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505"/>
        <w:tblW w:w="10630" w:type="dxa"/>
        <w:tblLayout w:type="fixed"/>
        <w:tblLook w:val="0000" w:firstRow="0" w:lastRow="0" w:firstColumn="0" w:lastColumn="0" w:noHBand="0" w:noVBand="0"/>
      </w:tblPr>
      <w:tblGrid>
        <w:gridCol w:w="5473"/>
        <w:gridCol w:w="5157"/>
      </w:tblGrid>
      <w:tr w:rsidR="0050190E" w:rsidRPr="00D92D1A" w14:paraId="4134F2E1" w14:textId="77777777" w:rsidTr="009952BC">
        <w:trPr>
          <w:cantSplit/>
          <w:trHeight w:val="521"/>
        </w:trPr>
        <w:tc>
          <w:tcPr>
            <w:tcW w:w="5473" w:type="dxa"/>
          </w:tcPr>
          <w:p w14:paraId="782CC11E" w14:textId="77777777" w:rsidR="001D0D11" w:rsidRDefault="0050190E" w:rsidP="0050190E">
            <w:pPr>
              <w:keepNext/>
              <w:pageBreakBefore/>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Carlito" w:hAnsi="Times New Roman" w:cs="Times New Roman"/>
                <w:b/>
                <w:kern w:val="1"/>
                <w:lang w:eastAsia="el-GR"/>
              </w:rPr>
            </w:pPr>
            <w:r w:rsidRPr="00D92D1A">
              <w:rPr>
                <w:rFonts w:ascii="Times New Roman" w:eastAsia="Carlito" w:hAnsi="Times New Roman" w:cs="Times New Roman"/>
                <w:b/>
                <w:kern w:val="1"/>
                <w:lang w:val="en-US" w:eastAsia="el-GR"/>
              </w:rPr>
              <w:t xml:space="preserve">  </w:t>
            </w:r>
            <w:r w:rsidRPr="00D92D1A">
              <w:rPr>
                <w:rFonts w:ascii="Times New Roman" w:eastAsia="Carlito" w:hAnsi="Times New Roman" w:cs="Times New Roman"/>
                <w:b/>
                <w:kern w:val="1"/>
                <w:lang w:eastAsia="el-GR"/>
              </w:rPr>
              <w:t xml:space="preserve">      </w:t>
            </w:r>
          </w:p>
          <w:p w14:paraId="55983508" w14:textId="59324277" w:rsidR="0050190E" w:rsidRPr="00D92D1A" w:rsidRDefault="0050190E" w:rsidP="0050190E">
            <w:pPr>
              <w:keepNext/>
              <w:pageBreakBefore/>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Andale Sans UI" w:hAnsi="Times New Roman" w:cs="Times New Roman"/>
                <w:kern w:val="1"/>
                <w:lang w:val="en-US" w:eastAsia="zh-CN" w:bidi="en-US"/>
              </w:rPr>
            </w:pPr>
            <w:r w:rsidRPr="00D92D1A">
              <w:rPr>
                <w:rFonts w:ascii="Times New Roman" w:eastAsia="Carlito" w:hAnsi="Times New Roman" w:cs="Times New Roman"/>
                <w:b/>
                <w:kern w:val="1"/>
                <w:lang w:eastAsia="el-GR"/>
              </w:rPr>
              <w:t xml:space="preserve">   </w:t>
            </w:r>
            <w:r w:rsidRPr="00D92D1A">
              <w:rPr>
                <w:rFonts w:ascii="Times New Roman" w:eastAsia="MS Mincho" w:hAnsi="Times New Roman" w:cs="Times New Roman"/>
                <w:b/>
                <w:noProof/>
                <w:kern w:val="1"/>
                <w:lang w:eastAsia="el-GR"/>
              </w:rPr>
              <w:drawing>
                <wp:inline distT="0" distB="0" distL="0" distR="0" wp14:anchorId="615FECA3" wp14:editId="38060E85">
                  <wp:extent cx="338455" cy="338455"/>
                  <wp:effectExtent l="0" t="0" r="4445" b="4445"/>
                  <wp:docPr id="21" name="Εικόνα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8455" cy="338455"/>
                          </a:xfrm>
                          <a:prstGeom prst="rect">
                            <a:avLst/>
                          </a:prstGeom>
                          <a:solidFill>
                            <a:srgbClr val="FFFFFF"/>
                          </a:solidFill>
                          <a:ln>
                            <a:noFill/>
                          </a:ln>
                        </pic:spPr>
                      </pic:pic>
                    </a:graphicData>
                  </a:graphic>
                </wp:inline>
              </w:drawing>
            </w:r>
          </w:p>
        </w:tc>
        <w:tc>
          <w:tcPr>
            <w:tcW w:w="5157" w:type="dxa"/>
            <w:vMerge w:val="restart"/>
          </w:tcPr>
          <w:p w14:paraId="4B37607A"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both"/>
              <w:textAlignment w:val="baseline"/>
              <w:rPr>
                <w:rFonts w:ascii="Times New Roman" w:eastAsia="Andale Sans UI" w:hAnsi="Times New Roman" w:cs="Times New Roman"/>
                <w:kern w:val="1"/>
                <w:lang w:val="en-US" w:eastAsia="zh-CN" w:bidi="en-US"/>
              </w:rPr>
            </w:pPr>
          </w:p>
          <w:p w14:paraId="267D09BB"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both"/>
              <w:textAlignment w:val="baseline"/>
              <w:rPr>
                <w:rFonts w:ascii="Times New Roman" w:eastAsia="Andale Sans UI" w:hAnsi="Times New Roman" w:cs="Times New Roman"/>
                <w:kern w:val="1"/>
                <w:lang w:val="en-US" w:eastAsia="zh-CN" w:bidi="en-US"/>
              </w:rPr>
            </w:pPr>
          </w:p>
          <w:p w14:paraId="25EB0382"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both"/>
              <w:textAlignment w:val="baseline"/>
              <w:rPr>
                <w:rFonts w:ascii="Times New Roman" w:eastAsia="Andale Sans UI" w:hAnsi="Times New Roman" w:cs="Times New Roman"/>
                <w:kern w:val="1"/>
                <w:lang w:val="en-US" w:eastAsia="zh-CN" w:bidi="en-US"/>
              </w:rPr>
            </w:pPr>
          </w:p>
          <w:p w14:paraId="43F24B06" w14:textId="03FD96AF"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both"/>
              <w:textAlignment w:val="baseline"/>
              <w:rPr>
                <w:rFonts w:ascii="Times New Roman" w:eastAsia="Andale Sans UI" w:hAnsi="Times New Roman" w:cs="Times New Roman"/>
                <w:kern w:val="1"/>
                <w:lang w:val="en-US" w:eastAsia="zh-CN" w:bidi="en-US"/>
              </w:rPr>
            </w:pPr>
            <w:r w:rsidRPr="00D92D1A">
              <w:rPr>
                <w:rFonts w:ascii="Times New Roman" w:eastAsia="Carlito" w:hAnsi="Times New Roman" w:cs="Times New Roman"/>
                <w:kern w:val="1"/>
                <w:lang w:val="en-US" w:eastAsia="zh-CN" w:bidi="en-US"/>
              </w:rPr>
              <w:t xml:space="preserve">                     </w:t>
            </w:r>
            <w:r w:rsidR="00E6741F">
              <w:rPr>
                <w:rFonts w:ascii="Times New Roman" w:eastAsia="Carlito" w:hAnsi="Times New Roman" w:cs="Times New Roman"/>
                <w:kern w:val="1"/>
                <w:lang w:eastAsia="zh-CN" w:bidi="en-US"/>
              </w:rPr>
              <w:t xml:space="preserve">                             </w:t>
            </w:r>
            <w:r w:rsidRPr="00D92D1A">
              <w:rPr>
                <w:rFonts w:ascii="Times New Roman" w:eastAsia="Carlito" w:hAnsi="Times New Roman" w:cs="Times New Roman"/>
                <w:kern w:val="1"/>
                <w:lang w:val="en-US" w:eastAsia="zh-CN" w:bidi="en-US"/>
              </w:rPr>
              <w:t xml:space="preserve"> </w:t>
            </w:r>
            <w:r w:rsidRPr="00D92D1A">
              <w:rPr>
                <w:rFonts w:ascii="Times New Roman" w:eastAsia="Carlito" w:hAnsi="Times New Roman" w:cs="Times New Roman"/>
                <w:b/>
                <w:bCs/>
                <w:kern w:val="1"/>
                <w:lang w:val="en-US" w:eastAsia="zh-CN" w:bidi="en-US"/>
              </w:rPr>
              <w:t xml:space="preserve"> </w:t>
            </w:r>
            <w:r w:rsidRPr="00D92D1A">
              <w:rPr>
                <w:rFonts w:ascii="Times New Roman" w:eastAsia="Andale Sans UI" w:hAnsi="Times New Roman" w:cs="Times New Roman"/>
                <w:b/>
                <w:bCs/>
                <w:kern w:val="1"/>
                <w:lang w:val="en-US" w:eastAsia="zh-CN" w:bidi="en-US"/>
              </w:rPr>
              <w:t>A.M. : 0</w:t>
            </w:r>
            <w:r w:rsidR="004D0462" w:rsidRPr="00D92D1A">
              <w:rPr>
                <w:rFonts w:ascii="Times New Roman" w:eastAsia="Andale Sans UI" w:hAnsi="Times New Roman" w:cs="Times New Roman"/>
                <w:b/>
                <w:bCs/>
                <w:kern w:val="1"/>
                <w:lang w:val="en-US" w:eastAsia="zh-CN" w:bidi="en-US"/>
              </w:rPr>
              <w:t>3</w:t>
            </w:r>
            <w:r w:rsidRPr="00D92D1A">
              <w:rPr>
                <w:rFonts w:ascii="Times New Roman" w:eastAsia="Andale Sans UI" w:hAnsi="Times New Roman" w:cs="Times New Roman"/>
                <w:b/>
                <w:bCs/>
                <w:kern w:val="1"/>
                <w:lang w:eastAsia="zh-CN" w:bidi="en-US"/>
              </w:rPr>
              <w:t>ΔΠ/20</w:t>
            </w:r>
            <w:r w:rsidRPr="00D92D1A">
              <w:rPr>
                <w:rFonts w:ascii="Times New Roman" w:eastAsia="Andale Sans UI" w:hAnsi="Times New Roman" w:cs="Times New Roman"/>
                <w:b/>
                <w:bCs/>
                <w:kern w:val="1"/>
                <w:lang w:val="en-US" w:eastAsia="zh-CN" w:bidi="en-US"/>
              </w:rPr>
              <w:t>24</w:t>
            </w:r>
          </w:p>
        </w:tc>
      </w:tr>
      <w:tr w:rsidR="0050190E" w:rsidRPr="00D92D1A" w14:paraId="5A465DD9" w14:textId="77777777" w:rsidTr="009952BC">
        <w:trPr>
          <w:cantSplit/>
          <w:trHeight w:val="271"/>
        </w:trPr>
        <w:tc>
          <w:tcPr>
            <w:tcW w:w="5473" w:type="dxa"/>
          </w:tcPr>
          <w:p w14:paraId="27568971" w14:textId="77777777" w:rsidR="0050190E" w:rsidRPr="00D92D1A" w:rsidRDefault="0050190E" w:rsidP="0050190E">
            <w:pPr>
              <w:keepNext/>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Andale Sans UI" w:hAnsi="Times New Roman" w:cs="Times New Roman"/>
                <w:kern w:val="1"/>
                <w:lang w:val="en-US" w:eastAsia="zh-CN" w:bidi="en-US"/>
              </w:rPr>
            </w:pPr>
            <w:r w:rsidRPr="00D92D1A">
              <w:rPr>
                <w:rFonts w:ascii="Times New Roman" w:eastAsia="MS Mincho" w:hAnsi="Times New Roman" w:cs="Times New Roman"/>
                <w:b/>
                <w:kern w:val="1"/>
                <w:lang w:val="en-US" w:eastAsia="zh-CN" w:bidi="en-US"/>
              </w:rPr>
              <w:t>ΕΛΛΗΝΙΚΗ ΔΗΜΟΚΡΑΤΙΑ</w:t>
            </w:r>
          </w:p>
        </w:tc>
        <w:tc>
          <w:tcPr>
            <w:tcW w:w="5157" w:type="dxa"/>
            <w:vMerge/>
          </w:tcPr>
          <w:p w14:paraId="3DE37683"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textAlignment w:val="baseline"/>
              <w:rPr>
                <w:rFonts w:ascii="Times New Roman" w:eastAsia="Andale Sans UI" w:hAnsi="Times New Roman" w:cs="Times New Roman"/>
                <w:kern w:val="1"/>
                <w:lang w:val="en-US" w:eastAsia="zh-CN" w:bidi="en-US"/>
              </w:rPr>
            </w:pPr>
          </w:p>
        </w:tc>
      </w:tr>
      <w:tr w:rsidR="0050190E" w:rsidRPr="00D92D1A" w14:paraId="2FAB66B7" w14:textId="77777777" w:rsidTr="009952BC">
        <w:trPr>
          <w:cantSplit/>
          <w:trHeight w:val="283"/>
        </w:trPr>
        <w:tc>
          <w:tcPr>
            <w:tcW w:w="5473" w:type="dxa"/>
          </w:tcPr>
          <w:p w14:paraId="588B3B00" w14:textId="77777777" w:rsidR="0050190E" w:rsidRPr="00D92D1A" w:rsidRDefault="0050190E" w:rsidP="0050190E">
            <w:pPr>
              <w:keepNext/>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Andale Sans UI" w:hAnsi="Times New Roman" w:cs="Times New Roman"/>
                <w:kern w:val="1"/>
                <w:lang w:val="en-US" w:eastAsia="zh-CN" w:bidi="en-US"/>
              </w:rPr>
            </w:pPr>
            <w:r w:rsidRPr="00D92D1A">
              <w:rPr>
                <w:rFonts w:ascii="Times New Roman" w:eastAsia="MS Mincho" w:hAnsi="Times New Roman" w:cs="Times New Roman"/>
                <w:b/>
                <w:kern w:val="1"/>
                <w:lang w:eastAsia="zh-CN" w:bidi="en-US"/>
              </w:rPr>
              <w:t xml:space="preserve">ΠΕΡΙΦΕΡΕΙΑ </w:t>
            </w:r>
            <w:r w:rsidRPr="00D92D1A">
              <w:rPr>
                <w:rFonts w:ascii="Times New Roman" w:eastAsia="MS Mincho" w:hAnsi="Times New Roman" w:cs="Times New Roman"/>
                <w:b/>
                <w:kern w:val="1"/>
                <w:lang w:val="en-US" w:eastAsia="zh-CN" w:bidi="en-US"/>
              </w:rPr>
              <w:t xml:space="preserve">ΑΤΤΙΚΗΣ                                          </w:t>
            </w:r>
          </w:p>
        </w:tc>
        <w:tc>
          <w:tcPr>
            <w:tcW w:w="5157" w:type="dxa"/>
            <w:vMerge/>
          </w:tcPr>
          <w:p w14:paraId="706361CA"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textAlignment w:val="baseline"/>
              <w:rPr>
                <w:rFonts w:ascii="Times New Roman" w:eastAsia="Andale Sans UI" w:hAnsi="Times New Roman" w:cs="Times New Roman"/>
                <w:kern w:val="1"/>
                <w:lang w:val="en-US" w:eastAsia="zh-CN" w:bidi="en-US"/>
              </w:rPr>
            </w:pPr>
          </w:p>
        </w:tc>
      </w:tr>
      <w:tr w:rsidR="0050190E" w:rsidRPr="00D92D1A" w14:paraId="0F8FD6FF" w14:textId="77777777" w:rsidTr="009952BC">
        <w:trPr>
          <w:cantSplit/>
          <w:trHeight w:val="271"/>
        </w:trPr>
        <w:tc>
          <w:tcPr>
            <w:tcW w:w="5473" w:type="dxa"/>
          </w:tcPr>
          <w:p w14:paraId="5D903659" w14:textId="77777777" w:rsidR="0050190E" w:rsidRPr="00D92D1A" w:rsidRDefault="0050190E" w:rsidP="0050190E">
            <w:pPr>
              <w:keepNext/>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Andale Sans UI" w:hAnsi="Times New Roman" w:cs="Times New Roman"/>
                <w:kern w:val="1"/>
                <w:lang w:val="en-US" w:eastAsia="zh-CN" w:bidi="en-US"/>
              </w:rPr>
            </w:pPr>
            <w:r w:rsidRPr="00D92D1A">
              <w:rPr>
                <w:rFonts w:ascii="Times New Roman" w:eastAsia="MS Mincho" w:hAnsi="Times New Roman" w:cs="Times New Roman"/>
                <w:b/>
                <w:kern w:val="1"/>
                <w:lang w:val="en-US" w:eastAsia="zh-CN" w:bidi="en-US"/>
              </w:rPr>
              <w:t xml:space="preserve">ΔΗΜΟΣ ΗΡΑΚΛΕΙΟΥ </w:t>
            </w:r>
          </w:p>
        </w:tc>
        <w:tc>
          <w:tcPr>
            <w:tcW w:w="5157" w:type="dxa"/>
            <w:vMerge/>
          </w:tcPr>
          <w:p w14:paraId="0081D332"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textAlignment w:val="baseline"/>
              <w:rPr>
                <w:rFonts w:ascii="Times New Roman" w:eastAsia="Andale Sans UI" w:hAnsi="Times New Roman" w:cs="Times New Roman"/>
                <w:kern w:val="1"/>
                <w:lang w:val="en-US" w:eastAsia="zh-CN" w:bidi="en-US"/>
              </w:rPr>
            </w:pPr>
          </w:p>
        </w:tc>
      </w:tr>
      <w:tr w:rsidR="0050190E" w:rsidRPr="00D92D1A" w14:paraId="08D424B1" w14:textId="77777777" w:rsidTr="009952BC">
        <w:trPr>
          <w:trHeight w:val="555"/>
        </w:trPr>
        <w:tc>
          <w:tcPr>
            <w:tcW w:w="5473" w:type="dxa"/>
          </w:tcPr>
          <w:p w14:paraId="1C37A019" w14:textId="77777777" w:rsidR="0050190E" w:rsidRPr="00D92D1A" w:rsidRDefault="0050190E" w:rsidP="0050190E">
            <w:pPr>
              <w:keepNext/>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MS Mincho" w:hAnsi="Times New Roman" w:cs="Times New Roman"/>
                <w:b/>
                <w:kern w:val="1"/>
                <w:lang w:eastAsia="zh-CN" w:bidi="en-US"/>
              </w:rPr>
            </w:pPr>
            <w:r w:rsidRPr="00D92D1A">
              <w:rPr>
                <w:rFonts w:ascii="Times New Roman" w:eastAsia="MS Mincho" w:hAnsi="Times New Roman" w:cs="Times New Roman"/>
                <w:b/>
                <w:kern w:val="1"/>
                <w:lang w:eastAsia="zh-CN" w:bidi="en-US"/>
              </w:rPr>
              <w:t>---------------------------------------------</w:t>
            </w:r>
          </w:p>
          <w:p w14:paraId="1D05AB8C"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MS Mincho" w:hAnsi="Times New Roman" w:cs="Times New Roman"/>
                <w:b/>
                <w:kern w:val="1"/>
                <w:lang w:eastAsia="zh-CN" w:bidi="en-US"/>
              </w:rPr>
            </w:pPr>
            <w:r w:rsidRPr="00D92D1A">
              <w:rPr>
                <w:rFonts w:ascii="Times New Roman" w:eastAsia="MS Mincho" w:hAnsi="Times New Roman" w:cs="Times New Roman"/>
                <w:b/>
                <w:kern w:val="1"/>
                <w:lang w:eastAsia="zh-CN" w:bidi="en-US"/>
              </w:rPr>
              <w:t>ΔΙΕΥΘΥΝΣΗ ΠΕΡΙΒΑΛΛΟΝΤΟΣ</w:t>
            </w:r>
          </w:p>
        </w:tc>
        <w:tc>
          <w:tcPr>
            <w:tcW w:w="5157" w:type="dxa"/>
          </w:tcPr>
          <w:p w14:paraId="7D92EE7D" w14:textId="77777777" w:rsidR="0050190E" w:rsidRPr="00D92D1A" w:rsidRDefault="0050190E" w:rsidP="0050190E">
            <w:pPr>
              <w:keepNext/>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right"/>
              <w:textAlignment w:val="baseline"/>
              <w:rPr>
                <w:rFonts w:ascii="Times New Roman" w:eastAsia="MS Mincho" w:hAnsi="Times New Roman" w:cs="Times New Roman"/>
                <w:b/>
                <w:kern w:val="1"/>
                <w:lang w:eastAsia="zh-CN" w:bidi="en-US"/>
              </w:rPr>
            </w:pPr>
          </w:p>
        </w:tc>
      </w:tr>
    </w:tbl>
    <w:p w14:paraId="4D904C21"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Andale Sans UI" w:hAnsi="Times New Roman" w:cs="Times New Roman"/>
          <w:kern w:val="1"/>
          <w:lang w:val="en-US" w:eastAsia="zh-CN" w:bidi="en-US"/>
        </w:rPr>
      </w:pPr>
    </w:p>
    <w:p w14:paraId="33C55FD0"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b/>
          <w:kern w:val="1"/>
          <w:lang w:val="en-US" w:eastAsia="zh-CN" w:bidi="en-US"/>
        </w:rPr>
      </w:pPr>
      <w:r w:rsidRPr="00D92D1A">
        <w:rPr>
          <w:rFonts w:ascii="Times New Roman" w:eastAsia="Andale Sans UI" w:hAnsi="Times New Roman" w:cs="Times New Roman"/>
          <w:b/>
          <w:noProof/>
          <w:kern w:val="1"/>
          <w:lang w:eastAsia="el-GR"/>
        </w:rPr>
        <w:drawing>
          <wp:inline distT="0" distB="0" distL="0" distR="0" wp14:anchorId="5B67CDF8" wp14:editId="38559223">
            <wp:extent cx="895350" cy="895350"/>
            <wp:effectExtent l="0" t="0" r="0" b="0"/>
            <wp:docPr id="20" name="Εικόνα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solidFill>
                      <a:srgbClr val="FFFFFF"/>
                    </a:solidFill>
                    <a:ln>
                      <a:noFill/>
                    </a:ln>
                  </pic:spPr>
                </pic:pic>
              </a:graphicData>
            </a:graphic>
          </wp:inline>
        </w:drawing>
      </w:r>
    </w:p>
    <w:p w14:paraId="35F96F87" w14:textId="77777777" w:rsidR="0050190E" w:rsidRPr="00EC2706" w:rsidRDefault="0050190E" w:rsidP="0050190E">
      <w:pPr>
        <w:widowControl w:val="0"/>
        <w:pBdr>
          <w:top w:val="none" w:sz="0" w:space="0" w:color="000000"/>
          <w:left w:val="none" w:sz="0" w:space="0" w:color="000000"/>
          <w:bottom w:val="none" w:sz="0" w:space="0" w:color="000000"/>
          <w:right w:val="none" w:sz="0" w:space="0" w:color="000000"/>
        </w:pBdr>
        <w:shd w:val="clear" w:color="auto" w:fill="CCCCCC"/>
        <w:suppressAutoHyphens/>
        <w:spacing w:after="0" w:line="240" w:lineRule="auto"/>
        <w:jc w:val="center"/>
        <w:textAlignment w:val="baseline"/>
        <w:rPr>
          <w:rFonts w:ascii="Times New Roman" w:eastAsia="Courier New" w:hAnsi="Times New Roman" w:cs="Times New Roman"/>
          <w:b/>
          <w:kern w:val="1"/>
          <w:sz w:val="28"/>
          <w:szCs w:val="28"/>
          <w:lang w:eastAsia="zh-CN" w:bidi="en-US"/>
        </w:rPr>
      </w:pPr>
      <w:r w:rsidRPr="00EC2706">
        <w:rPr>
          <w:rFonts w:ascii="Times New Roman" w:eastAsia="MS Mincho" w:hAnsi="Times New Roman" w:cs="Times New Roman"/>
          <w:b/>
          <w:bCs/>
          <w:kern w:val="1"/>
          <w:sz w:val="28"/>
          <w:szCs w:val="28"/>
          <w:u w:val="single"/>
          <w:lang w:eastAsia="zh-CN" w:bidi="en-US"/>
        </w:rPr>
        <w:t xml:space="preserve">Δ Η Μ Ο Σ    Η Ρ Α Κ Λ Ε Ι Ο Υ   Α Τ </w:t>
      </w:r>
      <w:proofErr w:type="spellStart"/>
      <w:r w:rsidRPr="00EC2706">
        <w:rPr>
          <w:rFonts w:ascii="Times New Roman" w:eastAsia="MS Mincho" w:hAnsi="Times New Roman" w:cs="Times New Roman"/>
          <w:b/>
          <w:bCs/>
          <w:kern w:val="1"/>
          <w:sz w:val="28"/>
          <w:szCs w:val="28"/>
          <w:u w:val="single"/>
          <w:lang w:eastAsia="zh-CN" w:bidi="en-US"/>
        </w:rPr>
        <w:t>Τ</w:t>
      </w:r>
      <w:proofErr w:type="spellEnd"/>
      <w:r w:rsidRPr="00EC2706">
        <w:rPr>
          <w:rFonts w:ascii="Times New Roman" w:eastAsia="MS Mincho" w:hAnsi="Times New Roman" w:cs="Times New Roman"/>
          <w:b/>
          <w:bCs/>
          <w:kern w:val="1"/>
          <w:sz w:val="28"/>
          <w:szCs w:val="28"/>
          <w:u w:val="single"/>
          <w:lang w:eastAsia="zh-CN" w:bidi="en-US"/>
        </w:rPr>
        <w:t xml:space="preserve"> Ι Κ Η Σ</w:t>
      </w:r>
    </w:p>
    <w:p w14:paraId="3D385407"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b/>
          <w:kern w:val="1"/>
          <w:lang w:eastAsia="zh-CN" w:bidi="en-US"/>
        </w:rPr>
      </w:pPr>
      <w:r w:rsidRPr="00D92D1A">
        <w:rPr>
          <w:rFonts w:ascii="Times New Roman" w:eastAsia="Andale Sans UI" w:hAnsi="Times New Roman" w:cs="Times New Roman"/>
          <w:b/>
          <w:kern w:val="1"/>
          <w:lang w:eastAsia="zh-CN" w:bidi="en-US"/>
        </w:rPr>
        <w:t xml:space="preserve">ΜΕΛΕΤΗ </w:t>
      </w:r>
    </w:p>
    <w:p w14:paraId="34FC5D0C" w14:textId="77777777" w:rsidR="0050190E" w:rsidRPr="00E235AF"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b/>
          <w:kern w:val="1"/>
          <w:lang w:eastAsia="zh-CN" w:bidi="en-US"/>
        </w:rPr>
      </w:pPr>
      <w:r w:rsidRPr="00D92D1A">
        <w:rPr>
          <w:rFonts w:ascii="Times New Roman" w:eastAsia="Andale Sans UI" w:hAnsi="Times New Roman" w:cs="Times New Roman"/>
          <w:b/>
          <w:kern w:val="1"/>
          <w:lang w:eastAsia="zh-CN" w:bidi="en-US"/>
        </w:rPr>
        <w:t xml:space="preserve">για την </w:t>
      </w:r>
      <w:r w:rsidRPr="00E235AF">
        <w:rPr>
          <w:rFonts w:ascii="Times New Roman" w:eastAsia="Andale Sans UI" w:hAnsi="Times New Roman" w:cs="Times New Roman"/>
          <w:b/>
          <w:kern w:val="1"/>
          <w:lang w:eastAsia="zh-CN" w:bidi="en-US"/>
        </w:rPr>
        <w:t xml:space="preserve">υπηρεσία </w:t>
      </w:r>
    </w:p>
    <w:p w14:paraId="508A5A4B"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b/>
          <w:kern w:val="1"/>
          <w:lang w:eastAsia="zh-CN" w:bidi="en-US"/>
        </w:rPr>
      </w:pPr>
      <w:r w:rsidRPr="00E235AF">
        <w:rPr>
          <w:rFonts w:ascii="Times New Roman" w:eastAsia="Andale Sans UI" w:hAnsi="Times New Roman" w:cs="Times New Roman"/>
          <w:b/>
          <w:kern w:val="1"/>
          <w:lang w:eastAsia="zh-CN" w:bidi="en-US"/>
        </w:rPr>
        <w:t>ΛΕΙΤΟΥΡΓΙΚΕΣ ΠΑΡΕΜΒΑΣΕΙΣ</w:t>
      </w:r>
      <w:r w:rsidRPr="00D92D1A">
        <w:rPr>
          <w:rFonts w:ascii="Times New Roman" w:eastAsia="Andale Sans UI" w:hAnsi="Times New Roman" w:cs="Times New Roman"/>
          <w:b/>
          <w:kern w:val="1"/>
          <w:lang w:eastAsia="zh-CN" w:bidi="en-US"/>
        </w:rPr>
        <w:t xml:space="preserve"> </w:t>
      </w:r>
    </w:p>
    <w:p w14:paraId="66B6CD47" w14:textId="55D7E4D2"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b/>
          <w:kern w:val="1"/>
          <w:lang w:eastAsia="zh-CN" w:bidi="en-US"/>
        </w:rPr>
      </w:pPr>
      <w:r w:rsidRPr="00D92D1A">
        <w:rPr>
          <w:rFonts w:ascii="Times New Roman" w:eastAsia="Andale Sans UI" w:hAnsi="Times New Roman" w:cs="Times New Roman"/>
          <w:b/>
          <w:kern w:val="1"/>
          <w:lang w:eastAsia="zh-CN" w:bidi="en-US"/>
        </w:rPr>
        <w:t>ΑΝΑΒΑΘΜΙΣΗΣ στο ΑΣΤΙΚΟ ΠΡΑΣΙΝΟ</w:t>
      </w:r>
    </w:p>
    <w:p w14:paraId="56723377" w14:textId="77777777" w:rsidR="005A1015" w:rsidRPr="00D92D1A" w:rsidRDefault="005A1015"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b/>
          <w:kern w:val="1"/>
          <w:lang w:eastAsia="zh-CN" w:bidi="en-US"/>
        </w:rPr>
      </w:pPr>
    </w:p>
    <w:tbl>
      <w:tblPr>
        <w:tblW w:w="10660" w:type="dxa"/>
        <w:tblInd w:w="108" w:type="dxa"/>
        <w:tblLayout w:type="fixed"/>
        <w:tblLook w:val="0000" w:firstRow="0" w:lastRow="0" w:firstColumn="0" w:lastColumn="0" w:noHBand="0" w:noVBand="0"/>
      </w:tblPr>
      <w:tblGrid>
        <w:gridCol w:w="2410"/>
        <w:gridCol w:w="2431"/>
        <w:gridCol w:w="5819"/>
      </w:tblGrid>
      <w:tr w:rsidR="0050190E" w:rsidRPr="0021358F" w14:paraId="22ABE463" w14:textId="77777777" w:rsidTr="00767B44">
        <w:trPr>
          <w:trHeight w:val="277"/>
        </w:trPr>
        <w:tc>
          <w:tcPr>
            <w:tcW w:w="4841" w:type="dxa"/>
            <w:gridSpan w:val="2"/>
            <w:tcBorders>
              <w:top w:val="single" w:sz="4" w:space="0" w:color="000000"/>
              <w:left w:val="single" w:sz="4" w:space="0" w:color="000000"/>
              <w:bottom w:val="single" w:sz="4" w:space="0" w:color="000000"/>
            </w:tcBorders>
            <w:vAlign w:val="center"/>
          </w:tcPr>
          <w:p w14:paraId="0DEE1B6D" w14:textId="77777777" w:rsidR="0050190E" w:rsidRPr="000D69C8"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b/>
                <w:bCs/>
                <w:kern w:val="1"/>
                <w:lang w:eastAsia="zh-CN" w:bidi="en-US"/>
              </w:rPr>
            </w:pPr>
            <w:r w:rsidRPr="000D69C8">
              <w:rPr>
                <w:rFonts w:ascii="Times New Roman" w:eastAsia="Andale Sans UI" w:hAnsi="Times New Roman" w:cs="Times New Roman"/>
                <w:b/>
                <w:kern w:val="1"/>
                <w:lang w:eastAsia="zh-CN" w:bidi="en-US"/>
              </w:rPr>
              <w:t>(Α) ΠΡΟΫΠΟΛΟΓΙΣΜΟΣ ΔΙΑΓΩΝΙΣΜΟΥ (4έτη) ΠΡΟ ΦΠΑ</w:t>
            </w:r>
          </w:p>
        </w:tc>
        <w:tc>
          <w:tcPr>
            <w:tcW w:w="5819" w:type="dxa"/>
            <w:tcBorders>
              <w:top w:val="single" w:sz="4" w:space="0" w:color="000000"/>
              <w:left w:val="single" w:sz="4" w:space="0" w:color="000000"/>
              <w:bottom w:val="single" w:sz="4" w:space="0" w:color="000000"/>
              <w:right w:val="single" w:sz="4" w:space="0" w:color="000000"/>
            </w:tcBorders>
            <w:vAlign w:val="center"/>
          </w:tcPr>
          <w:p w14:paraId="029ED707" w14:textId="14C1443D" w:rsidR="0050190E" w:rsidRPr="000D69C8" w:rsidRDefault="00B46AD9" w:rsidP="0050190E">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Times New Roman" w:eastAsia="Andale Sans UI" w:hAnsi="Times New Roman" w:cs="Times New Roman"/>
                <w:kern w:val="1"/>
                <w:lang w:val="en-US" w:eastAsia="zh-CN" w:bidi="en-US"/>
              </w:rPr>
            </w:pPr>
            <w:r>
              <w:rPr>
                <w:rFonts w:ascii="Times New Roman" w:eastAsia="Andale Sans UI" w:hAnsi="Times New Roman" w:cs="Times New Roman"/>
                <w:b/>
                <w:bCs/>
                <w:kern w:val="1"/>
                <w:lang w:val="en-US" w:eastAsia="zh-CN" w:bidi="en-US"/>
              </w:rPr>
              <w:t>969.516,12</w:t>
            </w:r>
            <w:r w:rsidR="000D69C8" w:rsidRPr="000D69C8">
              <w:rPr>
                <w:rFonts w:ascii="Times New Roman" w:eastAsia="Andale Sans UI" w:hAnsi="Times New Roman" w:cs="Times New Roman"/>
                <w:b/>
                <w:bCs/>
                <w:kern w:val="1"/>
                <w:lang w:eastAsia="zh-CN" w:bidi="en-US"/>
              </w:rPr>
              <w:t>€</w:t>
            </w:r>
          </w:p>
        </w:tc>
      </w:tr>
      <w:tr w:rsidR="0050190E" w:rsidRPr="0021358F" w14:paraId="27790C58" w14:textId="77777777" w:rsidTr="00767B44">
        <w:trPr>
          <w:trHeight w:val="70"/>
        </w:trPr>
        <w:tc>
          <w:tcPr>
            <w:tcW w:w="4841" w:type="dxa"/>
            <w:gridSpan w:val="2"/>
            <w:tcBorders>
              <w:left w:val="single" w:sz="4" w:space="0" w:color="000000"/>
              <w:bottom w:val="single" w:sz="4" w:space="0" w:color="000000"/>
            </w:tcBorders>
            <w:vAlign w:val="center"/>
          </w:tcPr>
          <w:p w14:paraId="37657053" w14:textId="2D3589F5" w:rsidR="0050190E" w:rsidRPr="000D69C8"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b/>
                <w:bCs/>
                <w:kern w:val="1"/>
                <w:lang w:eastAsia="zh-CN" w:bidi="en-US"/>
              </w:rPr>
            </w:pPr>
            <w:r w:rsidRPr="000D69C8">
              <w:rPr>
                <w:rFonts w:ascii="Times New Roman" w:eastAsia="Andale Sans UI" w:hAnsi="Times New Roman" w:cs="Times New Roman"/>
                <w:b/>
                <w:kern w:val="1"/>
                <w:lang w:eastAsia="zh-CN" w:bidi="en-US"/>
              </w:rPr>
              <w:t>Φ.Π.Α. 24</w:t>
            </w:r>
            <w:r w:rsidRPr="00E235AF">
              <w:rPr>
                <w:rFonts w:ascii="Times New Roman" w:eastAsia="Andale Sans UI" w:hAnsi="Times New Roman" w:cs="Times New Roman"/>
                <w:b/>
                <w:kern w:val="1"/>
                <w:lang w:eastAsia="zh-CN" w:bidi="en-US"/>
              </w:rPr>
              <w:t>%</w:t>
            </w:r>
            <w:r w:rsidR="007435A2" w:rsidRPr="00E235AF">
              <w:rPr>
                <w:rFonts w:ascii="Times New Roman" w:eastAsia="Andale Sans UI" w:hAnsi="Times New Roman" w:cs="Times New Roman"/>
                <w:b/>
                <w:kern w:val="1"/>
                <w:lang w:eastAsia="zh-CN" w:bidi="en-US"/>
              </w:rPr>
              <w:t xml:space="preserve"> &amp; 13 %</w:t>
            </w:r>
          </w:p>
        </w:tc>
        <w:tc>
          <w:tcPr>
            <w:tcW w:w="5819" w:type="dxa"/>
            <w:tcBorders>
              <w:left w:val="single" w:sz="4" w:space="0" w:color="000000"/>
              <w:bottom w:val="single" w:sz="4" w:space="0" w:color="000000"/>
              <w:right w:val="single" w:sz="4" w:space="0" w:color="000000"/>
            </w:tcBorders>
            <w:vAlign w:val="center"/>
          </w:tcPr>
          <w:p w14:paraId="49930023" w14:textId="1B9A9C75" w:rsidR="0050190E" w:rsidRPr="000D69C8" w:rsidRDefault="00B46AD9" w:rsidP="0050190E">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Times New Roman" w:eastAsia="Andale Sans UI" w:hAnsi="Times New Roman" w:cs="Times New Roman"/>
                <w:kern w:val="1"/>
                <w:lang w:val="en-US" w:eastAsia="zh-CN" w:bidi="en-US"/>
              </w:rPr>
            </w:pPr>
            <w:r>
              <w:rPr>
                <w:rFonts w:ascii="Times New Roman" w:eastAsia="Andale Sans UI" w:hAnsi="Times New Roman" w:cs="Times New Roman"/>
                <w:b/>
                <w:bCs/>
                <w:kern w:val="1"/>
                <w:lang w:eastAsia="zh-CN" w:bidi="en-US"/>
              </w:rPr>
              <w:t>23</w:t>
            </w:r>
            <w:r>
              <w:rPr>
                <w:rFonts w:ascii="Times New Roman" w:eastAsia="Andale Sans UI" w:hAnsi="Times New Roman" w:cs="Times New Roman"/>
                <w:b/>
                <w:bCs/>
                <w:kern w:val="1"/>
                <w:lang w:val="en-US" w:eastAsia="zh-CN" w:bidi="en-US"/>
              </w:rPr>
              <w:t>0.483,87</w:t>
            </w:r>
            <w:r w:rsidR="000D69C8" w:rsidRPr="000D69C8">
              <w:rPr>
                <w:rFonts w:ascii="Times New Roman" w:eastAsia="Andale Sans UI" w:hAnsi="Times New Roman" w:cs="Times New Roman"/>
                <w:b/>
                <w:bCs/>
                <w:kern w:val="1"/>
                <w:lang w:eastAsia="zh-CN" w:bidi="en-US"/>
              </w:rPr>
              <w:t>€</w:t>
            </w:r>
          </w:p>
        </w:tc>
      </w:tr>
      <w:tr w:rsidR="0050190E" w:rsidRPr="0021358F" w14:paraId="022C9554" w14:textId="77777777" w:rsidTr="00767B44">
        <w:trPr>
          <w:trHeight w:val="70"/>
        </w:trPr>
        <w:tc>
          <w:tcPr>
            <w:tcW w:w="4841" w:type="dxa"/>
            <w:gridSpan w:val="2"/>
            <w:tcBorders>
              <w:left w:val="single" w:sz="4" w:space="0" w:color="000000"/>
              <w:bottom w:val="single" w:sz="4" w:space="0" w:color="000000"/>
            </w:tcBorders>
            <w:vAlign w:val="center"/>
          </w:tcPr>
          <w:p w14:paraId="69DB4656" w14:textId="10D6BECD" w:rsidR="0050190E" w:rsidRPr="000D69C8"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b/>
                <w:bCs/>
                <w:kern w:val="1"/>
                <w:lang w:eastAsia="zh-CN" w:bidi="en-US"/>
              </w:rPr>
            </w:pPr>
            <w:r w:rsidRPr="000D69C8">
              <w:rPr>
                <w:rFonts w:ascii="Times New Roman" w:eastAsia="Andale Sans UI" w:hAnsi="Times New Roman" w:cs="Times New Roman"/>
                <w:b/>
                <w:kern w:val="1"/>
                <w:lang w:eastAsia="zh-CN" w:bidi="en-US"/>
              </w:rPr>
              <w:t>ΣΥΝΟΛΙΚΗ ΔΑΠΑΝΗ ΔΙΑΓΩΝΙΣΜΟΥ ΣΥΜΠΕΡ. ΦΠΑ 24%</w:t>
            </w:r>
            <w:r w:rsidR="0035342F">
              <w:rPr>
                <w:rFonts w:ascii="Times New Roman" w:eastAsia="Andale Sans UI" w:hAnsi="Times New Roman" w:cs="Times New Roman"/>
                <w:b/>
                <w:kern w:val="1"/>
                <w:lang w:eastAsia="zh-CN" w:bidi="en-US"/>
              </w:rPr>
              <w:t xml:space="preserve"> &amp; 13%</w:t>
            </w:r>
          </w:p>
        </w:tc>
        <w:tc>
          <w:tcPr>
            <w:tcW w:w="5819" w:type="dxa"/>
            <w:tcBorders>
              <w:left w:val="single" w:sz="4" w:space="0" w:color="000000"/>
              <w:bottom w:val="single" w:sz="4" w:space="0" w:color="000000"/>
              <w:right w:val="single" w:sz="4" w:space="0" w:color="000000"/>
            </w:tcBorders>
            <w:vAlign w:val="center"/>
          </w:tcPr>
          <w:p w14:paraId="1C263E31" w14:textId="77777777" w:rsidR="0050190E" w:rsidRPr="000D69C8" w:rsidRDefault="0050190E" w:rsidP="0050190E">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Times New Roman" w:eastAsia="Andale Sans UI" w:hAnsi="Times New Roman" w:cs="Times New Roman"/>
                <w:kern w:val="1"/>
                <w:lang w:val="en-US" w:eastAsia="zh-CN" w:bidi="en-US"/>
              </w:rPr>
            </w:pPr>
            <w:r w:rsidRPr="000D69C8">
              <w:rPr>
                <w:rFonts w:ascii="Times New Roman" w:eastAsia="Andale Sans UI" w:hAnsi="Times New Roman" w:cs="Times New Roman"/>
                <w:b/>
                <w:bCs/>
                <w:kern w:val="1"/>
                <w:lang w:eastAsia="zh-CN" w:bidi="en-US"/>
              </w:rPr>
              <w:t>1.199.999,99€</w:t>
            </w:r>
          </w:p>
        </w:tc>
      </w:tr>
      <w:tr w:rsidR="0050190E" w:rsidRPr="0021358F" w14:paraId="76298BED" w14:textId="77777777" w:rsidTr="00767B44">
        <w:trPr>
          <w:trHeight w:val="70"/>
        </w:trPr>
        <w:tc>
          <w:tcPr>
            <w:tcW w:w="4841" w:type="dxa"/>
            <w:gridSpan w:val="2"/>
            <w:tcBorders>
              <w:left w:val="single" w:sz="4" w:space="0" w:color="000000"/>
              <w:bottom w:val="single" w:sz="4" w:space="0" w:color="000000"/>
            </w:tcBorders>
            <w:shd w:val="clear" w:color="auto" w:fill="CCCCCC"/>
            <w:vAlign w:val="center"/>
          </w:tcPr>
          <w:p w14:paraId="03695B7C" w14:textId="77777777" w:rsidR="0050190E" w:rsidRPr="0021358F" w:rsidRDefault="0050190E" w:rsidP="0050190E">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Times New Roman" w:eastAsia="Andale Sans UI" w:hAnsi="Times New Roman" w:cs="Times New Roman"/>
                <w:b/>
                <w:kern w:val="1"/>
                <w:highlight w:val="yellow"/>
                <w:lang w:val="en-US" w:eastAsia="zh-CN" w:bidi="en-US"/>
              </w:rPr>
            </w:pPr>
          </w:p>
        </w:tc>
        <w:tc>
          <w:tcPr>
            <w:tcW w:w="5819" w:type="dxa"/>
            <w:tcBorders>
              <w:left w:val="single" w:sz="4" w:space="0" w:color="000000"/>
              <w:bottom w:val="single" w:sz="4" w:space="0" w:color="000000"/>
              <w:right w:val="single" w:sz="4" w:space="0" w:color="000000"/>
            </w:tcBorders>
            <w:shd w:val="clear" w:color="auto" w:fill="CCCCCC"/>
            <w:vAlign w:val="center"/>
          </w:tcPr>
          <w:p w14:paraId="7BE75EB7" w14:textId="77777777" w:rsidR="0050190E" w:rsidRPr="0021358F" w:rsidRDefault="0050190E" w:rsidP="0050190E">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Times New Roman" w:eastAsia="Andale Sans UI" w:hAnsi="Times New Roman" w:cs="Times New Roman"/>
                <w:b/>
                <w:bCs/>
                <w:kern w:val="1"/>
                <w:highlight w:val="yellow"/>
                <w:lang w:eastAsia="zh-CN" w:bidi="en-US"/>
              </w:rPr>
            </w:pPr>
          </w:p>
        </w:tc>
      </w:tr>
      <w:tr w:rsidR="0050190E" w:rsidRPr="0021358F" w14:paraId="0583F6CD" w14:textId="77777777" w:rsidTr="00767B44">
        <w:trPr>
          <w:trHeight w:val="70"/>
        </w:trPr>
        <w:tc>
          <w:tcPr>
            <w:tcW w:w="4841" w:type="dxa"/>
            <w:gridSpan w:val="2"/>
            <w:tcBorders>
              <w:top w:val="single" w:sz="4" w:space="0" w:color="000000"/>
              <w:left w:val="single" w:sz="4" w:space="0" w:color="000000"/>
              <w:bottom w:val="single" w:sz="4" w:space="0" w:color="000000"/>
            </w:tcBorders>
            <w:vAlign w:val="center"/>
          </w:tcPr>
          <w:p w14:paraId="32EA04F3" w14:textId="77777777" w:rsidR="0050190E" w:rsidRPr="00CF3304" w:rsidRDefault="0050190E" w:rsidP="0050190E">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Times New Roman" w:eastAsia="Andale Sans UI" w:hAnsi="Times New Roman" w:cs="Times New Roman"/>
                <w:b/>
                <w:kern w:val="1"/>
                <w:lang w:eastAsia="zh-CN" w:bidi="en-US"/>
              </w:rPr>
            </w:pPr>
            <w:r w:rsidRPr="00CF3304">
              <w:rPr>
                <w:rFonts w:ascii="Times New Roman" w:eastAsia="Andale Sans UI" w:hAnsi="Times New Roman" w:cs="Times New Roman"/>
                <w:b/>
                <w:kern w:val="1"/>
                <w:lang w:eastAsia="zh-CN" w:bidi="en-US"/>
              </w:rPr>
              <w:t>(Β) ΠΡΟΫΠΟΛΟΓΙΣΜΟΣ ΜΕΛΕΤΗΣ                         (Ανάθεσης Ι – ΤΕΣΣΕΡΙΣ  (4) ΜΗΝΕΣ) ΠΡΟ ΦΠΑ</w:t>
            </w:r>
          </w:p>
        </w:tc>
        <w:tc>
          <w:tcPr>
            <w:tcW w:w="5819" w:type="dxa"/>
            <w:tcBorders>
              <w:left w:val="single" w:sz="4" w:space="0" w:color="000000"/>
              <w:bottom w:val="single" w:sz="4" w:space="0" w:color="000000"/>
              <w:right w:val="single" w:sz="4" w:space="0" w:color="000000"/>
            </w:tcBorders>
            <w:vAlign w:val="center"/>
          </w:tcPr>
          <w:p w14:paraId="56CCAFE0" w14:textId="77777777" w:rsidR="0050190E" w:rsidRPr="00CF3304" w:rsidRDefault="0050190E" w:rsidP="0050190E">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Times New Roman" w:eastAsia="Andale Sans UI" w:hAnsi="Times New Roman" w:cs="Times New Roman"/>
                <w:b/>
                <w:bCs/>
                <w:kern w:val="1"/>
                <w:lang w:eastAsia="zh-CN" w:bidi="en-US"/>
              </w:rPr>
            </w:pPr>
            <w:r w:rsidRPr="00CF3304">
              <w:rPr>
                <w:rFonts w:ascii="Times New Roman" w:eastAsia="Andale Sans UI" w:hAnsi="Times New Roman" w:cs="Times New Roman"/>
                <w:b/>
                <w:bCs/>
                <w:kern w:val="1"/>
                <w:lang w:eastAsia="zh-CN" w:bidi="en-US"/>
              </w:rPr>
              <w:t>29.980,00€</w:t>
            </w:r>
          </w:p>
        </w:tc>
      </w:tr>
      <w:tr w:rsidR="0050190E" w:rsidRPr="0021358F" w14:paraId="652E2699" w14:textId="77777777" w:rsidTr="00767B44">
        <w:trPr>
          <w:trHeight w:val="70"/>
        </w:trPr>
        <w:tc>
          <w:tcPr>
            <w:tcW w:w="4841" w:type="dxa"/>
            <w:gridSpan w:val="2"/>
            <w:tcBorders>
              <w:left w:val="single" w:sz="4" w:space="0" w:color="000000"/>
              <w:bottom w:val="single" w:sz="4" w:space="0" w:color="000000"/>
            </w:tcBorders>
            <w:vAlign w:val="center"/>
          </w:tcPr>
          <w:p w14:paraId="329FC275" w14:textId="77777777" w:rsidR="0050190E" w:rsidRPr="00CF3304" w:rsidRDefault="0050190E" w:rsidP="0050190E">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Times New Roman" w:eastAsia="Andale Sans UI" w:hAnsi="Times New Roman" w:cs="Times New Roman"/>
                <w:b/>
                <w:kern w:val="1"/>
                <w:lang w:val="en-US" w:eastAsia="zh-CN" w:bidi="en-US"/>
              </w:rPr>
            </w:pPr>
            <w:r w:rsidRPr="00CF3304">
              <w:rPr>
                <w:rFonts w:ascii="Times New Roman" w:eastAsia="Andale Sans UI" w:hAnsi="Times New Roman" w:cs="Times New Roman"/>
                <w:b/>
                <w:kern w:val="1"/>
                <w:lang w:eastAsia="zh-CN" w:bidi="en-US"/>
              </w:rPr>
              <w:t>Φ.Π.Α. 24%</w:t>
            </w:r>
          </w:p>
        </w:tc>
        <w:tc>
          <w:tcPr>
            <w:tcW w:w="5819" w:type="dxa"/>
            <w:tcBorders>
              <w:left w:val="single" w:sz="4" w:space="0" w:color="000000"/>
              <w:bottom w:val="single" w:sz="4" w:space="0" w:color="000000"/>
              <w:right w:val="single" w:sz="4" w:space="0" w:color="000000"/>
            </w:tcBorders>
            <w:vAlign w:val="center"/>
          </w:tcPr>
          <w:p w14:paraId="35F3CDE2" w14:textId="77777777" w:rsidR="0050190E" w:rsidRPr="00CF3304" w:rsidRDefault="0050190E" w:rsidP="0050190E">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Times New Roman" w:eastAsia="Andale Sans UI" w:hAnsi="Times New Roman" w:cs="Times New Roman"/>
                <w:b/>
                <w:bCs/>
                <w:kern w:val="1"/>
                <w:lang w:eastAsia="zh-CN" w:bidi="en-US"/>
              </w:rPr>
            </w:pPr>
            <w:r w:rsidRPr="00CF3304">
              <w:rPr>
                <w:rFonts w:ascii="Times New Roman" w:eastAsia="Andale Sans UI" w:hAnsi="Times New Roman" w:cs="Times New Roman"/>
                <w:b/>
                <w:bCs/>
                <w:kern w:val="1"/>
                <w:lang w:eastAsia="zh-CN" w:bidi="en-US"/>
              </w:rPr>
              <w:t>7.195,20€</w:t>
            </w:r>
          </w:p>
        </w:tc>
      </w:tr>
      <w:tr w:rsidR="0050190E" w:rsidRPr="0021358F" w14:paraId="41D03C53" w14:textId="77777777" w:rsidTr="00767B44">
        <w:trPr>
          <w:trHeight w:val="70"/>
        </w:trPr>
        <w:tc>
          <w:tcPr>
            <w:tcW w:w="4841" w:type="dxa"/>
            <w:gridSpan w:val="2"/>
            <w:tcBorders>
              <w:left w:val="single" w:sz="4" w:space="0" w:color="000000"/>
              <w:bottom w:val="single" w:sz="4" w:space="0" w:color="000000"/>
            </w:tcBorders>
            <w:shd w:val="clear" w:color="auto" w:fill="FFFFFF"/>
            <w:vAlign w:val="center"/>
          </w:tcPr>
          <w:p w14:paraId="368BB112" w14:textId="77777777" w:rsidR="0050190E" w:rsidRPr="00CF3304" w:rsidRDefault="0050190E" w:rsidP="0050190E">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Times New Roman" w:eastAsia="Andale Sans UI" w:hAnsi="Times New Roman" w:cs="Times New Roman"/>
                <w:b/>
                <w:kern w:val="1"/>
                <w:lang w:eastAsia="zh-CN" w:bidi="en-US"/>
              </w:rPr>
            </w:pPr>
            <w:r w:rsidRPr="00CF3304">
              <w:rPr>
                <w:rFonts w:ascii="Times New Roman" w:eastAsia="Andale Sans UI" w:hAnsi="Times New Roman" w:cs="Times New Roman"/>
                <w:b/>
                <w:kern w:val="1"/>
                <w:lang w:eastAsia="zh-CN" w:bidi="en-US"/>
              </w:rPr>
              <w:t>ΣΥΝΟΛΙΚΗ ΔΑΠΑΝΗ ΑΝΑΘΕΣΗΣ ΣΥΜΠΕΡ. ΦΠΑ 24%</w:t>
            </w:r>
          </w:p>
        </w:tc>
        <w:tc>
          <w:tcPr>
            <w:tcW w:w="5819" w:type="dxa"/>
            <w:tcBorders>
              <w:left w:val="single" w:sz="4" w:space="0" w:color="000000"/>
              <w:bottom w:val="single" w:sz="4" w:space="0" w:color="000000"/>
              <w:right w:val="single" w:sz="4" w:space="0" w:color="000000"/>
            </w:tcBorders>
            <w:shd w:val="clear" w:color="auto" w:fill="FFFFFF"/>
            <w:vAlign w:val="center"/>
          </w:tcPr>
          <w:p w14:paraId="2814D230" w14:textId="77777777" w:rsidR="0050190E" w:rsidRPr="00CF3304" w:rsidRDefault="0050190E" w:rsidP="0050190E">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Times New Roman" w:eastAsia="Andale Sans UI" w:hAnsi="Times New Roman" w:cs="Times New Roman"/>
                <w:b/>
                <w:bCs/>
                <w:kern w:val="1"/>
                <w:lang w:eastAsia="zh-CN" w:bidi="en-US"/>
              </w:rPr>
            </w:pPr>
            <w:r w:rsidRPr="00CF3304">
              <w:rPr>
                <w:rFonts w:ascii="Times New Roman" w:eastAsia="Andale Sans UI" w:hAnsi="Times New Roman" w:cs="Times New Roman"/>
                <w:b/>
                <w:bCs/>
                <w:kern w:val="1"/>
                <w:lang w:eastAsia="zh-CN" w:bidi="en-US"/>
              </w:rPr>
              <w:t>37.175,20€</w:t>
            </w:r>
          </w:p>
        </w:tc>
      </w:tr>
      <w:tr w:rsidR="0050190E" w:rsidRPr="0021358F" w14:paraId="351F0A77" w14:textId="77777777" w:rsidTr="00767B44">
        <w:trPr>
          <w:trHeight w:val="70"/>
        </w:trPr>
        <w:tc>
          <w:tcPr>
            <w:tcW w:w="4841" w:type="dxa"/>
            <w:gridSpan w:val="2"/>
            <w:tcBorders>
              <w:left w:val="single" w:sz="4" w:space="0" w:color="000000"/>
              <w:bottom w:val="single" w:sz="4" w:space="0" w:color="000000"/>
            </w:tcBorders>
            <w:shd w:val="clear" w:color="auto" w:fill="D7D7D7"/>
            <w:vAlign w:val="center"/>
          </w:tcPr>
          <w:p w14:paraId="6CA72187" w14:textId="77777777" w:rsidR="0050190E" w:rsidRPr="00CF3304" w:rsidRDefault="0050190E" w:rsidP="0050190E">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Times New Roman" w:eastAsia="Andale Sans UI" w:hAnsi="Times New Roman" w:cs="Times New Roman"/>
                <w:b/>
                <w:kern w:val="1"/>
                <w:lang w:eastAsia="zh-CN" w:bidi="en-US"/>
              </w:rPr>
            </w:pPr>
          </w:p>
        </w:tc>
        <w:tc>
          <w:tcPr>
            <w:tcW w:w="5819" w:type="dxa"/>
            <w:tcBorders>
              <w:left w:val="single" w:sz="4" w:space="0" w:color="000000"/>
              <w:bottom w:val="single" w:sz="4" w:space="0" w:color="000000"/>
              <w:right w:val="single" w:sz="4" w:space="0" w:color="000000"/>
            </w:tcBorders>
            <w:shd w:val="clear" w:color="auto" w:fill="D7D7D7"/>
            <w:vAlign w:val="center"/>
          </w:tcPr>
          <w:p w14:paraId="62BE2F07" w14:textId="77777777" w:rsidR="0050190E" w:rsidRPr="00CF3304" w:rsidRDefault="0050190E" w:rsidP="0050190E">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Times New Roman" w:eastAsia="Andale Sans UI" w:hAnsi="Times New Roman" w:cs="Times New Roman"/>
                <w:b/>
                <w:bCs/>
                <w:kern w:val="1"/>
                <w:lang w:eastAsia="zh-CN" w:bidi="en-US"/>
              </w:rPr>
            </w:pPr>
          </w:p>
        </w:tc>
      </w:tr>
      <w:tr w:rsidR="0050190E" w:rsidRPr="0021358F" w14:paraId="265A18C0" w14:textId="77777777" w:rsidTr="00767B44">
        <w:trPr>
          <w:trHeight w:val="70"/>
        </w:trPr>
        <w:tc>
          <w:tcPr>
            <w:tcW w:w="4841" w:type="dxa"/>
            <w:gridSpan w:val="2"/>
            <w:tcBorders>
              <w:left w:val="single" w:sz="4" w:space="0" w:color="000000"/>
              <w:bottom w:val="single" w:sz="4" w:space="0" w:color="000000"/>
            </w:tcBorders>
            <w:vAlign w:val="center"/>
          </w:tcPr>
          <w:p w14:paraId="02E158CB" w14:textId="77777777" w:rsidR="0050190E" w:rsidRPr="00CF3304" w:rsidRDefault="0050190E" w:rsidP="0050190E">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Times New Roman" w:eastAsia="Andale Sans UI" w:hAnsi="Times New Roman" w:cs="Times New Roman"/>
                <w:b/>
                <w:kern w:val="1"/>
                <w:lang w:eastAsia="zh-CN" w:bidi="en-US"/>
              </w:rPr>
            </w:pPr>
            <w:r w:rsidRPr="00CF3304">
              <w:rPr>
                <w:rFonts w:ascii="Times New Roman" w:eastAsia="Andale Sans UI" w:hAnsi="Times New Roman" w:cs="Times New Roman"/>
                <w:b/>
                <w:kern w:val="1"/>
                <w:lang w:eastAsia="zh-CN" w:bidi="en-US"/>
              </w:rPr>
              <w:t>(Γ) ΠΡΟΫΠΟΛΟΓΙΣΜΟΣ ΜΕΛΕΤΗΣ                   (Ανάθεσης ΙΙ- ΤΡΕΙΣ (3) ΜΗΝΕΣ ) ΠΡΟ ΦΠΑ</w:t>
            </w:r>
          </w:p>
        </w:tc>
        <w:tc>
          <w:tcPr>
            <w:tcW w:w="5819" w:type="dxa"/>
            <w:tcBorders>
              <w:left w:val="single" w:sz="4" w:space="0" w:color="000000"/>
              <w:bottom w:val="single" w:sz="4" w:space="0" w:color="000000"/>
              <w:right w:val="single" w:sz="4" w:space="0" w:color="000000"/>
            </w:tcBorders>
            <w:vAlign w:val="center"/>
          </w:tcPr>
          <w:p w14:paraId="1A1803E5" w14:textId="77777777" w:rsidR="0050190E" w:rsidRPr="00CF3304" w:rsidRDefault="0050190E" w:rsidP="0050190E">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Times New Roman" w:eastAsia="Andale Sans UI" w:hAnsi="Times New Roman" w:cs="Times New Roman"/>
                <w:b/>
                <w:bCs/>
                <w:kern w:val="1"/>
                <w:lang w:eastAsia="zh-CN" w:bidi="en-US"/>
              </w:rPr>
            </w:pPr>
            <w:r w:rsidRPr="00CF3304">
              <w:rPr>
                <w:rFonts w:ascii="Times New Roman" w:eastAsia="Andale Sans UI" w:hAnsi="Times New Roman" w:cs="Times New Roman"/>
                <w:b/>
                <w:bCs/>
                <w:kern w:val="1"/>
                <w:lang w:eastAsia="zh-CN" w:bidi="en-US"/>
              </w:rPr>
              <w:t>29.998,00€</w:t>
            </w:r>
          </w:p>
        </w:tc>
      </w:tr>
      <w:tr w:rsidR="0050190E" w:rsidRPr="0021358F" w14:paraId="0B4F2278" w14:textId="77777777" w:rsidTr="00767B44">
        <w:trPr>
          <w:trHeight w:val="70"/>
        </w:trPr>
        <w:tc>
          <w:tcPr>
            <w:tcW w:w="4841" w:type="dxa"/>
            <w:gridSpan w:val="2"/>
            <w:tcBorders>
              <w:left w:val="single" w:sz="4" w:space="0" w:color="000000"/>
              <w:bottom w:val="single" w:sz="4" w:space="0" w:color="000000"/>
            </w:tcBorders>
            <w:vAlign w:val="center"/>
          </w:tcPr>
          <w:p w14:paraId="69743CD6" w14:textId="77777777" w:rsidR="0050190E" w:rsidRPr="00CF3304" w:rsidRDefault="0050190E" w:rsidP="0050190E">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Times New Roman" w:eastAsia="Andale Sans UI" w:hAnsi="Times New Roman" w:cs="Times New Roman"/>
                <w:b/>
                <w:kern w:val="1"/>
                <w:lang w:val="en-US" w:eastAsia="zh-CN" w:bidi="en-US"/>
              </w:rPr>
            </w:pPr>
            <w:r w:rsidRPr="00CF3304">
              <w:rPr>
                <w:rFonts w:ascii="Times New Roman" w:eastAsia="Andale Sans UI" w:hAnsi="Times New Roman" w:cs="Times New Roman"/>
                <w:b/>
                <w:kern w:val="1"/>
                <w:lang w:eastAsia="zh-CN" w:bidi="en-US"/>
              </w:rPr>
              <w:t>Φ.Π.Α. 24%</w:t>
            </w:r>
          </w:p>
        </w:tc>
        <w:tc>
          <w:tcPr>
            <w:tcW w:w="5819" w:type="dxa"/>
            <w:tcBorders>
              <w:left w:val="single" w:sz="4" w:space="0" w:color="000000"/>
              <w:bottom w:val="single" w:sz="4" w:space="0" w:color="000000"/>
              <w:right w:val="single" w:sz="4" w:space="0" w:color="000000"/>
            </w:tcBorders>
            <w:vAlign w:val="center"/>
          </w:tcPr>
          <w:p w14:paraId="2B4EDBB3" w14:textId="77777777" w:rsidR="0050190E" w:rsidRPr="00CF3304" w:rsidRDefault="0050190E" w:rsidP="0050190E">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Times New Roman" w:eastAsia="Andale Sans UI" w:hAnsi="Times New Roman" w:cs="Times New Roman"/>
                <w:b/>
                <w:bCs/>
                <w:kern w:val="1"/>
                <w:lang w:eastAsia="zh-CN" w:bidi="en-US"/>
              </w:rPr>
            </w:pPr>
            <w:r w:rsidRPr="00CF3304">
              <w:rPr>
                <w:rFonts w:ascii="Times New Roman" w:eastAsia="Andale Sans UI" w:hAnsi="Times New Roman" w:cs="Times New Roman"/>
                <w:b/>
                <w:bCs/>
                <w:kern w:val="1"/>
                <w:lang w:eastAsia="zh-CN" w:bidi="en-US"/>
              </w:rPr>
              <w:t>7.199,52€</w:t>
            </w:r>
          </w:p>
        </w:tc>
      </w:tr>
      <w:tr w:rsidR="0050190E" w:rsidRPr="0021358F" w14:paraId="576AA259" w14:textId="77777777" w:rsidTr="00767B44">
        <w:trPr>
          <w:trHeight w:val="70"/>
        </w:trPr>
        <w:tc>
          <w:tcPr>
            <w:tcW w:w="4841" w:type="dxa"/>
            <w:gridSpan w:val="2"/>
            <w:tcBorders>
              <w:left w:val="single" w:sz="4" w:space="0" w:color="000000"/>
              <w:bottom w:val="single" w:sz="4" w:space="0" w:color="000000"/>
            </w:tcBorders>
            <w:vAlign w:val="center"/>
          </w:tcPr>
          <w:p w14:paraId="75EA1129" w14:textId="77777777" w:rsidR="0050190E" w:rsidRPr="00CF3304" w:rsidRDefault="0050190E" w:rsidP="0050190E">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Times New Roman" w:eastAsia="Andale Sans UI" w:hAnsi="Times New Roman" w:cs="Times New Roman"/>
                <w:b/>
                <w:kern w:val="1"/>
                <w:lang w:eastAsia="zh-CN" w:bidi="en-US"/>
              </w:rPr>
            </w:pPr>
            <w:r w:rsidRPr="00CF3304">
              <w:rPr>
                <w:rFonts w:ascii="Times New Roman" w:eastAsia="Andale Sans UI" w:hAnsi="Times New Roman" w:cs="Times New Roman"/>
                <w:b/>
                <w:kern w:val="1"/>
                <w:lang w:eastAsia="zh-CN" w:bidi="en-US"/>
              </w:rPr>
              <w:t>ΣΥΝΟΛΙΚΗ ΔΑΠΑΝΗ ΑΝΑΘΕΣΗΣ ΣΥΜΠΕΡ. ΦΠΑ 24%</w:t>
            </w:r>
          </w:p>
        </w:tc>
        <w:tc>
          <w:tcPr>
            <w:tcW w:w="5819" w:type="dxa"/>
            <w:tcBorders>
              <w:left w:val="single" w:sz="4" w:space="0" w:color="000000"/>
              <w:bottom w:val="single" w:sz="4" w:space="0" w:color="000000"/>
              <w:right w:val="single" w:sz="4" w:space="0" w:color="000000"/>
            </w:tcBorders>
            <w:vAlign w:val="center"/>
          </w:tcPr>
          <w:p w14:paraId="2FA13B3F" w14:textId="77777777" w:rsidR="0050190E" w:rsidRPr="00CF3304" w:rsidRDefault="0050190E" w:rsidP="0050190E">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Times New Roman" w:eastAsia="Andale Sans UI" w:hAnsi="Times New Roman" w:cs="Times New Roman"/>
                <w:b/>
                <w:bCs/>
                <w:kern w:val="1"/>
                <w:lang w:eastAsia="zh-CN" w:bidi="en-US"/>
              </w:rPr>
            </w:pPr>
            <w:r w:rsidRPr="00CF3304">
              <w:rPr>
                <w:rFonts w:ascii="Times New Roman" w:eastAsia="Andale Sans UI" w:hAnsi="Times New Roman" w:cs="Times New Roman"/>
                <w:b/>
                <w:bCs/>
                <w:kern w:val="1"/>
                <w:lang w:eastAsia="zh-CN" w:bidi="en-US"/>
              </w:rPr>
              <w:t>37.197,52€</w:t>
            </w:r>
          </w:p>
        </w:tc>
      </w:tr>
      <w:tr w:rsidR="0050190E" w:rsidRPr="0021358F" w14:paraId="33A86CF9" w14:textId="77777777" w:rsidTr="00767B44">
        <w:trPr>
          <w:trHeight w:val="70"/>
        </w:trPr>
        <w:tc>
          <w:tcPr>
            <w:tcW w:w="4841" w:type="dxa"/>
            <w:gridSpan w:val="2"/>
            <w:tcBorders>
              <w:left w:val="single" w:sz="4" w:space="0" w:color="000000"/>
              <w:bottom w:val="single" w:sz="4" w:space="0" w:color="000000"/>
            </w:tcBorders>
            <w:shd w:val="clear" w:color="auto" w:fill="D0CECE"/>
            <w:vAlign w:val="center"/>
          </w:tcPr>
          <w:p w14:paraId="30E30E98" w14:textId="77777777" w:rsidR="0050190E" w:rsidRPr="00CF3304" w:rsidRDefault="0050190E" w:rsidP="0050190E">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Times New Roman" w:eastAsia="Andale Sans UI" w:hAnsi="Times New Roman" w:cs="Times New Roman"/>
                <w:b/>
                <w:kern w:val="1"/>
                <w:lang w:eastAsia="zh-CN" w:bidi="en-US"/>
              </w:rPr>
            </w:pPr>
          </w:p>
        </w:tc>
        <w:tc>
          <w:tcPr>
            <w:tcW w:w="5819" w:type="dxa"/>
            <w:tcBorders>
              <w:left w:val="single" w:sz="4" w:space="0" w:color="000000"/>
              <w:bottom w:val="single" w:sz="4" w:space="0" w:color="000000"/>
              <w:right w:val="single" w:sz="4" w:space="0" w:color="000000"/>
            </w:tcBorders>
            <w:shd w:val="clear" w:color="auto" w:fill="D0CECE"/>
            <w:vAlign w:val="center"/>
          </w:tcPr>
          <w:p w14:paraId="11B3A407" w14:textId="77777777" w:rsidR="0050190E" w:rsidRPr="00CF3304" w:rsidRDefault="0050190E" w:rsidP="0050190E">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Times New Roman" w:eastAsia="Andale Sans UI" w:hAnsi="Times New Roman" w:cs="Times New Roman"/>
                <w:b/>
                <w:bCs/>
                <w:kern w:val="1"/>
                <w:lang w:eastAsia="zh-CN" w:bidi="en-US"/>
              </w:rPr>
            </w:pPr>
          </w:p>
        </w:tc>
      </w:tr>
      <w:tr w:rsidR="0050190E" w:rsidRPr="0021358F" w14:paraId="207E1B39" w14:textId="77777777" w:rsidTr="00767B44">
        <w:trPr>
          <w:trHeight w:val="70"/>
        </w:trPr>
        <w:tc>
          <w:tcPr>
            <w:tcW w:w="4841" w:type="dxa"/>
            <w:gridSpan w:val="2"/>
            <w:tcBorders>
              <w:left w:val="single" w:sz="4" w:space="0" w:color="000000"/>
              <w:bottom w:val="single" w:sz="4" w:space="0" w:color="000000"/>
            </w:tcBorders>
            <w:vAlign w:val="center"/>
          </w:tcPr>
          <w:p w14:paraId="5F694A6C" w14:textId="77777777" w:rsidR="0050190E" w:rsidRPr="00CF3304" w:rsidRDefault="0050190E" w:rsidP="0050190E">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Times New Roman" w:eastAsia="Andale Sans UI" w:hAnsi="Times New Roman" w:cs="Times New Roman"/>
                <w:b/>
                <w:kern w:val="1"/>
                <w:lang w:eastAsia="zh-CN" w:bidi="en-US"/>
              </w:rPr>
            </w:pPr>
            <w:r w:rsidRPr="00CF3304">
              <w:rPr>
                <w:rFonts w:ascii="Times New Roman" w:eastAsia="Andale Sans UI" w:hAnsi="Times New Roman" w:cs="Times New Roman"/>
                <w:b/>
                <w:kern w:val="1"/>
                <w:lang w:eastAsia="zh-CN" w:bidi="en-US"/>
              </w:rPr>
              <w:t>(Δ) ΠΡΟΫΠΟΛΟΓΙΣΜΟΣ ΜΕΛΕΤΗΣ (Ανάθεσης ΙΙΙ- ΤΡΕΙΣ (3) ΜΗΝΕΣ)</w:t>
            </w:r>
          </w:p>
        </w:tc>
        <w:tc>
          <w:tcPr>
            <w:tcW w:w="5819" w:type="dxa"/>
            <w:tcBorders>
              <w:left w:val="single" w:sz="4" w:space="0" w:color="000000"/>
              <w:bottom w:val="single" w:sz="4" w:space="0" w:color="000000"/>
              <w:right w:val="single" w:sz="4" w:space="0" w:color="000000"/>
            </w:tcBorders>
            <w:vAlign w:val="center"/>
          </w:tcPr>
          <w:p w14:paraId="6558F363" w14:textId="4E8CBD2C" w:rsidR="0050190E" w:rsidRPr="00CF3304" w:rsidRDefault="0050190E" w:rsidP="0050190E">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Times New Roman" w:eastAsia="Andale Sans UI" w:hAnsi="Times New Roman" w:cs="Times New Roman"/>
                <w:b/>
                <w:bCs/>
                <w:kern w:val="1"/>
                <w:lang w:eastAsia="zh-CN" w:bidi="en-US"/>
              </w:rPr>
            </w:pPr>
            <w:r w:rsidRPr="00CF3304">
              <w:rPr>
                <w:rFonts w:ascii="Times New Roman" w:eastAsia="Andale Sans UI" w:hAnsi="Times New Roman" w:cs="Times New Roman"/>
                <w:b/>
                <w:bCs/>
                <w:kern w:val="1"/>
                <w:lang w:eastAsia="zh-CN" w:bidi="en-US"/>
              </w:rPr>
              <w:t>2</w:t>
            </w:r>
            <w:r w:rsidR="000D69C8" w:rsidRPr="00CF3304">
              <w:rPr>
                <w:rFonts w:ascii="Times New Roman" w:eastAsia="Andale Sans UI" w:hAnsi="Times New Roman" w:cs="Times New Roman"/>
                <w:b/>
                <w:bCs/>
                <w:kern w:val="1"/>
                <w:lang w:eastAsia="zh-CN" w:bidi="en-US"/>
              </w:rPr>
              <w:t>9.965</w:t>
            </w:r>
            <w:r w:rsidRPr="00CF3304">
              <w:rPr>
                <w:rFonts w:ascii="Times New Roman" w:eastAsia="Andale Sans UI" w:hAnsi="Times New Roman" w:cs="Times New Roman"/>
                <w:b/>
                <w:bCs/>
                <w:kern w:val="1"/>
                <w:lang w:eastAsia="zh-CN" w:bidi="en-US"/>
              </w:rPr>
              <w:t>,00€</w:t>
            </w:r>
          </w:p>
        </w:tc>
      </w:tr>
      <w:tr w:rsidR="0050190E" w:rsidRPr="0021358F" w14:paraId="381E402B" w14:textId="77777777" w:rsidTr="00767B44">
        <w:trPr>
          <w:trHeight w:val="70"/>
        </w:trPr>
        <w:tc>
          <w:tcPr>
            <w:tcW w:w="4841" w:type="dxa"/>
            <w:gridSpan w:val="2"/>
            <w:tcBorders>
              <w:left w:val="single" w:sz="4" w:space="0" w:color="000000"/>
              <w:bottom w:val="single" w:sz="4" w:space="0" w:color="000000"/>
            </w:tcBorders>
            <w:vAlign w:val="center"/>
          </w:tcPr>
          <w:p w14:paraId="20E70FA8" w14:textId="77777777" w:rsidR="0050190E" w:rsidRPr="00CF3304" w:rsidRDefault="0050190E" w:rsidP="0050190E">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Times New Roman" w:eastAsia="Andale Sans UI" w:hAnsi="Times New Roman" w:cs="Times New Roman"/>
                <w:b/>
                <w:kern w:val="1"/>
                <w:lang w:val="en-US" w:eastAsia="zh-CN" w:bidi="en-US"/>
              </w:rPr>
            </w:pPr>
            <w:r w:rsidRPr="00CF3304">
              <w:rPr>
                <w:rFonts w:ascii="Times New Roman" w:eastAsia="Andale Sans UI" w:hAnsi="Times New Roman" w:cs="Times New Roman"/>
                <w:b/>
                <w:kern w:val="1"/>
                <w:lang w:eastAsia="zh-CN" w:bidi="en-US"/>
              </w:rPr>
              <w:t>Φ.Π.Α. 24%</w:t>
            </w:r>
          </w:p>
        </w:tc>
        <w:tc>
          <w:tcPr>
            <w:tcW w:w="5819" w:type="dxa"/>
            <w:tcBorders>
              <w:left w:val="single" w:sz="4" w:space="0" w:color="000000"/>
              <w:bottom w:val="single" w:sz="4" w:space="0" w:color="000000"/>
              <w:right w:val="single" w:sz="4" w:space="0" w:color="000000"/>
            </w:tcBorders>
            <w:vAlign w:val="center"/>
          </w:tcPr>
          <w:p w14:paraId="5B50717A" w14:textId="75B4A093" w:rsidR="0050190E" w:rsidRPr="00CF3304" w:rsidRDefault="000D69C8" w:rsidP="0050190E">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Times New Roman" w:eastAsia="Andale Sans UI" w:hAnsi="Times New Roman" w:cs="Times New Roman"/>
                <w:b/>
                <w:bCs/>
                <w:kern w:val="1"/>
                <w:lang w:eastAsia="zh-CN" w:bidi="en-US"/>
              </w:rPr>
            </w:pPr>
            <w:r w:rsidRPr="00CF3304">
              <w:rPr>
                <w:rFonts w:ascii="Times New Roman" w:eastAsia="Andale Sans UI" w:hAnsi="Times New Roman" w:cs="Times New Roman"/>
                <w:b/>
                <w:bCs/>
                <w:kern w:val="1"/>
                <w:lang w:eastAsia="zh-CN" w:bidi="en-US"/>
              </w:rPr>
              <w:t>7.191,60</w:t>
            </w:r>
            <w:r w:rsidR="0050190E" w:rsidRPr="00CF3304">
              <w:rPr>
                <w:rFonts w:ascii="Times New Roman" w:eastAsia="Andale Sans UI" w:hAnsi="Times New Roman" w:cs="Times New Roman"/>
                <w:b/>
                <w:bCs/>
                <w:kern w:val="1"/>
                <w:lang w:eastAsia="zh-CN" w:bidi="en-US"/>
              </w:rPr>
              <w:t>€</w:t>
            </w:r>
          </w:p>
        </w:tc>
      </w:tr>
      <w:tr w:rsidR="0050190E" w:rsidRPr="0021358F" w14:paraId="3B124D6E" w14:textId="77777777" w:rsidTr="00767B44">
        <w:trPr>
          <w:trHeight w:val="70"/>
        </w:trPr>
        <w:tc>
          <w:tcPr>
            <w:tcW w:w="4841" w:type="dxa"/>
            <w:gridSpan w:val="2"/>
            <w:tcBorders>
              <w:left w:val="single" w:sz="4" w:space="0" w:color="000000"/>
              <w:bottom w:val="single" w:sz="4" w:space="0" w:color="000000"/>
            </w:tcBorders>
            <w:vAlign w:val="center"/>
          </w:tcPr>
          <w:p w14:paraId="7B908C35" w14:textId="77777777" w:rsidR="0050190E" w:rsidRPr="00CF3304" w:rsidRDefault="0050190E" w:rsidP="0050190E">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Times New Roman" w:eastAsia="Andale Sans UI" w:hAnsi="Times New Roman" w:cs="Times New Roman"/>
                <w:b/>
                <w:kern w:val="1"/>
                <w:lang w:eastAsia="zh-CN" w:bidi="en-US"/>
              </w:rPr>
            </w:pPr>
            <w:r w:rsidRPr="00CF3304">
              <w:rPr>
                <w:rFonts w:ascii="Times New Roman" w:eastAsia="Andale Sans UI" w:hAnsi="Times New Roman" w:cs="Times New Roman"/>
                <w:b/>
                <w:kern w:val="1"/>
                <w:lang w:eastAsia="zh-CN" w:bidi="en-US"/>
              </w:rPr>
              <w:t>ΣΥΝΟΛΙΚΗ ΔΑΠΑΝΗ ΑΝΑΘΕΣΗΣ ΣΥΜΠΕΡ. ΦΠΑ 24%</w:t>
            </w:r>
          </w:p>
        </w:tc>
        <w:tc>
          <w:tcPr>
            <w:tcW w:w="5819" w:type="dxa"/>
            <w:tcBorders>
              <w:left w:val="single" w:sz="4" w:space="0" w:color="000000"/>
              <w:bottom w:val="single" w:sz="4" w:space="0" w:color="000000"/>
              <w:right w:val="single" w:sz="4" w:space="0" w:color="000000"/>
            </w:tcBorders>
            <w:vAlign w:val="center"/>
          </w:tcPr>
          <w:p w14:paraId="735FBE3E" w14:textId="1FB8CF5D" w:rsidR="0050190E" w:rsidRPr="00CF3304" w:rsidRDefault="00CF3304" w:rsidP="0050190E">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Times New Roman" w:eastAsia="Andale Sans UI" w:hAnsi="Times New Roman" w:cs="Times New Roman"/>
                <w:b/>
                <w:bCs/>
                <w:kern w:val="1"/>
                <w:lang w:eastAsia="zh-CN" w:bidi="en-US"/>
              </w:rPr>
            </w:pPr>
            <w:r w:rsidRPr="00CF3304">
              <w:rPr>
                <w:rFonts w:ascii="Times New Roman" w:eastAsia="Andale Sans UI" w:hAnsi="Times New Roman" w:cs="Times New Roman"/>
                <w:b/>
                <w:bCs/>
                <w:kern w:val="1"/>
                <w:lang w:eastAsia="zh-CN" w:bidi="en-US"/>
              </w:rPr>
              <w:t>37.156,60</w:t>
            </w:r>
            <w:r w:rsidR="0050190E" w:rsidRPr="00CF3304">
              <w:rPr>
                <w:rFonts w:ascii="Times New Roman" w:eastAsia="Andale Sans UI" w:hAnsi="Times New Roman" w:cs="Times New Roman"/>
                <w:b/>
                <w:bCs/>
                <w:kern w:val="1"/>
                <w:lang w:eastAsia="zh-CN" w:bidi="en-US"/>
              </w:rPr>
              <w:t>€</w:t>
            </w:r>
          </w:p>
        </w:tc>
      </w:tr>
      <w:tr w:rsidR="000E7947" w:rsidRPr="0021358F" w14:paraId="12DB28A2" w14:textId="77777777" w:rsidTr="00767B44">
        <w:trPr>
          <w:trHeight w:val="70"/>
        </w:trPr>
        <w:tc>
          <w:tcPr>
            <w:tcW w:w="4841" w:type="dxa"/>
            <w:gridSpan w:val="2"/>
            <w:tcBorders>
              <w:left w:val="single" w:sz="4" w:space="0" w:color="000000"/>
              <w:bottom w:val="single" w:sz="4" w:space="0" w:color="000000"/>
            </w:tcBorders>
            <w:shd w:val="clear" w:color="auto" w:fill="D9D9D9"/>
            <w:vAlign w:val="center"/>
          </w:tcPr>
          <w:p w14:paraId="326B0D3F" w14:textId="77777777" w:rsidR="000E7947" w:rsidRPr="00CF3304" w:rsidRDefault="000E7947" w:rsidP="003D5E5D">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b/>
                <w:kern w:val="1"/>
                <w:lang w:val="en-US" w:eastAsia="zh-CN" w:bidi="en-US"/>
              </w:rPr>
            </w:pPr>
          </w:p>
        </w:tc>
        <w:tc>
          <w:tcPr>
            <w:tcW w:w="5819" w:type="dxa"/>
            <w:tcBorders>
              <w:left w:val="single" w:sz="4" w:space="0" w:color="000000"/>
              <w:bottom w:val="single" w:sz="4" w:space="0" w:color="000000"/>
              <w:right w:val="single" w:sz="4" w:space="0" w:color="000000"/>
            </w:tcBorders>
            <w:shd w:val="clear" w:color="auto" w:fill="D9D9D9"/>
            <w:vAlign w:val="center"/>
          </w:tcPr>
          <w:p w14:paraId="4FE80380" w14:textId="77777777" w:rsidR="000E7947" w:rsidRPr="00CF3304" w:rsidRDefault="000E7947" w:rsidP="003D5E5D">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b/>
                <w:bCs/>
                <w:color w:val="FF0000"/>
                <w:kern w:val="1"/>
                <w:lang w:eastAsia="zh-CN" w:bidi="en-US"/>
              </w:rPr>
            </w:pPr>
          </w:p>
        </w:tc>
      </w:tr>
      <w:tr w:rsidR="0050190E" w:rsidRPr="0021358F" w14:paraId="6B10C033" w14:textId="77777777" w:rsidTr="00767B44">
        <w:trPr>
          <w:trHeight w:val="70"/>
        </w:trPr>
        <w:tc>
          <w:tcPr>
            <w:tcW w:w="4841" w:type="dxa"/>
            <w:gridSpan w:val="2"/>
            <w:tcBorders>
              <w:left w:val="single" w:sz="4" w:space="0" w:color="000000"/>
              <w:bottom w:val="single" w:sz="4" w:space="0" w:color="000000"/>
            </w:tcBorders>
            <w:vAlign w:val="center"/>
          </w:tcPr>
          <w:p w14:paraId="48314702" w14:textId="77777777" w:rsidR="0050190E" w:rsidRPr="00CF3304"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b/>
                <w:bCs/>
                <w:kern w:val="1"/>
                <w:lang w:eastAsia="zh-CN" w:bidi="en-US"/>
              </w:rPr>
            </w:pPr>
            <w:r w:rsidRPr="00CF3304">
              <w:rPr>
                <w:rFonts w:ascii="Times New Roman" w:eastAsia="Andale Sans UI" w:hAnsi="Times New Roman" w:cs="Times New Roman"/>
                <w:b/>
                <w:kern w:val="1"/>
                <w:lang w:val="en-US" w:eastAsia="zh-CN" w:bidi="en-US"/>
              </w:rPr>
              <w:t>K.A</w:t>
            </w:r>
          </w:p>
        </w:tc>
        <w:tc>
          <w:tcPr>
            <w:tcW w:w="5819" w:type="dxa"/>
            <w:tcBorders>
              <w:left w:val="single" w:sz="4" w:space="0" w:color="000000"/>
              <w:bottom w:val="single" w:sz="4" w:space="0" w:color="000000"/>
              <w:right w:val="single" w:sz="4" w:space="0" w:color="000000"/>
            </w:tcBorders>
            <w:vAlign w:val="center"/>
          </w:tcPr>
          <w:p w14:paraId="257DED99" w14:textId="77777777" w:rsidR="0050190E" w:rsidRPr="00CF3304"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b/>
                <w:color w:val="0D0D0D"/>
                <w:kern w:val="1"/>
                <w:lang w:val="en-US" w:eastAsia="zh-CN" w:bidi="en-US"/>
              </w:rPr>
            </w:pPr>
            <w:r w:rsidRPr="00CF3304">
              <w:rPr>
                <w:rFonts w:ascii="Times New Roman" w:eastAsia="Andale Sans UI" w:hAnsi="Times New Roman" w:cs="Times New Roman"/>
                <w:b/>
                <w:bCs/>
                <w:color w:val="0D0D0D"/>
                <w:kern w:val="1"/>
                <w:lang w:eastAsia="zh-CN" w:bidi="en-US"/>
              </w:rPr>
              <w:t>35-6142.009</w:t>
            </w:r>
          </w:p>
        </w:tc>
      </w:tr>
      <w:tr w:rsidR="0050190E" w:rsidRPr="0021358F" w14:paraId="1BAB4699" w14:textId="77777777" w:rsidTr="00767B44">
        <w:trPr>
          <w:trHeight w:val="70"/>
        </w:trPr>
        <w:tc>
          <w:tcPr>
            <w:tcW w:w="4841" w:type="dxa"/>
            <w:gridSpan w:val="2"/>
            <w:tcBorders>
              <w:left w:val="single" w:sz="4" w:space="0" w:color="000000"/>
              <w:bottom w:val="single" w:sz="4" w:space="0" w:color="000000"/>
            </w:tcBorders>
            <w:shd w:val="clear" w:color="auto" w:fill="D9D9D9"/>
            <w:vAlign w:val="center"/>
          </w:tcPr>
          <w:p w14:paraId="7CAA5883" w14:textId="77777777" w:rsidR="0050190E" w:rsidRPr="00CF3304"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b/>
                <w:kern w:val="1"/>
                <w:lang w:val="en-US" w:eastAsia="zh-CN" w:bidi="en-US"/>
              </w:rPr>
            </w:pPr>
          </w:p>
        </w:tc>
        <w:tc>
          <w:tcPr>
            <w:tcW w:w="5819" w:type="dxa"/>
            <w:tcBorders>
              <w:left w:val="single" w:sz="4" w:space="0" w:color="000000"/>
              <w:bottom w:val="single" w:sz="4" w:space="0" w:color="000000"/>
              <w:right w:val="single" w:sz="4" w:space="0" w:color="000000"/>
            </w:tcBorders>
            <w:shd w:val="clear" w:color="auto" w:fill="D9D9D9"/>
            <w:vAlign w:val="center"/>
          </w:tcPr>
          <w:p w14:paraId="2E12A0B0" w14:textId="77777777" w:rsidR="0050190E" w:rsidRPr="00CF3304"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b/>
                <w:bCs/>
                <w:color w:val="FF0000"/>
                <w:kern w:val="1"/>
                <w:lang w:eastAsia="zh-CN" w:bidi="en-US"/>
              </w:rPr>
            </w:pPr>
          </w:p>
        </w:tc>
      </w:tr>
      <w:tr w:rsidR="0050190E" w:rsidRPr="0021358F" w14:paraId="455E4094" w14:textId="77777777" w:rsidTr="00767B44">
        <w:trPr>
          <w:trHeight w:val="70"/>
        </w:trPr>
        <w:tc>
          <w:tcPr>
            <w:tcW w:w="4841" w:type="dxa"/>
            <w:gridSpan w:val="2"/>
            <w:tcBorders>
              <w:left w:val="single" w:sz="4" w:space="0" w:color="000000"/>
              <w:bottom w:val="single" w:sz="4" w:space="0" w:color="000000"/>
            </w:tcBorders>
            <w:vAlign w:val="center"/>
          </w:tcPr>
          <w:p w14:paraId="14C01A13" w14:textId="77777777" w:rsidR="0050190E" w:rsidRPr="00CF3304"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b/>
                <w:bCs/>
                <w:kern w:val="1"/>
                <w:lang w:eastAsia="zh-CN" w:bidi="en-US"/>
              </w:rPr>
            </w:pPr>
            <w:r w:rsidRPr="00CF3304">
              <w:rPr>
                <w:rFonts w:ascii="Times New Roman" w:eastAsia="Andale Sans UI" w:hAnsi="Times New Roman" w:cs="Times New Roman"/>
                <w:b/>
                <w:kern w:val="1"/>
                <w:lang w:eastAsia="zh-CN" w:bidi="en-US"/>
              </w:rPr>
              <w:t>ΠΡΟΫΠΟΛΟΓΙΣΜΟΣ ΔΙΑΓΩΝΙΣΜΟΥ (4έτη) ΠΡΟ ΦΠΑ</w:t>
            </w:r>
          </w:p>
        </w:tc>
        <w:tc>
          <w:tcPr>
            <w:tcW w:w="5819" w:type="dxa"/>
            <w:tcBorders>
              <w:left w:val="single" w:sz="4" w:space="0" w:color="000000"/>
              <w:bottom w:val="single" w:sz="4" w:space="0" w:color="000000"/>
              <w:right w:val="single" w:sz="4" w:space="0" w:color="000000"/>
            </w:tcBorders>
            <w:vAlign w:val="center"/>
          </w:tcPr>
          <w:p w14:paraId="28B5111D" w14:textId="394D3D61" w:rsidR="0050190E" w:rsidRPr="00CF3304" w:rsidRDefault="00AE1C82" w:rsidP="0050190E">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Times New Roman" w:eastAsia="Andale Sans UI" w:hAnsi="Times New Roman" w:cs="Times New Roman"/>
                <w:kern w:val="1"/>
                <w:lang w:val="en-US" w:eastAsia="zh-CN" w:bidi="en-US"/>
              </w:rPr>
            </w:pPr>
            <w:r>
              <w:rPr>
                <w:rFonts w:ascii="Times New Roman" w:eastAsia="Andale Sans UI" w:hAnsi="Times New Roman" w:cs="Times New Roman"/>
                <w:b/>
                <w:bCs/>
                <w:kern w:val="1"/>
                <w:lang w:val="en-US" w:eastAsia="zh-CN" w:bidi="en-US"/>
              </w:rPr>
              <w:t>969.516,12</w:t>
            </w:r>
            <w:r w:rsidRPr="000D69C8">
              <w:rPr>
                <w:rFonts w:ascii="Times New Roman" w:eastAsia="Andale Sans UI" w:hAnsi="Times New Roman" w:cs="Times New Roman"/>
                <w:b/>
                <w:bCs/>
                <w:kern w:val="1"/>
                <w:lang w:eastAsia="zh-CN" w:bidi="en-US"/>
              </w:rPr>
              <w:t>€</w:t>
            </w:r>
          </w:p>
        </w:tc>
      </w:tr>
      <w:tr w:rsidR="0050190E" w:rsidRPr="0021358F" w14:paraId="3C235524" w14:textId="77777777" w:rsidTr="00767B44">
        <w:trPr>
          <w:trHeight w:val="70"/>
        </w:trPr>
        <w:tc>
          <w:tcPr>
            <w:tcW w:w="4841" w:type="dxa"/>
            <w:gridSpan w:val="2"/>
            <w:tcBorders>
              <w:left w:val="single" w:sz="4" w:space="0" w:color="000000"/>
              <w:bottom w:val="single" w:sz="4" w:space="0" w:color="000000"/>
            </w:tcBorders>
            <w:vAlign w:val="center"/>
          </w:tcPr>
          <w:p w14:paraId="4BE04CB3" w14:textId="43B68BAA" w:rsidR="0050190E" w:rsidRPr="00CF3304"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b/>
                <w:bCs/>
                <w:kern w:val="1"/>
                <w:lang w:eastAsia="zh-CN" w:bidi="en-US"/>
              </w:rPr>
            </w:pPr>
            <w:r w:rsidRPr="00CF3304">
              <w:rPr>
                <w:rFonts w:ascii="Times New Roman" w:eastAsia="Andale Sans UI" w:hAnsi="Times New Roman" w:cs="Times New Roman"/>
                <w:b/>
                <w:kern w:val="1"/>
                <w:lang w:eastAsia="zh-CN" w:bidi="en-US"/>
              </w:rPr>
              <w:t>Φ.Π.Α. 24%</w:t>
            </w:r>
            <w:r w:rsidR="00E235AF">
              <w:rPr>
                <w:rFonts w:ascii="Times New Roman" w:eastAsia="Andale Sans UI" w:hAnsi="Times New Roman" w:cs="Times New Roman"/>
                <w:b/>
                <w:kern w:val="1"/>
                <w:lang w:eastAsia="zh-CN" w:bidi="en-US"/>
              </w:rPr>
              <w:t xml:space="preserve"> </w:t>
            </w:r>
            <w:r w:rsidR="00E235AF" w:rsidRPr="00E235AF">
              <w:rPr>
                <w:rFonts w:ascii="Times New Roman" w:eastAsia="Andale Sans UI" w:hAnsi="Times New Roman" w:cs="Times New Roman"/>
                <w:b/>
                <w:kern w:val="1"/>
                <w:lang w:eastAsia="zh-CN" w:bidi="en-US"/>
              </w:rPr>
              <w:t>&amp; 13 %</w:t>
            </w:r>
          </w:p>
        </w:tc>
        <w:tc>
          <w:tcPr>
            <w:tcW w:w="5819" w:type="dxa"/>
            <w:tcBorders>
              <w:left w:val="single" w:sz="4" w:space="0" w:color="000000"/>
              <w:bottom w:val="single" w:sz="4" w:space="0" w:color="000000"/>
              <w:right w:val="single" w:sz="4" w:space="0" w:color="000000"/>
            </w:tcBorders>
            <w:vAlign w:val="center"/>
          </w:tcPr>
          <w:p w14:paraId="76EB4E2F" w14:textId="71A0A9B3" w:rsidR="0050190E" w:rsidRPr="00CF3304" w:rsidRDefault="00AE1C82" w:rsidP="0050190E">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Times New Roman" w:eastAsia="Andale Sans UI" w:hAnsi="Times New Roman" w:cs="Times New Roman"/>
                <w:kern w:val="1"/>
                <w:lang w:val="en-US" w:eastAsia="zh-CN" w:bidi="en-US"/>
              </w:rPr>
            </w:pPr>
            <w:r w:rsidRPr="00AE1C82">
              <w:rPr>
                <w:rFonts w:ascii="Times New Roman" w:eastAsia="Andale Sans UI" w:hAnsi="Times New Roman" w:cs="Times New Roman"/>
                <w:b/>
                <w:bCs/>
                <w:kern w:val="1"/>
                <w:lang w:eastAsia="zh-CN" w:bidi="en-US"/>
              </w:rPr>
              <w:t>23</w:t>
            </w:r>
            <w:r w:rsidRPr="00AE1C82">
              <w:rPr>
                <w:rFonts w:ascii="Times New Roman" w:eastAsia="Andale Sans UI" w:hAnsi="Times New Roman" w:cs="Times New Roman"/>
                <w:b/>
                <w:bCs/>
                <w:kern w:val="1"/>
                <w:lang w:val="en-US" w:eastAsia="zh-CN" w:bidi="en-US"/>
              </w:rPr>
              <w:t>0.483,87</w:t>
            </w:r>
            <w:r w:rsidRPr="00AE1C82">
              <w:rPr>
                <w:rFonts w:ascii="Times New Roman" w:eastAsia="Andale Sans UI" w:hAnsi="Times New Roman" w:cs="Times New Roman"/>
                <w:b/>
                <w:bCs/>
                <w:kern w:val="1"/>
                <w:lang w:eastAsia="zh-CN" w:bidi="en-US"/>
              </w:rPr>
              <w:t>€</w:t>
            </w:r>
          </w:p>
        </w:tc>
      </w:tr>
      <w:tr w:rsidR="0050190E" w:rsidRPr="0021358F" w14:paraId="005E4309" w14:textId="77777777" w:rsidTr="00767B44">
        <w:trPr>
          <w:trHeight w:val="70"/>
        </w:trPr>
        <w:tc>
          <w:tcPr>
            <w:tcW w:w="4841" w:type="dxa"/>
            <w:gridSpan w:val="2"/>
            <w:tcBorders>
              <w:top w:val="single" w:sz="4" w:space="0" w:color="000000"/>
              <w:left w:val="single" w:sz="4" w:space="0" w:color="000000"/>
              <w:bottom w:val="single" w:sz="4" w:space="0" w:color="auto"/>
            </w:tcBorders>
            <w:vAlign w:val="center"/>
          </w:tcPr>
          <w:p w14:paraId="3286077E" w14:textId="7E35B63A" w:rsidR="0050190E" w:rsidRPr="00CF3304"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b/>
                <w:bCs/>
                <w:kern w:val="1"/>
                <w:lang w:eastAsia="zh-CN" w:bidi="en-US"/>
              </w:rPr>
            </w:pPr>
            <w:r w:rsidRPr="00CF3304">
              <w:rPr>
                <w:rFonts w:ascii="Times New Roman" w:eastAsia="Andale Sans UI" w:hAnsi="Times New Roman" w:cs="Times New Roman"/>
                <w:b/>
                <w:kern w:val="1"/>
                <w:lang w:eastAsia="zh-CN" w:bidi="en-US"/>
              </w:rPr>
              <w:t>ΣΥΝΟΛΙΚΗ ΔΑΠΑΝΗ ΔΙΑΓΩΝΙΣΜΟΥ ΣΥΜΠΕΡ. ΦΠΑ 24%</w:t>
            </w:r>
            <w:r w:rsidR="00E235AF">
              <w:rPr>
                <w:rFonts w:ascii="Times New Roman" w:eastAsia="Andale Sans UI" w:hAnsi="Times New Roman" w:cs="Times New Roman"/>
                <w:b/>
                <w:kern w:val="1"/>
                <w:lang w:eastAsia="zh-CN" w:bidi="en-US"/>
              </w:rPr>
              <w:t xml:space="preserve"> </w:t>
            </w:r>
            <w:r w:rsidR="00E235AF" w:rsidRPr="00E235AF">
              <w:rPr>
                <w:rFonts w:ascii="Times New Roman" w:eastAsia="Andale Sans UI" w:hAnsi="Times New Roman" w:cs="Times New Roman"/>
                <w:b/>
                <w:kern w:val="1"/>
                <w:lang w:eastAsia="zh-CN" w:bidi="en-US"/>
              </w:rPr>
              <w:t>&amp; 13 %</w:t>
            </w:r>
          </w:p>
        </w:tc>
        <w:tc>
          <w:tcPr>
            <w:tcW w:w="5819" w:type="dxa"/>
            <w:tcBorders>
              <w:top w:val="single" w:sz="4" w:space="0" w:color="000000"/>
              <w:left w:val="single" w:sz="4" w:space="0" w:color="000000"/>
              <w:bottom w:val="single" w:sz="4" w:space="0" w:color="auto"/>
              <w:right w:val="single" w:sz="4" w:space="0" w:color="000000"/>
            </w:tcBorders>
            <w:vAlign w:val="center"/>
          </w:tcPr>
          <w:p w14:paraId="5ADA3634" w14:textId="77777777" w:rsidR="0050190E" w:rsidRPr="00CF3304" w:rsidRDefault="0050190E" w:rsidP="0050190E">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Times New Roman" w:eastAsia="Andale Sans UI" w:hAnsi="Times New Roman" w:cs="Times New Roman"/>
                <w:kern w:val="1"/>
                <w:lang w:val="en-US" w:eastAsia="zh-CN" w:bidi="en-US"/>
              </w:rPr>
            </w:pPr>
            <w:r w:rsidRPr="00CF3304">
              <w:rPr>
                <w:rFonts w:ascii="Times New Roman" w:eastAsia="Andale Sans UI" w:hAnsi="Times New Roman" w:cs="Times New Roman"/>
                <w:b/>
                <w:bCs/>
                <w:kern w:val="1"/>
                <w:lang w:eastAsia="zh-CN" w:bidi="en-US"/>
              </w:rPr>
              <w:t>1.199.999,99€</w:t>
            </w:r>
          </w:p>
        </w:tc>
      </w:tr>
      <w:tr w:rsidR="001D0D11" w:rsidRPr="0021358F" w14:paraId="1F6ABB8F" w14:textId="77777777" w:rsidTr="00767B44">
        <w:trPr>
          <w:trHeight w:val="70"/>
        </w:trPr>
        <w:tc>
          <w:tcPr>
            <w:tcW w:w="4841" w:type="dxa"/>
            <w:gridSpan w:val="2"/>
            <w:vAlign w:val="center"/>
          </w:tcPr>
          <w:p w14:paraId="185A4C7D" w14:textId="77777777" w:rsidR="001D0D11" w:rsidRPr="0021358F" w:rsidRDefault="001D0D11"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b/>
                <w:kern w:val="1"/>
                <w:highlight w:val="yellow"/>
                <w:lang w:eastAsia="zh-CN" w:bidi="en-US"/>
              </w:rPr>
            </w:pPr>
          </w:p>
        </w:tc>
        <w:tc>
          <w:tcPr>
            <w:tcW w:w="5819" w:type="dxa"/>
            <w:vAlign w:val="center"/>
          </w:tcPr>
          <w:p w14:paraId="5B351B72" w14:textId="77777777" w:rsidR="001D0D11" w:rsidRPr="0021358F" w:rsidRDefault="001D0D11"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b/>
                <w:bCs/>
                <w:color w:val="FF0000"/>
                <w:kern w:val="1"/>
                <w:highlight w:val="yellow"/>
                <w:lang w:eastAsia="zh-CN" w:bidi="en-US"/>
              </w:rPr>
            </w:pPr>
          </w:p>
        </w:tc>
      </w:tr>
      <w:tr w:rsidR="00767B44" w:rsidRPr="0021358F" w14:paraId="785E3340" w14:textId="77777777" w:rsidTr="00767B44">
        <w:trPr>
          <w:trHeight w:val="70"/>
        </w:trPr>
        <w:tc>
          <w:tcPr>
            <w:tcW w:w="4841" w:type="dxa"/>
            <w:gridSpan w:val="2"/>
            <w:vAlign w:val="center"/>
          </w:tcPr>
          <w:p w14:paraId="361A9EE8" w14:textId="77777777" w:rsidR="00767B44" w:rsidRPr="0021358F" w:rsidRDefault="00767B44"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b/>
                <w:kern w:val="1"/>
                <w:highlight w:val="yellow"/>
                <w:lang w:eastAsia="zh-CN" w:bidi="en-US"/>
              </w:rPr>
            </w:pPr>
          </w:p>
          <w:p w14:paraId="5A819C36" w14:textId="77777777" w:rsidR="00767B44" w:rsidRPr="0021358F" w:rsidRDefault="00767B44"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b/>
                <w:kern w:val="1"/>
                <w:highlight w:val="yellow"/>
                <w:lang w:eastAsia="zh-CN" w:bidi="en-US"/>
              </w:rPr>
            </w:pPr>
          </w:p>
          <w:p w14:paraId="37BC35C3" w14:textId="7CEAE5DF" w:rsidR="00767B44" w:rsidRPr="0021358F" w:rsidRDefault="00767B44"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b/>
                <w:kern w:val="1"/>
                <w:highlight w:val="yellow"/>
                <w:lang w:eastAsia="zh-CN" w:bidi="en-US"/>
              </w:rPr>
            </w:pPr>
          </w:p>
        </w:tc>
        <w:tc>
          <w:tcPr>
            <w:tcW w:w="5819" w:type="dxa"/>
            <w:vAlign w:val="center"/>
          </w:tcPr>
          <w:p w14:paraId="4A674F68" w14:textId="77777777" w:rsidR="00767B44" w:rsidRPr="0021358F" w:rsidRDefault="00767B44"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b/>
                <w:bCs/>
                <w:color w:val="FF0000"/>
                <w:kern w:val="1"/>
                <w:highlight w:val="yellow"/>
                <w:lang w:eastAsia="zh-CN" w:bidi="en-US"/>
              </w:rPr>
            </w:pPr>
          </w:p>
        </w:tc>
      </w:tr>
      <w:tr w:rsidR="00767B44" w:rsidRPr="0021358F" w14:paraId="34E6CA1D" w14:textId="77777777" w:rsidTr="00767B44">
        <w:trPr>
          <w:trHeight w:val="70"/>
        </w:trPr>
        <w:tc>
          <w:tcPr>
            <w:tcW w:w="4841" w:type="dxa"/>
            <w:gridSpan w:val="2"/>
            <w:vAlign w:val="center"/>
          </w:tcPr>
          <w:p w14:paraId="11AECA57" w14:textId="77777777" w:rsidR="00767B44" w:rsidRPr="0021358F" w:rsidRDefault="00767B44"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b/>
                <w:kern w:val="1"/>
                <w:highlight w:val="yellow"/>
                <w:lang w:eastAsia="zh-CN" w:bidi="en-US"/>
              </w:rPr>
            </w:pPr>
          </w:p>
          <w:p w14:paraId="7E1F82B0" w14:textId="77777777" w:rsidR="00767B44" w:rsidRPr="0021358F" w:rsidRDefault="00767B44"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b/>
                <w:kern w:val="1"/>
                <w:highlight w:val="yellow"/>
                <w:lang w:eastAsia="zh-CN" w:bidi="en-US"/>
              </w:rPr>
            </w:pPr>
          </w:p>
          <w:p w14:paraId="334D3665" w14:textId="77777777" w:rsidR="00767B44" w:rsidRPr="0021358F" w:rsidRDefault="00767B44"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b/>
                <w:kern w:val="1"/>
                <w:highlight w:val="yellow"/>
                <w:lang w:eastAsia="zh-CN" w:bidi="en-US"/>
              </w:rPr>
            </w:pPr>
          </w:p>
          <w:p w14:paraId="37377A02" w14:textId="1EB8D196" w:rsidR="00767B44" w:rsidRPr="0021358F" w:rsidRDefault="00767B44"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b/>
                <w:kern w:val="1"/>
                <w:highlight w:val="yellow"/>
                <w:lang w:eastAsia="zh-CN" w:bidi="en-US"/>
              </w:rPr>
            </w:pPr>
          </w:p>
        </w:tc>
        <w:tc>
          <w:tcPr>
            <w:tcW w:w="5819" w:type="dxa"/>
            <w:vAlign w:val="center"/>
          </w:tcPr>
          <w:p w14:paraId="665062AF" w14:textId="77777777" w:rsidR="00767B44" w:rsidRPr="0021358F" w:rsidRDefault="00767B44"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b/>
                <w:bCs/>
                <w:color w:val="FF0000"/>
                <w:kern w:val="1"/>
                <w:highlight w:val="yellow"/>
                <w:lang w:eastAsia="zh-CN" w:bidi="en-US"/>
              </w:rPr>
            </w:pPr>
          </w:p>
        </w:tc>
      </w:tr>
      <w:tr w:rsidR="00767B44" w:rsidRPr="0021358F" w14:paraId="32049607" w14:textId="77777777" w:rsidTr="00767B44">
        <w:trPr>
          <w:trHeight w:val="70"/>
        </w:trPr>
        <w:tc>
          <w:tcPr>
            <w:tcW w:w="4841" w:type="dxa"/>
            <w:gridSpan w:val="2"/>
            <w:tcBorders>
              <w:bottom w:val="single" w:sz="4" w:space="0" w:color="auto"/>
            </w:tcBorders>
            <w:vAlign w:val="center"/>
          </w:tcPr>
          <w:p w14:paraId="5E21A621" w14:textId="77777777" w:rsidR="00767B44" w:rsidRPr="0021358F" w:rsidRDefault="00767B44"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b/>
                <w:kern w:val="1"/>
                <w:highlight w:val="yellow"/>
                <w:lang w:eastAsia="zh-CN" w:bidi="en-US"/>
              </w:rPr>
            </w:pPr>
          </w:p>
        </w:tc>
        <w:tc>
          <w:tcPr>
            <w:tcW w:w="5819" w:type="dxa"/>
            <w:tcBorders>
              <w:bottom w:val="single" w:sz="4" w:space="0" w:color="auto"/>
            </w:tcBorders>
            <w:vAlign w:val="center"/>
          </w:tcPr>
          <w:p w14:paraId="4BEF2FAB" w14:textId="77777777" w:rsidR="00767B44" w:rsidRPr="0021358F" w:rsidRDefault="00767B44"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b/>
                <w:bCs/>
                <w:color w:val="FF0000"/>
                <w:kern w:val="1"/>
                <w:highlight w:val="yellow"/>
                <w:lang w:eastAsia="zh-CN" w:bidi="en-US"/>
              </w:rPr>
            </w:pPr>
          </w:p>
        </w:tc>
      </w:tr>
      <w:tr w:rsidR="0050190E" w:rsidRPr="0021358F" w14:paraId="5FF5A40E" w14:textId="77777777" w:rsidTr="00767B44">
        <w:trPr>
          <w:trHeight w:val="70"/>
        </w:trPr>
        <w:tc>
          <w:tcPr>
            <w:tcW w:w="4841" w:type="dxa"/>
            <w:gridSpan w:val="2"/>
            <w:tcBorders>
              <w:top w:val="single" w:sz="4" w:space="0" w:color="auto"/>
              <w:left w:val="single" w:sz="4" w:space="0" w:color="000000"/>
              <w:bottom w:val="single" w:sz="4" w:space="0" w:color="000000"/>
            </w:tcBorders>
            <w:vAlign w:val="center"/>
          </w:tcPr>
          <w:p w14:paraId="33AD4B03" w14:textId="77777777" w:rsidR="0050190E" w:rsidRPr="00CF3304"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b/>
                <w:kern w:val="1"/>
                <w:lang w:eastAsia="zh-CN" w:bidi="en-US"/>
              </w:rPr>
            </w:pPr>
            <w:r w:rsidRPr="00CF3304">
              <w:rPr>
                <w:rFonts w:ascii="Times New Roman" w:eastAsia="Andale Sans UI" w:hAnsi="Times New Roman" w:cs="Times New Roman"/>
                <w:b/>
                <w:kern w:val="1"/>
                <w:lang w:eastAsia="zh-CN" w:bidi="en-US"/>
              </w:rPr>
              <w:t>ΠΡΟΫΠΟΛΟΓΙΣΜΟΣ ΑΝΑΘΕΣΕΩΝ ΓΙΑ ΔΕΚΑ (10) ΜΗΝΕΣ ΣΥΝΟΛΙΚΑ</w:t>
            </w:r>
          </w:p>
        </w:tc>
        <w:tc>
          <w:tcPr>
            <w:tcW w:w="5819" w:type="dxa"/>
            <w:tcBorders>
              <w:top w:val="single" w:sz="4" w:space="0" w:color="auto"/>
              <w:left w:val="single" w:sz="4" w:space="0" w:color="000000"/>
              <w:bottom w:val="single" w:sz="4" w:space="0" w:color="000000"/>
              <w:right w:val="single" w:sz="4" w:space="0" w:color="000000"/>
            </w:tcBorders>
            <w:vAlign w:val="center"/>
          </w:tcPr>
          <w:p w14:paraId="1A2386C3" w14:textId="62E91A46" w:rsidR="0050190E" w:rsidRPr="00CF3304" w:rsidRDefault="003126FA"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b/>
                <w:bCs/>
                <w:color w:val="FF0000"/>
                <w:kern w:val="1"/>
                <w:lang w:eastAsia="zh-CN" w:bidi="en-US"/>
              </w:rPr>
            </w:pPr>
            <w:r>
              <w:rPr>
                <w:rFonts w:ascii="Times New Roman" w:eastAsia="Andale Sans UI" w:hAnsi="Times New Roman" w:cs="Times New Roman"/>
                <w:b/>
                <w:bCs/>
                <w:color w:val="000000"/>
                <w:kern w:val="1"/>
                <w:lang w:val="en-US" w:eastAsia="zh-CN" w:bidi="en-US"/>
              </w:rPr>
              <w:t xml:space="preserve">89.943,00 </w:t>
            </w:r>
            <w:r w:rsidR="0050190E" w:rsidRPr="00CF3304">
              <w:rPr>
                <w:rFonts w:ascii="Times New Roman" w:eastAsia="Andale Sans UI" w:hAnsi="Times New Roman" w:cs="Times New Roman"/>
                <w:b/>
                <w:bCs/>
                <w:color w:val="000000"/>
                <w:kern w:val="1"/>
                <w:lang w:val="en-US" w:eastAsia="zh-CN" w:bidi="en-US"/>
              </w:rPr>
              <w:t>€</w:t>
            </w:r>
          </w:p>
        </w:tc>
      </w:tr>
      <w:tr w:rsidR="0050190E" w:rsidRPr="0021358F" w14:paraId="400C419E" w14:textId="77777777" w:rsidTr="00767B44">
        <w:trPr>
          <w:trHeight w:val="70"/>
        </w:trPr>
        <w:tc>
          <w:tcPr>
            <w:tcW w:w="4841" w:type="dxa"/>
            <w:gridSpan w:val="2"/>
            <w:tcBorders>
              <w:left w:val="single" w:sz="4" w:space="0" w:color="000000"/>
              <w:bottom w:val="single" w:sz="4" w:space="0" w:color="000000"/>
            </w:tcBorders>
            <w:vAlign w:val="center"/>
          </w:tcPr>
          <w:p w14:paraId="6DA39648" w14:textId="77777777" w:rsidR="0050190E" w:rsidRPr="00CF3304"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b/>
                <w:kern w:val="1"/>
                <w:lang w:eastAsia="zh-CN" w:bidi="en-US"/>
              </w:rPr>
            </w:pPr>
            <w:r w:rsidRPr="00CF3304">
              <w:rPr>
                <w:rFonts w:ascii="Times New Roman" w:eastAsia="Andale Sans UI" w:hAnsi="Times New Roman" w:cs="Times New Roman"/>
                <w:b/>
                <w:kern w:val="1"/>
                <w:lang w:eastAsia="zh-CN" w:bidi="en-US"/>
              </w:rPr>
              <w:t>Φ.Π.Α. 24%</w:t>
            </w:r>
          </w:p>
        </w:tc>
        <w:tc>
          <w:tcPr>
            <w:tcW w:w="5819" w:type="dxa"/>
            <w:tcBorders>
              <w:left w:val="single" w:sz="4" w:space="0" w:color="000000"/>
              <w:bottom w:val="single" w:sz="4" w:space="0" w:color="000000"/>
              <w:right w:val="single" w:sz="4" w:space="0" w:color="000000"/>
            </w:tcBorders>
            <w:vAlign w:val="center"/>
          </w:tcPr>
          <w:p w14:paraId="37C94942" w14:textId="72DA247D" w:rsidR="00097EEC" w:rsidRPr="00CF3304" w:rsidRDefault="003126FA" w:rsidP="00CF3304">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b/>
                <w:bCs/>
                <w:color w:val="FF0000"/>
                <w:kern w:val="1"/>
                <w:lang w:eastAsia="zh-CN" w:bidi="en-US"/>
              </w:rPr>
            </w:pPr>
            <w:r>
              <w:rPr>
                <w:rFonts w:ascii="Times New Roman" w:eastAsia="Andale Sans UI" w:hAnsi="Times New Roman" w:cs="Times New Roman"/>
                <w:b/>
                <w:bCs/>
                <w:color w:val="000000"/>
                <w:kern w:val="1"/>
                <w:lang w:eastAsia="zh-CN" w:bidi="en-US"/>
              </w:rPr>
              <w:t>21.586,32</w:t>
            </w:r>
            <w:r w:rsidR="00CF3304" w:rsidRPr="00CF3304">
              <w:rPr>
                <w:rFonts w:ascii="Times New Roman" w:eastAsia="Andale Sans UI" w:hAnsi="Times New Roman" w:cs="Times New Roman"/>
                <w:b/>
                <w:bCs/>
                <w:color w:val="000000"/>
                <w:kern w:val="1"/>
                <w:lang w:val="en-US" w:eastAsia="zh-CN" w:bidi="en-US"/>
              </w:rPr>
              <w:t>€</w:t>
            </w:r>
          </w:p>
        </w:tc>
      </w:tr>
      <w:tr w:rsidR="0050190E" w:rsidRPr="0021358F" w14:paraId="541BCE70" w14:textId="77777777" w:rsidTr="00767B44">
        <w:trPr>
          <w:trHeight w:val="70"/>
        </w:trPr>
        <w:tc>
          <w:tcPr>
            <w:tcW w:w="4841" w:type="dxa"/>
            <w:gridSpan w:val="2"/>
            <w:tcBorders>
              <w:left w:val="single" w:sz="4" w:space="0" w:color="000000"/>
              <w:bottom w:val="single" w:sz="4" w:space="0" w:color="000000"/>
            </w:tcBorders>
            <w:vAlign w:val="center"/>
          </w:tcPr>
          <w:p w14:paraId="1051208D" w14:textId="77777777" w:rsidR="00D92D1A" w:rsidRPr="00CF3304" w:rsidRDefault="00D92D1A"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b/>
                <w:kern w:val="1"/>
                <w:lang w:eastAsia="zh-CN" w:bidi="en-US"/>
              </w:rPr>
            </w:pPr>
          </w:p>
          <w:p w14:paraId="0C9274F8" w14:textId="77777777" w:rsidR="00D92D1A" w:rsidRPr="00CF3304" w:rsidRDefault="00D92D1A"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b/>
                <w:kern w:val="1"/>
                <w:lang w:eastAsia="zh-CN" w:bidi="en-US"/>
              </w:rPr>
            </w:pPr>
          </w:p>
          <w:p w14:paraId="313E1FAB" w14:textId="02D04FCF" w:rsidR="0050190E" w:rsidRPr="00CF3304"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b/>
                <w:kern w:val="1"/>
                <w:lang w:eastAsia="zh-CN" w:bidi="en-US"/>
              </w:rPr>
            </w:pPr>
            <w:r w:rsidRPr="00CF3304">
              <w:rPr>
                <w:rFonts w:ascii="Times New Roman" w:eastAsia="Andale Sans UI" w:hAnsi="Times New Roman" w:cs="Times New Roman"/>
                <w:b/>
                <w:kern w:val="1"/>
                <w:lang w:eastAsia="zh-CN" w:bidi="en-US"/>
              </w:rPr>
              <w:t>ΣΥΝΟΛΙΚΗ ΔΑΠΑΝΗ ΑΝΑΘΕΣΗΣ ΣΥΜΠΕΡ. ΦΠΑ 24%</w:t>
            </w:r>
          </w:p>
        </w:tc>
        <w:tc>
          <w:tcPr>
            <w:tcW w:w="5819" w:type="dxa"/>
            <w:tcBorders>
              <w:left w:val="single" w:sz="4" w:space="0" w:color="000000"/>
              <w:bottom w:val="single" w:sz="4" w:space="0" w:color="000000"/>
              <w:right w:val="single" w:sz="4" w:space="0" w:color="000000"/>
            </w:tcBorders>
            <w:vAlign w:val="center"/>
          </w:tcPr>
          <w:p w14:paraId="3751B1B9" w14:textId="7687B4D9" w:rsidR="0050190E" w:rsidRPr="00CF3304" w:rsidRDefault="003126FA"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b/>
                <w:bCs/>
                <w:color w:val="FF0000"/>
                <w:kern w:val="1"/>
                <w:lang w:eastAsia="zh-CN" w:bidi="en-US"/>
              </w:rPr>
            </w:pPr>
            <w:r>
              <w:rPr>
                <w:rFonts w:ascii="Times New Roman" w:eastAsia="Andale Sans UI" w:hAnsi="Times New Roman" w:cs="Times New Roman"/>
                <w:b/>
                <w:bCs/>
                <w:color w:val="000000"/>
                <w:kern w:val="1"/>
                <w:lang w:val="en-US" w:eastAsia="zh-CN" w:bidi="en-US"/>
              </w:rPr>
              <w:t xml:space="preserve">111.529,32 </w:t>
            </w:r>
            <w:r w:rsidR="0050190E" w:rsidRPr="00CF3304">
              <w:rPr>
                <w:rFonts w:ascii="Times New Roman" w:eastAsia="Andale Sans UI" w:hAnsi="Times New Roman" w:cs="Times New Roman"/>
                <w:b/>
                <w:bCs/>
                <w:color w:val="000000"/>
                <w:kern w:val="1"/>
                <w:lang w:val="en-US" w:eastAsia="zh-CN" w:bidi="en-US"/>
              </w:rPr>
              <w:t xml:space="preserve"> €</w:t>
            </w:r>
          </w:p>
        </w:tc>
      </w:tr>
      <w:tr w:rsidR="0050190E" w:rsidRPr="0021358F" w14:paraId="74985C2E" w14:textId="77777777" w:rsidTr="00767B44">
        <w:trPr>
          <w:trHeight w:val="70"/>
        </w:trPr>
        <w:tc>
          <w:tcPr>
            <w:tcW w:w="4841" w:type="dxa"/>
            <w:gridSpan w:val="2"/>
            <w:tcBorders>
              <w:left w:val="single" w:sz="4" w:space="0" w:color="000000"/>
              <w:bottom w:val="single" w:sz="4" w:space="0" w:color="000000"/>
            </w:tcBorders>
            <w:vAlign w:val="center"/>
          </w:tcPr>
          <w:p w14:paraId="49CB7C6C" w14:textId="77777777" w:rsidR="0050190E" w:rsidRPr="00CF3304"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b/>
                <w:kern w:val="1"/>
                <w:lang w:eastAsia="zh-CN" w:bidi="en-US"/>
              </w:rPr>
            </w:pPr>
          </w:p>
        </w:tc>
        <w:tc>
          <w:tcPr>
            <w:tcW w:w="5819" w:type="dxa"/>
            <w:tcBorders>
              <w:left w:val="single" w:sz="4" w:space="0" w:color="000000"/>
              <w:bottom w:val="single" w:sz="4" w:space="0" w:color="000000"/>
              <w:right w:val="single" w:sz="4" w:space="0" w:color="000000"/>
            </w:tcBorders>
            <w:vAlign w:val="center"/>
          </w:tcPr>
          <w:p w14:paraId="1E711DFE" w14:textId="77777777" w:rsidR="0050190E" w:rsidRPr="00CF3304"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b/>
                <w:bCs/>
                <w:color w:val="FF0000"/>
                <w:kern w:val="1"/>
                <w:lang w:eastAsia="zh-CN" w:bidi="en-US"/>
              </w:rPr>
            </w:pPr>
          </w:p>
        </w:tc>
      </w:tr>
      <w:tr w:rsidR="0050190E" w:rsidRPr="0021358F" w14:paraId="64F98576" w14:textId="77777777" w:rsidTr="00767B44">
        <w:trPr>
          <w:trHeight w:val="70"/>
        </w:trPr>
        <w:tc>
          <w:tcPr>
            <w:tcW w:w="4841" w:type="dxa"/>
            <w:gridSpan w:val="2"/>
            <w:tcBorders>
              <w:left w:val="single" w:sz="4" w:space="0" w:color="000000"/>
              <w:bottom w:val="single" w:sz="4" w:space="0" w:color="000000"/>
            </w:tcBorders>
            <w:vAlign w:val="center"/>
          </w:tcPr>
          <w:p w14:paraId="141558C9" w14:textId="77777777" w:rsidR="0050190E" w:rsidRPr="00CF3304"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b/>
                <w:kern w:val="1"/>
                <w:lang w:eastAsia="zh-CN" w:bidi="en-US"/>
              </w:rPr>
            </w:pPr>
            <w:r w:rsidRPr="00CF3304">
              <w:rPr>
                <w:rFonts w:ascii="Times New Roman" w:eastAsia="Andale Sans UI" w:hAnsi="Times New Roman" w:cs="Times New Roman"/>
                <w:b/>
                <w:kern w:val="1"/>
                <w:lang w:eastAsia="zh-CN" w:bidi="en-US"/>
              </w:rPr>
              <w:t>ΣΥΝΟΛΙΚΟ ΠΟΣΟ ΜΕΛΕΤΗΣ ΧΩΡΙΣ ΦΠΑ</w:t>
            </w:r>
          </w:p>
        </w:tc>
        <w:tc>
          <w:tcPr>
            <w:tcW w:w="5819" w:type="dxa"/>
            <w:tcBorders>
              <w:left w:val="single" w:sz="4" w:space="0" w:color="000000"/>
              <w:bottom w:val="single" w:sz="4" w:space="0" w:color="000000"/>
              <w:right w:val="single" w:sz="4" w:space="0" w:color="000000"/>
            </w:tcBorders>
            <w:vAlign w:val="center"/>
          </w:tcPr>
          <w:p w14:paraId="11FBC51B" w14:textId="24681866" w:rsidR="0050190E" w:rsidRPr="00CF3304" w:rsidRDefault="006472A3"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b/>
                <w:bCs/>
                <w:kern w:val="1"/>
                <w:lang w:val="en-US" w:eastAsia="zh-CN" w:bidi="en-US"/>
              </w:rPr>
            </w:pPr>
            <w:r>
              <w:rPr>
                <w:rFonts w:ascii="Times New Roman" w:eastAsia="Andale Sans UI" w:hAnsi="Times New Roman" w:cs="Times New Roman"/>
                <w:b/>
                <w:bCs/>
                <w:kern w:val="1"/>
                <w:lang w:val="en-US" w:eastAsia="zh-CN" w:bidi="en-US"/>
              </w:rPr>
              <w:t xml:space="preserve">1.057.684,93 </w:t>
            </w:r>
            <w:r w:rsidR="0050190E" w:rsidRPr="00CF3304">
              <w:rPr>
                <w:rFonts w:ascii="Times New Roman" w:eastAsia="Andale Sans UI" w:hAnsi="Times New Roman" w:cs="Times New Roman"/>
                <w:b/>
                <w:bCs/>
                <w:kern w:val="1"/>
                <w:lang w:val="en-US" w:eastAsia="zh-CN" w:bidi="en-US"/>
              </w:rPr>
              <w:t>€</w:t>
            </w:r>
          </w:p>
          <w:p w14:paraId="02C54520" w14:textId="77777777" w:rsidR="0050190E" w:rsidRPr="00CF3304"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b/>
                <w:bCs/>
                <w:kern w:val="1"/>
                <w:lang w:eastAsia="zh-CN" w:bidi="en-US"/>
              </w:rPr>
            </w:pPr>
          </w:p>
        </w:tc>
      </w:tr>
      <w:tr w:rsidR="0050190E" w:rsidRPr="0021358F" w14:paraId="0A86EFF7" w14:textId="77777777" w:rsidTr="00767B44">
        <w:trPr>
          <w:trHeight w:val="70"/>
        </w:trPr>
        <w:tc>
          <w:tcPr>
            <w:tcW w:w="4841" w:type="dxa"/>
            <w:gridSpan w:val="2"/>
            <w:tcBorders>
              <w:left w:val="single" w:sz="4" w:space="0" w:color="000000"/>
              <w:bottom w:val="single" w:sz="4" w:space="0" w:color="000000"/>
            </w:tcBorders>
            <w:vAlign w:val="center"/>
          </w:tcPr>
          <w:p w14:paraId="5381D97C" w14:textId="0A9323A6" w:rsidR="0050190E" w:rsidRPr="00CF3304"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b/>
                <w:kern w:val="1"/>
                <w:lang w:eastAsia="zh-CN" w:bidi="en-US"/>
              </w:rPr>
            </w:pPr>
            <w:r w:rsidRPr="00CF3304">
              <w:rPr>
                <w:rFonts w:ascii="Times New Roman" w:eastAsia="Andale Sans UI" w:hAnsi="Times New Roman" w:cs="Times New Roman"/>
                <w:b/>
                <w:kern w:val="1"/>
                <w:lang w:eastAsia="zh-CN" w:bidi="en-US"/>
              </w:rPr>
              <w:t>ΣΥΝΟΛΙΚΟ ΠΟΣΟ ΦΠΑ 24%</w:t>
            </w:r>
            <w:r w:rsidR="00E235AF">
              <w:rPr>
                <w:rFonts w:ascii="Times New Roman" w:eastAsia="Andale Sans UI" w:hAnsi="Times New Roman" w:cs="Times New Roman"/>
                <w:b/>
                <w:kern w:val="1"/>
                <w:lang w:eastAsia="zh-CN" w:bidi="en-US"/>
              </w:rPr>
              <w:t xml:space="preserve"> </w:t>
            </w:r>
            <w:r w:rsidR="00E235AF" w:rsidRPr="00E235AF">
              <w:rPr>
                <w:rFonts w:ascii="Times New Roman" w:eastAsia="Andale Sans UI" w:hAnsi="Times New Roman" w:cs="Times New Roman"/>
                <w:b/>
                <w:kern w:val="1"/>
                <w:lang w:eastAsia="zh-CN" w:bidi="en-US"/>
              </w:rPr>
              <w:t>&amp; 13 %</w:t>
            </w:r>
            <w:r w:rsidRPr="00CF3304">
              <w:rPr>
                <w:rFonts w:ascii="Times New Roman" w:eastAsia="Andale Sans UI" w:hAnsi="Times New Roman" w:cs="Times New Roman"/>
                <w:b/>
                <w:kern w:val="1"/>
                <w:lang w:eastAsia="zh-CN" w:bidi="en-US"/>
              </w:rPr>
              <w:t xml:space="preserve">  ΜΕΛΕΤΗΣ</w:t>
            </w:r>
          </w:p>
        </w:tc>
        <w:tc>
          <w:tcPr>
            <w:tcW w:w="5819" w:type="dxa"/>
            <w:tcBorders>
              <w:left w:val="single" w:sz="4" w:space="0" w:color="000000"/>
              <w:bottom w:val="single" w:sz="4" w:space="0" w:color="000000"/>
              <w:right w:val="single" w:sz="4" w:space="0" w:color="000000"/>
            </w:tcBorders>
            <w:vAlign w:val="center"/>
          </w:tcPr>
          <w:p w14:paraId="37813DD1" w14:textId="04960E5B" w:rsidR="0050190E" w:rsidRPr="00CF3304" w:rsidRDefault="00FD774C"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b/>
                <w:bCs/>
                <w:kern w:val="1"/>
                <w:lang w:val="en-US" w:eastAsia="zh-CN" w:bidi="en-US"/>
              </w:rPr>
            </w:pPr>
            <w:r w:rsidRPr="00FD774C">
              <w:rPr>
                <w:rFonts w:ascii="Times New Roman" w:eastAsia="Andale Sans UI" w:hAnsi="Times New Roman" w:cs="Times New Roman"/>
                <w:b/>
                <w:bCs/>
                <w:kern w:val="1"/>
                <w:lang w:val="en-US" w:eastAsia="zh-CN" w:bidi="en-US"/>
              </w:rPr>
              <w:t>253.844,38</w:t>
            </w:r>
            <w:r w:rsidR="0050190E" w:rsidRPr="00CF3304">
              <w:rPr>
                <w:rFonts w:ascii="Times New Roman" w:eastAsia="Andale Sans UI" w:hAnsi="Times New Roman" w:cs="Times New Roman"/>
                <w:b/>
                <w:bCs/>
                <w:kern w:val="1"/>
                <w:lang w:val="en-US" w:eastAsia="zh-CN" w:bidi="en-US"/>
              </w:rPr>
              <w:t>€</w:t>
            </w:r>
          </w:p>
          <w:p w14:paraId="742D579C" w14:textId="77777777" w:rsidR="0050190E" w:rsidRPr="00CF3304"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b/>
                <w:bCs/>
                <w:kern w:val="1"/>
                <w:lang w:eastAsia="zh-CN" w:bidi="en-US"/>
              </w:rPr>
            </w:pPr>
          </w:p>
        </w:tc>
      </w:tr>
      <w:tr w:rsidR="0050190E" w:rsidRPr="0021358F" w14:paraId="55FF0CA5" w14:textId="77777777" w:rsidTr="00767B44">
        <w:trPr>
          <w:trHeight w:val="70"/>
        </w:trPr>
        <w:tc>
          <w:tcPr>
            <w:tcW w:w="4841" w:type="dxa"/>
            <w:gridSpan w:val="2"/>
            <w:tcBorders>
              <w:left w:val="single" w:sz="4" w:space="0" w:color="000000"/>
              <w:bottom w:val="single" w:sz="4" w:space="0" w:color="000000"/>
            </w:tcBorders>
            <w:vAlign w:val="center"/>
          </w:tcPr>
          <w:p w14:paraId="75B0869B" w14:textId="69EECAA8" w:rsidR="0050190E" w:rsidRPr="00CF3304"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b/>
                <w:kern w:val="1"/>
                <w:lang w:eastAsia="zh-CN" w:bidi="en-US"/>
              </w:rPr>
            </w:pPr>
            <w:r w:rsidRPr="00CF3304">
              <w:rPr>
                <w:rFonts w:ascii="Times New Roman" w:eastAsia="Andale Sans UI" w:hAnsi="Times New Roman" w:cs="Times New Roman"/>
                <w:b/>
                <w:kern w:val="1"/>
                <w:lang w:eastAsia="zh-CN" w:bidi="en-US"/>
              </w:rPr>
              <w:t>ΣΥΝΟΛΟ ΜΕΛΕΤΗΣ ΜΕ ΦΠΑ 24%</w:t>
            </w:r>
            <w:r w:rsidR="00E235AF">
              <w:rPr>
                <w:rFonts w:ascii="Times New Roman" w:eastAsia="Andale Sans UI" w:hAnsi="Times New Roman" w:cs="Times New Roman"/>
                <w:b/>
                <w:kern w:val="1"/>
                <w:lang w:eastAsia="zh-CN" w:bidi="en-US"/>
              </w:rPr>
              <w:t xml:space="preserve"> </w:t>
            </w:r>
            <w:r w:rsidR="00E235AF" w:rsidRPr="00E235AF">
              <w:rPr>
                <w:rFonts w:ascii="Times New Roman" w:eastAsia="Andale Sans UI" w:hAnsi="Times New Roman" w:cs="Times New Roman"/>
                <w:b/>
                <w:kern w:val="1"/>
                <w:lang w:eastAsia="zh-CN" w:bidi="en-US"/>
              </w:rPr>
              <w:t>&amp; 13 %</w:t>
            </w:r>
          </w:p>
        </w:tc>
        <w:tc>
          <w:tcPr>
            <w:tcW w:w="5819" w:type="dxa"/>
            <w:tcBorders>
              <w:left w:val="single" w:sz="4" w:space="0" w:color="000000"/>
              <w:bottom w:val="single" w:sz="4" w:space="0" w:color="000000"/>
              <w:right w:val="single" w:sz="4" w:space="0" w:color="000000"/>
            </w:tcBorders>
            <w:vAlign w:val="center"/>
          </w:tcPr>
          <w:p w14:paraId="1028EB23" w14:textId="2BB9107C" w:rsidR="0050190E" w:rsidRPr="00CF3304" w:rsidRDefault="00FD774C"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b/>
                <w:bCs/>
                <w:kern w:val="1"/>
                <w:lang w:val="en-US" w:eastAsia="zh-CN" w:bidi="en-US"/>
              </w:rPr>
            </w:pPr>
            <w:r w:rsidRPr="00FD774C">
              <w:rPr>
                <w:rFonts w:ascii="Times New Roman" w:eastAsia="Andale Sans UI" w:hAnsi="Times New Roman" w:cs="Times New Roman"/>
                <w:b/>
                <w:bCs/>
                <w:kern w:val="1"/>
                <w:lang w:val="en-US" w:eastAsia="zh-CN" w:bidi="en-US"/>
              </w:rPr>
              <w:t>1.311.529,31</w:t>
            </w:r>
            <w:r w:rsidR="0050190E" w:rsidRPr="00CF3304">
              <w:rPr>
                <w:rFonts w:ascii="Times New Roman" w:eastAsia="Andale Sans UI" w:hAnsi="Times New Roman" w:cs="Times New Roman"/>
                <w:b/>
                <w:bCs/>
                <w:kern w:val="1"/>
                <w:lang w:val="en-US" w:eastAsia="zh-CN" w:bidi="en-US"/>
              </w:rPr>
              <w:t>€</w:t>
            </w:r>
          </w:p>
          <w:p w14:paraId="0CD156E3" w14:textId="77777777" w:rsidR="0050190E" w:rsidRPr="00CF3304"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b/>
                <w:bCs/>
                <w:kern w:val="1"/>
                <w:lang w:eastAsia="zh-CN" w:bidi="en-US"/>
              </w:rPr>
            </w:pPr>
          </w:p>
        </w:tc>
      </w:tr>
      <w:tr w:rsidR="0050190E" w:rsidRPr="00D92D1A" w14:paraId="28A3C5BC" w14:textId="77777777" w:rsidTr="00CF3304">
        <w:trPr>
          <w:trHeight w:val="629"/>
        </w:trPr>
        <w:tc>
          <w:tcPr>
            <w:tcW w:w="2410" w:type="dxa"/>
            <w:tcBorders>
              <w:left w:val="single" w:sz="4" w:space="0" w:color="000000"/>
              <w:bottom w:val="single" w:sz="4" w:space="0" w:color="000000"/>
            </w:tcBorders>
            <w:shd w:val="clear" w:color="auto" w:fill="auto"/>
            <w:vAlign w:val="center"/>
          </w:tcPr>
          <w:p w14:paraId="3494E90A" w14:textId="77777777" w:rsidR="0050190E" w:rsidRPr="00CF3304"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b/>
                <w:bCs/>
                <w:kern w:val="1"/>
                <w:lang w:val="en-US" w:eastAsia="zh-CN" w:bidi="en-US"/>
              </w:rPr>
            </w:pPr>
            <w:r w:rsidRPr="00CF3304">
              <w:rPr>
                <w:rFonts w:ascii="Times New Roman" w:eastAsia="Andale Sans UI" w:hAnsi="Times New Roman" w:cs="Times New Roman"/>
                <w:b/>
                <w:kern w:val="1"/>
                <w:lang w:eastAsia="zh-CN" w:bidi="en-US"/>
              </w:rPr>
              <w:t xml:space="preserve">Κωδικοί </w:t>
            </w:r>
            <w:r w:rsidRPr="00CF3304">
              <w:rPr>
                <w:rFonts w:ascii="Times New Roman" w:eastAsia="Andale Sans UI" w:hAnsi="Times New Roman" w:cs="Times New Roman"/>
                <w:b/>
                <w:kern w:val="1"/>
                <w:lang w:val="en-US" w:eastAsia="zh-CN" w:bidi="en-US"/>
              </w:rPr>
              <w:t>CPV</w:t>
            </w:r>
          </w:p>
        </w:tc>
        <w:tc>
          <w:tcPr>
            <w:tcW w:w="8250" w:type="dxa"/>
            <w:gridSpan w:val="2"/>
            <w:tcBorders>
              <w:left w:val="single" w:sz="4" w:space="0" w:color="000000"/>
              <w:bottom w:val="single" w:sz="4" w:space="0" w:color="000000"/>
              <w:right w:val="single" w:sz="4" w:space="0" w:color="000000"/>
            </w:tcBorders>
            <w:shd w:val="clear" w:color="auto" w:fill="auto"/>
            <w:vAlign w:val="center"/>
          </w:tcPr>
          <w:p w14:paraId="5D45685F" w14:textId="6A2140CC" w:rsidR="00097EEC" w:rsidRPr="00CF3304" w:rsidRDefault="00097EEC" w:rsidP="0050190E">
            <w:pPr>
              <w:widowControl w:val="0"/>
              <w:pBdr>
                <w:top w:val="none" w:sz="0" w:space="0" w:color="000000"/>
                <w:left w:val="none" w:sz="0" w:space="0" w:color="000000"/>
                <w:bottom w:val="none" w:sz="0" w:space="0" w:color="000000"/>
                <w:right w:val="none" w:sz="0" w:space="0" w:color="000000"/>
              </w:pBdr>
              <w:suppressAutoHyphens/>
              <w:autoSpaceDE w:val="0"/>
              <w:spacing w:before="1" w:after="0" w:line="240" w:lineRule="auto"/>
              <w:textAlignment w:val="baseline"/>
              <w:rPr>
                <w:rFonts w:ascii="Times New Roman" w:eastAsia="Andale Sans UI" w:hAnsi="Times New Roman" w:cs="Times New Roman"/>
                <w:b/>
                <w:bCs/>
                <w:i/>
                <w:iCs/>
                <w:kern w:val="1"/>
                <w:lang w:eastAsia="zh-CN" w:bidi="en-US"/>
              </w:rPr>
            </w:pPr>
          </w:p>
          <w:p w14:paraId="18BFCDBE" w14:textId="77777777" w:rsidR="00097EEC" w:rsidRPr="00CF3304" w:rsidRDefault="00097EEC" w:rsidP="00097EEC">
            <w:pPr>
              <w:widowControl w:val="0"/>
              <w:pBdr>
                <w:top w:val="none" w:sz="0" w:space="0" w:color="000000"/>
                <w:left w:val="none" w:sz="0" w:space="0" w:color="000000"/>
                <w:bottom w:val="none" w:sz="0" w:space="0" w:color="000000"/>
                <w:right w:val="none" w:sz="0" w:space="0" w:color="000000"/>
              </w:pBdr>
              <w:suppressAutoHyphens/>
              <w:autoSpaceDE w:val="0"/>
              <w:spacing w:before="1" w:after="0" w:line="360" w:lineRule="auto"/>
              <w:textAlignment w:val="baseline"/>
              <w:rPr>
                <w:rFonts w:ascii="Times New Roman" w:eastAsia="Andale Sans UI" w:hAnsi="Times New Roman" w:cs="Times New Roman"/>
                <w:b/>
                <w:bCs/>
                <w:i/>
                <w:iCs/>
                <w:kern w:val="1"/>
                <w:lang w:eastAsia="zh-CN" w:bidi="en-US"/>
              </w:rPr>
            </w:pPr>
          </w:p>
          <w:p w14:paraId="4FBCE8F7" w14:textId="3E9E62E9" w:rsidR="0050190E" w:rsidRPr="00CF3304" w:rsidRDefault="0050190E" w:rsidP="00B247AF">
            <w:pPr>
              <w:widowControl w:val="0"/>
              <w:pBdr>
                <w:top w:val="none" w:sz="0" w:space="0" w:color="000000"/>
                <w:left w:val="none" w:sz="0" w:space="0" w:color="000000"/>
                <w:bottom w:val="none" w:sz="0" w:space="0" w:color="000000"/>
                <w:right w:val="none" w:sz="0" w:space="0" w:color="000000"/>
              </w:pBdr>
              <w:suppressAutoHyphens/>
              <w:autoSpaceDE w:val="0"/>
              <w:spacing w:before="1" w:after="0" w:line="240" w:lineRule="auto"/>
              <w:textAlignment w:val="baseline"/>
              <w:rPr>
                <w:rFonts w:ascii="Times New Roman" w:eastAsia="Andale Sans UI" w:hAnsi="Times New Roman" w:cs="Times New Roman"/>
                <w:b/>
                <w:bCs/>
                <w:i/>
                <w:iCs/>
                <w:kern w:val="1"/>
                <w:lang w:eastAsia="zh-CN" w:bidi="en-US"/>
              </w:rPr>
            </w:pPr>
            <w:r w:rsidRPr="00CF3304">
              <w:rPr>
                <w:rFonts w:ascii="Times New Roman" w:eastAsia="Andale Sans UI" w:hAnsi="Times New Roman" w:cs="Times New Roman"/>
                <w:b/>
                <w:bCs/>
                <w:i/>
                <w:iCs/>
                <w:kern w:val="1"/>
                <w:lang w:val="en-US" w:eastAsia="zh-CN" w:bidi="en-US"/>
              </w:rPr>
              <w:t>CPV</w:t>
            </w:r>
            <w:r w:rsidRPr="00CF3304">
              <w:rPr>
                <w:rFonts w:ascii="Times New Roman" w:eastAsia="Andale Sans UI" w:hAnsi="Times New Roman" w:cs="Times New Roman"/>
                <w:b/>
                <w:bCs/>
                <w:i/>
                <w:iCs/>
                <w:kern w:val="1"/>
                <w:lang w:eastAsia="zh-CN" w:bidi="en-US"/>
              </w:rPr>
              <w:t xml:space="preserve"> 77211400-6 - Υπηρεσίες κοπής δένδρων</w:t>
            </w:r>
          </w:p>
          <w:p w14:paraId="1D423EBF" w14:textId="77777777" w:rsidR="0050190E" w:rsidRPr="00CF3304" w:rsidRDefault="0050190E" w:rsidP="00B247AF">
            <w:pPr>
              <w:widowControl w:val="0"/>
              <w:pBdr>
                <w:top w:val="none" w:sz="0" w:space="0" w:color="000000"/>
                <w:left w:val="none" w:sz="0" w:space="0" w:color="000000"/>
                <w:bottom w:val="none" w:sz="0" w:space="0" w:color="000000"/>
                <w:right w:val="none" w:sz="0" w:space="0" w:color="000000"/>
              </w:pBdr>
              <w:suppressAutoHyphens/>
              <w:autoSpaceDE w:val="0"/>
              <w:spacing w:before="1" w:after="0" w:line="240" w:lineRule="auto"/>
              <w:textAlignment w:val="baseline"/>
              <w:rPr>
                <w:rFonts w:ascii="Times New Roman" w:eastAsia="Andale Sans UI" w:hAnsi="Times New Roman" w:cs="Times New Roman"/>
                <w:b/>
                <w:bCs/>
                <w:i/>
                <w:iCs/>
                <w:kern w:val="1"/>
                <w:lang w:eastAsia="zh-CN" w:bidi="en-US"/>
              </w:rPr>
            </w:pPr>
            <w:r w:rsidRPr="00CF3304">
              <w:rPr>
                <w:rFonts w:ascii="Times New Roman" w:eastAsia="Andale Sans UI" w:hAnsi="Times New Roman" w:cs="Times New Roman"/>
                <w:b/>
                <w:bCs/>
                <w:i/>
                <w:iCs/>
                <w:kern w:val="1"/>
                <w:lang w:val="en-US" w:eastAsia="zh-CN" w:bidi="en-US"/>
              </w:rPr>
              <w:t>CPV</w:t>
            </w:r>
            <w:r w:rsidRPr="00CF3304">
              <w:rPr>
                <w:rFonts w:ascii="Times New Roman" w:eastAsia="Andale Sans UI" w:hAnsi="Times New Roman" w:cs="Times New Roman"/>
                <w:b/>
                <w:bCs/>
                <w:i/>
                <w:iCs/>
                <w:kern w:val="1"/>
                <w:lang w:eastAsia="zh-CN" w:bidi="en-US"/>
              </w:rPr>
              <w:t xml:space="preserve"> 77313000-7 - Υπηρεσίες συντήρησης πάρκων</w:t>
            </w:r>
          </w:p>
          <w:p w14:paraId="116DF843" w14:textId="77777777" w:rsidR="0050190E" w:rsidRPr="00CF3304" w:rsidRDefault="0050190E" w:rsidP="00B247AF">
            <w:pPr>
              <w:widowControl w:val="0"/>
              <w:pBdr>
                <w:top w:val="none" w:sz="0" w:space="0" w:color="000000"/>
                <w:left w:val="none" w:sz="0" w:space="0" w:color="000000"/>
                <w:bottom w:val="none" w:sz="0" w:space="0" w:color="000000"/>
                <w:right w:val="none" w:sz="0" w:space="0" w:color="000000"/>
              </w:pBdr>
              <w:suppressAutoHyphens/>
              <w:autoSpaceDE w:val="0"/>
              <w:spacing w:before="1" w:after="0" w:line="240" w:lineRule="auto"/>
              <w:textAlignment w:val="baseline"/>
              <w:rPr>
                <w:rFonts w:ascii="Times New Roman" w:eastAsia="Andale Sans UI" w:hAnsi="Times New Roman" w:cs="Times New Roman"/>
                <w:b/>
                <w:bCs/>
                <w:i/>
                <w:iCs/>
                <w:kern w:val="1"/>
                <w:lang w:eastAsia="zh-CN" w:bidi="en-US"/>
              </w:rPr>
            </w:pPr>
            <w:r w:rsidRPr="00CF3304">
              <w:rPr>
                <w:rFonts w:ascii="Times New Roman" w:eastAsia="Andale Sans UI" w:hAnsi="Times New Roman" w:cs="Times New Roman"/>
                <w:b/>
                <w:bCs/>
                <w:i/>
                <w:iCs/>
                <w:kern w:val="1"/>
                <w:lang w:val="en-US" w:eastAsia="zh-CN" w:bidi="en-US"/>
              </w:rPr>
              <w:t>CPV</w:t>
            </w:r>
            <w:r w:rsidRPr="00CF3304">
              <w:rPr>
                <w:rFonts w:ascii="Times New Roman" w:eastAsia="Andale Sans UI" w:hAnsi="Times New Roman" w:cs="Times New Roman"/>
                <w:b/>
                <w:bCs/>
                <w:i/>
                <w:iCs/>
                <w:kern w:val="1"/>
                <w:lang w:eastAsia="zh-CN" w:bidi="en-US"/>
              </w:rPr>
              <w:t xml:space="preserve"> 90922000-6 - Υπηρεσίες καταπολέμησης επιβλαβών εντόμων</w:t>
            </w:r>
          </w:p>
          <w:p w14:paraId="42D9D1C5" w14:textId="77777777" w:rsidR="0050190E" w:rsidRPr="00CF3304" w:rsidRDefault="0050190E" w:rsidP="00B247AF">
            <w:pPr>
              <w:widowControl w:val="0"/>
              <w:pBdr>
                <w:top w:val="none" w:sz="0" w:space="0" w:color="000000"/>
                <w:left w:val="none" w:sz="0" w:space="0" w:color="000000"/>
                <w:bottom w:val="none" w:sz="0" w:space="0" w:color="000000"/>
                <w:right w:val="none" w:sz="0" w:space="0" w:color="000000"/>
              </w:pBdr>
              <w:suppressAutoHyphens/>
              <w:autoSpaceDE w:val="0"/>
              <w:spacing w:before="1" w:after="0" w:line="240" w:lineRule="auto"/>
              <w:textAlignment w:val="baseline"/>
              <w:rPr>
                <w:rFonts w:ascii="Times New Roman" w:eastAsia="Andale Sans UI" w:hAnsi="Times New Roman" w:cs="Times New Roman"/>
                <w:b/>
                <w:bCs/>
                <w:i/>
                <w:iCs/>
                <w:kern w:val="1"/>
                <w:lang w:eastAsia="zh-CN" w:bidi="en-US"/>
              </w:rPr>
            </w:pPr>
            <w:r w:rsidRPr="00CF3304">
              <w:rPr>
                <w:rFonts w:ascii="Times New Roman" w:eastAsia="Andale Sans UI" w:hAnsi="Times New Roman" w:cs="Times New Roman"/>
                <w:b/>
                <w:bCs/>
                <w:i/>
                <w:iCs/>
                <w:kern w:val="1"/>
                <w:lang w:val="en-US" w:eastAsia="zh-CN" w:bidi="en-US"/>
              </w:rPr>
              <w:t>CPV</w:t>
            </w:r>
            <w:r w:rsidRPr="00CF3304">
              <w:rPr>
                <w:rFonts w:ascii="Times New Roman" w:eastAsia="Andale Sans UI" w:hAnsi="Times New Roman" w:cs="Times New Roman"/>
                <w:b/>
                <w:bCs/>
                <w:i/>
                <w:iCs/>
                <w:kern w:val="1"/>
                <w:lang w:eastAsia="zh-CN" w:bidi="en-US"/>
              </w:rPr>
              <w:t xml:space="preserve"> 45232121-6 - Κατασκευαστικές εργασίες για σωληνώσεις διανομής νερού άρδευσης</w:t>
            </w:r>
          </w:p>
          <w:p w14:paraId="39514B95" w14:textId="448708EC" w:rsidR="0050190E" w:rsidRDefault="0050190E" w:rsidP="00B247AF">
            <w:pPr>
              <w:widowControl w:val="0"/>
              <w:pBdr>
                <w:top w:val="none" w:sz="0" w:space="0" w:color="000000"/>
                <w:left w:val="none" w:sz="0" w:space="0" w:color="000000"/>
                <w:bottom w:val="none" w:sz="0" w:space="0" w:color="000000"/>
                <w:right w:val="none" w:sz="0" w:space="0" w:color="000000"/>
              </w:pBdr>
              <w:suppressAutoHyphens/>
              <w:autoSpaceDE w:val="0"/>
              <w:spacing w:before="1" w:after="0" w:line="240" w:lineRule="auto"/>
              <w:textAlignment w:val="baseline"/>
              <w:rPr>
                <w:rFonts w:ascii="Times New Roman" w:eastAsia="Andale Sans UI" w:hAnsi="Times New Roman" w:cs="Times New Roman"/>
                <w:b/>
                <w:bCs/>
                <w:i/>
                <w:iCs/>
                <w:kern w:val="1"/>
                <w:lang w:eastAsia="zh-CN" w:bidi="en-US"/>
              </w:rPr>
            </w:pPr>
            <w:r w:rsidRPr="00CF3304">
              <w:rPr>
                <w:rFonts w:ascii="Times New Roman" w:eastAsia="Andale Sans UI" w:hAnsi="Times New Roman" w:cs="Times New Roman"/>
                <w:b/>
                <w:bCs/>
                <w:i/>
                <w:iCs/>
                <w:kern w:val="1"/>
                <w:lang w:val="en-US" w:eastAsia="zh-CN" w:bidi="en-US"/>
              </w:rPr>
              <w:t>CPV</w:t>
            </w:r>
            <w:r w:rsidRPr="00CF3304">
              <w:rPr>
                <w:rFonts w:ascii="Times New Roman" w:eastAsia="Andale Sans UI" w:hAnsi="Times New Roman" w:cs="Times New Roman"/>
                <w:b/>
                <w:bCs/>
                <w:i/>
                <w:iCs/>
                <w:kern w:val="1"/>
                <w:lang w:eastAsia="zh-CN" w:bidi="en-US"/>
              </w:rPr>
              <w:t xml:space="preserve">  90513000-6 - Υπηρεσίες επεξεργασίας και διάθεσης μη επικίνδυνων απορριμμάτων και αποβλήτων</w:t>
            </w:r>
          </w:p>
          <w:p w14:paraId="0B6E2B7E" w14:textId="54200506" w:rsidR="00007742" w:rsidRPr="00007742" w:rsidRDefault="00007742" w:rsidP="00B247AF">
            <w:pPr>
              <w:widowControl w:val="0"/>
              <w:pBdr>
                <w:top w:val="none" w:sz="0" w:space="0" w:color="000000"/>
                <w:left w:val="none" w:sz="0" w:space="0" w:color="000000"/>
                <w:bottom w:val="none" w:sz="0" w:space="0" w:color="000000"/>
                <w:right w:val="none" w:sz="0" w:space="0" w:color="000000"/>
              </w:pBdr>
              <w:suppressAutoHyphens/>
              <w:autoSpaceDE w:val="0"/>
              <w:spacing w:before="1" w:after="0" w:line="240" w:lineRule="auto"/>
              <w:textAlignment w:val="baseline"/>
              <w:rPr>
                <w:rFonts w:ascii="Times New Roman" w:eastAsia="Andale Sans UI" w:hAnsi="Times New Roman" w:cs="Times New Roman"/>
                <w:b/>
                <w:bCs/>
                <w:i/>
                <w:iCs/>
                <w:kern w:val="1"/>
                <w:lang w:eastAsia="zh-CN" w:bidi="en-US"/>
              </w:rPr>
            </w:pPr>
            <w:r>
              <w:rPr>
                <w:rFonts w:ascii="Times New Roman" w:eastAsia="Andale Sans UI" w:hAnsi="Times New Roman" w:cs="Times New Roman"/>
                <w:b/>
                <w:bCs/>
                <w:i/>
                <w:iCs/>
                <w:kern w:val="1"/>
                <w:lang w:val="en-US" w:eastAsia="zh-CN" w:bidi="en-US"/>
              </w:rPr>
              <w:t>CPV</w:t>
            </w:r>
            <w:r w:rsidRPr="00571645">
              <w:rPr>
                <w:rFonts w:ascii="Times New Roman" w:eastAsia="Andale Sans UI" w:hAnsi="Times New Roman" w:cs="Times New Roman"/>
                <w:b/>
                <w:bCs/>
                <w:i/>
                <w:iCs/>
                <w:kern w:val="1"/>
                <w:lang w:eastAsia="zh-CN" w:bidi="en-US"/>
              </w:rPr>
              <w:t xml:space="preserve"> 77310000-6 – </w:t>
            </w:r>
            <w:r>
              <w:rPr>
                <w:rFonts w:ascii="Times New Roman" w:eastAsia="Andale Sans UI" w:hAnsi="Times New Roman" w:cs="Times New Roman"/>
                <w:b/>
                <w:bCs/>
                <w:i/>
                <w:iCs/>
                <w:kern w:val="1"/>
                <w:lang w:eastAsia="zh-CN" w:bidi="en-US"/>
              </w:rPr>
              <w:t>Φύτευση και συντήρηση χώρων πρασίνου</w:t>
            </w:r>
          </w:p>
          <w:p w14:paraId="20B8F740" w14:textId="77777777" w:rsidR="0050190E" w:rsidRPr="00CF3304"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before="1" w:after="0" w:line="240" w:lineRule="auto"/>
              <w:jc w:val="center"/>
              <w:textAlignment w:val="baseline"/>
              <w:rPr>
                <w:rFonts w:ascii="Times New Roman" w:eastAsia="Andale Sans UI" w:hAnsi="Times New Roman" w:cs="Times New Roman"/>
                <w:kern w:val="1"/>
                <w:lang w:eastAsia="zh-CN" w:bidi="en-US"/>
              </w:rPr>
            </w:pPr>
          </w:p>
          <w:p w14:paraId="3C3A866C" w14:textId="77777777" w:rsidR="00097EEC" w:rsidRPr="00CF3304" w:rsidRDefault="00097EEC" w:rsidP="0050190E">
            <w:pPr>
              <w:widowControl w:val="0"/>
              <w:pBdr>
                <w:top w:val="none" w:sz="0" w:space="0" w:color="000000"/>
                <w:left w:val="none" w:sz="0" w:space="0" w:color="000000"/>
                <w:bottom w:val="none" w:sz="0" w:space="0" w:color="000000"/>
                <w:right w:val="none" w:sz="0" w:space="0" w:color="000000"/>
              </w:pBdr>
              <w:suppressAutoHyphens/>
              <w:autoSpaceDE w:val="0"/>
              <w:spacing w:before="1" w:after="0" w:line="240" w:lineRule="auto"/>
              <w:jc w:val="center"/>
              <w:textAlignment w:val="baseline"/>
              <w:rPr>
                <w:rFonts w:ascii="Times New Roman" w:eastAsia="Andale Sans UI" w:hAnsi="Times New Roman" w:cs="Times New Roman"/>
                <w:kern w:val="1"/>
                <w:lang w:eastAsia="zh-CN" w:bidi="en-US"/>
              </w:rPr>
            </w:pPr>
          </w:p>
          <w:p w14:paraId="7ECD64DF" w14:textId="6909E8F2" w:rsidR="00097EEC" w:rsidRPr="00CF3304" w:rsidRDefault="00097EEC" w:rsidP="0050190E">
            <w:pPr>
              <w:widowControl w:val="0"/>
              <w:pBdr>
                <w:top w:val="none" w:sz="0" w:space="0" w:color="000000"/>
                <w:left w:val="none" w:sz="0" w:space="0" w:color="000000"/>
                <w:bottom w:val="none" w:sz="0" w:space="0" w:color="000000"/>
                <w:right w:val="none" w:sz="0" w:space="0" w:color="000000"/>
              </w:pBdr>
              <w:suppressAutoHyphens/>
              <w:autoSpaceDE w:val="0"/>
              <w:spacing w:before="1" w:after="0" w:line="240" w:lineRule="auto"/>
              <w:jc w:val="center"/>
              <w:textAlignment w:val="baseline"/>
              <w:rPr>
                <w:rFonts w:ascii="Times New Roman" w:eastAsia="Andale Sans UI" w:hAnsi="Times New Roman" w:cs="Times New Roman"/>
                <w:kern w:val="1"/>
                <w:lang w:eastAsia="zh-CN" w:bidi="en-US"/>
              </w:rPr>
            </w:pPr>
          </w:p>
        </w:tc>
      </w:tr>
    </w:tbl>
    <w:p w14:paraId="2DE5878D"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Andale Sans UI" w:hAnsi="Times New Roman" w:cs="Times New Roman"/>
          <w:vanish/>
          <w:kern w:val="1"/>
          <w:lang w:eastAsia="zh-CN" w:bidi="en-US"/>
        </w:rPr>
      </w:pPr>
    </w:p>
    <w:p w14:paraId="37FEFD7B" w14:textId="77777777" w:rsidR="0050190E" w:rsidRPr="00700AD0"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Andale Sans UI" w:hAnsi="Times New Roman" w:cs="Times New Roman"/>
          <w:b/>
          <w:kern w:val="1"/>
          <w:lang w:eastAsia="zh-CN" w:bidi="en-US"/>
        </w:rPr>
      </w:pPr>
    </w:p>
    <w:p w14:paraId="4C4F265C" w14:textId="045DBE6B"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Andale Sans UI" w:hAnsi="Times New Roman" w:cs="Times New Roman"/>
          <w:b/>
          <w:bCs/>
          <w:kern w:val="1"/>
          <w:u w:val="single"/>
          <w:lang w:eastAsia="zh-CN" w:bidi="en-US"/>
        </w:rPr>
      </w:pPr>
    </w:p>
    <w:p w14:paraId="1B5ECB0B" w14:textId="191BC18B" w:rsidR="005529A0" w:rsidRPr="00D92D1A" w:rsidRDefault="005529A0"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Andale Sans UI" w:hAnsi="Times New Roman" w:cs="Times New Roman"/>
          <w:b/>
          <w:bCs/>
          <w:kern w:val="1"/>
          <w:u w:val="single"/>
          <w:lang w:eastAsia="zh-CN" w:bidi="en-US"/>
        </w:rPr>
      </w:pPr>
    </w:p>
    <w:p w14:paraId="58DCB4A1" w14:textId="3620CBAA" w:rsidR="005529A0" w:rsidRPr="00D92D1A" w:rsidRDefault="005529A0"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Andale Sans UI" w:hAnsi="Times New Roman" w:cs="Times New Roman"/>
          <w:b/>
          <w:bCs/>
          <w:kern w:val="1"/>
          <w:u w:val="single"/>
          <w:lang w:eastAsia="zh-CN" w:bidi="en-US"/>
        </w:rPr>
      </w:pPr>
    </w:p>
    <w:p w14:paraId="2331F959" w14:textId="55573C86" w:rsidR="005A1015" w:rsidRPr="00D92D1A" w:rsidRDefault="005A1015"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Andale Sans UI" w:hAnsi="Times New Roman" w:cs="Times New Roman"/>
          <w:b/>
          <w:bCs/>
          <w:kern w:val="1"/>
          <w:u w:val="single"/>
          <w:lang w:eastAsia="zh-CN" w:bidi="en-US"/>
        </w:rPr>
      </w:pPr>
    </w:p>
    <w:p w14:paraId="0EB9B354" w14:textId="47152F76" w:rsidR="005A1015" w:rsidRPr="00D92D1A" w:rsidRDefault="005A1015"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Andale Sans UI" w:hAnsi="Times New Roman" w:cs="Times New Roman"/>
          <w:b/>
          <w:bCs/>
          <w:kern w:val="1"/>
          <w:u w:val="single"/>
          <w:lang w:eastAsia="zh-CN" w:bidi="en-US"/>
        </w:rPr>
      </w:pPr>
    </w:p>
    <w:p w14:paraId="3237C382" w14:textId="1AAC39C5" w:rsidR="005A1015" w:rsidRDefault="005A1015"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Andale Sans UI" w:hAnsi="Times New Roman" w:cs="Times New Roman"/>
          <w:b/>
          <w:bCs/>
          <w:kern w:val="1"/>
          <w:u w:val="single"/>
          <w:lang w:eastAsia="zh-CN" w:bidi="en-US"/>
        </w:rPr>
      </w:pPr>
    </w:p>
    <w:p w14:paraId="5C30F708" w14:textId="2AC2868E" w:rsidR="00D92D1A" w:rsidRDefault="00D92D1A"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Andale Sans UI" w:hAnsi="Times New Roman" w:cs="Times New Roman"/>
          <w:b/>
          <w:bCs/>
          <w:kern w:val="1"/>
          <w:u w:val="single"/>
          <w:lang w:eastAsia="zh-CN" w:bidi="en-US"/>
        </w:rPr>
      </w:pPr>
    </w:p>
    <w:p w14:paraId="03B0C35E" w14:textId="1908EEEC" w:rsidR="00D92D1A" w:rsidRDefault="00D92D1A"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Andale Sans UI" w:hAnsi="Times New Roman" w:cs="Times New Roman"/>
          <w:b/>
          <w:bCs/>
          <w:kern w:val="1"/>
          <w:u w:val="single"/>
          <w:lang w:eastAsia="zh-CN" w:bidi="en-US"/>
        </w:rPr>
      </w:pPr>
    </w:p>
    <w:p w14:paraId="06C29560" w14:textId="7F7ABB2C" w:rsidR="00D92D1A" w:rsidRDefault="00D92D1A"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Andale Sans UI" w:hAnsi="Times New Roman" w:cs="Times New Roman"/>
          <w:b/>
          <w:bCs/>
          <w:kern w:val="1"/>
          <w:u w:val="single"/>
          <w:lang w:eastAsia="zh-CN" w:bidi="en-US"/>
        </w:rPr>
      </w:pPr>
    </w:p>
    <w:p w14:paraId="226B8384" w14:textId="0CE7194D" w:rsidR="00D92D1A" w:rsidRDefault="00D92D1A"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Andale Sans UI" w:hAnsi="Times New Roman" w:cs="Times New Roman"/>
          <w:b/>
          <w:bCs/>
          <w:kern w:val="1"/>
          <w:u w:val="single"/>
          <w:lang w:eastAsia="zh-CN" w:bidi="en-US"/>
        </w:rPr>
      </w:pPr>
    </w:p>
    <w:p w14:paraId="18C26329" w14:textId="142B0CF1" w:rsidR="00D92D1A" w:rsidRDefault="00D92D1A"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Andale Sans UI" w:hAnsi="Times New Roman" w:cs="Times New Roman"/>
          <w:b/>
          <w:bCs/>
          <w:kern w:val="1"/>
          <w:u w:val="single"/>
          <w:lang w:eastAsia="zh-CN" w:bidi="en-US"/>
        </w:rPr>
      </w:pPr>
    </w:p>
    <w:p w14:paraId="529C42E8" w14:textId="22B374A9" w:rsidR="00D92D1A" w:rsidRDefault="00D92D1A"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Andale Sans UI" w:hAnsi="Times New Roman" w:cs="Times New Roman"/>
          <w:b/>
          <w:bCs/>
          <w:kern w:val="1"/>
          <w:u w:val="single"/>
          <w:lang w:eastAsia="zh-CN" w:bidi="en-US"/>
        </w:rPr>
      </w:pPr>
    </w:p>
    <w:p w14:paraId="598F3F06" w14:textId="2729109A" w:rsidR="00D92D1A" w:rsidRDefault="00D92D1A"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Andale Sans UI" w:hAnsi="Times New Roman" w:cs="Times New Roman"/>
          <w:b/>
          <w:bCs/>
          <w:kern w:val="1"/>
          <w:u w:val="single"/>
          <w:lang w:eastAsia="zh-CN" w:bidi="en-US"/>
        </w:rPr>
      </w:pPr>
    </w:p>
    <w:p w14:paraId="6D6EB7F0" w14:textId="3DD2467E" w:rsidR="00D92D1A" w:rsidRDefault="00D92D1A"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Andale Sans UI" w:hAnsi="Times New Roman" w:cs="Times New Roman"/>
          <w:b/>
          <w:bCs/>
          <w:kern w:val="1"/>
          <w:u w:val="single"/>
          <w:lang w:eastAsia="zh-CN" w:bidi="en-US"/>
        </w:rPr>
      </w:pPr>
    </w:p>
    <w:p w14:paraId="46E71EAC" w14:textId="1FE23AAF" w:rsidR="00D92D1A" w:rsidRDefault="00D92D1A"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Andale Sans UI" w:hAnsi="Times New Roman" w:cs="Times New Roman"/>
          <w:b/>
          <w:bCs/>
          <w:kern w:val="1"/>
          <w:u w:val="single"/>
          <w:lang w:eastAsia="zh-CN" w:bidi="en-US"/>
        </w:rPr>
      </w:pPr>
    </w:p>
    <w:p w14:paraId="44F21D05" w14:textId="4119D0C9" w:rsidR="00D92D1A" w:rsidRDefault="00D92D1A"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Andale Sans UI" w:hAnsi="Times New Roman" w:cs="Times New Roman"/>
          <w:b/>
          <w:bCs/>
          <w:kern w:val="1"/>
          <w:u w:val="single"/>
          <w:lang w:eastAsia="zh-CN" w:bidi="en-US"/>
        </w:rPr>
      </w:pPr>
    </w:p>
    <w:p w14:paraId="166B8C62" w14:textId="4A52C3B9" w:rsidR="00D92D1A" w:rsidRDefault="00D92D1A"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Andale Sans UI" w:hAnsi="Times New Roman" w:cs="Times New Roman"/>
          <w:b/>
          <w:bCs/>
          <w:kern w:val="1"/>
          <w:u w:val="single"/>
          <w:lang w:eastAsia="zh-CN" w:bidi="en-US"/>
        </w:rPr>
      </w:pPr>
    </w:p>
    <w:p w14:paraId="642B7549" w14:textId="6A475CF0" w:rsidR="00D92D1A" w:rsidRDefault="00D92D1A"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Andale Sans UI" w:hAnsi="Times New Roman" w:cs="Times New Roman"/>
          <w:b/>
          <w:bCs/>
          <w:kern w:val="1"/>
          <w:u w:val="single"/>
          <w:lang w:eastAsia="zh-CN" w:bidi="en-US"/>
        </w:rPr>
      </w:pPr>
    </w:p>
    <w:p w14:paraId="4EC56556" w14:textId="1B384825" w:rsidR="00D92D1A" w:rsidRDefault="00D92D1A"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Andale Sans UI" w:hAnsi="Times New Roman" w:cs="Times New Roman"/>
          <w:b/>
          <w:bCs/>
          <w:kern w:val="1"/>
          <w:u w:val="single"/>
          <w:lang w:eastAsia="zh-CN" w:bidi="en-US"/>
        </w:rPr>
      </w:pPr>
    </w:p>
    <w:p w14:paraId="59346185" w14:textId="6407A03D" w:rsidR="00D92D1A" w:rsidRDefault="00D92D1A"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Andale Sans UI" w:hAnsi="Times New Roman" w:cs="Times New Roman"/>
          <w:b/>
          <w:bCs/>
          <w:kern w:val="1"/>
          <w:u w:val="single"/>
          <w:lang w:eastAsia="zh-CN" w:bidi="en-US"/>
        </w:rPr>
      </w:pPr>
    </w:p>
    <w:p w14:paraId="139B3A8D" w14:textId="3C7CFC16" w:rsidR="00D92D1A" w:rsidRDefault="00D92D1A"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Andale Sans UI" w:hAnsi="Times New Roman" w:cs="Times New Roman"/>
          <w:b/>
          <w:bCs/>
          <w:kern w:val="1"/>
          <w:u w:val="single"/>
          <w:lang w:eastAsia="zh-CN" w:bidi="en-US"/>
        </w:rPr>
      </w:pPr>
    </w:p>
    <w:p w14:paraId="21DFBD99" w14:textId="16E9F0D9" w:rsidR="00D92D1A" w:rsidRDefault="00D92D1A"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Andale Sans UI" w:hAnsi="Times New Roman" w:cs="Times New Roman"/>
          <w:b/>
          <w:bCs/>
          <w:kern w:val="1"/>
          <w:u w:val="single"/>
          <w:lang w:eastAsia="zh-CN" w:bidi="en-US"/>
        </w:rPr>
      </w:pPr>
    </w:p>
    <w:p w14:paraId="27C9835C" w14:textId="01AFC271" w:rsidR="00D92D1A" w:rsidRDefault="00D92D1A"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Andale Sans UI" w:hAnsi="Times New Roman" w:cs="Times New Roman"/>
          <w:b/>
          <w:bCs/>
          <w:kern w:val="1"/>
          <w:u w:val="single"/>
          <w:lang w:eastAsia="zh-CN" w:bidi="en-US"/>
        </w:rPr>
      </w:pPr>
    </w:p>
    <w:p w14:paraId="4EC30B11" w14:textId="1AE0388E" w:rsidR="00D92D1A" w:rsidRDefault="00D92D1A"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Andale Sans UI" w:hAnsi="Times New Roman" w:cs="Times New Roman"/>
          <w:b/>
          <w:bCs/>
          <w:kern w:val="1"/>
          <w:u w:val="single"/>
          <w:lang w:eastAsia="zh-CN" w:bidi="en-US"/>
        </w:rPr>
      </w:pPr>
    </w:p>
    <w:p w14:paraId="26E65B88" w14:textId="12BAEB29" w:rsidR="00D92D1A" w:rsidRDefault="00D92D1A"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Andale Sans UI" w:hAnsi="Times New Roman" w:cs="Times New Roman"/>
          <w:b/>
          <w:bCs/>
          <w:kern w:val="1"/>
          <w:u w:val="single"/>
          <w:lang w:eastAsia="zh-CN" w:bidi="en-US"/>
        </w:rPr>
      </w:pPr>
    </w:p>
    <w:p w14:paraId="27DC4FF3" w14:textId="4D687EB0" w:rsidR="00D92D1A" w:rsidRDefault="00D92D1A"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Andale Sans UI" w:hAnsi="Times New Roman" w:cs="Times New Roman"/>
          <w:b/>
          <w:bCs/>
          <w:kern w:val="1"/>
          <w:u w:val="single"/>
          <w:lang w:eastAsia="zh-CN" w:bidi="en-US"/>
        </w:rPr>
      </w:pPr>
    </w:p>
    <w:p w14:paraId="3CD11163" w14:textId="702A9615" w:rsidR="00D92D1A" w:rsidRDefault="00D92D1A"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Andale Sans UI" w:hAnsi="Times New Roman" w:cs="Times New Roman"/>
          <w:b/>
          <w:bCs/>
          <w:kern w:val="1"/>
          <w:u w:val="single"/>
          <w:lang w:eastAsia="zh-CN" w:bidi="en-US"/>
        </w:rPr>
      </w:pPr>
    </w:p>
    <w:p w14:paraId="2CCC893C" w14:textId="46ACA804" w:rsidR="00D92D1A" w:rsidRDefault="00D92D1A"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Andale Sans UI" w:hAnsi="Times New Roman" w:cs="Times New Roman"/>
          <w:b/>
          <w:bCs/>
          <w:kern w:val="1"/>
          <w:u w:val="single"/>
          <w:lang w:eastAsia="zh-CN" w:bidi="en-US"/>
        </w:rPr>
      </w:pPr>
    </w:p>
    <w:tbl>
      <w:tblPr>
        <w:tblpPr w:leftFromText="180" w:rightFromText="180" w:vertAnchor="text" w:horzAnchor="margin" w:tblpY="-12584"/>
        <w:tblW w:w="0" w:type="auto"/>
        <w:tblLayout w:type="fixed"/>
        <w:tblLook w:val="0000" w:firstRow="0" w:lastRow="0" w:firstColumn="0" w:lastColumn="0" w:noHBand="0" w:noVBand="0"/>
      </w:tblPr>
      <w:tblGrid>
        <w:gridCol w:w="5026"/>
        <w:gridCol w:w="4737"/>
      </w:tblGrid>
      <w:tr w:rsidR="00D92D1A" w:rsidRPr="00D92D1A" w14:paraId="53B2EA90" w14:textId="77777777" w:rsidTr="009344ED">
        <w:trPr>
          <w:cantSplit/>
          <w:trHeight w:val="426"/>
        </w:trPr>
        <w:tc>
          <w:tcPr>
            <w:tcW w:w="5026" w:type="dxa"/>
          </w:tcPr>
          <w:p w14:paraId="4D27496C" w14:textId="77777777" w:rsidR="001D0D11" w:rsidRDefault="001D0D11" w:rsidP="009344ED">
            <w:pPr>
              <w:keepNext/>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Carlito" w:hAnsi="Times New Roman" w:cs="Times New Roman"/>
                <w:b/>
                <w:kern w:val="1"/>
                <w:lang w:eastAsia="el-GR"/>
              </w:rPr>
            </w:pPr>
          </w:p>
          <w:p w14:paraId="4A02A2E8" w14:textId="346977D7" w:rsidR="00D92D1A" w:rsidRPr="00D92D1A" w:rsidRDefault="00D92D1A" w:rsidP="009344ED">
            <w:pPr>
              <w:keepNext/>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Andale Sans UI" w:hAnsi="Times New Roman" w:cs="Times New Roman"/>
                <w:kern w:val="1"/>
                <w:lang w:val="en-US" w:eastAsia="zh-CN" w:bidi="en-US"/>
              </w:rPr>
            </w:pPr>
            <w:r w:rsidRPr="00D92D1A">
              <w:rPr>
                <w:rFonts w:ascii="Times New Roman" w:eastAsia="Carlito" w:hAnsi="Times New Roman" w:cs="Times New Roman"/>
                <w:b/>
                <w:kern w:val="1"/>
                <w:lang w:eastAsia="el-GR"/>
              </w:rPr>
              <w:t xml:space="preserve">  </w:t>
            </w:r>
            <w:r w:rsidRPr="00D92D1A">
              <w:rPr>
                <w:rFonts w:ascii="Times New Roman" w:eastAsia="MS Mincho" w:hAnsi="Times New Roman" w:cs="Times New Roman"/>
                <w:b/>
                <w:noProof/>
                <w:kern w:val="1"/>
                <w:lang w:eastAsia="el-GR"/>
              </w:rPr>
              <w:drawing>
                <wp:inline distT="0" distB="0" distL="0" distR="0" wp14:anchorId="635AD93F" wp14:editId="2F4D2978">
                  <wp:extent cx="361950" cy="361950"/>
                  <wp:effectExtent l="0" t="0" r="0" b="0"/>
                  <wp:docPr id="19" name="Εικόνα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solidFill>
                            <a:srgbClr val="FFFFFF"/>
                          </a:solidFill>
                          <a:ln>
                            <a:noFill/>
                          </a:ln>
                        </pic:spPr>
                      </pic:pic>
                    </a:graphicData>
                  </a:graphic>
                </wp:inline>
              </w:drawing>
            </w:r>
          </w:p>
        </w:tc>
        <w:tc>
          <w:tcPr>
            <w:tcW w:w="4737" w:type="dxa"/>
            <w:vMerge w:val="restart"/>
          </w:tcPr>
          <w:p w14:paraId="623068FC" w14:textId="77777777" w:rsidR="00D92D1A" w:rsidRPr="00D92D1A" w:rsidRDefault="00D92D1A" w:rsidP="009344ED">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Times New Roman" w:eastAsia="Andale Sans UI" w:hAnsi="Times New Roman" w:cs="Times New Roman"/>
                <w:kern w:val="1"/>
                <w:lang w:eastAsia="zh-CN" w:bidi="en-US"/>
              </w:rPr>
            </w:pPr>
          </w:p>
          <w:p w14:paraId="7638690E" w14:textId="77777777" w:rsidR="00D92D1A" w:rsidRPr="00D92D1A" w:rsidRDefault="00D92D1A" w:rsidP="009344ED">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Times New Roman" w:eastAsia="Andale Sans UI" w:hAnsi="Times New Roman" w:cs="Times New Roman"/>
                <w:b/>
                <w:kern w:val="1"/>
                <w:lang w:eastAsia="zh-CN" w:bidi="en-US"/>
              </w:rPr>
            </w:pPr>
            <w:r w:rsidRPr="00D92D1A">
              <w:rPr>
                <w:rFonts w:ascii="Times New Roman" w:eastAsia="Carlito" w:hAnsi="Times New Roman" w:cs="Times New Roman"/>
                <w:b/>
                <w:kern w:val="1"/>
                <w:lang w:eastAsia="zh-CN" w:bidi="en-US"/>
              </w:rPr>
              <w:t xml:space="preserve"> </w:t>
            </w:r>
            <w:r w:rsidRPr="00D92D1A">
              <w:rPr>
                <w:rFonts w:ascii="Times New Roman" w:eastAsia="Andale Sans UI" w:hAnsi="Times New Roman" w:cs="Times New Roman"/>
                <w:b/>
                <w:kern w:val="1"/>
                <w:lang w:eastAsia="zh-CN" w:bidi="en-US"/>
              </w:rPr>
              <w:t xml:space="preserve">«ΛΕΙΤΟΥΡΓΙΚΕΣ ΠΑΡΕΜΒΑΣΕΙΣ </w:t>
            </w:r>
          </w:p>
          <w:p w14:paraId="6D23324C" w14:textId="77777777" w:rsidR="00D92D1A" w:rsidRPr="00D92D1A" w:rsidRDefault="00D92D1A" w:rsidP="009344ED">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b/>
                <w:kern w:val="1"/>
                <w:lang w:eastAsia="zh-CN" w:bidi="en-US"/>
              </w:rPr>
            </w:pPr>
            <w:r w:rsidRPr="00D92D1A">
              <w:rPr>
                <w:rFonts w:ascii="Times New Roman" w:eastAsia="Andale Sans UI" w:hAnsi="Times New Roman" w:cs="Times New Roman"/>
                <w:b/>
                <w:kern w:val="1"/>
                <w:lang w:eastAsia="zh-CN" w:bidi="en-US"/>
              </w:rPr>
              <w:t>ΑΝΑΒΑΘΜΙΣΗΣ στο ΑΣΤΙΚΟ ΠΡΑΣΙΝΟ</w:t>
            </w:r>
          </w:p>
          <w:p w14:paraId="7A4D8352" w14:textId="77777777" w:rsidR="00D92D1A" w:rsidRPr="00D92D1A" w:rsidRDefault="00D92D1A" w:rsidP="009344ED">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Times New Roman" w:eastAsia="Andale Sans UI" w:hAnsi="Times New Roman" w:cs="Times New Roman"/>
                <w:kern w:val="1"/>
                <w:lang w:eastAsia="zh-CN" w:bidi="en-US"/>
              </w:rPr>
            </w:pPr>
          </w:p>
          <w:p w14:paraId="0AB3C86B" w14:textId="77777777" w:rsidR="00D92D1A" w:rsidRPr="00D92D1A" w:rsidRDefault="00D92D1A" w:rsidP="009344ED">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Times New Roman" w:eastAsia="Andale Sans UI" w:hAnsi="Times New Roman" w:cs="Times New Roman"/>
                <w:kern w:val="1"/>
                <w:lang w:eastAsia="zh-CN" w:bidi="en-US"/>
              </w:rPr>
            </w:pPr>
          </w:p>
          <w:p w14:paraId="2E1C6C71" w14:textId="31D1FAA5" w:rsidR="00D92D1A" w:rsidRPr="00D92D1A" w:rsidRDefault="00D92D1A" w:rsidP="009344ED">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Times New Roman" w:eastAsia="Carlito" w:hAnsi="Times New Roman" w:cs="Times New Roman"/>
                <w:b/>
                <w:bCs/>
                <w:kern w:val="1"/>
                <w:lang w:eastAsia="zh-CN" w:bidi="en-US"/>
              </w:rPr>
            </w:pPr>
            <w:r w:rsidRPr="00D92D1A">
              <w:rPr>
                <w:rFonts w:ascii="Times New Roman" w:eastAsia="Carlito" w:hAnsi="Times New Roman" w:cs="Times New Roman"/>
                <w:kern w:val="1"/>
                <w:lang w:eastAsia="zh-CN" w:bidi="en-US"/>
              </w:rPr>
              <w:t xml:space="preserve">                </w:t>
            </w:r>
            <w:r w:rsidRPr="00D92D1A">
              <w:rPr>
                <w:rFonts w:ascii="Times New Roman" w:eastAsia="Andale Sans UI" w:hAnsi="Times New Roman" w:cs="Times New Roman"/>
                <w:b/>
                <w:bCs/>
                <w:kern w:val="1"/>
                <w:lang w:val="en-US" w:eastAsia="zh-CN" w:bidi="en-US"/>
              </w:rPr>
              <w:t>A</w:t>
            </w:r>
            <w:r w:rsidRPr="00D92D1A">
              <w:rPr>
                <w:rFonts w:ascii="Times New Roman" w:eastAsia="Andale Sans UI" w:hAnsi="Times New Roman" w:cs="Times New Roman"/>
                <w:b/>
                <w:bCs/>
                <w:kern w:val="1"/>
                <w:lang w:eastAsia="zh-CN" w:bidi="en-US"/>
              </w:rPr>
              <w:t>.</w:t>
            </w:r>
            <w:r w:rsidRPr="00D92D1A">
              <w:rPr>
                <w:rFonts w:ascii="Times New Roman" w:eastAsia="Andale Sans UI" w:hAnsi="Times New Roman" w:cs="Times New Roman"/>
                <w:b/>
                <w:bCs/>
                <w:kern w:val="1"/>
                <w:lang w:val="en-US" w:eastAsia="zh-CN" w:bidi="en-US"/>
              </w:rPr>
              <w:t>M</w:t>
            </w:r>
            <w:r w:rsidR="00085907">
              <w:rPr>
                <w:rFonts w:ascii="Times New Roman" w:eastAsia="Andale Sans UI" w:hAnsi="Times New Roman" w:cs="Times New Roman"/>
                <w:b/>
                <w:bCs/>
                <w:kern w:val="1"/>
                <w:lang w:eastAsia="zh-CN" w:bidi="en-US"/>
              </w:rPr>
              <w:t>.:</w:t>
            </w:r>
            <w:r w:rsidR="00085907" w:rsidRPr="004F2DD4">
              <w:rPr>
                <w:rFonts w:ascii="Times New Roman" w:eastAsia="Andale Sans UI" w:hAnsi="Times New Roman" w:cs="Times New Roman"/>
                <w:b/>
                <w:bCs/>
                <w:kern w:val="1"/>
                <w:lang w:eastAsia="zh-CN" w:bidi="en-US"/>
              </w:rPr>
              <w:t xml:space="preserve"> </w:t>
            </w:r>
            <w:r w:rsidRPr="00D92D1A">
              <w:rPr>
                <w:rFonts w:ascii="Times New Roman" w:eastAsia="Andale Sans UI" w:hAnsi="Times New Roman" w:cs="Times New Roman"/>
                <w:b/>
                <w:bCs/>
                <w:kern w:val="1"/>
                <w:lang w:eastAsia="zh-CN" w:bidi="en-US"/>
              </w:rPr>
              <w:t>03ΔΠ/20</w:t>
            </w:r>
            <w:r w:rsidRPr="00D92D1A">
              <w:rPr>
                <w:rFonts w:ascii="Times New Roman" w:eastAsia="Carlito" w:hAnsi="Times New Roman" w:cs="Times New Roman"/>
                <w:b/>
                <w:bCs/>
                <w:kern w:val="1"/>
                <w:lang w:eastAsia="zh-CN" w:bidi="en-US"/>
              </w:rPr>
              <w:t>24</w:t>
            </w:r>
          </w:p>
          <w:p w14:paraId="1378EE0A" w14:textId="4820197E" w:rsidR="00D92D1A" w:rsidRPr="00D92D1A" w:rsidRDefault="00D92D1A" w:rsidP="009344ED">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ind w:left="737"/>
              <w:jc w:val="center"/>
              <w:textAlignment w:val="baseline"/>
              <w:rPr>
                <w:rFonts w:ascii="Times New Roman" w:eastAsia="Andale Sans UI" w:hAnsi="Times New Roman" w:cs="Times New Roman"/>
                <w:kern w:val="1"/>
                <w:lang w:eastAsia="zh-CN" w:bidi="en-US"/>
              </w:rPr>
            </w:pPr>
            <w:r w:rsidRPr="00D92D1A">
              <w:rPr>
                <w:rFonts w:ascii="Times New Roman" w:eastAsia="Carlito" w:hAnsi="Times New Roman" w:cs="Times New Roman"/>
                <w:b/>
                <w:bCs/>
                <w:kern w:val="1"/>
                <w:lang w:eastAsia="zh-CN" w:bidi="en-US"/>
              </w:rPr>
              <w:t xml:space="preserve"> </w:t>
            </w:r>
            <w:r w:rsidR="00B22D33">
              <w:rPr>
                <w:rFonts w:ascii="Times New Roman" w:eastAsia="Andale Sans UI" w:hAnsi="Times New Roman" w:cs="Times New Roman"/>
                <w:b/>
                <w:bCs/>
                <w:kern w:val="1"/>
                <w:lang w:eastAsia="zh-CN" w:bidi="en-US"/>
              </w:rPr>
              <w:t>Προϋπολογισμός:</w:t>
            </w:r>
            <w:r w:rsidR="00B22D33" w:rsidRPr="00B22D33">
              <w:rPr>
                <w:rFonts w:ascii="Times New Roman" w:eastAsia="Andale Sans UI" w:hAnsi="Times New Roman" w:cs="Times New Roman"/>
                <w:b/>
                <w:bCs/>
                <w:kern w:val="1"/>
                <w:lang w:eastAsia="zh-CN" w:bidi="en-US"/>
              </w:rPr>
              <w:t>1.311.529,31</w:t>
            </w:r>
            <w:r w:rsidRPr="00D92D1A">
              <w:rPr>
                <w:rFonts w:ascii="Times New Roman" w:eastAsia="Andale Sans UI" w:hAnsi="Times New Roman" w:cs="Times New Roman"/>
                <w:b/>
                <w:bCs/>
                <w:kern w:val="1"/>
                <w:lang w:eastAsia="zh-CN" w:bidi="en-US"/>
              </w:rPr>
              <w:t>€</w:t>
            </w:r>
          </w:p>
          <w:p w14:paraId="2150B7F2" w14:textId="01868E26" w:rsidR="00D92D1A" w:rsidRPr="00E235AF" w:rsidRDefault="00085907" w:rsidP="00085907">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textAlignment w:val="baseline"/>
              <w:rPr>
                <w:rFonts w:ascii="Times New Roman" w:eastAsia="Andale Sans UI" w:hAnsi="Times New Roman" w:cs="Times New Roman"/>
                <w:kern w:val="1"/>
                <w:lang w:eastAsia="zh-CN" w:bidi="en-US"/>
              </w:rPr>
            </w:pPr>
            <w:r w:rsidRPr="004F2DD4">
              <w:rPr>
                <w:rFonts w:ascii="Times New Roman" w:eastAsia="Andale Sans UI" w:hAnsi="Times New Roman" w:cs="Times New Roman"/>
                <w:kern w:val="1"/>
                <w:lang w:eastAsia="zh-CN" w:bidi="en-US"/>
              </w:rPr>
              <w:t xml:space="preserve">           </w:t>
            </w:r>
            <w:r>
              <w:rPr>
                <w:rFonts w:ascii="Times New Roman" w:eastAsia="Andale Sans UI" w:hAnsi="Times New Roman" w:cs="Times New Roman"/>
                <w:kern w:val="1"/>
                <w:lang w:eastAsia="zh-CN" w:bidi="en-US"/>
              </w:rPr>
              <w:t>(συμπεριλαμβανομένου</w:t>
            </w:r>
            <w:r w:rsidRPr="004F2DD4">
              <w:rPr>
                <w:rFonts w:ascii="Times New Roman" w:eastAsia="Andale Sans UI" w:hAnsi="Times New Roman" w:cs="Times New Roman"/>
                <w:kern w:val="1"/>
                <w:lang w:eastAsia="zh-CN" w:bidi="en-US"/>
              </w:rPr>
              <w:t xml:space="preserve"> </w:t>
            </w:r>
            <w:r w:rsidR="00D92D1A" w:rsidRPr="00D92D1A">
              <w:rPr>
                <w:rFonts w:ascii="Times New Roman" w:eastAsia="Andale Sans UI" w:hAnsi="Times New Roman" w:cs="Times New Roman"/>
                <w:kern w:val="1"/>
                <w:lang w:eastAsia="zh-CN" w:bidi="en-US"/>
              </w:rPr>
              <w:t>ΦΠΑ 24%</w:t>
            </w:r>
            <w:r w:rsidR="00E235AF">
              <w:rPr>
                <w:rFonts w:ascii="Times New Roman" w:eastAsia="Andale Sans UI" w:hAnsi="Times New Roman" w:cs="Times New Roman"/>
                <w:kern w:val="1"/>
                <w:lang w:eastAsia="zh-CN" w:bidi="en-US"/>
              </w:rPr>
              <w:t xml:space="preserve"> </w:t>
            </w:r>
            <w:r w:rsidR="00E235AF" w:rsidRPr="00E235AF">
              <w:rPr>
                <w:rFonts w:ascii="Times New Roman" w:eastAsia="Andale Sans UI" w:hAnsi="Times New Roman" w:cs="Times New Roman"/>
                <w:kern w:val="1"/>
                <w:lang w:eastAsia="zh-CN" w:bidi="en-US"/>
              </w:rPr>
              <w:t>&amp; 13 %</w:t>
            </w:r>
            <w:r w:rsidR="00D92D1A" w:rsidRPr="00E235AF">
              <w:rPr>
                <w:rFonts w:ascii="Times New Roman" w:eastAsia="Andale Sans UI" w:hAnsi="Times New Roman" w:cs="Times New Roman"/>
                <w:kern w:val="1"/>
                <w:lang w:eastAsia="zh-CN" w:bidi="en-US"/>
              </w:rPr>
              <w:t>)</w:t>
            </w:r>
          </w:p>
          <w:p w14:paraId="30AD8F3D" w14:textId="77777777" w:rsidR="00D92D1A" w:rsidRPr="00E235AF" w:rsidRDefault="00D92D1A" w:rsidP="009344ED">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ind w:left="737"/>
              <w:jc w:val="center"/>
              <w:textAlignment w:val="baseline"/>
              <w:rPr>
                <w:rFonts w:ascii="Times New Roman" w:eastAsia="Andale Sans UI" w:hAnsi="Times New Roman" w:cs="Times New Roman"/>
                <w:kern w:val="1"/>
                <w:lang w:eastAsia="zh-CN" w:bidi="en-US"/>
              </w:rPr>
            </w:pPr>
          </w:p>
          <w:p w14:paraId="0D5CE637" w14:textId="77777777" w:rsidR="00D92D1A" w:rsidRPr="00D92D1A" w:rsidRDefault="00D92D1A" w:rsidP="009344ED">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ind w:left="737"/>
              <w:jc w:val="center"/>
              <w:textAlignment w:val="baseline"/>
              <w:rPr>
                <w:rFonts w:ascii="Times New Roman" w:eastAsia="Andale Sans UI" w:hAnsi="Times New Roman" w:cs="Times New Roman"/>
                <w:kern w:val="1"/>
                <w:lang w:eastAsia="zh-CN" w:bidi="en-US"/>
              </w:rPr>
            </w:pPr>
          </w:p>
          <w:p w14:paraId="3FF8714C" w14:textId="77777777" w:rsidR="00D92D1A" w:rsidRPr="00D92D1A" w:rsidRDefault="00D92D1A" w:rsidP="009344ED">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ind w:left="737"/>
              <w:jc w:val="center"/>
              <w:textAlignment w:val="baseline"/>
              <w:rPr>
                <w:rFonts w:ascii="Times New Roman" w:eastAsia="Andale Sans UI" w:hAnsi="Times New Roman" w:cs="Times New Roman"/>
                <w:kern w:val="1"/>
                <w:lang w:eastAsia="zh-CN" w:bidi="en-US"/>
              </w:rPr>
            </w:pPr>
          </w:p>
          <w:p w14:paraId="391F359E" w14:textId="77777777" w:rsidR="00D92D1A" w:rsidRPr="00D92D1A" w:rsidRDefault="00D92D1A" w:rsidP="009344ED">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ind w:left="737"/>
              <w:jc w:val="center"/>
              <w:textAlignment w:val="baseline"/>
              <w:rPr>
                <w:rFonts w:ascii="Times New Roman" w:eastAsia="Andale Sans UI" w:hAnsi="Times New Roman" w:cs="Times New Roman"/>
                <w:kern w:val="1"/>
                <w:lang w:eastAsia="zh-CN" w:bidi="en-US"/>
              </w:rPr>
            </w:pPr>
          </w:p>
          <w:p w14:paraId="7D58D366" w14:textId="77777777" w:rsidR="00D92D1A" w:rsidRPr="00D92D1A" w:rsidRDefault="00D92D1A" w:rsidP="009344ED">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ind w:left="737"/>
              <w:jc w:val="center"/>
              <w:textAlignment w:val="baseline"/>
              <w:rPr>
                <w:rFonts w:ascii="Times New Roman" w:eastAsia="Andale Sans UI" w:hAnsi="Times New Roman" w:cs="Times New Roman"/>
                <w:kern w:val="1"/>
                <w:lang w:eastAsia="zh-CN" w:bidi="en-US"/>
              </w:rPr>
            </w:pPr>
          </w:p>
        </w:tc>
      </w:tr>
      <w:tr w:rsidR="00D92D1A" w:rsidRPr="00D92D1A" w14:paraId="5664175E" w14:textId="77777777" w:rsidTr="009344ED">
        <w:trPr>
          <w:cantSplit/>
          <w:trHeight w:val="200"/>
        </w:trPr>
        <w:tc>
          <w:tcPr>
            <w:tcW w:w="5026" w:type="dxa"/>
          </w:tcPr>
          <w:p w14:paraId="11DD6F8E" w14:textId="77777777" w:rsidR="00D92D1A" w:rsidRPr="00D92D1A" w:rsidRDefault="00D92D1A" w:rsidP="009344ED">
            <w:pPr>
              <w:keepNext/>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Andale Sans UI" w:hAnsi="Times New Roman" w:cs="Times New Roman"/>
                <w:kern w:val="1"/>
                <w:lang w:val="en-US" w:eastAsia="zh-CN" w:bidi="en-US"/>
              </w:rPr>
            </w:pPr>
            <w:r w:rsidRPr="00D92D1A">
              <w:rPr>
                <w:rFonts w:ascii="Times New Roman" w:eastAsia="MS Mincho" w:hAnsi="Times New Roman" w:cs="Times New Roman"/>
                <w:b/>
                <w:kern w:val="1"/>
                <w:lang w:val="en-US" w:eastAsia="zh-CN" w:bidi="en-US"/>
              </w:rPr>
              <w:t>ΕΛΛΗΝΙΚΗ ΔΗΜΟΚΡΑΤΙΑ</w:t>
            </w:r>
          </w:p>
        </w:tc>
        <w:tc>
          <w:tcPr>
            <w:tcW w:w="4737" w:type="dxa"/>
            <w:vMerge/>
          </w:tcPr>
          <w:p w14:paraId="770D5ADF" w14:textId="77777777" w:rsidR="00D92D1A" w:rsidRPr="00D92D1A" w:rsidRDefault="00D92D1A" w:rsidP="009344ED">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Times New Roman" w:eastAsia="Andale Sans UI" w:hAnsi="Times New Roman" w:cs="Times New Roman"/>
                <w:kern w:val="1"/>
                <w:lang w:val="en-US" w:eastAsia="zh-CN" w:bidi="en-US"/>
              </w:rPr>
            </w:pPr>
          </w:p>
        </w:tc>
      </w:tr>
      <w:tr w:rsidR="00D92D1A" w:rsidRPr="00D92D1A" w14:paraId="524FBFC0" w14:textId="77777777" w:rsidTr="009344ED">
        <w:trPr>
          <w:cantSplit/>
          <w:trHeight w:val="191"/>
        </w:trPr>
        <w:tc>
          <w:tcPr>
            <w:tcW w:w="5026" w:type="dxa"/>
          </w:tcPr>
          <w:p w14:paraId="58E162D0" w14:textId="77777777" w:rsidR="00D92D1A" w:rsidRPr="00D92D1A" w:rsidRDefault="00D92D1A" w:rsidP="009344ED">
            <w:pPr>
              <w:keepNext/>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Andale Sans UI" w:hAnsi="Times New Roman" w:cs="Times New Roman"/>
                <w:kern w:val="1"/>
                <w:lang w:val="en-US" w:eastAsia="zh-CN" w:bidi="en-US"/>
              </w:rPr>
            </w:pPr>
            <w:r w:rsidRPr="00D92D1A">
              <w:rPr>
                <w:rFonts w:ascii="Times New Roman" w:eastAsia="MS Mincho" w:hAnsi="Times New Roman" w:cs="Times New Roman"/>
                <w:b/>
                <w:kern w:val="1"/>
                <w:lang w:eastAsia="zh-CN" w:bidi="en-US"/>
              </w:rPr>
              <w:t xml:space="preserve">ΠΕΡΙΦΕΡΕΙΑ </w:t>
            </w:r>
            <w:r w:rsidRPr="00D92D1A">
              <w:rPr>
                <w:rFonts w:ascii="Times New Roman" w:eastAsia="MS Mincho" w:hAnsi="Times New Roman" w:cs="Times New Roman"/>
                <w:b/>
                <w:kern w:val="1"/>
                <w:lang w:val="en-US" w:eastAsia="zh-CN" w:bidi="en-US"/>
              </w:rPr>
              <w:t xml:space="preserve">ΑΤΤΙΚΗΣ                                          </w:t>
            </w:r>
          </w:p>
        </w:tc>
        <w:tc>
          <w:tcPr>
            <w:tcW w:w="4737" w:type="dxa"/>
            <w:vMerge/>
          </w:tcPr>
          <w:p w14:paraId="5998B475" w14:textId="77777777" w:rsidR="00D92D1A" w:rsidRPr="00D92D1A" w:rsidRDefault="00D92D1A" w:rsidP="009344ED">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Times New Roman" w:eastAsia="Andale Sans UI" w:hAnsi="Times New Roman" w:cs="Times New Roman"/>
                <w:kern w:val="1"/>
                <w:lang w:val="en-US" w:eastAsia="zh-CN" w:bidi="en-US"/>
              </w:rPr>
            </w:pPr>
          </w:p>
        </w:tc>
      </w:tr>
      <w:tr w:rsidR="00D92D1A" w:rsidRPr="00D92D1A" w14:paraId="6B8834B4" w14:textId="77777777" w:rsidTr="009344ED">
        <w:trPr>
          <w:cantSplit/>
          <w:trHeight w:val="220"/>
        </w:trPr>
        <w:tc>
          <w:tcPr>
            <w:tcW w:w="5026" w:type="dxa"/>
          </w:tcPr>
          <w:p w14:paraId="587BFB05" w14:textId="77777777" w:rsidR="00D92D1A" w:rsidRPr="00D92D1A" w:rsidRDefault="00D92D1A" w:rsidP="009344ED">
            <w:pPr>
              <w:keepNext/>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MS Mincho" w:hAnsi="Times New Roman" w:cs="Times New Roman"/>
                <w:b/>
                <w:kern w:val="1"/>
                <w:lang w:eastAsia="zh-CN" w:bidi="en-US"/>
              </w:rPr>
            </w:pPr>
            <w:r w:rsidRPr="00D92D1A">
              <w:rPr>
                <w:rFonts w:ascii="Times New Roman" w:eastAsia="MS Mincho" w:hAnsi="Times New Roman" w:cs="Times New Roman"/>
                <w:b/>
                <w:kern w:val="1"/>
                <w:lang w:val="en-US" w:eastAsia="zh-CN" w:bidi="en-US"/>
              </w:rPr>
              <w:t xml:space="preserve">ΔΗΜΟΣ ΗΡΑΚΛΕΙΟΥ </w:t>
            </w:r>
          </w:p>
          <w:p w14:paraId="2759D997" w14:textId="77777777" w:rsidR="00D92D1A" w:rsidRPr="00D92D1A" w:rsidRDefault="00D92D1A" w:rsidP="009344ED">
            <w:pPr>
              <w:keepNext/>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MS Mincho" w:hAnsi="Times New Roman" w:cs="Times New Roman"/>
                <w:b/>
                <w:kern w:val="1"/>
                <w:lang w:eastAsia="zh-CN" w:bidi="en-US"/>
              </w:rPr>
            </w:pPr>
            <w:r w:rsidRPr="00D92D1A">
              <w:rPr>
                <w:rFonts w:ascii="Times New Roman" w:eastAsia="MS Mincho" w:hAnsi="Times New Roman" w:cs="Times New Roman"/>
                <w:b/>
                <w:kern w:val="1"/>
                <w:lang w:eastAsia="zh-CN" w:bidi="en-US"/>
              </w:rPr>
              <w:t>--------------------------------------------</w:t>
            </w:r>
          </w:p>
          <w:p w14:paraId="3CFD497A" w14:textId="77777777" w:rsidR="00D92D1A" w:rsidRPr="00D92D1A" w:rsidRDefault="00D92D1A" w:rsidP="009344ED">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Andale Sans UI" w:hAnsi="Times New Roman" w:cs="Times New Roman"/>
                <w:kern w:val="1"/>
                <w:lang w:val="en-US" w:eastAsia="zh-CN" w:bidi="en-US"/>
              </w:rPr>
            </w:pPr>
            <w:r w:rsidRPr="00D92D1A">
              <w:rPr>
                <w:rFonts w:ascii="Times New Roman" w:eastAsia="MS Mincho" w:hAnsi="Times New Roman" w:cs="Times New Roman"/>
                <w:b/>
                <w:kern w:val="1"/>
                <w:lang w:eastAsia="zh-CN" w:bidi="en-US"/>
              </w:rPr>
              <w:t>ΔΙΕΥΘΥΝΣΗ ΠΕΡΙΒΑΛΛΟΝΤΟΣ</w:t>
            </w:r>
          </w:p>
        </w:tc>
        <w:tc>
          <w:tcPr>
            <w:tcW w:w="4737" w:type="dxa"/>
            <w:vMerge/>
          </w:tcPr>
          <w:p w14:paraId="5BF89C12" w14:textId="77777777" w:rsidR="00D92D1A" w:rsidRPr="00D92D1A" w:rsidRDefault="00D92D1A" w:rsidP="009344ED">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Times New Roman" w:eastAsia="Andale Sans UI" w:hAnsi="Times New Roman" w:cs="Times New Roman"/>
                <w:kern w:val="1"/>
                <w:lang w:val="en-US" w:eastAsia="zh-CN" w:bidi="en-US"/>
              </w:rPr>
            </w:pPr>
          </w:p>
        </w:tc>
      </w:tr>
    </w:tbl>
    <w:p w14:paraId="68B67523" w14:textId="23B7F091" w:rsidR="00D92D1A" w:rsidRDefault="00D92D1A"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Andale Sans UI" w:hAnsi="Times New Roman" w:cs="Times New Roman"/>
          <w:b/>
          <w:bCs/>
          <w:kern w:val="1"/>
          <w:u w:val="single"/>
          <w:lang w:eastAsia="zh-CN" w:bidi="en-US"/>
        </w:rPr>
      </w:pPr>
    </w:p>
    <w:p w14:paraId="34C0827D" w14:textId="71963A7A" w:rsidR="005529A0" w:rsidRPr="00D92D1A" w:rsidRDefault="005529A0"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Andale Sans UI" w:hAnsi="Times New Roman" w:cs="Times New Roman"/>
          <w:b/>
          <w:bCs/>
          <w:kern w:val="1"/>
          <w:u w:val="single"/>
          <w:lang w:eastAsia="zh-CN" w:bidi="en-US"/>
        </w:rPr>
      </w:pPr>
    </w:p>
    <w:p w14:paraId="542E818E" w14:textId="77777777" w:rsidR="00A57539" w:rsidRDefault="00A57539" w:rsidP="0050190E">
      <w:pPr>
        <w:widowControl w:val="0"/>
        <w:pBdr>
          <w:top w:val="none" w:sz="0" w:space="0" w:color="000000"/>
          <w:left w:val="none" w:sz="0" w:space="0" w:color="000000"/>
          <w:bottom w:val="none" w:sz="0" w:space="0" w:color="000000"/>
          <w:right w:val="none" w:sz="0" w:space="0" w:color="000000"/>
        </w:pBdr>
        <w:shd w:val="clear" w:color="auto" w:fill="CCCCCC"/>
        <w:suppressAutoHyphens/>
        <w:spacing w:after="0" w:line="240" w:lineRule="auto"/>
        <w:jc w:val="center"/>
        <w:textAlignment w:val="baseline"/>
        <w:rPr>
          <w:rFonts w:ascii="Times New Roman" w:eastAsia="Andale Sans UI" w:hAnsi="Times New Roman" w:cs="Times New Roman"/>
          <w:b/>
          <w:bCs/>
          <w:kern w:val="1"/>
          <w:u w:val="single"/>
          <w:lang w:eastAsia="zh-CN" w:bidi="en-US"/>
        </w:rPr>
      </w:pPr>
    </w:p>
    <w:p w14:paraId="172D1548" w14:textId="77777777" w:rsidR="00A57539" w:rsidRDefault="00A57539" w:rsidP="0050190E">
      <w:pPr>
        <w:widowControl w:val="0"/>
        <w:pBdr>
          <w:top w:val="none" w:sz="0" w:space="0" w:color="000000"/>
          <w:left w:val="none" w:sz="0" w:space="0" w:color="000000"/>
          <w:bottom w:val="none" w:sz="0" w:space="0" w:color="000000"/>
          <w:right w:val="none" w:sz="0" w:space="0" w:color="000000"/>
        </w:pBdr>
        <w:shd w:val="clear" w:color="auto" w:fill="CCCCCC"/>
        <w:suppressAutoHyphens/>
        <w:spacing w:after="0" w:line="240" w:lineRule="auto"/>
        <w:jc w:val="center"/>
        <w:textAlignment w:val="baseline"/>
        <w:rPr>
          <w:rFonts w:ascii="Times New Roman" w:eastAsia="Andale Sans UI" w:hAnsi="Times New Roman" w:cs="Times New Roman"/>
          <w:b/>
          <w:bCs/>
          <w:kern w:val="1"/>
          <w:u w:val="single"/>
          <w:lang w:eastAsia="zh-CN" w:bidi="en-US"/>
        </w:rPr>
      </w:pPr>
    </w:p>
    <w:p w14:paraId="379625D3" w14:textId="77777777" w:rsidR="00A57539" w:rsidRDefault="00A57539" w:rsidP="0050190E">
      <w:pPr>
        <w:widowControl w:val="0"/>
        <w:pBdr>
          <w:top w:val="none" w:sz="0" w:space="0" w:color="000000"/>
          <w:left w:val="none" w:sz="0" w:space="0" w:color="000000"/>
          <w:bottom w:val="none" w:sz="0" w:space="0" w:color="000000"/>
          <w:right w:val="none" w:sz="0" w:space="0" w:color="000000"/>
        </w:pBdr>
        <w:shd w:val="clear" w:color="auto" w:fill="CCCCCC"/>
        <w:suppressAutoHyphens/>
        <w:spacing w:after="0" w:line="240" w:lineRule="auto"/>
        <w:jc w:val="center"/>
        <w:textAlignment w:val="baseline"/>
        <w:rPr>
          <w:rFonts w:ascii="Times New Roman" w:eastAsia="Andale Sans UI" w:hAnsi="Times New Roman" w:cs="Times New Roman"/>
          <w:b/>
          <w:bCs/>
          <w:kern w:val="1"/>
          <w:u w:val="single"/>
          <w:lang w:eastAsia="zh-CN" w:bidi="en-US"/>
        </w:rPr>
      </w:pPr>
    </w:p>
    <w:p w14:paraId="1635F21C" w14:textId="77777777" w:rsidR="00A57539" w:rsidRDefault="00A57539" w:rsidP="0050190E">
      <w:pPr>
        <w:widowControl w:val="0"/>
        <w:pBdr>
          <w:top w:val="none" w:sz="0" w:space="0" w:color="000000"/>
          <w:left w:val="none" w:sz="0" w:space="0" w:color="000000"/>
          <w:bottom w:val="none" w:sz="0" w:space="0" w:color="000000"/>
          <w:right w:val="none" w:sz="0" w:space="0" w:color="000000"/>
        </w:pBdr>
        <w:shd w:val="clear" w:color="auto" w:fill="CCCCCC"/>
        <w:suppressAutoHyphens/>
        <w:spacing w:after="0" w:line="240" w:lineRule="auto"/>
        <w:jc w:val="center"/>
        <w:textAlignment w:val="baseline"/>
        <w:rPr>
          <w:rFonts w:ascii="Times New Roman" w:eastAsia="Andale Sans UI" w:hAnsi="Times New Roman" w:cs="Times New Roman"/>
          <w:b/>
          <w:bCs/>
          <w:kern w:val="1"/>
          <w:u w:val="single"/>
          <w:lang w:eastAsia="zh-CN" w:bidi="en-US"/>
        </w:rPr>
      </w:pPr>
    </w:p>
    <w:p w14:paraId="2E95E993" w14:textId="77777777" w:rsidR="00A57539" w:rsidRDefault="00A57539" w:rsidP="0050190E">
      <w:pPr>
        <w:widowControl w:val="0"/>
        <w:pBdr>
          <w:top w:val="none" w:sz="0" w:space="0" w:color="000000"/>
          <w:left w:val="none" w:sz="0" w:space="0" w:color="000000"/>
          <w:bottom w:val="none" w:sz="0" w:space="0" w:color="000000"/>
          <w:right w:val="none" w:sz="0" w:space="0" w:color="000000"/>
        </w:pBdr>
        <w:shd w:val="clear" w:color="auto" w:fill="CCCCCC"/>
        <w:suppressAutoHyphens/>
        <w:spacing w:after="0" w:line="240" w:lineRule="auto"/>
        <w:jc w:val="center"/>
        <w:textAlignment w:val="baseline"/>
        <w:rPr>
          <w:rFonts w:ascii="Times New Roman" w:eastAsia="Andale Sans UI" w:hAnsi="Times New Roman" w:cs="Times New Roman"/>
          <w:b/>
          <w:bCs/>
          <w:kern w:val="1"/>
          <w:u w:val="single"/>
          <w:lang w:eastAsia="zh-CN" w:bidi="en-US"/>
        </w:rPr>
      </w:pPr>
    </w:p>
    <w:p w14:paraId="482E783B" w14:textId="77777777" w:rsidR="00A57539" w:rsidRDefault="00A57539" w:rsidP="0050190E">
      <w:pPr>
        <w:widowControl w:val="0"/>
        <w:pBdr>
          <w:top w:val="none" w:sz="0" w:space="0" w:color="000000"/>
          <w:left w:val="none" w:sz="0" w:space="0" w:color="000000"/>
          <w:bottom w:val="none" w:sz="0" w:space="0" w:color="000000"/>
          <w:right w:val="none" w:sz="0" w:space="0" w:color="000000"/>
        </w:pBdr>
        <w:shd w:val="clear" w:color="auto" w:fill="CCCCCC"/>
        <w:suppressAutoHyphens/>
        <w:spacing w:after="0" w:line="240" w:lineRule="auto"/>
        <w:jc w:val="center"/>
        <w:textAlignment w:val="baseline"/>
        <w:rPr>
          <w:rFonts w:ascii="Times New Roman" w:eastAsia="Andale Sans UI" w:hAnsi="Times New Roman" w:cs="Times New Roman"/>
          <w:b/>
          <w:bCs/>
          <w:kern w:val="1"/>
          <w:u w:val="single"/>
          <w:lang w:eastAsia="zh-CN" w:bidi="en-US"/>
        </w:rPr>
      </w:pPr>
    </w:p>
    <w:p w14:paraId="39C74261" w14:textId="77777777" w:rsidR="00A57539" w:rsidRDefault="00A57539" w:rsidP="0050190E">
      <w:pPr>
        <w:widowControl w:val="0"/>
        <w:pBdr>
          <w:top w:val="none" w:sz="0" w:space="0" w:color="000000"/>
          <w:left w:val="none" w:sz="0" w:space="0" w:color="000000"/>
          <w:bottom w:val="none" w:sz="0" w:space="0" w:color="000000"/>
          <w:right w:val="none" w:sz="0" w:space="0" w:color="000000"/>
        </w:pBdr>
        <w:shd w:val="clear" w:color="auto" w:fill="CCCCCC"/>
        <w:suppressAutoHyphens/>
        <w:spacing w:after="0" w:line="240" w:lineRule="auto"/>
        <w:jc w:val="center"/>
        <w:textAlignment w:val="baseline"/>
        <w:rPr>
          <w:rFonts w:ascii="Times New Roman" w:eastAsia="Andale Sans UI" w:hAnsi="Times New Roman" w:cs="Times New Roman"/>
          <w:b/>
          <w:bCs/>
          <w:kern w:val="1"/>
          <w:u w:val="single"/>
          <w:lang w:eastAsia="zh-CN" w:bidi="en-US"/>
        </w:rPr>
      </w:pPr>
    </w:p>
    <w:p w14:paraId="2C4A6000" w14:textId="77777777" w:rsidR="00A57539" w:rsidRDefault="00A57539" w:rsidP="0050190E">
      <w:pPr>
        <w:widowControl w:val="0"/>
        <w:pBdr>
          <w:top w:val="none" w:sz="0" w:space="0" w:color="000000"/>
          <w:left w:val="none" w:sz="0" w:space="0" w:color="000000"/>
          <w:bottom w:val="none" w:sz="0" w:space="0" w:color="000000"/>
          <w:right w:val="none" w:sz="0" w:space="0" w:color="000000"/>
        </w:pBdr>
        <w:shd w:val="clear" w:color="auto" w:fill="CCCCCC"/>
        <w:suppressAutoHyphens/>
        <w:spacing w:after="0" w:line="240" w:lineRule="auto"/>
        <w:jc w:val="center"/>
        <w:textAlignment w:val="baseline"/>
        <w:rPr>
          <w:rFonts w:ascii="Times New Roman" w:eastAsia="Andale Sans UI" w:hAnsi="Times New Roman" w:cs="Times New Roman"/>
          <w:b/>
          <w:bCs/>
          <w:kern w:val="1"/>
          <w:u w:val="single"/>
          <w:lang w:eastAsia="zh-CN" w:bidi="en-US"/>
        </w:rPr>
      </w:pPr>
    </w:p>
    <w:p w14:paraId="3C51B4E5" w14:textId="77777777" w:rsidR="00A57539" w:rsidRDefault="00A57539" w:rsidP="0050190E">
      <w:pPr>
        <w:widowControl w:val="0"/>
        <w:pBdr>
          <w:top w:val="none" w:sz="0" w:space="0" w:color="000000"/>
          <w:left w:val="none" w:sz="0" w:space="0" w:color="000000"/>
          <w:bottom w:val="none" w:sz="0" w:space="0" w:color="000000"/>
          <w:right w:val="none" w:sz="0" w:space="0" w:color="000000"/>
        </w:pBdr>
        <w:shd w:val="clear" w:color="auto" w:fill="CCCCCC"/>
        <w:suppressAutoHyphens/>
        <w:spacing w:after="0" w:line="240" w:lineRule="auto"/>
        <w:jc w:val="center"/>
        <w:textAlignment w:val="baseline"/>
        <w:rPr>
          <w:rFonts w:ascii="Times New Roman" w:eastAsia="Andale Sans UI" w:hAnsi="Times New Roman" w:cs="Times New Roman"/>
          <w:b/>
          <w:bCs/>
          <w:kern w:val="1"/>
          <w:u w:val="single"/>
          <w:lang w:eastAsia="zh-CN" w:bidi="en-US"/>
        </w:rPr>
      </w:pPr>
    </w:p>
    <w:p w14:paraId="137F66A0"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hd w:val="clear" w:color="auto" w:fill="CCCCCC"/>
        <w:suppressAutoHyphens/>
        <w:spacing w:after="0" w:line="240" w:lineRule="auto"/>
        <w:jc w:val="center"/>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b/>
          <w:bCs/>
          <w:kern w:val="1"/>
          <w:u w:val="single"/>
          <w:lang w:eastAsia="zh-CN" w:bidi="en-US"/>
        </w:rPr>
        <w:t xml:space="preserve">ΤΕΧΝΙΚΗ ΕΚΘΕΣΗ </w:t>
      </w:r>
    </w:p>
    <w:p w14:paraId="1990BB61"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Andale Sans UI" w:hAnsi="Times New Roman" w:cs="Times New Roman"/>
          <w:kern w:val="1"/>
          <w:lang w:eastAsia="zh-CN" w:bidi="en-US"/>
        </w:rPr>
      </w:pPr>
    </w:p>
    <w:p w14:paraId="60713501"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b/>
          <w:bCs/>
          <w:spacing w:val="-3"/>
          <w:kern w:val="1"/>
          <w:u w:val="single"/>
          <w:lang w:eastAsia="zh-CN" w:bidi="en-US"/>
        </w:rPr>
        <w:t>ΕΙΣΑΓΩΓΗ</w:t>
      </w:r>
    </w:p>
    <w:p w14:paraId="720B4D1D" w14:textId="5BEDAAA4"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 xml:space="preserve">Στο Τμήμα Πρασίνου, Πολιτικής Προστασίας &amp; Περιβαλλοντικής Πολιτικής εργάζονται σε μόνιμη βάση πέντε (5) </w:t>
      </w:r>
      <w:proofErr w:type="spellStart"/>
      <w:r w:rsidRPr="00D92D1A">
        <w:rPr>
          <w:rFonts w:ascii="Times New Roman" w:eastAsia="Andale Sans UI" w:hAnsi="Times New Roman" w:cs="Times New Roman"/>
          <w:kern w:val="1"/>
          <w:lang w:eastAsia="zh-CN" w:bidi="en-US"/>
        </w:rPr>
        <w:t>δενδροκηπουροί</w:t>
      </w:r>
      <w:proofErr w:type="spellEnd"/>
      <w:r w:rsidRPr="00D92D1A">
        <w:rPr>
          <w:rFonts w:ascii="Times New Roman" w:eastAsia="Andale Sans UI" w:hAnsi="Times New Roman" w:cs="Times New Roman"/>
          <w:kern w:val="1"/>
          <w:lang w:eastAsia="zh-CN" w:bidi="en-US"/>
        </w:rPr>
        <w:t xml:space="preserve"> και πέντε (5) εργάτες κήπων. Οι ανωτέρω εργαζόμενοι πέραν της τακτικής συντήρησης των χιλιάδων δένδρων, πρασίνου και κοινοχρήστων χώρων καλούνται καθημερινά να ανταποκριθούν σ</w:t>
      </w:r>
      <w:r w:rsidR="00177CD8" w:rsidRPr="00D92D1A">
        <w:rPr>
          <w:rFonts w:ascii="Times New Roman" w:eastAsia="Andale Sans UI" w:hAnsi="Times New Roman" w:cs="Times New Roman"/>
          <w:kern w:val="1"/>
          <w:lang w:eastAsia="zh-CN" w:bidi="en-US"/>
        </w:rPr>
        <w:t xml:space="preserve">ε δεκάδες αιτήματα δημοτών, σε </w:t>
      </w:r>
      <w:r w:rsidRPr="00D92D1A">
        <w:rPr>
          <w:rFonts w:ascii="Times New Roman" w:eastAsia="Andale Sans UI" w:hAnsi="Times New Roman" w:cs="Times New Roman"/>
          <w:kern w:val="1"/>
          <w:lang w:eastAsia="zh-CN" w:bidi="en-US"/>
        </w:rPr>
        <w:t>έκτακτες και κατεπείγουσες περιπτώσεις όπως πτώσεις δένδρων, κλαδιών κλπ. Επίσης απασχολούνται σε καθαρισμούς οικοπέδων, καθαρισμούς ρεμάτων, δενδροφυτεύσεις, φυτεύσεις θάμνων και εποχιακών φυτών, σπορές και εγκαταστάσεις χλοοταπήτων, κατασκευές και διαμορφώσεις πλατειών και νησίδων πρασίνου, ποτίσματα, εγκαταστάσεις και συντηρήσεις αυτόματων ποτισμάτων κ.α.</w:t>
      </w:r>
    </w:p>
    <w:p w14:paraId="369A4500" w14:textId="479D9ED9"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Το αποτέλεσμα είναι να έχουν σ</w:t>
      </w:r>
      <w:r w:rsidR="00177CD8" w:rsidRPr="00D92D1A">
        <w:rPr>
          <w:rFonts w:ascii="Times New Roman" w:eastAsia="Andale Sans UI" w:hAnsi="Times New Roman" w:cs="Times New Roman"/>
          <w:kern w:val="1"/>
          <w:lang w:eastAsia="zh-CN" w:bidi="en-US"/>
        </w:rPr>
        <w:t>υσσωρευθεί πλήθος ανεκτέλεστων αιτημάτων για κλαδέματα δένδρων, κοπές, και αποψιλώσεις κ.α.</w:t>
      </w:r>
      <w:r w:rsidRPr="00D92D1A">
        <w:rPr>
          <w:rFonts w:ascii="Times New Roman" w:eastAsia="Andale Sans UI" w:hAnsi="Times New Roman" w:cs="Times New Roman"/>
          <w:kern w:val="1"/>
          <w:lang w:eastAsia="zh-CN" w:bidi="en-US"/>
        </w:rPr>
        <w:t xml:space="preserve"> και να εκκρεμούν απαραίτητες παρεμβάσεις όπως κλαδέματα και κ</w:t>
      </w:r>
      <w:r w:rsidR="00177CD8" w:rsidRPr="00D92D1A">
        <w:rPr>
          <w:rFonts w:ascii="Times New Roman" w:eastAsia="Andale Sans UI" w:hAnsi="Times New Roman" w:cs="Times New Roman"/>
          <w:kern w:val="1"/>
          <w:lang w:eastAsia="zh-CN" w:bidi="en-US"/>
        </w:rPr>
        <w:t>οπές με κίνδυνο πολλές φορές</w:t>
      </w:r>
      <w:r w:rsidRPr="00D92D1A">
        <w:rPr>
          <w:rFonts w:ascii="Times New Roman" w:eastAsia="Andale Sans UI" w:hAnsi="Times New Roman" w:cs="Times New Roman"/>
          <w:kern w:val="1"/>
          <w:lang w:eastAsia="zh-CN" w:bidi="en-US"/>
        </w:rPr>
        <w:t xml:space="preserve"> την ασφάλεια των πολιτών και της περιουσίας τους.</w:t>
      </w:r>
    </w:p>
    <w:p w14:paraId="5755E764"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Andale Sans UI" w:hAnsi="Times New Roman" w:cs="Times New Roman"/>
          <w:kern w:val="1"/>
          <w:lang w:eastAsia="zh-CN" w:bidi="en-US"/>
        </w:rPr>
      </w:pPr>
    </w:p>
    <w:p w14:paraId="159AD1BB" w14:textId="2966E7E8"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Επιπλέον αξίζει να αναφερθεί ότι από τα τέλη του 2022 έχει περάσει στην ιδιοκτησία του Δήμου Ηρακλείου Αττικής το Κτήμα Φιξ, μία έκταση 27 στρεμμάτων στο οποίο φύονται περί</w:t>
      </w:r>
      <w:r w:rsidR="00177CD8" w:rsidRPr="00D92D1A">
        <w:rPr>
          <w:rFonts w:ascii="Times New Roman" w:eastAsia="Andale Sans UI" w:hAnsi="Times New Roman" w:cs="Times New Roman"/>
          <w:kern w:val="1"/>
          <w:lang w:eastAsia="zh-CN" w:bidi="en-US"/>
        </w:rPr>
        <w:t>που 1.000 δέντρα ποικίλων ειδών</w:t>
      </w:r>
      <w:r w:rsidRPr="00D92D1A">
        <w:rPr>
          <w:rFonts w:ascii="Times New Roman" w:eastAsia="Andale Sans UI" w:hAnsi="Times New Roman" w:cs="Times New Roman"/>
          <w:kern w:val="1"/>
          <w:lang w:eastAsia="zh-CN" w:bidi="en-US"/>
        </w:rPr>
        <w:t xml:space="preserve"> (πεύκα, ευκάλυπτοι, κυπαρίσσια κ.α</w:t>
      </w:r>
      <w:r w:rsidR="00916C84" w:rsidRPr="00D92D1A">
        <w:rPr>
          <w:rFonts w:ascii="Times New Roman" w:eastAsia="Andale Sans UI" w:hAnsi="Times New Roman" w:cs="Times New Roman"/>
          <w:kern w:val="1"/>
          <w:lang w:eastAsia="zh-CN" w:bidi="en-US"/>
        </w:rPr>
        <w:t>.</w:t>
      </w:r>
      <w:r w:rsidRPr="00D92D1A">
        <w:rPr>
          <w:rFonts w:ascii="Times New Roman" w:eastAsia="Andale Sans UI" w:hAnsi="Times New Roman" w:cs="Times New Roman"/>
          <w:kern w:val="1"/>
          <w:lang w:eastAsia="zh-CN" w:bidi="en-US"/>
        </w:rPr>
        <w:t>). Αναμφίβολα το Κτήμα Φιξ αποτελεί έναν σημαντικό πνεύμονα πρασίνου, ο οποίος ωστόσο προϋποθέτει εργασίες συντήρησης των δένδρων καθώς και εργασίες αποψίλωσης.</w:t>
      </w:r>
    </w:p>
    <w:p w14:paraId="6F6CA3B6"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Andale Sans UI" w:hAnsi="Times New Roman" w:cs="Times New Roman"/>
          <w:kern w:val="1"/>
          <w:lang w:eastAsia="zh-CN" w:bidi="en-US"/>
        </w:rPr>
      </w:pPr>
    </w:p>
    <w:p w14:paraId="35D16079" w14:textId="6FAAB700"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Calibri" w:hAnsi="Times New Roman" w:cs="Times New Roman"/>
        </w:rPr>
      </w:pPr>
      <w:r w:rsidRPr="00D92D1A">
        <w:rPr>
          <w:rFonts w:ascii="Times New Roman" w:eastAsia="Andale Sans UI" w:hAnsi="Times New Roman" w:cs="Times New Roman"/>
          <w:kern w:val="1"/>
          <w:lang w:eastAsia="zh-CN" w:bidi="en-US"/>
        </w:rPr>
        <w:t>Επιπρόσθετα, το έτος 2023</w:t>
      </w:r>
      <w:r w:rsidR="00177CD8" w:rsidRPr="00D92D1A">
        <w:rPr>
          <w:rFonts w:ascii="Times New Roman" w:eastAsia="Andale Sans UI" w:hAnsi="Times New Roman" w:cs="Times New Roman"/>
          <w:kern w:val="1"/>
          <w:lang w:eastAsia="zh-CN" w:bidi="en-US"/>
        </w:rPr>
        <w:t xml:space="preserve"> </w:t>
      </w:r>
      <w:r w:rsidRPr="00D92D1A">
        <w:rPr>
          <w:rFonts w:ascii="Times New Roman" w:eastAsia="Andale Sans UI" w:hAnsi="Times New Roman" w:cs="Times New Roman"/>
          <w:kern w:val="1"/>
          <w:lang w:eastAsia="zh-CN" w:bidi="en-US"/>
        </w:rPr>
        <w:t>ο Δήμος μέσω του Προγράμματος Ανάπτυξης Αλληλεγγύης «ΑΝΤΩΝΗΣ ΤΡΙΤΣΗΣ» έχει προχωρήσει σε ένα διευρυμένο πρόγραμμά αναπλάσεων π</w:t>
      </w:r>
      <w:r w:rsidR="009952BC" w:rsidRPr="00D92D1A">
        <w:rPr>
          <w:rFonts w:ascii="Times New Roman" w:eastAsia="Andale Sans UI" w:hAnsi="Times New Roman" w:cs="Times New Roman"/>
          <w:kern w:val="1"/>
          <w:lang w:eastAsia="zh-CN" w:bidi="en-US"/>
        </w:rPr>
        <w:t>άρκων και πλατειών με στόχο την</w:t>
      </w:r>
      <w:r w:rsidRPr="00D92D1A">
        <w:rPr>
          <w:rFonts w:ascii="Times New Roman" w:eastAsia="Andale Sans UI" w:hAnsi="Times New Roman" w:cs="Times New Roman"/>
          <w:kern w:val="1"/>
          <w:lang w:eastAsia="zh-CN" w:bidi="en-US"/>
        </w:rPr>
        <w:t xml:space="preserve"> αισθητική και λειτουργική αναβάθμι</w:t>
      </w:r>
      <w:r w:rsidR="009952BC" w:rsidRPr="00D92D1A">
        <w:rPr>
          <w:rFonts w:ascii="Times New Roman" w:eastAsia="Andale Sans UI" w:hAnsi="Times New Roman" w:cs="Times New Roman"/>
          <w:kern w:val="1"/>
          <w:lang w:eastAsia="zh-CN" w:bidi="en-US"/>
        </w:rPr>
        <w:t xml:space="preserve">ση των κοινόχρηστων χώρων καθώς και του πράσινου της πόλης. Αξίζει να σημειωθεί ότι για </w:t>
      </w:r>
      <w:r w:rsidRPr="00D92D1A">
        <w:rPr>
          <w:rFonts w:ascii="Times New Roman" w:eastAsia="Andale Sans UI" w:hAnsi="Times New Roman" w:cs="Times New Roman"/>
          <w:kern w:val="1"/>
          <w:lang w:eastAsia="zh-CN" w:bidi="en-US"/>
        </w:rPr>
        <w:t>κάθε έναν από αυτούς τους χώρους απαιτείται συντήρηση με συχνότητα τουλάχιστον δύο (2) φ</w:t>
      </w:r>
      <w:r w:rsidRPr="00D92D1A">
        <w:rPr>
          <w:rFonts w:ascii="Times New Roman" w:eastAsia="Andale Sans UI" w:hAnsi="Times New Roman" w:cs="Times New Roman"/>
          <w:kern w:val="1"/>
          <w:lang w:val="en-US" w:eastAsia="zh-CN" w:bidi="en-US"/>
        </w:rPr>
        <w:t>o</w:t>
      </w:r>
      <w:proofErr w:type="spellStart"/>
      <w:r w:rsidRPr="00D92D1A">
        <w:rPr>
          <w:rFonts w:ascii="Times New Roman" w:eastAsia="Andale Sans UI" w:hAnsi="Times New Roman" w:cs="Times New Roman"/>
          <w:kern w:val="1"/>
          <w:lang w:eastAsia="zh-CN" w:bidi="en-US"/>
        </w:rPr>
        <w:t>ρές</w:t>
      </w:r>
      <w:proofErr w:type="spellEnd"/>
      <w:r w:rsidRPr="00D92D1A">
        <w:rPr>
          <w:rFonts w:ascii="Times New Roman" w:eastAsia="Andale Sans UI" w:hAnsi="Times New Roman" w:cs="Times New Roman"/>
          <w:kern w:val="1"/>
          <w:lang w:eastAsia="zh-CN" w:bidi="en-US"/>
        </w:rPr>
        <w:t xml:space="preserve"> ανά μήνα, -ενώ του θερινούς μήνες η συχνότητα ανέρχεται έως και (4) τέσσερις φορές ανά μήνα. </w:t>
      </w:r>
      <w:r w:rsidRPr="00D92D1A">
        <w:rPr>
          <w:rFonts w:ascii="Times New Roman" w:eastAsia="Calibri" w:hAnsi="Times New Roman" w:cs="Times New Roman"/>
        </w:rPr>
        <w:t xml:space="preserve">Επομένως, είναι φανερό ότι η αποτελεσματική και έγκαιρη εκτέλεση των απαιτούμενων υπηρεσιών τακτικής συντήρησης του πρασίνου, ειδικά στις πλατείες και στα πάρκα στα οποία έχουν πρόσφατα ολοκληρωθεί υπηρεσίες ανάπλασης και αποκατάστασης πρασίνου, </w:t>
      </w:r>
      <w:r w:rsidRPr="00D92D1A">
        <w:rPr>
          <w:rFonts w:ascii="Times New Roman" w:eastAsia="Andale Sans UI" w:hAnsi="Times New Roman" w:cs="Times New Roman"/>
          <w:kern w:val="1"/>
          <w:lang w:eastAsia="zh-CN" w:bidi="en-US"/>
        </w:rPr>
        <w:t>είναι πρακτικά ανέφικτο να γίνει από το υπηρετούν προσωπικό, ενώ</w:t>
      </w:r>
      <w:r w:rsidR="009952BC" w:rsidRPr="00D92D1A">
        <w:rPr>
          <w:rFonts w:ascii="Times New Roman" w:eastAsia="Calibri" w:hAnsi="Times New Roman" w:cs="Times New Roman"/>
        </w:rPr>
        <w:t xml:space="preserve"> είναι βέβαιο πως </w:t>
      </w:r>
      <w:r w:rsidRPr="00D92D1A">
        <w:rPr>
          <w:rFonts w:ascii="Times New Roman" w:eastAsia="Calibri" w:hAnsi="Times New Roman" w:cs="Times New Roman"/>
        </w:rPr>
        <w:t>οι σποραδικές επεμβάσεις που δύνα</w:t>
      </w:r>
      <w:r w:rsidR="009952BC" w:rsidRPr="00D92D1A">
        <w:rPr>
          <w:rFonts w:ascii="Times New Roman" w:eastAsia="Calibri" w:hAnsi="Times New Roman" w:cs="Times New Roman"/>
        </w:rPr>
        <w:t>ν</w:t>
      </w:r>
      <w:r w:rsidRPr="00D92D1A">
        <w:rPr>
          <w:rFonts w:ascii="Times New Roman" w:eastAsia="Calibri" w:hAnsi="Times New Roman" w:cs="Times New Roman"/>
        </w:rPr>
        <w:t>ται να πραγματοποιηθούν από την υπηρεσία θα οδηγήσουν αναμφίβολα σε φθορά και υποβάθμιση του υφιστάμενου πρασίνου.</w:t>
      </w:r>
    </w:p>
    <w:p w14:paraId="3C6ED667"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Andale Sans UI" w:hAnsi="Times New Roman" w:cs="Times New Roman"/>
          <w:kern w:val="1"/>
          <w:lang w:eastAsia="zh-CN" w:bidi="en-US"/>
        </w:rPr>
      </w:pPr>
    </w:p>
    <w:p w14:paraId="3FAD3442" w14:textId="77777777" w:rsidR="0009648D" w:rsidRDefault="0050190E" w:rsidP="00D235A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Επισημαίνεται ότι τα τελευταία χρόνια εξαιτίας της κλιματικής κρίσης εμφανίζονται ακραία καιρικά φαινόμενα όπου διαπιστώνον</w:t>
      </w:r>
      <w:r w:rsidR="009952BC" w:rsidRPr="00D92D1A">
        <w:rPr>
          <w:rFonts w:ascii="Times New Roman" w:eastAsia="Andale Sans UI" w:hAnsi="Times New Roman" w:cs="Times New Roman"/>
          <w:kern w:val="1"/>
          <w:lang w:eastAsia="zh-CN" w:bidi="en-US"/>
        </w:rPr>
        <w:t xml:space="preserve">ται πτώσεις κλαδιών και δένδρων </w:t>
      </w:r>
      <w:r w:rsidRPr="00D92D1A">
        <w:rPr>
          <w:rFonts w:ascii="Times New Roman" w:eastAsia="Andale Sans UI" w:hAnsi="Times New Roman" w:cs="Times New Roman"/>
          <w:kern w:val="1"/>
          <w:lang w:eastAsia="zh-CN" w:bidi="en-US"/>
        </w:rPr>
        <w:t>τα οποία δύνα</w:t>
      </w:r>
      <w:r w:rsidR="009952BC" w:rsidRPr="00D92D1A">
        <w:rPr>
          <w:rFonts w:ascii="Times New Roman" w:eastAsia="Andale Sans UI" w:hAnsi="Times New Roman" w:cs="Times New Roman"/>
          <w:kern w:val="1"/>
          <w:lang w:eastAsia="zh-CN" w:bidi="en-US"/>
        </w:rPr>
        <w:t>ν</w:t>
      </w:r>
      <w:r w:rsidRPr="00D92D1A">
        <w:rPr>
          <w:rFonts w:ascii="Times New Roman" w:eastAsia="Andale Sans UI" w:hAnsi="Times New Roman" w:cs="Times New Roman"/>
          <w:kern w:val="1"/>
          <w:lang w:eastAsia="zh-CN" w:bidi="en-US"/>
        </w:rPr>
        <w:t xml:space="preserve">ται να προκαλέσουν σοβαρά προβλήματα και ζημιές σε κοινόχρηστους αλλά και ιδιωτικούς χώρους αλλά επιπλέον αποτελούν κίνδυνο για τη σωματική ακεραιότητα των πολιτών. Ο Δήμος οφείλει και επιβάλλεται να βρίσκεται σε κατάσταση </w:t>
      </w:r>
      <w:r w:rsidRPr="00D92D1A">
        <w:rPr>
          <w:rFonts w:ascii="Times New Roman" w:eastAsia="Andale Sans UI" w:hAnsi="Times New Roman" w:cs="Times New Roman"/>
          <w:kern w:val="1"/>
          <w:u w:val="single"/>
          <w:lang w:eastAsia="zh-CN" w:bidi="en-US"/>
        </w:rPr>
        <w:t>έκτακτης ανάγκης</w:t>
      </w:r>
      <w:r w:rsidRPr="00D92D1A">
        <w:rPr>
          <w:rFonts w:ascii="Times New Roman" w:eastAsia="Andale Sans UI" w:hAnsi="Times New Roman" w:cs="Times New Roman"/>
          <w:kern w:val="1"/>
          <w:lang w:eastAsia="zh-CN" w:bidi="en-US"/>
        </w:rPr>
        <w:t>, και ακολούθως οφείλει να παρουσιάζεται έτοιμος για την αντιμετώπιση ανάλογων εκτάκτων αναγκών καθώς και για την άμεση διαχείριση των συνεπειών που προκύπτουν λόγω των ανωτέρω. Σημειώνετε ιδιαιτέρως ότι, λόγω των δυσμενών καιρικών συνθηκών που προέκυψαν π.χ</w:t>
      </w:r>
      <w:r w:rsidR="00916C84" w:rsidRPr="00D92D1A">
        <w:rPr>
          <w:rFonts w:ascii="Times New Roman" w:eastAsia="Andale Sans UI" w:hAnsi="Times New Roman" w:cs="Times New Roman"/>
          <w:kern w:val="1"/>
          <w:lang w:eastAsia="zh-CN" w:bidi="en-US"/>
        </w:rPr>
        <w:t>.</w:t>
      </w:r>
      <w:r w:rsidRPr="00D92D1A">
        <w:rPr>
          <w:rFonts w:ascii="Times New Roman" w:eastAsia="Andale Sans UI" w:hAnsi="Times New Roman" w:cs="Times New Roman"/>
          <w:kern w:val="1"/>
          <w:lang w:eastAsia="zh-CN" w:bidi="en-US"/>
        </w:rPr>
        <w:t xml:space="preserve"> «</w:t>
      </w:r>
      <w:proofErr w:type="spellStart"/>
      <w:r w:rsidRPr="00D92D1A">
        <w:rPr>
          <w:rFonts w:ascii="Times New Roman" w:eastAsia="Andale Sans UI" w:hAnsi="Times New Roman" w:cs="Times New Roman"/>
          <w:kern w:val="1"/>
          <w:lang w:eastAsia="zh-CN" w:bidi="en-US"/>
        </w:rPr>
        <w:t>Daniel</w:t>
      </w:r>
      <w:proofErr w:type="spellEnd"/>
      <w:r w:rsidRPr="00D92D1A">
        <w:rPr>
          <w:rFonts w:ascii="Times New Roman" w:eastAsia="Andale Sans UI" w:hAnsi="Times New Roman" w:cs="Times New Roman"/>
          <w:kern w:val="1"/>
          <w:lang w:eastAsia="zh-CN" w:bidi="en-US"/>
        </w:rPr>
        <w:t>»  προκλήθηκαν ζημιές τόσο σε δρόμους και πεζόδρομους όσο και σε πάρκα και πλατείες, όπου η αποκατάσταση τους απαιτεί αυξημένο ανθρώπινο δυναμικό και εξελιγμένο μηχανολ</w:t>
      </w:r>
      <w:r w:rsidR="00D235A3">
        <w:rPr>
          <w:rFonts w:ascii="Times New Roman" w:eastAsia="Andale Sans UI" w:hAnsi="Times New Roman" w:cs="Times New Roman"/>
          <w:kern w:val="1"/>
          <w:lang w:eastAsia="zh-CN" w:bidi="en-US"/>
        </w:rPr>
        <w:t xml:space="preserve">ογικό εξοπλισμό που την παρούσα </w:t>
      </w:r>
      <w:r w:rsidRPr="00D92D1A">
        <w:rPr>
          <w:rFonts w:ascii="Times New Roman" w:eastAsia="Andale Sans UI" w:hAnsi="Times New Roman" w:cs="Times New Roman"/>
          <w:kern w:val="1"/>
          <w:lang w:eastAsia="zh-CN" w:bidi="en-US"/>
        </w:rPr>
        <w:t>χρονική στιγμή ο Δήμος μας όπως καθώς και άλλο</w:t>
      </w:r>
      <w:r w:rsidR="009952BC" w:rsidRPr="00D92D1A">
        <w:rPr>
          <w:rFonts w:ascii="Times New Roman" w:eastAsia="Andale Sans UI" w:hAnsi="Times New Roman" w:cs="Times New Roman"/>
          <w:kern w:val="1"/>
          <w:lang w:eastAsia="zh-CN" w:bidi="en-US"/>
        </w:rPr>
        <w:t>ι Δήμοι της χώρας δε</w:t>
      </w:r>
      <w:r w:rsidRPr="00D92D1A">
        <w:rPr>
          <w:rFonts w:ascii="Times New Roman" w:eastAsia="Andale Sans UI" w:hAnsi="Times New Roman" w:cs="Times New Roman"/>
          <w:kern w:val="1"/>
          <w:lang w:eastAsia="zh-CN" w:bidi="en-US"/>
        </w:rPr>
        <w:t xml:space="preserve"> διαθέτουν. </w:t>
      </w:r>
    </w:p>
    <w:p w14:paraId="0323FC19" w14:textId="39B714FE" w:rsidR="0050190E" w:rsidRPr="00D92D1A" w:rsidRDefault="0050190E" w:rsidP="00D235A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strike/>
          <w:kern w:val="1"/>
          <w:lang w:eastAsia="zh-CN" w:bidi="en-US"/>
        </w:rPr>
        <w:br/>
      </w:r>
    </w:p>
    <w:p w14:paraId="168AF3EC" w14:textId="029E9A56"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Παράλληλα, υπάρχουν υπηρεσίες οι οποίες πρέπει να εκτελεσθούν άμεσα αλλά και ταυτόχρονα σε διαφορετικά σημεία της πόλης, ή είναι απαραίτητο να γίνουν κάποια δεδομένη χρονική στιγμή όπως, τα χειμερινά κλαδέματα, οι φυτεύσεις, η φυτοπροστασία, η συντήρηση του χλοοτάπητα (ιδιαιτ</w:t>
      </w:r>
      <w:r w:rsidR="009952BC" w:rsidRPr="00D92D1A">
        <w:rPr>
          <w:rFonts w:ascii="Times New Roman" w:eastAsia="Andale Sans UI" w:hAnsi="Times New Roman" w:cs="Times New Roman"/>
          <w:kern w:val="1"/>
          <w:lang w:eastAsia="zh-CN" w:bidi="en-US"/>
        </w:rPr>
        <w:t xml:space="preserve">έρως κατά τους θερινούς μήνες) </w:t>
      </w:r>
      <w:proofErr w:type="spellStart"/>
      <w:r w:rsidRPr="00D92D1A">
        <w:rPr>
          <w:rFonts w:ascii="Times New Roman" w:eastAsia="Andale Sans UI" w:hAnsi="Times New Roman" w:cs="Times New Roman"/>
          <w:kern w:val="1"/>
          <w:lang w:eastAsia="zh-CN" w:bidi="en-US"/>
        </w:rPr>
        <w:t>κ.λ.π</w:t>
      </w:r>
      <w:proofErr w:type="spellEnd"/>
      <w:r w:rsidRPr="00D92D1A">
        <w:rPr>
          <w:rFonts w:ascii="Times New Roman" w:eastAsia="Andale Sans UI" w:hAnsi="Times New Roman" w:cs="Times New Roman"/>
          <w:kern w:val="1"/>
          <w:lang w:eastAsia="zh-CN" w:bidi="en-US"/>
        </w:rPr>
        <w:t xml:space="preserve">. Η συντήρηση των χώρων πρασίνου είναι μία αέναη και με συνεχή δυναμική υπηρεσία, με αποτέλεσμα ο ίδιος χώρος πρασίνου να πρέπει να συντηρείται βάση καθορισμένου ετήσιου προγράμματος. </w:t>
      </w:r>
    </w:p>
    <w:p w14:paraId="6BBC57FC"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Andale Sans UI" w:hAnsi="Times New Roman" w:cs="Times New Roman"/>
          <w:kern w:val="1"/>
          <w:lang w:eastAsia="zh-CN" w:bidi="en-US"/>
        </w:rPr>
      </w:pPr>
    </w:p>
    <w:p w14:paraId="338858AE" w14:textId="0E75D3EF"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Επισημαίνεται επίσης ότι τη δεδομένη χρονική στιγμή υπάρχει μόνο ένα (1) εν</w:t>
      </w:r>
      <w:r w:rsidR="009952BC" w:rsidRPr="00D92D1A">
        <w:rPr>
          <w:rFonts w:ascii="Times New Roman" w:eastAsia="Andale Sans UI" w:hAnsi="Times New Roman" w:cs="Times New Roman"/>
          <w:kern w:val="1"/>
          <w:lang w:eastAsia="zh-CN" w:bidi="en-US"/>
        </w:rPr>
        <w:t xml:space="preserve">εργό </w:t>
      </w:r>
      <w:proofErr w:type="spellStart"/>
      <w:r w:rsidR="009952BC" w:rsidRPr="00D92D1A">
        <w:rPr>
          <w:rFonts w:ascii="Times New Roman" w:eastAsia="Andale Sans UI" w:hAnsi="Times New Roman" w:cs="Times New Roman"/>
          <w:kern w:val="1"/>
          <w:lang w:eastAsia="zh-CN" w:bidi="en-US"/>
        </w:rPr>
        <w:t>καλαθοφόρο</w:t>
      </w:r>
      <w:proofErr w:type="spellEnd"/>
      <w:r w:rsidR="009952BC" w:rsidRPr="00D92D1A">
        <w:rPr>
          <w:rFonts w:ascii="Times New Roman" w:eastAsia="Andale Sans UI" w:hAnsi="Times New Roman" w:cs="Times New Roman"/>
          <w:kern w:val="1"/>
          <w:lang w:eastAsia="zh-CN" w:bidi="en-US"/>
        </w:rPr>
        <w:t xml:space="preserve"> όχημα του Δήμου</w:t>
      </w:r>
      <w:r w:rsidRPr="00D92D1A">
        <w:rPr>
          <w:rFonts w:ascii="Times New Roman" w:eastAsia="Andale Sans UI" w:hAnsi="Times New Roman" w:cs="Times New Roman"/>
          <w:kern w:val="1"/>
          <w:lang w:eastAsia="zh-CN" w:bidi="en-US"/>
        </w:rPr>
        <w:t xml:space="preserve"> για τη διαχείριση των χιλιάδων δένδρων που φύονται στο Δήμο. </w:t>
      </w:r>
    </w:p>
    <w:p w14:paraId="10BEE80D"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Andale Sans UI" w:hAnsi="Times New Roman" w:cs="Times New Roman"/>
          <w:kern w:val="1"/>
          <w:lang w:eastAsia="zh-CN" w:bidi="en-US"/>
        </w:rPr>
      </w:pPr>
    </w:p>
    <w:p w14:paraId="06D8F03A" w14:textId="7779CAA1"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Σύμφωνα με όλα τα προαναφερόμενα, είναι εμφανές ότι η υπηρεσία στην παρούσα φάση και με το υπά</w:t>
      </w:r>
      <w:r w:rsidR="009952BC" w:rsidRPr="00D92D1A">
        <w:rPr>
          <w:rFonts w:ascii="Times New Roman" w:eastAsia="Andale Sans UI" w:hAnsi="Times New Roman" w:cs="Times New Roman"/>
          <w:kern w:val="1"/>
          <w:lang w:eastAsia="zh-CN" w:bidi="en-US"/>
        </w:rPr>
        <w:t>ρχον προσωπικό και εξοπλισμό δε</w:t>
      </w:r>
      <w:r w:rsidRPr="00D92D1A">
        <w:rPr>
          <w:rFonts w:ascii="Times New Roman" w:eastAsia="Andale Sans UI" w:hAnsi="Times New Roman" w:cs="Times New Roman"/>
          <w:kern w:val="1"/>
          <w:lang w:eastAsia="zh-CN" w:bidi="en-US"/>
        </w:rPr>
        <w:t xml:space="preserve"> δύναται να ανταποκριθεί σε όλες τις υπηρεσίες που απαιτούνται και είναι απαραίτητη η πρόσληψη επιπλέον υπαλλήλων τουλάχιστον ως εξής: 5 </w:t>
      </w:r>
      <w:proofErr w:type="spellStart"/>
      <w:r w:rsidRPr="00D92D1A">
        <w:rPr>
          <w:rFonts w:ascii="Times New Roman" w:eastAsia="Andale Sans UI" w:hAnsi="Times New Roman" w:cs="Times New Roman"/>
          <w:kern w:val="1"/>
          <w:lang w:eastAsia="zh-CN" w:bidi="en-US"/>
        </w:rPr>
        <w:t>Δενδροκηπουρών</w:t>
      </w:r>
      <w:proofErr w:type="spellEnd"/>
      <w:r w:rsidRPr="00D92D1A">
        <w:rPr>
          <w:rFonts w:ascii="Times New Roman" w:eastAsia="Andale Sans UI" w:hAnsi="Times New Roman" w:cs="Times New Roman"/>
          <w:kern w:val="1"/>
          <w:lang w:eastAsia="zh-CN" w:bidi="en-US"/>
        </w:rPr>
        <w:t xml:space="preserve">, 6 Εργατών Κήπων, 2 Υδραυλικών, 1 Χειριστή </w:t>
      </w:r>
      <w:proofErr w:type="spellStart"/>
      <w:r w:rsidRPr="00D92D1A">
        <w:rPr>
          <w:rFonts w:ascii="Times New Roman" w:eastAsia="Andale Sans UI" w:hAnsi="Times New Roman" w:cs="Times New Roman"/>
          <w:kern w:val="1"/>
          <w:lang w:eastAsia="zh-CN" w:bidi="en-US"/>
        </w:rPr>
        <w:t>Καλαθοφόρου</w:t>
      </w:r>
      <w:proofErr w:type="spellEnd"/>
      <w:r w:rsidRPr="00D92D1A">
        <w:rPr>
          <w:rFonts w:ascii="Times New Roman" w:eastAsia="Andale Sans UI" w:hAnsi="Times New Roman" w:cs="Times New Roman"/>
          <w:kern w:val="1"/>
          <w:lang w:eastAsia="zh-CN" w:bidi="en-US"/>
        </w:rPr>
        <w:t xml:space="preserve"> καθώς και η προμήθε</w:t>
      </w:r>
      <w:r w:rsidR="001B21CF" w:rsidRPr="00D92D1A">
        <w:rPr>
          <w:rFonts w:ascii="Times New Roman" w:eastAsia="Andale Sans UI" w:hAnsi="Times New Roman" w:cs="Times New Roman"/>
          <w:kern w:val="1"/>
          <w:lang w:eastAsia="zh-CN" w:bidi="en-US"/>
        </w:rPr>
        <w:t xml:space="preserve">ια ενός </w:t>
      </w:r>
      <w:proofErr w:type="spellStart"/>
      <w:r w:rsidR="001B21CF" w:rsidRPr="00D92D1A">
        <w:rPr>
          <w:rFonts w:ascii="Times New Roman" w:eastAsia="Andale Sans UI" w:hAnsi="Times New Roman" w:cs="Times New Roman"/>
          <w:kern w:val="1"/>
          <w:lang w:eastAsia="zh-CN" w:bidi="en-US"/>
        </w:rPr>
        <w:t>καλαθοφόρου</w:t>
      </w:r>
      <w:proofErr w:type="spellEnd"/>
      <w:r w:rsidR="001B21CF" w:rsidRPr="00D92D1A">
        <w:rPr>
          <w:rFonts w:ascii="Times New Roman" w:eastAsia="Andale Sans UI" w:hAnsi="Times New Roman" w:cs="Times New Roman"/>
          <w:kern w:val="1"/>
          <w:lang w:eastAsia="zh-CN" w:bidi="en-US"/>
        </w:rPr>
        <w:t xml:space="preserve"> οχήματος με</w:t>
      </w:r>
      <w:r w:rsidRPr="00D92D1A">
        <w:rPr>
          <w:rFonts w:ascii="Times New Roman" w:eastAsia="Andale Sans UI" w:hAnsi="Times New Roman" w:cs="Times New Roman"/>
          <w:kern w:val="1"/>
          <w:lang w:eastAsia="zh-CN" w:bidi="en-US"/>
        </w:rPr>
        <w:t xml:space="preserve"> πλήρωμα δύο ατόμων με ύψος κατακόρυφης κοπής τουλάχιστον 20 μέτρων, ενός Γερανού αρπάγης και μιας αυτοκινούμενης </w:t>
      </w:r>
      <w:proofErr w:type="spellStart"/>
      <w:r w:rsidRPr="00D92D1A">
        <w:rPr>
          <w:rFonts w:ascii="Times New Roman" w:eastAsia="Andale Sans UI" w:hAnsi="Times New Roman" w:cs="Times New Roman"/>
          <w:kern w:val="1"/>
          <w:lang w:eastAsia="zh-CN" w:bidi="en-US"/>
        </w:rPr>
        <w:t>χλοοκοπτικής</w:t>
      </w:r>
      <w:proofErr w:type="spellEnd"/>
      <w:r w:rsidRPr="00D92D1A">
        <w:rPr>
          <w:rFonts w:ascii="Times New Roman" w:eastAsia="Andale Sans UI" w:hAnsi="Times New Roman" w:cs="Times New Roman"/>
          <w:kern w:val="1"/>
          <w:lang w:eastAsia="zh-CN" w:bidi="en-US"/>
        </w:rPr>
        <w:t xml:space="preserve"> μηχανής.</w:t>
      </w:r>
    </w:p>
    <w:p w14:paraId="4B8488B5"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Andale Sans UI" w:hAnsi="Times New Roman" w:cs="Times New Roman"/>
          <w:spacing w:val="-3"/>
          <w:kern w:val="1"/>
          <w:lang w:eastAsia="zh-CN" w:bidi="en-US"/>
        </w:rPr>
      </w:pPr>
    </w:p>
    <w:p w14:paraId="367D64F7" w14:textId="6BC2B27D"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12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spacing w:val="-3"/>
          <w:kern w:val="1"/>
          <w:lang w:eastAsia="zh-CN" w:bidi="en-US"/>
        </w:rPr>
        <w:t>Κατόπιν αυτού και μέχρις ότου καταστεί δυνατή η εκπλήρωση των ανωτέρω απαραιτήτων υπηρεσιακών αναγ</w:t>
      </w:r>
      <w:r w:rsidR="009952BC" w:rsidRPr="00D92D1A">
        <w:rPr>
          <w:rFonts w:ascii="Times New Roman" w:eastAsia="Andale Sans UI" w:hAnsi="Times New Roman" w:cs="Times New Roman"/>
          <w:spacing w:val="-3"/>
          <w:kern w:val="1"/>
          <w:lang w:eastAsia="zh-CN" w:bidi="en-US"/>
        </w:rPr>
        <w:t>κών, κρίνεται απαραίτητο για τη</w:t>
      </w:r>
      <w:r w:rsidRPr="00D92D1A">
        <w:rPr>
          <w:rFonts w:ascii="Times New Roman" w:eastAsia="Andale Sans UI" w:hAnsi="Times New Roman" w:cs="Times New Roman"/>
          <w:spacing w:val="-3"/>
          <w:kern w:val="1"/>
          <w:lang w:eastAsia="zh-CN" w:bidi="en-US"/>
        </w:rPr>
        <w:t xml:space="preserve"> διατήρηση και ανάπτυξη του πρασίνου της πόλης μας η </w:t>
      </w:r>
      <w:r w:rsidRPr="00D92D1A">
        <w:rPr>
          <w:rFonts w:ascii="Times New Roman" w:eastAsia="Andale Sans UI" w:hAnsi="Times New Roman" w:cs="Times New Roman"/>
          <w:bCs/>
          <w:kern w:val="1"/>
          <w:lang w:eastAsia="zh-CN" w:bidi="en-US"/>
        </w:rPr>
        <w:t>σύναψη και ανάθεση δημόσιας σύμβασης, σύμφωνα με τις διατάξεις του Ν. 4412/2016 (Α΄ 147)</w:t>
      </w:r>
      <w:r w:rsidRPr="00D92D1A">
        <w:rPr>
          <w:rFonts w:ascii="Times New Roman" w:eastAsia="Andale Sans UI" w:hAnsi="Times New Roman" w:cs="Times New Roman"/>
          <w:spacing w:val="-3"/>
          <w:kern w:val="1"/>
          <w:lang w:eastAsia="zh-CN" w:bidi="en-US"/>
        </w:rPr>
        <w:t xml:space="preserve"> για την εκτέλεση της υπηρεσίας με τίτλο “</w:t>
      </w:r>
      <w:r w:rsidRPr="00D92D1A">
        <w:rPr>
          <w:rFonts w:ascii="Times New Roman" w:eastAsia="Andale Sans UI" w:hAnsi="Times New Roman" w:cs="Times New Roman"/>
          <w:b/>
          <w:bCs/>
          <w:spacing w:val="-3"/>
          <w:kern w:val="1"/>
          <w:lang w:eastAsia="zh-CN" w:bidi="en-US"/>
        </w:rPr>
        <w:t xml:space="preserve">ΛΕΙΤΟΥΡΓΙΚΕΣ ΠΑΡΕΜΒΑΣΕΙΣ  </w:t>
      </w:r>
      <w:r w:rsidRPr="00D92D1A">
        <w:rPr>
          <w:rFonts w:ascii="Times New Roman" w:eastAsia="Andale Sans UI" w:hAnsi="Times New Roman" w:cs="Times New Roman"/>
          <w:b/>
          <w:bCs/>
          <w:kern w:val="1"/>
          <w:lang w:eastAsia="zh-CN" w:bidi="en-US"/>
        </w:rPr>
        <w:t>ΑΝΑΒΑΘΜΙΣΗΣ στο ΑΣΤΙΚΟ ΠΡΑΣΙΝΟ”</w:t>
      </w:r>
    </w:p>
    <w:p w14:paraId="03973013"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5500"/>
        </w:tabs>
        <w:suppressAutoHyphens/>
        <w:autoSpaceDE w:val="0"/>
        <w:spacing w:after="0" w:line="240" w:lineRule="auto"/>
        <w:ind w:right="77"/>
        <w:jc w:val="both"/>
        <w:textAlignment w:val="baseline"/>
        <w:rPr>
          <w:rFonts w:ascii="Times New Roman" w:eastAsia="Andale Sans UI" w:hAnsi="Times New Roman" w:cs="Times New Roman"/>
          <w:kern w:val="1"/>
          <w:lang w:eastAsia="zh-CN" w:bidi="en-US"/>
        </w:rPr>
      </w:pPr>
    </w:p>
    <w:p w14:paraId="5A1C024C" w14:textId="330D58E0"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5500"/>
        </w:tabs>
        <w:suppressAutoHyphens/>
        <w:autoSpaceDE w:val="0"/>
        <w:spacing w:after="0" w:line="240" w:lineRule="auto"/>
        <w:ind w:right="77"/>
        <w:jc w:val="both"/>
        <w:textAlignment w:val="baseline"/>
        <w:rPr>
          <w:rFonts w:ascii="Times New Roman" w:eastAsia="Times New Roman" w:hAnsi="Times New Roman" w:cs="Times New Roman"/>
          <w:kern w:val="1"/>
          <w:lang w:eastAsia="el-GR" w:bidi="en-US"/>
        </w:rPr>
      </w:pPr>
      <w:r w:rsidRPr="00D92D1A">
        <w:rPr>
          <w:rFonts w:ascii="Times New Roman" w:eastAsia="Andale Sans UI" w:hAnsi="Times New Roman" w:cs="Times New Roman"/>
          <w:kern w:val="1"/>
          <w:lang w:eastAsia="zh-CN" w:bidi="en-US"/>
        </w:rPr>
        <w:t>Στο πλαίσιο των ανωτέρω συντάχθ</w:t>
      </w:r>
      <w:r w:rsidR="009952BC" w:rsidRPr="00D92D1A">
        <w:rPr>
          <w:rFonts w:ascii="Times New Roman" w:eastAsia="Andale Sans UI" w:hAnsi="Times New Roman" w:cs="Times New Roman"/>
          <w:kern w:val="1"/>
          <w:lang w:eastAsia="zh-CN" w:bidi="en-US"/>
        </w:rPr>
        <w:t>ηκε η παρούσα μελέτη που αφορά στην ανάθεση της λειτουργικής αναβάθμισης μέρους των δεντροστοιχιών, αλσών, πλατειών, νησίδων, παιδικών χαρών και λοιπών κοινοχρήστων χώρων πρασίνου</w:t>
      </w:r>
      <w:r w:rsidRPr="00D92D1A">
        <w:rPr>
          <w:rFonts w:ascii="Times New Roman" w:eastAsia="Andale Sans UI" w:hAnsi="Times New Roman" w:cs="Times New Roman"/>
          <w:kern w:val="1"/>
          <w:lang w:eastAsia="zh-CN" w:bidi="en-US"/>
        </w:rPr>
        <w:t xml:space="preserve"> εντός των διοικητικών ορίων του Δήμου Ηρακλείου Αττικής. </w:t>
      </w:r>
      <w:r w:rsidR="009952BC" w:rsidRPr="00D92D1A">
        <w:rPr>
          <w:rFonts w:ascii="Times New Roman" w:eastAsia="Andale Sans UI" w:hAnsi="Times New Roman" w:cs="Times New Roman"/>
          <w:kern w:val="1"/>
          <w:lang w:eastAsia="zh-CN" w:bidi="en-US"/>
        </w:rPr>
        <w:t>Η παραπάνω ανάθεση σε εξωτερικό συνεργείο κρίνεται αναγκαία δεδομένου ότι το αρμόδιο Τμήμα Πρασίνου, Πολιτικής Προστασίας &amp; Περιβαλλοντικής</w:t>
      </w:r>
      <w:r w:rsidRPr="00D92D1A">
        <w:rPr>
          <w:rFonts w:ascii="Times New Roman" w:eastAsia="Andale Sans UI" w:hAnsi="Times New Roman" w:cs="Times New Roman"/>
          <w:kern w:val="1"/>
          <w:lang w:eastAsia="zh-CN" w:bidi="en-US"/>
        </w:rPr>
        <w:t xml:space="preserve"> Πολιτικής </w:t>
      </w:r>
      <w:r w:rsidR="009952BC" w:rsidRPr="00D92D1A">
        <w:rPr>
          <w:rFonts w:ascii="Times New Roman" w:eastAsia="Andale Sans UI" w:hAnsi="Times New Roman" w:cs="Times New Roman"/>
          <w:kern w:val="1"/>
          <w:lang w:eastAsia="zh-CN" w:bidi="en-US"/>
        </w:rPr>
        <w:t>δεν διαθέτει τα μέσα –ανθρώπινο δυναμικό</w:t>
      </w:r>
      <w:r w:rsidRPr="00D92D1A">
        <w:rPr>
          <w:rFonts w:ascii="Times New Roman" w:eastAsia="Andale Sans UI" w:hAnsi="Times New Roman" w:cs="Times New Roman"/>
          <w:kern w:val="1"/>
          <w:lang w:eastAsia="zh-CN" w:bidi="en-US"/>
        </w:rPr>
        <w:t xml:space="preserve"> και μηχανολογικό εξοπλισμό - για να εκτελέσει όλες τις εν λόγω υπηρεσίες, στον απαιτούμενο χρόνο. Σαν λειτουργική αναβάθμιση νοούνται όλες οι υπηρεσίες, οι οποίες θα προκύψουν κατά τη διάρκεια της σύμβασης, με κύριο στόχο την καλή κατάσταση, εικόνα και υγεία των φυτών αλλ</w:t>
      </w:r>
      <w:r w:rsidR="009952BC" w:rsidRPr="00D92D1A">
        <w:rPr>
          <w:rFonts w:ascii="Times New Roman" w:eastAsia="Andale Sans UI" w:hAnsi="Times New Roman" w:cs="Times New Roman"/>
          <w:kern w:val="1"/>
          <w:lang w:eastAsia="zh-CN" w:bidi="en-US"/>
        </w:rPr>
        <w:t xml:space="preserve">ά και παράλληλα τη διατήρηση της  προσβασιμότητας, της αισθητικής και της ασφάλειας των χώρων πρασίνου του Δήμου, έτσι ώστε </w:t>
      </w:r>
      <w:r w:rsidRPr="00D92D1A">
        <w:rPr>
          <w:rFonts w:ascii="Times New Roman" w:eastAsia="Andale Sans UI" w:hAnsi="Times New Roman" w:cs="Times New Roman"/>
          <w:kern w:val="1"/>
          <w:lang w:eastAsia="zh-CN" w:bidi="en-US"/>
        </w:rPr>
        <w:t xml:space="preserve">να </w:t>
      </w:r>
      <w:r w:rsidR="009952BC" w:rsidRPr="00D92D1A">
        <w:rPr>
          <w:rFonts w:ascii="Times New Roman" w:eastAsia="Andale Sans UI" w:hAnsi="Times New Roman" w:cs="Times New Roman"/>
          <w:kern w:val="1"/>
          <w:lang w:eastAsia="zh-CN" w:bidi="en-US"/>
        </w:rPr>
        <w:t xml:space="preserve">ανταποκρίνονται πλήρως στο σκοπό για τον </w:t>
      </w:r>
      <w:r w:rsidRPr="00D92D1A">
        <w:rPr>
          <w:rFonts w:ascii="Times New Roman" w:eastAsia="Andale Sans UI" w:hAnsi="Times New Roman" w:cs="Times New Roman"/>
          <w:kern w:val="1"/>
          <w:lang w:eastAsia="zh-CN" w:bidi="en-US"/>
        </w:rPr>
        <w:t xml:space="preserve">οποίο κατασκευάστηκαν. </w:t>
      </w:r>
      <w:r w:rsidR="009952BC" w:rsidRPr="00D92D1A">
        <w:rPr>
          <w:rFonts w:ascii="Times New Roman" w:eastAsia="Times New Roman" w:hAnsi="Times New Roman" w:cs="Times New Roman"/>
          <w:kern w:val="1"/>
          <w:lang w:eastAsia="el-GR" w:bidi="en-US"/>
        </w:rPr>
        <w:t xml:space="preserve">Η διάρκεια παροχής των </w:t>
      </w:r>
      <w:r w:rsidRPr="00D92D1A">
        <w:rPr>
          <w:rFonts w:ascii="Times New Roman" w:eastAsia="Times New Roman" w:hAnsi="Times New Roman" w:cs="Times New Roman"/>
          <w:kern w:val="1"/>
          <w:lang w:eastAsia="el-GR" w:bidi="en-US"/>
        </w:rPr>
        <w:t>υπηρ</w:t>
      </w:r>
      <w:r w:rsidR="009952BC" w:rsidRPr="00D92D1A">
        <w:rPr>
          <w:rFonts w:ascii="Times New Roman" w:eastAsia="Times New Roman" w:hAnsi="Times New Roman" w:cs="Times New Roman"/>
          <w:kern w:val="1"/>
          <w:lang w:eastAsia="el-GR" w:bidi="en-US"/>
        </w:rPr>
        <w:t xml:space="preserve">εσιών ορίζεται σε 58 μήνες καθώς ή  νωρίτερα εφόσον </w:t>
      </w:r>
      <w:r w:rsidRPr="00D92D1A">
        <w:rPr>
          <w:rFonts w:ascii="Times New Roman" w:eastAsia="Times New Roman" w:hAnsi="Times New Roman" w:cs="Times New Roman"/>
          <w:kern w:val="1"/>
          <w:lang w:eastAsia="el-GR" w:bidi="en-US"/>
        </w:rPr>
        <w:t xml:space="preserve">ο προϋπολογισμός της μελέτης εξαντληθεί πριν το διάστημα αυτό, επειδή το φυσικό αντικείμενο της παρεχόμενης Υπηρεσίας αφορά </w:t>
      </w:r>
      <w:r w:rsidR="009952BC" w:rsidRPr="00D92D1A">
        <w:rPr>
          <w:rFonts w:ascii="Times New Roman" w:eastAsia="Times New Roman" w:hAnsi="Times New Roman" w:cs="Times New Roman"/>
          <w:kern w:val="1"/>
          <w:lang w:eastAsia="el-GR" w:bidi="en-US"/>
        </w:rPr>
        <w:t>σ</w:t>
      </w:r>
      <w:r w:rsidR="000000B6" w:rsidRPr="00D92D1A">
        <w:rPr>
          <w:rFonts w:ascii="Times New Roman" w:eastAsia="Times New Roman" w:hAnsi="Times New Roman" w:cs="Times New Roman"/>
          <w:kern w:val="1"/>
          <w:lang w:eastAsia="el-GR" w:bidi="en-US"/>
        </w:rPr>
        <w:t>τη</w:t>
      </w:r>
      <w:r w:rsidRPr="00D92D1A">
        <w:rPr>
          <w:rFonts w:ascii="Times New Roman" w:eastAsia="Times New Roman" w:hAnsi="Times New Roman" w:cs="Times New Roman"/>
          <w:kern w:val="1"/>
          <w:lang w:eastAsia="el-GR" w:bidi="en-US"/>
        </w:rPr>
        <w:t xml:space="preserve"> συντήρηση, </w:t>
      </w:r>
      <w:r w:rsidR="000000B6" w:rsidRPr="00D92D1A">
        <w:rPr>
          <w:rFonts w:ascii="Times New Roman" w:eastAsia="Times New Roman" w:hAnsi="Times New Roman" w:cs="Times New Roman"/>
          <w:kern w:val="1"/>
          <w:lang w:eastAsia="el-GR" w:bidi="en-US"/>
        </w:rPr>
        <w:t>σ</w:t>
      </w:r>
      <w:r w:rsidRPr="00D92D1A">
        <w:rPr>
          <w:rFonts w:ascii="Times New Roman" w:eastAsia="Times New Roman" w:hAnsi="Times New Roman" w:cs="Times New Roman"/>
          <w:kern w:val="1"/>
          <w:lang w:eastAsia="el-GR" w:bidi="en-US"/>
        </w:rPr>
        <w:t>την κλάδευση ή κοπή δέντρων για λόγους ασφαλείας (μεί</w:t>
      </w:r>
      <w:r w:rsidR="000000B6" w:rsidRPr="00D92D1A">
        <w:rPr>
          <w:rFonts w:ascii="Times New Roman" w:eastAsia="Times New Roman" w:hAnsi="Times New Roman" w:cs="Times New Roman"/>
          <w:kern w:val="1"/>
          <w:lang w:eastAsia="el-GR" w:bidi="en-US"/>
        </w:rPr>
        <w:t xml:space="preserve">ωση του κινδύνου πτώσης δένδρων </w:t>
      </w:r>
      <w:r w:rsidRPr="00D92D1A">
        <w:rPr>
          <w:rFonts w:ascii="Times New Roman" w:eastAsia="Times New Roman" w:hAnsi="Times New Roman" w:cs="Times New Roman"/>
          <w:kern w:val="1"/>
          <w:lang w:eastAsia="el-GR" w:bidi="en-US"/>
        </w:rPr>
        <w:t>και του κινδύνου πρόκλησης πυρκαγιάς), ψεκασμούς πεύκων</w:t>
      </w:r>
      <w:r w:rsidRPr="00D92D1A">
        <w:rPr>
          <w:rFonts w:ascii="Times New Roman" w:eastAsia="Arial" w:hAnsi="Times New Roman" w:cs="Times New Roman"/>
          <w:kern w:val="2"/>
          <w:lang w:eastAsia="zh-CN" w:bidi="hi-IN"/>
        </w:rPr>
        <w:t xml:space="preserve"> για την καταπολέμηση της </w:t>
      </w:r>
      <w:proofErr w:type="spellStart"/>
      <w:r w:rsidRPr="00D92D1A">
        <w:rPr>
          <w:rFonts w:ascii="Times New Roman" w:eastAsia="Arial" w:hAnsi="Times New Roman" w:cs="Times New Roman"/>
          <w:kern w:val="2"/>
          <w:lang w:eastAsia="zh-CN" w:bidi="hi-IN"/>
        </w:rPr>
        <w:t>πυτιοκάμπης</w:t>
      </w:r>
      <w:proofErr w:type="spellEnd"/>
      <w:r w:rsidRPr="00D92D1A">
        <w:rPr>
          <w:rFonts w:ascii="Times New Roman" w:eastAsia="Times New Roman" w:hAnsi="Times New Roman" w:cs="Times New Roman"/>
          <w:kern w:val="1"/>
          <w:lang w:eastAsia="el-GR" w:bidi="en-US"/>
        </w:rPr>
        <w:t xml:space="preserve">, τις υπηρεσίες συντήρησης των χώρων πρασίνου, τη συντήρηση – εγκατάσταση αρδευτικών δικτύων, καθώς και την αντικατάσταση και εγκατάσταση φυτών και χλοοτάπητα μετά της προμήθειας . </w:t>
      </w:r>
    </w:p>
    <w:p w14:paraId="7F90FCB1"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5500"/>
        </w:tabs>
        <w:suppressAutoHyphens/>
        <w:autoSpaceDE w:val="0"/>
        <w:spacing w:after="0" w:line="240" w:lineRule="auto"/>
        <w:ind w:right="77"/>
        <w:jc w:val="both"/>
        <w:textAlignment w:val="baseline"/>
        <w:rPr>
          <w:rFonts w:ascii="Times New Roman" w:eastAsia="Carlito" w:hAnsi="Times New Roman" w:cs="Times New Roman"/>
          <w:kern w:val="1"/>
          <w:lang w:eastAsia="zh-CN" w:bidi="en-US"/>
        </w:rPr>
      </w:pPr>
    </w:p>
    <w:p w14:paraId="783AFF65" w14:textId="66F7BFE8"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5500"/>
        </w:tabs>
        <w:suppressAutoHyphens/>
        <w:autoSpaceDE w:val="0"/>
        <w:spacing w:after="0" w:line="240" w:lineRule="auto"/>
        <w:ind w:right="77"/>
        <w:jc w:val="both"/>
        <w:textAlignment w:val="baseline"/>
        <w:rPr>
          <w:rFonts w:ascii="Times New Roman" w:eastAsia="Carlito" w:hAnsi="Times New Roman" w:cs="Times New Roman"/>
          <w:spacing w:val="-3"/>
          <w:kern w:val="1"/>
          <w:lang w:eastAsia="zh-CN" w:bidi="en-US"/>
        </w:rPr>
      </w:pPr>
      <w:r w:rsidRPr="00D92D1A">
        <w:rPr>
          <w:rFonts w:ascii="Times New Roman" w:eastAsia="Carlito" w:hAnsi="Times New Roman" w:cs="Times New Roman"/>
          <w:kern w:val="1"/>
          <w:lang w:eastAsia="zh-CN" w:bidi="en-US"/>
        </w:rPr>
        <w:t xml:space="preserve"> </w:t>
      </w:r>
      <w:r w:rsidR="000000B6" w:rsidRPr="00D92D1A">
        <w:rPr>
          <w:rFonts w:ascii="Times New Roman" w:eastAsia="Times New Roman" w:hAnsi="Times New Roman" w:cs="Times New Roman"/>
          <w:color w:val="000000"/>
          <w:kern w:val="1"/>
          <w:lang w:eastAsia="ar-SA" w:bidi="en-US"/>
        </w:rPr>
        <w:t>Η παρούσα σύμβαση δε</w:t>
      </w:r>
      <w:r w:rsidRPr="00D92D1A">
        <w:rPr>
          <w:rFonts w:ascii="Times New Roman" w:eastAsia="Times New Roman" w:hAnsi="Times New Roman" w:cs="Times New Roman"/>
          <w:color w:val="000000"/>
          <w:kern w:val="1"/>
          <w:lang w:eastAsia="ar-SA" w:bidi="en-US"/>
        </w:rPr>
        <w:t xml:space="preserve"> μπορεί να διαιρεθεί σε τμήματα, διότι το αντικείμενο της υπηρεσίας είναι ενιαίο, η σειρά των υπηρεσιών πρέπει να γίνεται συντονισμένα και με συγκεκριμένη χρονική ακολουθία και η εμπλοκή περισσοτέρων του ενός Αναδόχων, θα είχε σαν αποτέλεσμα την μη ορθή εκτέλεση του ΣΥΝΟΛΟΥ της εργασίας υπηρεσίας.</w:t>
      </w:r>
    </w:p>
    <w:p w14:paraId="0A64B184"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pacing w:after="0" w:line="240" w:lineRule="auto"/>
        <w:jc w:val="both"/>
        <w:textAlignment w:val="baseline"/>
        <w:rPr>
          <w:rFonts w:ascii="Times New Roman" w:eastAsia="Carlito" w:hAnsi="Times New Roman" w:cs="Times New Roman"/>
          <w:spacing w:val="-3"/>
          <w:kern w:val="1"/>
          <w:lang w:eastAsia="zh-CN" w:bidi="en-US"/>
        </w:rPr>
      </w:pPr>
    </w:p>
    <w:p w14:paraId="53FAD71D" w14:textId="0B3EB064" w:rsidR="0050190E" w:rsidRPr="00D92D1A" w:rsidRDefault="0050190E" w:rsidP="0050190E">
      <w:pPr>
        <w:widowControl w:val="0"/>
        <w:pBdr>
          <w:top w:val="none" w:sz="0" w:space="0" w:color="000000"/>
          <w:left w:val="none" w:sz="0" w:space="0" w:color="000000"/>
          <w:bottom w:val="none" w:sz="0" w:space="0" w:color="000000"/>
          <w:right w:val="none" w:sz="0" w:space="0" w:color="000000"/>
        </w:pBdr>
        <w:spacing w:after="0" w:line="240" w:lineRule="auto"/>
        <w:jc w:val="both"/>
        <w:textAlignment w:val="baseline"/>
        <w:rPr>
          <w:rFonts w:ascii="Times New Roman" w:eastAsia="Carlito" w:hAnsi="Times New Roman" w:cs="Times New Roman"/>
          <w:spacing w:val="-3"/>
          <w:kern w:val="1"/>
          <w:lang w:eastAsia="zh-CN" w:bidi="en-US"/>
        </w:rPr>
      </w:pPr>
      <w:r w:rsidRPr="00D92D1A">
        <w:rPr>
          <w:rFonts w:ascii="Times New Roman" w:eastAsia="Carlito" w:hAnsi="Times New Roman" w:cs="Times New Roman"/>
          <w:spacing w:val="-3"/>
          <w:kern w:val="1"/>
          <w:lang w:eastAsia="zh-CN" w:bidi="en-US"/>
        </w:rPr>
        <w:t xml:space="preserve">Στόχος είναι η βελτίωση, συντήρηση και αναβάθμιση </w:t>
      </w:r>
      <w:r w:rsidR="000000B6" w:rsidRPr="00D92D1A">
        <w:rPr>
          <w:rFonts w:ascii="Times New Roman" w:eastAsia="Carlito" w:hAnsi="Times New Roman" w:cs="Times New Roman"/>
          <w:spacing w:val="-3"/>
          <w:kern w:val="1"/>
          <w:lang w:eastAsia="zh-CN" w:bidi="en-US"/>
        </w:rPr>
        <w:t>των κοινοχρήστων χώρων πρασίνου</w:t>
      </w:r>
      <w:r w:rsidRPr="00D92D1A">
        <w:rPr>
          <w:rFonts w:ascii="Times New Roman" w:eastAsia="Carlito" w:hAnsi="Times New Roman" w:cs="Times New Roman"/>
          <w:spacing w:val="-3"/>
          <w:kern w:val="1"/>
          <w:lang w:eastAsia="zh-CN" w:bidi="en-US"/>
        </w:rPr>
        <w:t xml:space="preserve"> και η</w:t>
      </w:r>
      <w:r w:rsidRPr="00D92D1A">
        <w:rPr>
          <w:rFonts w:ascii="Times New Roman" w:eastAsia="Carlito" w:hAnsi="Times New Roman" w:cs="Times New Roman"/>
          <w:spacing w:val="-1"/>
          <w:kern w:val="1"/>
          <w:lang w:eastAsia="zh-CN" w:bidi="en-US"/>
        </w:rPr>
        <w:t xml:space="preserve"> μέγιστη</w:t>
      </w:r>
      <w:r w:rsidRPr="00D92D1A">
        <w:rPr>
          <w:rFonts w:ascii="Times New Roman" w:eastAsia="Carlito" w:hAnsi="Times New Roman" w:cs="Times New Roman"/>
          <w:spacing w:val="1"/>
          <w:kern w:val="1"/>
          <w:lang w:eastAsia="zh-CN" w:bidi="en-US"/>
        </w:rPr>
        <w:t xml:space="preserve"> </w:t>
      </w:r>
      <w:r w:rsidRPr="00D92D1A">
        <w:rPr>
          <w:rFonts w:ascii="Times New Roman" w:eastAsia="Carlito" w:hAnsi="Times New Roman" w:cs="Times New Roman"/>
          <w:spacing w:val="-1"/>
          <w:kern w:val="1"/>
          <w:lang w:eastAsia="zh-CN" w:bidi="en-US"/>
        </w:rPr>
        <w:t>συμβολή</w:t>
      </w:r>
      <w:r w:rsidRPr="00D92D1A">
        <w:rPr>
          <w:rFonts w:ascii="Times New Roman" w:eastAsia="Carlito" w:hAnsi="Times New Roman" w:cs="Times New Roman"/>
          <w:spacing w:val="37"/>
          <w:kern w:val="1"/>
          <w:lang w:eastAsia="zh-CN" w:bidi="en-US"/>
        </w:rPr>
        <w:t xml:space="preserve"> </w:t>
      </w:r>
      <w:r w:rsidRPr="00D92D1A">
        <w:rPr>
          <w:rFonts w:ascii="Times New Roman" w:eastAsia="Carlito" w:hAnsi="Times New Roman" w:cs="Times New Roman"/>
          <w:spacing w:val="-1"/>
          <w:kern w:val="1"/>
          <w:lang w:eastAsia="zh-CN" w:bidi="en-US"/>
        </w:rPr>
        <w:t>στη βελτίωση της</w:t>
      </w:r>
      <w:r w:rsidRPr="00D92D1A">
        <w:rPr>
          <w:rFonts w:ascii="Times New Roman" w:eastAsia="Carlito" w:hAnsi="Times New Roman" w:cs="Times New Roman"/>
          <w:spacing w:val="-2"/>
          <w:kern w:val="1"/>
          <w:lang w:eastAsia="zh-CN" w:bidi="en-US"/>
        </w:rPr>
        <w:t xml:space="preserve"> </w:t>
      </w:r>
      <w:r w:rsidRPr="00D92D1A">
        <w:rPr>
          <w:rFonts w:ascii="Times New Roman" w:eastAsia="Carlito" w:hAnsi="Times New Roman" w:cs="Times New Roman"/>
          <w:spacing w:val="-1"/>
          <w:kern w:val="1"/>
          <w:lang w:eastAsia="zh-CN" w:bidi="en-US"/>
        </w:rPr>
        <w:t>ποιότητας ζωής</w:t>
      </w:r>
      <w:r w:rsidRPr="00D92D1A">
        <w:rPr>
          <w:rFonts w:ascii="Times New Roman" w:eastAsia="Carlito" w:hAnsi="Times New Roman" w:cs="Times New Roman"/>
          <w:spacing w:val="-2"/>
          <w:kern w:val="1"/>
          <w:lang w:eastAsia="zh-CN" w:bidi="en-US"/>
        </w:rPr>
        <w:t xml:space="preserve"> </w:t>
      </w:r>
      <w:r w:rsidRPr="00D92D1A">
        <w:rPr>
          <w:rFonts w:ascii="Times New Roman" w:eastAsia="Carlito" w:hAnsi="Times New Roman" w:cs="Times New Roman"/>
          <w:spacing w:val="-3"/>
          <w:kern w:val="1"/>
          <w:lang w:eastAsia="zh-CN" w:bidi="en-US"/>
        </w:rPr>
        <w:t>των</w:t>
      </w:r>
      <w:r w:rsidRPr="00D92D1A">
        <w:rPr>
          <w:rFonts w:ascii="Times New Roman" w:eastAsia="Carlito" w:hAnsi="Times New Roman" w:cs="Times New Roman"/>
          <w:spacing w:val="-4"/>
          <w:kern w:val="1"/>
          <w:lang w:eastAsia="zh-CN" w:bidi="en-US"/>
        </w:rPr>
        <w:t xml:space="preserve"> </w:t>
      </w:r>
      <w:r w:rsidRPr="00D92D1A">
        <w:rPr>
          <w:rFonts w:ascii="Times New Roman" w:eastAsia="Carlito" w:hAnsi="Times New Roman" w:cs="Times New Roman"/>
          <w:spacing w:val="-1"/>
          <w:kern w:val="1"/>
          <w:lang w:eastAsia="zh-CN" w:bidi="en-US"/>
        </w:rPr>
        <w:t>κατοίκων</w:t>
      </w:r>
      <w:r w:rsidRPr="00D92D1A">
        <w:rPr>
          <w:rFonts w:ascii="Times New Roman" w:eastAsia="Carlito" w:hAnsi="Times New Roman" w:cs="Times New Roman"/>
          <w:spacing w:val="-4"/>
          <w:kern w:val="1"/>
          <w:lang w:eastAsia="zh-CN" w:bidi="en-US"/>
        </w:rPr>
        <w:t xml:space="preserve"> </w:t>
      </w:r>
      <w:r w:rsidRPr="00D92D1A">
        <w:rPr>
          <w:rFonts w:ascii="Times New Roman" w:eastAsia="Carlito" w:hAnsi="Times New Roman" w:cs="Times New Roman"/>
          <w:spacing w:val="-3"/>
          <w:kern w:val="1"/>
          <w:lang w:eastAsia="zh-CN" w:bidi="en-US"/>
        </w:rPr>
        <w:t xml:space="preserve">και </w:t>
      </w:r>
      <w:r w:rsidRPr="00D92D1A">
        <w:rPr>
          <w:rFonts w:ascii="Times New Roman" w:eastAsia="Carlito" w:hAnsi="Times New Roman" w:cs="Times New Roman"/>
          <w:spacing w:val="-1"/>
          <w:kern w:val="1"/>
          <w:lang w:eastAsia="zh-CN" w:bidi="en-US"/>
        </w:rPr>
        <w:t>των</w:t>
      </w:r>
      <w:r w:rsidRPr="00D92D1A">
        <w:rPr>
          <w:rFonts w:ascii="Times New Roman" w:eastAsia="Carlito" w:hAnsi="Times New Roman" w:cs="Times New Roman"/>
          <w:spacing w:val="-4"/>
          <w:kern w:val="1"/>
          <w:lang w:eastAsia="zh-CN" w:bidi="en-US"/>
        </w:rPr>
        <w:t xml:space="preserve"> </w:t>
      </w:r>
      <w:r w:rsidRPr="00D92D1A">
        <w:rPr>
          <w:rFonts w:ascii="Times New Roman" w:eastAsia="Carlito" w:hAnsi="Times New Roman" w:cs="Times New Roman"/>
          <w:spacing w:val="-1"/>
          <w:kern w:val="1"/>
          <w:lang w:eastAsia="zh-CN" w:bidi="en-US"/>
        </w:rPr>
        <w:t>επισκεπτών</w:t>
      </w:r>
      <w:r w:rsidRPr="00D92D1A">
        <w:rPr>
          <w:rFonts w:ascii="Times New Roman" w:eastAsia="Carlito" w:hAnsi="Times New Roman" w:cs="Times New Roman"/>
          <w:spacing w:val="-4"/>
          <w:kern w:val="1"/>
          <w:lang w:eastAsia="zh-CN" w:bidi="en-US"/>
        </w:rPr>
        <w:t xml:space="preserve"> </w:t>
      </w:r>
      <w:r w:rsidRPr="00D92D1A">
        <w:rPr>
          <w:rFonts w:ascii="Times New Roman" w:eastAsia="Carlito" w:hAnsi="Times New Roman" w:cs="Times New Roman"/>
          <w:spacing w:val="-3"/>
          <w:kern w:val="1"/>
          <w:lang w:eastAsia="zh-CN" w:bidi="en-US"/>
        </w:rPr>
        <w:t>της</w:t>
      </w:r>
      <w:r w:rsidRPr="00D92D1A">
        <w:rPr>
          <w:rFonts w:ascii="Times New Roman" w:eastAsia="Carlito" w:hAnsi="Times New Roman" w:cs="Times New Roman"/>
          <w:spacing w:val="-2"/>
          <w:kern w:val="1"/>
          <w:lang w:eastAsia="zh-CN" w:bidi="en-US"/>
        </w:rPr>
        <w:t xml:space="preserve"> </w:t>
      </w:r>
      <w:r w:rsidRPr="00D92D1A">
        <w:rPr>
          <w:rFonts w:ascii="Times New Roman" w:eastAsia="Carlito" w:hAnsi="Times New Roman" w:cs="Times New Roman"/>
          <w:spacing w:val="-1"/>
          <w:kern w:val="1"/>
          <w:lang w:eastAsia="zh-CN" w:bidi="en-US"/>
        </w:rPr>
        <w:t xml:space="preserve">πόλης, </w:t>
      </w:r>
      <w:r w:rsidRPr="00D92D1A">
        <w:rPr>
          <w:rFonts w:ascii="Times New Roman" w:eastAsia="Carlito" w:hAnsi="Times New Roman" w:cs="Times New Roman"/>
          <w:spacing w:val="-3"/>
          <w:kern w:val="1"/>
          <w:lang w:eastAsia="zh-CN" w:bidi="en-US"/>
        </w:rPr>
        <w:t>καθώς επίσης η εφαρμογή του Εθνικού Σχεδίου Διαχείρισης Αποβλήτων (ΕΣΔΑ), του Ν. 4042/2012  και του ΑΡΘ. 95</w:t>
      </w:r>
      <w:r w:rsidRPr="00D92D1A">
        <w:rPr>
          <w:rFonts w:ascii="Times New Roman" w:eastAsia="Carlito" w:hAnsi="Times New Roman" w:cs="Times New Roman"/>
          <w:spacing w:val="-3"/>
          <w:kern w:val="1"/>
          <w:lang w:val="en-US" w:eastAsia="zh-CN" w:bidi="en-US"/>
        </w:rPr>
        <w:t> </w:t>
      </w:r>
      <w:r w:rsidRPr="00D92D1A">
        <w:rPr>
          <w:rFonts w:ascii="Times New Roman" w:eastAsia="Carlito" w:hAnsi="Times New Roman" w:cs="Times New Roman"/>
          <w:spacing w:val="-3"/>
          <w:kern w:val="1"/>
          <w:lang w:eastAsia="zh-CN" w:bidi="en-US"/>
        </w:rPr>
        <w:t>(Β)</w:t>
      </w:r>
      <w:r w:rsidRPr="00D92D1A">
        <w:rPr>
          <w:rFonts w:ascii="Times New Roman" w:eastAsia="Carlito" w:hAnsi="Times New Roman" w:cs="Times New Roman"/>
          <w:spacing w:val="-3"/>
          <w:kern w:val="1"/>
          <w:lang w:val="en-US" w:eastAsia="zh-CN" w:bidi="en-US"/>
        </w:rPr>
        <w:t> </w:t>
      </w:r>
      <w:r w:rsidRPr="00D92D1A">
        <w:rPr>
          <w:rFonts w:ascii="Times New Roman" w:eastAsia="Carlito" w:hAnsi="Times New Roman" w:cs="Times New Roman"/>
          <w:spacing w:val="-3"/>
          <w:kern w:val="1"/>
          <w:lang w:eastAsia="zh-CN" w:bidi="en-US"/>
        </w:rPr>
        <w:t xml:space="preserve"> </w:t>
      </w:r>
      <w:r w:rsidRPr="00D92D1A">
        <w:rPr>
          <w:rFonts w:ascii="Times New Roman" w:eastAsia="Carlito" w:hAnsi="Times New Roman" w:cs="Times New Roman"/>
          <w:spacing w:val="-3"/>
          <w:kern w:val="1"/>
          <w:lang w:eastAsia="zh-CN"/>
        </w:rPr>
        <w:t>ΤΟΥ Ν. 4685/20</w:t>
      </w:r>
      <w:r w:rsidRPr="00D92D1A">
        <w:rPr>
          <w:rFonts w:ascii="Times New Roman" w:eastAsia="Carlito" w:hAnsi="Times New Roman" w:cs="Times New Roman"/>
          <w:spacing w:val="-3"/>
          <w:kern w:val="1"/>
          <w:lang w:eastAsia="zh-CN" w:bidi="en-US"/>
        </w:rPr>
        <w:t>,</w:t>
      </w:r>
      <w:r w:rsidRPr="00D92D1A">
        <w:rPr>
          <w:rFonts w:ascii="Times New Roman" w:eastAsia="Carlito" w:hAnsi="Times New Roman" w:cs="Times New Roman"/>
          <w:spacing w:val="-3"/>
          <w:kern w:val="1"/>
          <w:lang w:val="en-US" w:eastAsia="zh-CN" w:bidi="en-US"/>
        </w:rPr>
        <w:t> </w:t>
      </w:r>
      <w:r w:rsidRPr="00D92D1A">
        <w:rPr>
          <w:rFonts w:ascii="Times New Roman" w:eastAsia="Carlito" w:hAnsi="Times New Roman" w:cs="Times New Roman"/>
          <w:spacing w:val="-3"/>
          <w:kern w:val="1"/>
          <w:lang w:eastAsia="zh-CN" w:bidi="en-US"/>
        </w:rPr>
        <w:t xml:space="preserve">ΦΕΚ-92 Α/7-5-20, με τον οποίο προωθείται ο σχεδιασμός δικτύων χωριστής συλλογής </w:t>
      </w:r>
      <w:proofErr w:type="spellStart"/>
      <w:r w:rsidRPr="00D92D1A">
        <w:rPr>
          <w:rFonts w:ascii="Times New Roman" w:eastAsia="Carlito" w:hAnsi="Times New Roman" w:cs="Times New Roman"/>
          <w:spacing w:val="-3"/>
          <w:kern w:val="1"/>
          <w:lang w:eastAsia="zh-CN" w:bidi="en-US"/>
        </w:rPr>
        <w:t>βιοαποβλήτων</w:t>
      </w:r>
      <w:proofErr w:type="spellEnd"/>
      <w:r w:rsidRPr="00D92D1A">
        <w:rPr>
          <w:rFonts w:ascii="Times New Roman" w:eastAsia="Carlito" w:hAnsi="Times New Roman" w:cs="Times New Roman"/>
          <w:spacing w:val="-3"/>
          <w:kern w:val="1"/>
          <w:lang w:eastAsia="zh-CN" w:bidi="en-US"/>
        </w:rPr>
        <w:t xml:space="preserve"> με τελικό σκοπό να περιορίζονται οι αρνητικές επιπτώσεις της παραγωγής και της διαχείρισης αποβλήτων, να μειώνεται ο συνολικός αντίκτυπος της χρήσης των πόρων και να βελτιώνεται η αποδοτικότητά τους, για μια υψηλού επιπέδου προστασία του περιβάλλοντος και της ανθρώπινης υγείας.</w:t>
      </w:r>
    </w:p>
    <w:p w14:paraId="591B5C49"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pacing w:after="0" w:line="240" w:lineRule="auto"/>
        <w:jc w:val="both"/>
        <w:textAlignment w:val="baseline"/>
        <w:rPr>
          <w:rFonts w:ascii="Times New Roman" w:eastAsia="Carlito" w:hAnsi="Times New Roman" w:cs="Times New Roman"/>
          <w:spacing w:val="-3"/>
          <w:kern w:val="1"/>
          <w:lang w:eastAsia="zh-CN" w:bidi="en-US"/>
        </w:rPr>
      </w:pPr>
    </w:p>
    <w:p w14:paraId="09B033D1" w14:textId="2FEC7519"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Carlito" w:hAnsi="Times New Roman" w:cs="Times New Roman"/>
          <w:spacing w:val="-3"/>
          <w:kern w:val="1"/>
          <w:lang w:eastAsia="zh-CN" w:bidi="en-US"/>
        </w:rPr>
      </w:pPr>
      <w:r w:rsidRPr="00D92D1A">
        <w:rPr>
          <w:rFonts w:ascii="Times New Roman" w:eastAsia="Carlito" w:hAnsi="Times New Roman" w:cs="Times New Roman"/>
          <w:spacing w:val="-3"/>
          <w:kern w:val="1"/>
          <w:lang w:eastAsia="zh-CN" w:bidi="en-US"/>
        </w:rPr>
        <w:t>Επιπροσθέτως, επισημαίνονται τα κάτωθι:</w:t>
      </w:r>
    </w:p>
    <w:p w14:paraId="47C07D7E"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Carlito" w:hAnsi="Times New Roman" w:cs="Times New Roman"/>
          <w:spacing w:val="-3"/>
          <w:kern w:val="1"/>
          <w:lang w:eastAsia="zh-CN" w:bidi="en-US"/>
        </w:rPr>
      </w:pPr>
      <w:r w:rsidRPr="00D92D1A">
        <w:rPr>
          <w:rFonts w:ascii="Times New Roman" w:eastAsia="Carlito" w:hAnsi="Times New Roman" w:cs="Times New Roman"/>
          <w:spacing w:val="-3"/>
          <w:kern w:val="1"/>
          <w:lang w:eastAsia="zh-CN" w:bidi="en-US"/>
        </w:rPr>
        <w:t xml:space="preserve">Οι αναθέτουσες αρχές και οι αναθέτοντες φορείς είναι οι μεγαλύτεροι αγοραστές αγαθών, υπηρεσιών και έργων και ως εκ τούτου οι δημόσιες συμβάσεις αποτελούν ισχυρό εργαλείο εφαρμογής περιβαλλοντικών, κοινωνικών και οικονομικών πολιτικών. Χρησιμοποιώντας την αγοραστική τους δύναμη για να προμηθευτούν αγαθά, υπηρεσίες και έργα με μειωμένες περιβαλλοντικές επιπτώσεις, μπορεί να συμβάλουν σε τοπικό, περιφερειακό και εθνικό επίπεδο στην επίτευξη εθνικών και διεθνών στόχων βιωσιμότητας και περιβαλλοντικής πολιτικής. Οι στόχοι αυτοί σχετίζονται με τη λελογισμένη χρήση των πόρων μέσω της βιώσιμης κατανάλωσης και παραγωγής αγαθών στο πλαίσιο της κυκλικής οικονομίας και την </w:t>
      </w:r>
      <w:r w:rsidRPr="00D92D1A">
        <w:rPr>
          <w:rFonts w:ascii="Times New Roman" w:eastAsia="Carlito" w:hAnsi="Times New Roman" w:cs="Times New Roman"/>
          <w:spacing w:val="-3"/>
          <w:kern w:val="1"/>
          <w:lang w:eastAsia="zh-CN" w:bidi="en-US"/>
        </w:rPr>
        <w:lastRenderedPageBreak/>
        <w:t xml:space="preserve">προσαρμογή στην κλιματική αλλαγή και τον μετριασμό αυτής. Συνεπώς, μια από τις βασικές κατευθύνσεις της παρούσης μελέτης αποτελεί η αξιοποίηση των πλεονεκτημάτων της διαχείρισης των Πράσινων Δημόσιων Συμβάσεων (ΠΣΔ). </w:t>
      </w:r>
    </w:p>
    <w:p w14:paraId="3E9B16D3"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Carlito" w:hAnsi="Times New Roman" w:cs="Times New Roman"/>
          <w:spacing w:val="-3"/>
          <w:kern w:val="1"/>
          <w:lang w:eastAsia="zh-CN" w:bidi="en-US"/>
        </w:rPr>
      </w:pPr>
    </w:p>
    <w:p w14:paraId="5EC78480" w14:textId="675F64BF"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Carlito" w:hAnsi="Times New Roman" w:cs="Times New Roman"/>
          <w:spacing w:val="-3"/>
          <w:kern w:val="1"/>
          <w:lang w:eastAsia="zh-CN" w:bidi="en-US"/>
        </w:rPr>
      </w:pPr>
      <w:r w:rsidRPr="00D92D1A">
        <w:rPr>
          <w:rFonts w:ascii="Times New Roman" w:eastAsia="Carlito" w:hAnsi="Times New Roman" w:cs="Times New Roman"/>
          <w:spacing w:val="-3"/>
          <w:kern w:val="1"/>
          <w:lang w:eastAsia="zh-CN" w:bidi="en-US"/>
        </w:rPr>
        <w:t>Οι Πράσινες Δημόσιες Συμβάσεις (ΠΔΣ) μπορούν να αποτελέσουν σημαντικό παράγοντα προώθησης της καινοτομίας, παρέχοντας πραγματικά κίνητρα για την ανάπτυξη πράσινων προϊόντων και υπηρεσιών. Επιπλέον, οι ΠΔΣ μπορούν να συμβάλουν</w:t>
      </w:r>
      <w:r w:rsidR="000000B6" w:rsidRPr="00D92D1A">
        <w:rPr>
          <w:rFonts w:ascii="Times New Roman" w:eastAsia="Carlito" w:hAnsi="Times New Roman" w:cs="Times New Roman"/>
          <w:spacing w:val="-3"/>
          <w:kern w:val="1"/>
          <w:lang w:eastAsia="zh-CN" w:bidi="en-US"/>
        </w:rPr>
        <w:t xml:space="preserve"> στην εξοικονόμηση πόρων για το</w:t>
      </w:r>
      <w:r w:rsidRPr="00D92D1A">
        <w:rPr>
          <w:rFonts w:ascii="Times New Roman" w:eastAsia="Carlito" w:hAnsi="Times New Roman" w:cs="Times New Roman"/>
          <w:spacing w:val="-3"/>
          <w:kern w:val="1"/>
          <w:lang w:eastAsia="zh-CN" w:bidi="en-US"/>
        </w:rPr>
        <w:t xml:space="preserve"> δημόσιο τομέα, ιδιαίτερα όταν συνεκτιμηθεί το κόστος του κύκλου ζωής του αγαθού, της υπηρεσίας ή του έργου και όχι μόνο η τιμή αγοράς.</w:t>
      </w:r>
    </w:p>
    <w:p w14:paraId="27331943"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Carlito" w:hAnsi="Times New Roman" w:cs="Times New Roman"/>
          <w:spacing w:val="-3"/>
          <w:kern w:val="1"/>
          <w:lang w:eastAsia="zh-CN" w:bidi="en-US"/>
        </w:rPr>
      </w:pPr>
    </w:p>
    <w:p w14:paraId="6E5CF55B" w14:textId="6B505A9B"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Carlito" w:hAnsi="Times New Roman" w:cs="Times New Roman"/>
          <w:spacing w:val="-3"/>
          <w:kern w:val="1"/>
          <w:lang w:eastAsia="zh-CN" w:bidi="en-US"/>
        </w:rPr>
      </w:pPr>
      <w:r w:rsidRPr="00D92D1A">
        <w:rPr>
          <w:rFonts w:ascii="Times New Roman" w:eastAsia="Carlito" w:hAnsi="Times New Roman" w:cs="Times New Roman"/>
          <w:spacing w:val="-3"/>
          <w:kern w:val="1"/>
          <w:lang w:eastAsia="zh-CN" w:bidi="en-US"/>
        </w:rPr>
        <w:t xml:space="preserve">Οι ΠΔΣ είναι άμεσα συνδεδεμένες με τις αρχές της Κυκλικής Οικονομίας. Σύμφωνα με την Ευρωπαϊκή Επιτροπή οι αναφερόμενες ως Κυκλικές Δημόσιες Συμβάσεις μπορούν να οριστούν «οι διαδικασίες με τις οποίες οι δημόσιες αρχές προμηθεύονται αγαθά ή αναθέτουν έργα και υπηρεσίες που επιδιώκουν να συνεισφέρουν σε κλειστούς κύκλους ενέργειας και υλικών εντός των αλυσίδων εφοδιασμού, ενώ παράλληλα ελαχιστοποιούνται ή/και αποφεύγονται οι αρνητικές περιβαλλοντικές συνέπειες και η δημιουργία αποβλήτων καθ’ ολόκληρο τον κύκλο ζωής τους». Μπορούν να διαδραματίσουν βασικό ρόλο στην κυκλική οικονομία και για τον λόγο αυτό η Επιτροπή ενθαρρύνει τον ρόλο αυτό μέσω </w:t>
      </w:r>
      <w:r w:rsidR="001B21CF" w:rsidRPr="00D92D1A">
        <w:rPr>
          <w:rFonts w:ascii="Times New Roman" w:eastAsia="Carlito" w:hAnsi="Times New Roman" w:cs="Times New Roman"/>
          <w:spacing w:val="-3"/>
          <w:kern w:val="1"/>
          <w:lang w:eastAsia="zh-CN" w:bidi="en-US"/>
        </w:rPr>
        <w:t>δράσεων</w:t>
      </w:r>
      <w:r w:rsidRPr="00D92D1A">
        <w:rPr>
          <w:rFonts w:ascii="Times New Roman" w:eastAsia="Carlito" w:hAnsi="Times New Roman" w:cs="Times New Roman"/>
          <w:spacing w:val="-3"/>
          <w:kern w:val="1"/>
          <w:lang w:eastAsia="zh-CN" w:bidi="en-US"/>
        </w:rPr>
        <w:t xml:space="preserve"> της στις ΠΔΣ, δίνοντας ιδιαίτερη έμφαση σε συναφείς πτυχές, όπως η ανθεκτικότητα και η δυνατότητα επισκευής, και δίνοντας το παράδειγμα στις δικές της προμήθειες.</w:t>
      </w:r>
    </w:p>
    <w:p w14:paraId="7F3D91FA"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Carlito" w:hAnsi="Times New Roman" w:cs="Times New Roman"/>
          <w:spacing w:val="-3"/>
          <w:kern w:val="1"/>
          <w:lang w:eastAsia="zh-CN" w:bidi="en-US"/>
        </w:rPr>
      </w:pPr>
      <w:r w:rsidRPr="00D92D1A">
        <w:rPr>
          <w:rFonts w:ascii="Times New Roman" w:eastAsia="Carlito" w:hAnsi="Times New Roman" w:cs="Times New Roman"/>
          <w:spacing w:val="-3"/>
          <w:kern w:val="1"/>
          <w:lang w:eastAsia="zh-CN" w:bidi="en-US"/>
        </w:rPr>
        <w:t>Ειδικότερα, η σταδιακή εφαρμογή περιβαλλοντικών κριτηρίων στις δημόσιες συμβάσεις αναμένεται να συμβάλλει στα εξής:</w:t>
      </w:r>
    </w:p>
    <w:p w14:paraId="78160FA4" w14:textId="77777777" w:rsidR="0050190E" w:rsidRPr="00D92D1A" w:rsidRDefault="0050190E" w:rsidP="0050190E">
      <w:pPr>
        <w:widowControl w:val="0"/>
        <w:numPr>
          <w:ilvl w:val="0"/>
          <w:numId w:val="1"/>
        </w:numPr>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Carlito" w:hAnsi="Times New Roman" w:cs="Times New Roman"/>
          <w:spacing w:val="-3"/>
          <w:kern w:val="1"/>
          <w:lang w:eastAsia="zh-CN" w:bidi="en-US"/>
        </w:rPr>
      </w:pPr>
      <w:r w:rsidRPr="00D92D1A">
        <w:rPr>
          <w:rFonts w:ascii="Times New Roman" w:eastAsia="Carlito" w:hAnsi="Times New Roman" w:cs="Times New Roman"/>
          <w:spacing w:val="-3"/>
          <w:kern w:val="1"/>
          <w:lang w:eastAsia="zh-CN" w:bidi="en-US"/>
        </w:rPr>
        <w:t>Στη μείωση του ενεργειακού και οικολογικού αποτυπώματος, συμβάλλοντας στην αντιμετώπιση της κλιματικής αλλαγής και τη μείωση των εκπομπών αερίων του θερμοκηπίου.</w:t>
      </w:r>
    </w:p>
    <w:p w14:paraId="0162EF1B" w14:textId="77777777" w:rsidR="0050190E" w:rsidRPr="00D92D1A" w:rsidRDefault="0050190E" w:rsidP="0050190E">
      <w:pPr>
        <w:widowControl w:val="0"/>
        <w:numPr>
          <w:ilvl w:val="0"/>
          <w:numId w:val="1"/>
        </w:numPr>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Carlito" w:hAnsi="Times New Roman" w:cs="Times New Roman"/>
          <w:spacing w:val="-3"/>
          <w:kern w:val="1"/>
          <w:lang w:eastAsia="zh-CN" w:bidi="en-US"/>
        </w:rPr>
      </w:pPr>
      <w:r w:rsidRPr="00D92D1A">
        <w:rPr>
          <w:rFonts w:ascii="Times New Roman" w:eastAsia="Carlito" w:hAnsi="Times New Roman" w:cs="Times New Roman"/>
          <w:spacing w:val="-3"/>
          <w:kern w:val="1"/>
          <w:lang w:eastAsia="zh-CN" w:bidi="en-US"/>
        </w:rPr>
        <w:t>Στη μείωση των αρνητικών επιπτώσεων στο περιβάλλον.</w:t>
      </w:r>
    </w:p>
    <w:p w14:paraId="4B7BA145" w14:textId="77777777" w:rsidR="0050190E" w:rsidRPr="00D92D1A" w:rsidRDefault="0050190E" w:rsidP="0050190E">
      <w:pPr>
        <w:widowControl w:val="0"/>
        <w:numPr>
          <w:ilvl w:val="0"/>
          <w:numId w:val="1"/>
        </w:numPr>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Carlito" w:hAnsi="Times New Roman" w:cs="Times New Roman"/>
          <w:spacing w:val="-3"/>
          <w:kern w:val="1"/>
          <w:lang w:eastAsia="zh-CN" w:bidi="en-US"/>
        </w:rPr>
      </w:pPr>
      <w:r w:rsidRPr="00D92D1A">
        <w:rPr>
          <w:rFonts w:ascii="Times New Roman" w:eastAsia="Carlito" w:hAnsi="Times New Roman" w:cs="Times New Roman"/>
          <w:spacing w:val="-3"/>
          <w:kern w:val="1"/>
          <w:lang w:eastAsia="zh-CN" w:bidi="en-US"/>
        </w:rPr>
        <w:t xml:space="preserve">Στη συμβολή στην </w:t>
      </w:r>
      <w:proofErr w:type="spellStart"/>
      <w:r w:rsidRPr="00D92D1A">
        <w:rPr>
          <w:rFonts w:ascii="Times New Roman" w:eastAsia="Carlito" w:hAnsi="Times New Roman" w:cs="Times New Roman"/>
          <w:spacing w:val="-3"/>
          <w:kern w:val="1"/>
          <w:lang w:eastAsia="zh-CN" w:bidi="en-US"/>
        </w:rPr>
        <w:t>αειφορική</w:t>
      </w:r>
      <w:proofErr w:type="spellEnd"/>
      <w:r w:rsidRPr="00D92D1A">
        <w:rPr>
          <w:rFonts w:ascii="Times New Roman" w:eastAsia="Carlito" w:hAnsi="Times New Roman" w:cs="Times New Roman"/>
          <w:spacing w:val="-3"/>
          <w:kern w:val="1"/>
          <w:lang w:eastAsia="zh-CN" w:bidi="en-US"/>
        </w:rPr>
        <w:t xml:space="preserve"> και αποδοτικότερη χρήση των φυσικών πόρων και της ενέργειας.</w:t>
      </w:r>
    </w:p>
    <w:p w14:paraId="60E6B253" w14:textId="77777777" w:rsidR="0050190E" w:rsidRPr="00D92D1A" w:rsidRDefault="0050190E" w:rsidP="0050190E">
      <w:pPr>
        <w:widowControl w:val="0"/>
        <w:numPr>
          <w:ilvl w:val="0"/>
          <w:numId w:val="1"/>
        </w:numPr>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Carlito" w:hAnsi="Times New Roman" w:cs="Times New Roman"/>
          <w:spacing w:val="-3"/>
          <w:kern w:val="1"/>
          <w:lang w:eastAsia="zh-CN" w:bidi="en-US"/>
        </w:rPr>
      </w:pPr>
      <w:r w:rsidRPr="00D92D1A">
        <w:rPr>
          <w:rFonts w:ascii="Times New Roman" w:eastAsia="Carlito" w:hAnsi="Times New Roman" w:cs="Times New Roman"/>
          <w:spacing w:val="-3"/>
          <w:kern w:val="1"/>
          <w:lang w:eastAsia="zh-CN" w:bidi="en-US"/>
        </w:rPr>
        <w:t>Στην προώθηση της καινοτομίας και της ανταγωνιστικότητας.</w:t>
      </w:r>
    </w:p>
    <w:p w14:paraId="0D5412CA" w14:textId="77777777" w:rsidR="0050190E" w:rsidRPr="00D92D1A" w:rsidRDefault="0050190E" w:rsidP="0050190E">
      <w:pPr>
        <w:widowControl w:val="0"/>
        <w:numPr>
          <w:ilvl w:val="0"/>
          <w:numId w:val="1"/>
        </w:numPr>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Carlito" w:hAnsi="Times New Roman" w:cs="Times New Roman"/>
          <w:spacing w:val="-3"/>
          <w:kern w:val="1"/>
          <w:lang w:eastAsia="zh-CN" w:bidi="en-US"/>
        </w:rPr>
      </w:pPr>
      <w:r w:rsidRPr="00D92D1A">
        <w:rPr>
          <w:rFonts w:ascii="Times New Roman" w:eastAsia="Carlito" w:hAnsi="Times New Roman" w:cs="Times New Roman"/>
          <w:spacing w:val="-3"/>
          <w:kern w:val="1"/>
          <w:lang w:eastAsia="zh-CN" w:bidi="en-US"/>
        </w:rPr>
        <w:t>Στην εξοικονόμηση δημοσίων πόρων, λαμβάνοντας υπόψη το κόστος του κύκλου ζωής.</w:t>
      </w:r>
    </w:p>
    <w:p w14:paraId="6D6193CA" w14:textId="77777777" w:rsidR="0050190E" w:rsidRPr="00D92D1A" w:rsidRDefault="0050190E" w:rsidP="0050190E">
      <w:pPr>
        <w:widowControl w:val="0"/>
        <w:numPr>
          <w:ilvl w:val="0"/>
          <w:numId w:val="1"/>
        </w:numPr>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Carlito" w:hAnsi="Times New Roman" w:cs="Times New Roman"/>
          <w:spacing w:val="-3"/>
          <w:kern w:val="1"/>
          <w:lang w:eastAsia="zh-CN" w:bidi="en-US"/>
        </w:rPr>
      </w:pPr>
      <w:r w:rsidRPr="00D92D1A">
        <w:rPr>
          <w:rFonts w:ascii="Times New Roman" w:eastAsia="Carlito" w:hAnsi="Times New Roman" w:cs="Times New Roman"/>
          <w:spacing w:val="-3"/>
          <w:kern w:val="1"/>
          <w:lang w:eastAsia="zh-CN" w:bidi="en-US"/>
        </w:rPr>
        <w:t>Στην τόνωση της ζήτησης των δευτερογενών υλικών, ενισχύοντας την εγχώρια επιχειρηματικότητα, τις περιβαλλοντικές τεχνολογίες, τις υπηρεσίες επισκευής και επαναχρησιμοποίησης, καθώς  και το κυκλικό πρότυπο παραγωγής και κατανάλωσης αντί του γραμμικού.</w:t>
      </w:r>
    </w:p>
    <w:p w14:paraId="536FA65D" w14:textId="77777777" w:rsidR="0050190E" w:rsidRPr="00D92D1A" w:rsidRDefault="0050190E" w:rsidP="0050190E">
      <w:pPr>
        <w:widowControl w:val="0"/>
        <w:numPr>
          <w:ilvl w:val="0"/>
          <w:numId w:val="1"/>
        </w:numPr>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Carlito" w:hAnsi="Times New Roman" w:cs="Times New Roman"/>
          <w:spacing w:val="-3"/>
          <w:kern w:val="1"/>
          <w:lang w:eastAsia="zh-CN" w:bidi="en-US"/>
        </w:rPr>
      </w:pPr>
      <w:r w:rsidRPr="00D92D1A">
        <w:rPr>
          <w:rFonts w:ascii="Times New Roman" w:eastAsia="Carlito" w:hAnsi="Times New Roman" w:cs="Times New Roman"/>
          <w:spacing w:val="-3"/>
          <w:kern w:val="1"/>
          <w:lang w:eastAsia="zh-CN" w:bidi="en-US"/>
        </w:rPr>
        <w:t xml:space="preserve">Στην ενίσχυση της κοινωνικής ευαισθητοποίησης για τα θέματα της προστασίας του περιβάλλοντος, στην αναπαραγωγή και επέκταση του μοντέλου προμηθειών και στον ιδιωτικό τομέα. </w:t>
      </w:r>
    </w:p>
    <w:p w14:paraId="7D4E32E5"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ind w:left="360"/>
        <w:jc w:val="both"/>
        <w:textAlignment w:val="baseline"/>
        <w:rPr>
          <w:rFonts w:ascii="Times New Roman" w:eastAsia="Carlito" w:hAnsi="Times New Roman" w:cs="Times New Roman"/>
          <w:spacing w:val="-3"/>
          <w:kern w:val="1"/>
          <w:lang w:eastAsia="zh-CN" w:bidi="en-US"/>
        </w:rPr>
      </w:pPr>
    </w:p>
    <w:p w14:paraId="3C0377B9" w14:textId="5BD13DF4"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Carlito" w:hAnsi="Times New Roman" w:cs="Times New Roman"/>
          <w:spacing w:val="-3"/>
          <w:kern w:val="1"/>
          <w:lang w:eastAsia="zh-CN" w:bidi="en-US"/>
        </w:rPr>
      </w:pPr>
      <w:r w:rsidRPr="00D92D1A">
        <w:rPr>
          <w:rFonts w:ascii="Times New Roman" w:eastAsia="Carlito" w:hAnsi="Times New Roman" w:cs="Times New Roman"/>
          <w:spacing w:val="-3"/>
          <w:kern w:val="1"/>
          <w:lang w:eastAsia="zh-CN" w:bidi="en-US"/>
        </w:rPr>
        <w:t>Για όλους τους ανωτέρω λόγους, οι οποίοι οδηγούν στην ανάγκη ενός συνολικού προγραμματισμού, μιας συντονισμένης εκτέλεσης του συνόλου των υπηρεσιών και της ανάληψης συνολικά της ευθύνης, κρίνεται ότι η ανάθεση της σύμβασης πρέπει να γίνει για το σύνολο των  υπηρεσιών και όχι τμηματικά. Επιπροσθέτως, η ενιαία αντιμετώπιση της υπηρεσίας δίνει τη δυνατότητα στην επιβλέπουσα Υπηρεσία να παρακολουθήσει καλύτερα την υλοποίηση της εν λόγω σύμβασης, ενώ η εκτέλεση της σύμβα</w:t>
      </w:r>
      <w:r w:rsidR="000000B6" w:rsidRPr="00D92D1A">
        <w:rPr>
          <w:rFonts w:ascii="Times New Roman" w:eastAsia="Carlito" w:hAnsi="Times New Roman" w:cs="Times New Roman"/>
          <w:spacing w:val="-3"/>
          <w:kern w:val="1"/>
          <w:lang w:eastAsia="zh-CN" w:bidi="en-US"/>
        </w:rPr>
        <w:t>σης από διαφορετικούς αναδόχους</w:t>
      </w:r>
      <w:r w:rsidRPr="00D92D1A">
        <w:rPr>
          <w:rFonts w:ascii="Times New Roman" w:eastAsia="Carlito" w:hAnsi="Times New Roman" w:cs="Times New Roman"/>
          <w:spacing w:val="-3"/>
          <w:kern w:val="1"/>
          <w:lang w:eastAsia="zh-CN" w:bidi="en-US"/>
        </w:rPr>
        <w:t xml:space="preserve"> θα ήταν πιο δύσκολη από τεχνικής άποψης.</w:t>
      </w:r>
    </w:p>
    <w:p w14:paraId="0542A8D7" w14:textId="77777777" w:rsidR="00124A8F" w:rsidRPr="00D92D1A" w:rsidRDefault="00124A8F"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Carlito" w:hAnsi="Times New Roman" w:cs="Times New Roman"/>
          <w:spacing w:val="-3"/>
          <w:kern w:val="1"/>
          <w:lang w:eastAsia="zh-CN" w:bidi="en-US"/>
        </w:rPr>
      </w:pPr>
    </w:p>
    <w:p w14:paraId="6C14C9D9" w14:textId="59812EC1"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Carlito" w:hAnsi="Times New Roman" w:cs="Times New Roman"/>
          <w:spacing w:val="-3"/>
          <w:kern w:val="1"/>
          <w:lang w:eastAsia="el-GR" w:bidi="en-US"/>
        </w:rPr>
      </w:pPr>
      <w:r w:rsidRPr="00D92D1A">
        <w:rPr>
          <w:rFonts w:ascii="Times New Roman" w:eastAsia="Carlito" w:hAnsi="Times New Roman" w:cs="Times New Roman"/>
          <w:spacing w:val="-3"/>
          <w:kern w:val="1"/>
          <w:lang w:eastAsia="el-GR" w:bidi="en-US"/>
        </w:rPr>
        <w:t xml:space="preserve">Οι υπηρεσίες για τις </w:t>
      </w:r>
      <w:r w:rsidRPr="00D92D1A">
        <w:rPr>
          <w:rFonts w:ascii="Times New Roman" w:eastAsia="Carlito" w:hAnsi="Times New Roman" w:cs="Times New Roman"/>
          <w:b/>
          <w:bCs/>
          <w:spacing w:val="-3"/>
          <w:kern w:val="1"/>
          <w:lang w:eastAsia="el-GR" w:bidi="en-US"/>
        </w:rPr>
        <w:t xml:space="preserve">ΛΕΙΤΟΥΡΓΙΚΕΣ ΠΑΡΕΜΒΑΣΕΙΣ  ΑΝΑΒΑΘΜΙΣΗΣ στο ΑΣΤΙΚΟ ΠΡΑΣΙΝΟ </w:t>
      </w:r>
      <w:r w:rsidRPr="00D92D1A">
        <w:rPr>
          <w:rFonts w:ascii="Times New Roman" w:eastAsia="Carlito" w:hAnsi="Times New Roman" w:cs="Times New Roman"/>
          <w:spacing w:val="-3"/>
          <w:kern w:val="1"/>
          <w:lang w:eastAsia="el-GR" w:bidi="en-US"/>
        </w:rPr>
        <w:t>δύνα</w:t>
      </w:r>
      <w:r w:rsidR="000000B6" w:rsidRPr="00D92D1A">
        <w:rPr>
          <w:rFonts w:ascii="Times New Roman" w:eastAsia="Carlito" w:hAnsi="Times New Roman" w:cs="Times New Roman"/>
          <w:spacing w:val="-3"/>
          <w:kern w:val="1"/>
          <w:lang w:eastAsia="el-GR" w:bidi="en-US"/>
        </w:rPr>
        <w:t>ν</w:t>
      </w:r>
      <w:r w:rsidRPr="00D92D1A">
        <w:rPr>
          <w:rFonts w:ascii="Times New Roman" w:eastAsia="Carlito" w:hAnsi="Times New Roman" w:cs="Times New Roman"/>
          <w:spacing w:val="-3"/>
          <w:kern w:val="1"/>
          <w:lang w:eastAsia="el-GR" w:bidi="en-US"/>
        </w:rPr>
        <w:t>ται να παρασχεθούν σε όλους τους χώρους πρασίνου που βρίσκονται εντός των διοικητικών ορίων του Δήμου ανάλογα με τις ανάγκες αυτών.</w:t>
      </w:r>
    </w:p>
    <w:p w14:paraId="74907B45" w14:textId="77777777" w:rsidR="008C7789" w:rsidRPr="00D92D1A" w:rsidRDefault="008C7789"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Carlito" w:hAnsi="Times New Roman" w:cs="Times New Roman"/>
          <w:spacing w:val="-3"/>
          <w:kern w:val="1"/>
          <w:lang w:eastAsia="el-GR" w:bidi="en-US"/>
        </w:rPr>
      </w:pPr>
    </w:p>
    <w:p w14:paraId="38F567DA" w14:textId="77777777" w:rsidR="0046494A" w:rsidRPr="00D92D1A" w:rsidRDefault="0046494A" w:rsidP="008C7789">
      <w:pPr>
        <w:autoSpaceDE w:val="0"/>
        <w:autoSpaceDN w:val="0"/>
        <w:adjustRightInd w:val="0"/>
        <w:spacing w:after="0" w:line="240" w:lineRule="auto"/>
        <w:jc w:val="both"/>
        <w:rPr>
          <w:rFonts w:ascii="Times New Roman" w:eastAsia="Carlito" w:hAnsi="Times New Roman" w:cs="Times New Roman"/>
          <w:bCs/>
          <w:spacing w:val="-3"/>
          <w:kern w:val="1"/>
          <w:lang w:eastAsia="el-GR" w:bidi="en-US"/>
        </w:rPr>
      </w:pPr>
    </w:p>
    <w:p w14:paraId="5F58BD29" w14:textId="110950F2" w:rsidR="00124A8F" w:rsidRPr="00D92D1A" w:rsidRDefault="00124A8F" w:rsidP="008C7789">
      <w:pPr>
        <w:autoSpaceDE w:val="0"/>
        <w:autoSpaceDN w:val="0"/>
        <w:adjustRightInd w:val="0"/>
        <w:spacing w:after="0" w:line="240" w:lineRule="auto"/>
        <w:jc w:val="both"/>
        <w:rPr>
          <w:rFonts w:ascii="Times New Roman" w:eastAsia="Carlito" w:hAnsi="Times New Roman" w:cs="Times New Roman"/>
          <w:bCs/>
          <w:spacing w:val="-3"/>
          <w:kern w:val="1"/>
          <w:lang w:eastAsia="el-GR" w:bidi="en-US"/>
        </w:rPr>
      </w:pPr>
    </w:p>
    <w:p w14:paraId="4ABC1270" w14:textId="70CFB1AB" w:rsidR="00124A8F" w:rsidRPr="00D92D1A" w:rsidRDefault="00124A8F" w:rsidP="008C7789">
      <w:pPr>
        <w:autoSpaceDE w:val="0"/>
        <w:autoSpaceDN w:val="0"/>
        <w:adjustRightInd w:val="0"/>
        <w:spacing w:after="0" w:line="240" w:lineRule="auto"/>
        <w:jc w:val="both"/>
        <w:rPr>
          <w:rFonts w:ascii="Times New Roman" w:eastAsia="Carlito" w:hAnsi="Times New Roman" w:cs="Times New Roman"/>
          <w:bCs/>
          <w:spacing w:val="-3"/>
          <w:kern w:val="1"/>
          <w:lang w:eastAsia="el-GR" w:bidi="en-US"/>
        </w:rPr>
      </w:pPr>
    </w:p>
    <w:p w14:paraId="5EC6D64B"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Andale Sans UI" w:hAnsi="Times New Roman" w:cs="Times New Roman"/>
          <w:kern w:val="1"/>
          <w:lang w:eastAsia="zh-CN" w:bidi="en-US"/>
        </w:rPr>
      </w:pPr>
    </w:p>
    <w:tbl>
      <w:tblPr>
        <w:tblW w:w="0" w:type="auto"/>
        <w:tblLook w:val="0000" w:firstRow="0" w:lastRow="0" w:firstColumn="0" w:lastColumn="0" w:noHBand="0" w:noVBand="0"/>
      </w:tblPr>
      <w:tblGrid>
        <w:gridCol w:w="2122"/>
        <w:gridCol w:w="2414"/>
        <w:gridCol w:w="3473"/>
        <w:gridCol w:w="2447"/>
      </w:tblGrid>
      <w:tr w:rsidR="00124A8F" w:rsidRPr="00D92D1A" w14:paraId="6184DDB5" w14:textId="62889ED1" w:rsidTr="00D235A3">
        <w:tc>
          <w:tcPr>
            <w:tcW w:w="10456" w:type="dxa"/>
            <w:gridSpan w:val="4"/>
          </w:tcPr>
          <w:p w14:paraId="47125248" w14:textId="4E8A92AE" w:rsidR="00124A8F" w:rsidRPr="00D92D1A" w:rsidRDefault="005E3B39" w:rsidP="00124A8F">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b/>
                <w:bCs/>
                <w:kern w:val="1"/>
                <w:lang w:eastAsia="zh-CN" w:bidi="en-US"/>
              </w:rPr>
            </w:pPr>
            <w:r>
              <w:rPr>
                <w:rFonts w:ascii="Times New Roman" w:eastAsia="Andale Sans UI" w:hAnsi="Times New Roman" w:cs="Times New Roman"/>
                <w:b/>
                <w:bCs/>
                <w:kern w:val="1"/>
                <w:lang w:eastAsia="zh-CN" w:bidi="en-US"/>
              </w:rPr>
              <w:t xml:space="preserve">Ηράκλειο Αττικής,   </w:t>
            </w:r>
            <w:r>
              <w:rPr>
                <w:rFonts w:ascii="Times New Roman" w:eastAsia="Andale Sans UI" w:hAnsi="Times New Roman" w:cs="Times New Roman"/>
                <w:b/>
                <w:bCs/>
                <w:kern w:val="1"/>
                <w:lang w:val="en-US" w:eastAsia="zh-CN" w:bidi="en-US"/>
              </w:rPr>
              <w:t>29</w:t>
            </w:r>
            <w:r w:rsidR="00E235AF">
              <w:rPr>
                <w:rFonts w:ascii="Times New Roman" w:eastAsia="Andale Sans UI" w:hAnsi="Times New Roman" w:cs="Times New Roman"/>
                <w:b/>
                <w:bCs/>
                <w:kern w:val="1"/>
                <w:lang w:eastAsia="zh-CN" w:bidi="en-US"/>
              </w:rPr>
              <w:t>/0</w:t>
            </w:r>
            <w:r>
              <w:rPr>
                <w:rFonts w:ascii="Times New Roman" w:eastAsia="Andale Sans UI" w:hAnsi="Times New Roman" w:cs="Times New Roman"/>
                <w:b/>
                <w:bCs/>
                <w:kern w:val="1"/>
                <w:lang w:val="en-US" w:eastAsia="zh-CN" w:bidi="en-US"/>
              </w:rPr>
              <w:t>4</w:t>
            </w:r>
            <w:r w:rsidR="00124A8F" w:rsidRPr="00D92D1A">
              <w:rPr>
                <w:rFonts w:ascii="Times New Roman" w:eastAsia="Andale Sans UI" w:hAnsi="Times New Roman" w:cs="Times New Roman"/>
                <w:b/>
                <w:bCs/>
                <w:kern w:val="1"/>
                <w:lang w:eastAsia="zh-CN" w:bidi="en-US"/>
              </w:rPr>
              <w:t>/2024</w:t>
            </w:r>
          </w:p>
          <w:p w14:paraId="2853649F" w14:textId="081EDC0D" w:rsidR="0046494A" w:rsidRPr="00D92D1A" w:rsidRDefault="0046494A" w:rsidP="00D235A3">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Andale Sans UI" w:hAnsi="Times New Roman" w:cs="Times New Roman"/>
                <w:b/>
                <w:bCs/>
                <w:kern w:val="1"/>
                <w:highlight w:val="yellow"/>
                <w:lang w:eastAsia="zh-CN" w:bidi="en-US"/>
              </w:rPr>
            </w:pPr>
          </w:p>
          <w:p w14:paraId="6A97EDA6" w14:textId="77777777" w:rsidR="00124A8F" w:rsidRPr="00D92D1A" w:rsidRDefault="00124A8F" w:rsidP="00124A8F">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kern w:val="1"/>
                <w:lang w:eastAsia="zh-CN" w:bidi="en-US"/>
              </w:rPr>
            </w:pPr>
          </w:p>
        </w:tc>
      </w:tr>
      <w:tr w:rsidR="00124A8F" w:rsidRPr="00D92D1A" w14:paraId="316C78E1" w14:textId="2939278F" w:rsidTr="00D235A3">
        <w:tc>
          <w:tcPr>
            <w:tcW w:w="2122" w:type="dxa"/>
          </w:tcPr>
          <w:p w14:paraId="413A51E1" w14:textId="3FEC6120" w:rsidR="00124A8F" w:rsidRPr="00D235A3" w:rsidRDefault="00124A8F" w:rsidP="0050190E">
            <w:pPr>
              <w:widowControl w:val="0"/>
              <w:suppressAutoHyphens/>
              <w:spacing w:after="0" w:line="240" w:lineRule="auto"/>
              <w:jc w:val="center"/>
              <w:textAlignment w:val="baseline"/>
              <w:rPr>
                <w:rFonts w:ascii="Times New Roman" w:eastAsia="Andale Sans UI" w:hAnsi="Times New Roman" w:cs="Times New Roman"/>
                <w:kern w:val="1"/>
                <w:sz w:val="20"/>
                <w:szCs w:val="20"/>
                <w:lang w:eastAsia="zh-CN" w:bidi="en-US"/>
              </w:rPr>
            </w:pPr>
            <w:bookmarkStart w:id="0" w:name="_Hlk155548926"/>
          </w:p>
        </w:tc>
        <w:tc>
          <w:tcPr>
            <w:tcW w:w="2414" w:type="dxa"/>
          </w:tcPr>
          <w:p w14:paraId="0085A2F4" w14:textId="6676822B" w:rsidR="00124A8F" w:rsidRPr="00D235A3" w:rsidRDefault="00124A8F" w:rsidP="00C96122">
            <w:pPr>
              <w:widowControl w:val="0"/>
              <w:suppressAutoHyphens/>
              <w:spacing w:after="0" w:line="240" w:lineRule="auto"/>
              <w:textAlignment w:val="baseline"/>
              <w:rPr>
                <w:rFonts w:ascii="Times New Roman" w:eastAsia="Andale Sans UI" w:hAnsi="Times New Roman" w:cs="Times New Roman"/>
                <w:b/>
                <w:bCs/>
                <w:kern w:val="1"/>
                <w:sz w:val="20"/>
                <w:szCs w:val="20"/>
                <w:lang w:eastAsia="zh-CN" w:bidi="en-US"/>
              </w:rPr>
            </w:pPr>
            <w:r w:rsidRPr="00D235A3">
              <w:rPr>
                <w:rFonts w:ascii="Times New Roman" w:eastAsia="Carlito" w:hAnsi="Times New Roman" w:cs="Times New Roman"/>
                <w:b/>
                <w:bCs/>
                <w:kern w:val="1"/>
                <w:sz w:val="20"/>
                <w:szCs w:val="20"/>
                <w:lang w:val="en-US" w:eastAsia="zh-CN" w:bidi="en-US"/>
              </w:rPr>
              <w:t>H</w:t>
            </w:r>
            <w:r w:rsidRPr="00D235A3">
              <w:rPr>
                <w:rFonts w:ascii="Times New Roman" w:eastAsia="Carlito" w:hAnsi="Times New Roman" w:cs="Times New Roman"/>
                <w:b/>
                <w:bCs/>
                <w:kern w:val="1"/>
                <w:sz w:val="20"/>
                <w:szCs w:val="20"/>
                <w:lang w:eastAsia="zh-CN" w:bidi="en-US"/>
              </w:rPr>
              <w:t xml:space="preserve"> </w:t>
            </w:r>
            <w:proofErr w:type="spellStart"/>
            <w:r w:rsidRPr="00D235A3">
              <w:rPr>
                <w:rFonts w:ascii="Times New Roman" w:eastAsia="Andale Sans UI" w:hAnsi="Times New Roman" w:cs="Times New Roman"/>
                <w:b/>
                <w:bCs/>
                <w:kern w:val="1"/>
                <w:sz w:val="20"/>
                <w:szCs w:val="20"/>
                <w:lang w:eastAsia="zh-CN" w:bidi="en-US"/>
              </w:rPr>
              <w:t>Συντά</w:t>
            </w:r>
            <w:proofErr w:type="spellEnd"/>
            <w:r w:rsidRPr="00D235A3">
              <w:rPr>
                <w:rFonts w:ascii="Times New Roman" w:eastAsia="Andale Sans UI" w:hAnsi="Times New Roman" w:cs="Times New Roman"/>
                <w:b/>
                <w:bCs/>
                <w:kern w:val="1"/>
                <w:sz w:val="20"/>
                <w:szCs w:val="20"/>
                <w:lang w:val="en-US" w:eastAsia="zh-CN" w:bidi="en-US"/>
              </w:rPr>
              <w:t>ξασα</w:t>
            </w:r>
            <w:r w:rsidRPr="00D235A3">
              <w:rPr>
                <w:rFonts w:ascii="Times New Roman" w:eastAsia="Andale Sans UI" w:hAnsi="Times New Roman" w:cs="Times New Roman"/>
                <w:b/>
                <w:bCs/>
                <w:kern w:val="1"/>
                <w:sz w:val="20"/>
                <w:szCs w:val="20"/>
                <w:lang w:eastAsia="zh-CN" w:bidi="en-US"/>
              </w:rPr>
              <w:t xml:space="preserve">                                                          </w:t>
            </w:r>
          </w:p>
        </w:tc>
        <w:tc>
          <w:tcPr>
            <w:tcW w:w="3473" w:type="dxa"/>
          </w:tcPr>
          <w:p w14:paraId="7563F881" w14:textId="7479D24C" w:rsidR="00124A8F" w:rsidRPr="00D235A3" w:rsidRDefault="00124A8F" w:rsidP="0050190E">
            <w:pPr>
              <w:widowControl w:val="0"/>
              <w:suppressAutoHyphens/>
              <w:spacing w:after="0" w:line="240" w:lineRule="auto"/>
              <w:jc w:val="center"/>
              <w:textAlignment w:val="baseline"/>
              <w:rPr>
                <w:rFonts w:ascii="Times New Roman" w:eastAsia="Andale Sans UI" w:hAnsi="Times New Roman" w:cs="Times New Roman"/>
                <w:b/>
                <w:bCs/>
                <w:kern w:val="1"/>
                <w:sz w:val="20"/>
                <w:szCs w:val="20"/>
                <w:lang w:eastAsia="zh-CN" w:bidi="en-US"/>
              </w:rPr>
            </w:pPr>
            <w:r w:rsidRPr="00D235A3">
              <w:rPr>
                <w:rFonts w:ascii="Times New Roman" w:eastAsia="Andale Sans UI" w:hAnsi="Times New Roman" w:cs="Times New Roman"/>
                <w:b/>
                <w:bCs/>
                <w:kern w:val="1"/>
                <w:sz w:val="20"/>
                <w:szCs w:val="20"/>
                <w:lang w:eastAsia="zh-CN" w:bidi="en-US"/>
              </w:rPr>
              <w:t>Ελέγχθηκε &amp; Εγκρίθηκε</w:t>
            </w:r>
          </w:p>
          <w:p w14:paraId="17416FEA" w14:textId="77777777" w:rsidR="00124A8F" w:rsidRPr="00D235A3" w:rsidRDefault="00124A8F" w:rsidP="0050190E">
            <w:pPr>
              <w:widowControl w:val="0"/>
              <w:pBdr>
                <w:top w:val="none" w:sz="0" w:space="0" w:color="000000"/>
                <w:left w:val="none" w:sz="0" w:space="0" w:color="000000"/>
                <w:bottom w:val="none" w:sz="0" w:space="0" w:color="000000"/>
                <w:right w:val="none" w:sz="0" w:space="0" w:color="000000"/>
              </w:pBdr>
              <w:tabs>
                <w:tab w:val="left" w:pos="4095"/>
              </w:tabs>
              <w:suppressAutoHyphens/>
              <w:spacing w:after="0" w:line="240" w:lineRule="auto"/>
              <w:jc w:val="center"/>
              <w:textAlignment w:val="baseline"/>
              <w:rPr>
                <w:rFonts w:ascii="Times New Roman" w:eastAsia="Andale Sans UI" w:hAnsi="Times New Roman" w:cs="Times New Roman"/>
                <w:b/>
                <w:bCs/>
                <w:kern w:val="1"/>
                <w:sz w:val="20"/>
                <w:szCs w:val="20"/>
                <w:lang w:eastAsia="zh-CN" w:bidi="en-US"/>
              </w:rPr>
            </w:pPr>
            <w:r w:rsidRPr="00D235A3">
              <w:rPr>
                <w:rFonts w:ascii="Times New Roman" w:eastAsia="Andale Sans UI" w:hAnsi="Times New Roman" w:cs="Times New Roman"/>
                <w:b/>
                <w:bCs/>
                <w:kern w:val="1"/>
                <w:sz w:val="20"/>
                <w:szCs w:val="20"/>
                <w:lang w:eastAsia="zh-CN" w:bidi="en-US"/>
              </w:rPr>
              <w:t xml:space="preserve">Ο Προϊστάμενος  </w:t>
            </w:r>
            <w:r w:rsidRPr="00D235A3">
              <w:rPr>
                <w:rFonts w:ascii="Times New Roman" w:eastAsia="Carlito" w:hAnsi="Times New Roman" w:cs="Times New Roman"/>
                <w:b/>
                <w:bCs/>
                <w:kern w:val="1"/>
                <w:sz w:val="20"/>
                <w:szCs w:val="20"/>
                <w:lang w:eastAsia="zh-CN" w:bidi="en-US"/>
              </w:rPr>
              <w:t xml:space="preserve">                                                                                      </w:t>
            </w:r>
            <w:r w:rsidRPr="00D235A3">
              <w:rPr>
                <w:rFonts w:ascii="Times New Roman" w:eastAsia="Andale Sans UI" w:hAnsi="Times New Roman" w:cs="Times New Roman"/>
                <w:b/>
                <w:bCs/>
                <w:kern w:val="1"/>
                <w:sz w:val="20"/>
                <w:szCs w:val="20"/>
                <w:lang w:eastAsia="zh-CN" w:bidi="en-US"/>
              </w:rPr>
              <w:t>Τμήματος Πρασίνου, Πολ. Προστασίας  &amp; Περιβαλλοντικής Πολιτικής</w:t>
            </w:r>
          </w:p>
          <w:p w14:paraId="446F3202" w14:textId="77777777" w:rsidR="00124A8F" w:rsidRPr="00D235A3" w:rsidRDefault="00124A8F" w:rsidP="0050190E">
            <w:pPr>
              <w:widowControl w:val="0"/>
              <w:suppressAutoHyphens/>
              <w:spacing w:after="0" w:line="240" w:lineRule="auto"/>
              <w:jc w:val="center"/>
              <w:textAlignment w:val="baseline"/>
              <w:rPr>
                <w:rFonts w:ascii="Times New Roman" w:eastAsia="Andale Sans UI" w:hAnsi="Times New Roman" w:cs="Times New Roman"/>
                <w:b/>
                <w:bCs/>
                <w:kern w:val="1"/>
                <w:sz w:val="20"/>
                <w:szCs w:val="20"/>
                <w:lang w:eastAsia="zh-CN" w:bidi="en-US"/>
              </w:rPr>
            </w:pPr>
            <w:r w:rsidRPr="00D235A3">
              <w:rPr>
                <w:rFonts w:ascii="Times New Roman" w:eastAsia="Andale Sans UI" w:hAnsi="Times New Roman" w:cs="Times New Roman"/>
                <w:b/>
                <w:bCs/>
                <w:kern w:val="1"/>
                <w:sz w:val="20"/>
                <w:szCs w:val="20"/>
                <w:lang w:eastAsia="zh-CN" w:bidi="en-US"/>
              </w:rPr>
              <w:t xml:space="preserve">                     </w:t>
            </w:r>
          </w:p>
          <w:p w14:paraId="56FBE7FC" w14:textId="77777777" w:rsidR="00124A8F" w:rsidRPr="00D235A3" w:rsidRDefault="00124A8F" w:rsidP="0050190E">
            <w:pPr>
              <w:widowControl w:val="0"/>
              <w:suppressAutoHyphens/>
              <w:spacing w:after="0" w:line="240" w:lineRule="auto"/>
              <w:jc w:val="center"/>
              <w:textAlignment w:val="baseline"/>
              <w:rPr>
                <w:rFonts w:ascii="Times New Roman" w:eastAsia="Carlito" w:hAnsi="Times New Roman" w:cs="Times New Roman"/>
                <w:b/>
                <w:bCs/>
                <w:kern w:val="1"/>
                <w:sz w:val="20"/>
                <w:szCs w:val="20"/>
                <w:lang w:eastAsia="zh-CN" w:bidi="en-US"/>
              </w:rPr>
            </w:pPr>
            <w:r w:rsidRPr="00D235A3">
              <w:rPr>
                <w:rFonts w:ascii="Times New Roman" w:eastAsia="Carlito" w:hAnsi="Times New Roman" w:cs="Times New Roman"/>
                <w:b/>
                <w:bCs/>
                <w:kern w:val="1"/>
                <w:sz w:val="20"/>
                <w:szCs w:val="20"/>
                <w:lang w:eastAsia="zh-CN" w:bidi="en-US"/>
              </w:rPr>
              <w:t xml:space="preserve">                              </w:t>
            </w:r>
          </w:p>
          <w:p w14:paraId="5B4A46E2" w14:textId="77777777" w:rsidR="00124A8F" w:rsidRPr="00D235A3" w:rsidRDefault="00124A8F" w:rsidP="0050190E">
            <w:pPr>
              <w:widowControl w:val="0"/>
              <w:suppressAutoHyphens/>
              <w:spacing w:after="0" w:line="240" w:lineRule="auto"/>
              <w:jc w:val="center"/>
              <w:textAlignment w:val="baseline"/>
              <w:rPr>
                <w:rFonts w:ascii="Times New Roman" w:eastAsia="Carlito" w:hAnsi="Times New Roman" w:cs="Times New Roman"/>
                <w:b/>
                <w:bCs/>
                <w:kern w:val="1"/>
                <w:sz w:val="20"/>
                <w:szCs w:val="20"/>
                <w:lang w:eastAsia="zh-CN" w:bidi="en-US"/>
              </w:rPr>
            </w:pPr>
          </w:p>
          <w:p w14:paraId="40AB95D2" w14:textId="77777777" w:rsidR="00124A8F" w:rsidRPr="00D235A3" w:rsidRDefault="00124A8F" w:rsidP="0050190E">
            <w:pPr>
              <w:widowControl w:val="0"/>
              <w:suppressAutoHyphens/>
              <w:spacing w:after="0" w:line="240" w:lineRule="auto"/>
              <w:jc w:val="center"/>
              <w:textAlignment w:val="baseline"/>
              <w:rPr>
                <w:rFonts w:ascii="Times New Roman" w:eastAsia="Carlito" w:hAnsi="Times New Roman" w:cs="Times New Roman"/>
                <w:b/>
                <w:bCs/>
                <w:kern w:val="1"/>
                <w:sz w:val="20"/>
                <w:szCs w:val="20"/>
                <w:lang w:eastAsia="zh-CN" w:bidi="en-US"/>
              </w:rPr>
            </w:pPr>
          </w:p>
          <w:p w14:paraId="78DE53EF" w14:textId="2453DF55" w:rsidR="00124A8F" w:rsidRPr="00D235A3" w:rsidRDefault="00124A8F" w:rsidP="0050190E">
            <w:pPr>
              <w:widowControl w:val="0"/>
              <w:suppressAutoHyphens/>
              <w:spacing w:after="0" w:line="240" w:lineRule="auto"/>
              <w:jc w:val="center"/>
              <w:textAlignment w:val="baseline"/>
              <w:rPr>
                <w:rFonts w:ascii="Times New Roman" w:eastAsia="Andale Sans UI" w:hAnsi="Times New Roman" w:cs="Times New Roman"/>
                <w:kern w:val="1"/>
                <w:sz w:val="20"/>
                <w:szCs w:val="20"/>
                <w:lang w:eastAsia="zh-CN" w:bidi="en-US"/>
              </w:rPr>
            </w:pPr>
            <w:r w:rsidRPr="00D235A3">
              <w:rPr>
                <w:rFonts w:ascii="Times New Roman" w:eastAsia="Carlito" w:hAnsi="Times New Roman" w:cs="Times New Roman"/>
                <w:b/>
                <w:bCs/>
                <w:kern w:val="1"/>
                <w:sz w:val="20"/>
                <w:szCs w:val="20"/>
                <w:lang w:eastAsia="zh-CN" w:bidi="en-US"/>
              </w:rPr>
              <w:t xml:space="preserve">                                                      </w:t>
            </w:r>
          </w:p>
        </w:tc>
        <w:tc>
          <w:tcPr>
            <w:tcW w:w="2447" w:type="dxa"/>
          </w:tcPr>
          <w:p w14:paraId="0446F688" w14:textId="77777777" w:rsidR="00124A8F" w:rsidRPr="00D235A3" w:rsidRDefault="00124A8F" w:rsidP="0050190E">
            <w:pPr>
              <w:widowControl w:val="0"/>
              <w:suppressAutoHyphens/>
              <w:spacing w:after="0" w:line="240" w:lineRule="auto"/>
              <w:jc w:val="center"/>
              <w:textAlignment w:val="baseline"/>
              <w:rPr>
                <w:rFonts w:ascii="Times New Roman" w:eastAsia="Andale Sans UI" w:hAnsi="Times New Roman" w:cs="Times New Roman"/>
                <w:kern w:val="1"/>
                <w:sz w:val="20"/>
                <w:szCs w:val="20"/>
                <w:lang w:eastAsia="zh-CN" w:bidi="en-US"/>
              </w:rPr>
            </w:pPr>
            <w:r w:rsidRPr="00D235A3">
              <w:rPr>
                <w:rFonts w:ascii="Times New Roman" w:eastAsia="Andale Sans UI" w:hAnsi="Times New Roman" w:cs="Times New Roman"/>
                <w:b/>
                <w:bCs/>
                <w:kern w:val="1"/>
                <w:sz w:val="20"/>
                <w:szCs w:val="20"/>
                <w:lang w:eastAsia="zh-CN" w:bidi="en-US"/>
              </w:rPr>
              <w:t>Θεωρήθηκε                                                             Η  Προϊστάμενη                                          Διεύθυνσης Περιβάλλοντος</w:t>
            </w:r>
          </w:p>
        </w:tc>
      </w:tr>
      <w:tr w:rsidR="00124A8F" w:rsidRPr="00D92D1A" w14:paraId="2B9A54BA" w14:textId="3515C997" w:rsidTr="00D235A3">
        <w:tc>
          <w:tcPr>
            <w:tcW w:w="2122" w:type="dxa"/>
          </w:tcPr>
          <w:p w14:paraId="29660F6E" w14:textId="47B4C4D4" w:rsidR="00124A8F" w:rsidRPr="00D235A3" w:rsidRDefault="00124A8F" w:rsidP="00D235A3">
            <w:pPr>
              <w:widowControl w:val="0"/>
              <w:suppressAutoHyphens/>
              <w:spacing w:after="0" w:line="240" w:lineRule="auto"/>
              <w:textAlignment w:val="baseline"/>
              <w:rPr>
                <w:rFonts w:ascii="Times New Roman" w:eastAsia="Andale Sans UI" w:hAnsi="Times New Roman" w:cs="Times New Roman"/>
                <w:kern w:val="1"/>
                <w:sz w:val="20"/>
                <w:szCs w:val="20"/>
                <w:lang w:eastAsia="zh-CN" w:bidi="en-US"/>
              </w:rPr>
            </w:pPr>
          </w:p>
        </w:tc>
        <w:tc>
          <w:tcPr>
            <w:tcW w:w="2414" w:type="dxa"/>
          </w:tcPr>
          <w:p w14:paraId="38705AC9" w14:textId="75D181E2" w:rsidR="00124A8F" w:rsidRPr="00D235A3" w:rsidRDefault="00124A8F" w:rsidP="00C96122">
            <w:pPr>
              <w:widowControl w:val="0"/>
              <w:suppressAutoHyphens/>
              <w:spacing w:after="0" w:line="240" w:lineRule="auto"/>
              <w:textAlignment w:val="baseline"/>
              <w:rPr>
                <w:rFonts w:ascii="Times New Roman" w:eastAsia="Carlito" w:hAnsi="Times New Roman" w:cs="Times New Roman"/>
                <w:b/>
                <w:bCs/>
                <w:kern w:val="1"/>
                <w:sz w:val="20"/>
                <w:szCs w:val="20"/>
                <w:lang w:eastAsia="zh-CN" w:bidi="en-US"/>
              </w:rPr>
            </w:pPr>
            <w:r w:rsidRPr="00D235A3">
              <w:rPr>
                <w:rFonts w:ascii="Times New Roman" w:eastAsia="Carlito" w:hAnsi="Times New Roman" w:cs="Times New Roman"/>
                <w:b/>
                <w:bCs/>
                <w:kern w:val="1"/>
                <w:sz w:val="20"/>
                <w:szCs w:val="20"/>
                <w:lang w:eastAsia="zh-CN" w:bidi="en-US"/>
              </w:rPr>
              <w:t xml:space="preserve">Μαρία </w:t>
            </w:r>
            <w:r w:rsidR="00D235A3">
              <w:rPr>
                <w:rFonts w:ascii="Times New Roman" w:eastAsia="Carlito" w:hAnsi="Times New Roman" w:cs="Times New Roman"/>
                <w:b/>
                <w:bCs/>
                <w:kern w:val="1"/>
                <w:sz w:val="20"/>
                <w:szCs w:val="20"/>
                <w:lang w:eastAsia="zh-CN" w:bidi="en-US"/>
              </w:rPr>
              <w:t xml:space="preserve"> </w:t>
            </w:r>
            <w:r w:rsidRPr="00D235A3">
              <w:rPr>
                <w:rFonts w:ascii="Times New Roman" w:eastAsia="Carlito" w:hAnsi="Times New Roman" w:cs="Times New Roman"/>
                <w:b/>
                <w:bCs/>
                <w:kern w:val="1"/>
                <w:sz w:val="20"/>
                <w:szCs w:val="20"/>
                <w:lang w:eastAsia="zh-CN" w:bidi="en-US"/>
              </w:rPr>
              <w:t>Τσακίρη</w:t>
            </w:r>
          </w:p>
        </w:tc>
        <w:tc>
          <w:tcPr>
            <w:tcW w:w="3473" w:type="dxa"/>
          </w:tcPr>
          <w:p w14:paraId="4B6AB192" w14:textId="21C90923" w:rsidR="00124A8F" w:rsidRPr="00D235A3" w:rsidRDefault="00124A8F" w:rsidP="0050190E">
            <w:pPr>
              <w:widowControl w:val="0"/>
              <w:suppressAutoHyphens/>
              <w:spacing w:after="0" w:line="240" w:lineRule="auto"/>
              <w:jc w:val="center"/>
              <w:textAlignment w:val="baseline"/>
              <w:rPr>
                <w:rFonts w:ascii="Times New Roman" w:eastAsia="Andale Sans UI" w:hAnsi="Times New Roman" w:cs="Times New Roman"/>
                <w:kern w:val="1"/>
                <w:sz w:val="20"/>
                <w:szCs w:val="20"/>
                <w:lang w:eastAsia="zh-CN" w:bidi="en-US"/>
              </w:rPr>
            </w:pPr>
            <w:r w:rsidRPr="00D235A3">
              <w:rPr>
                <w:rFonts w:ascii="Times New Roman" w:eastAsia="Carlito" w:hAnsi="Times New Roman" w:cs="Times New Roman"/>
                <w:b/>
                <w:bCs/>
                <w:kern w:val="1"/>
                <w:sz w:val="20"/>
                <w:szCs w:val="20"/>
                <w:lang w:eastAsia="zh-CN" w:bidi="en-US"/>
              </w:rPr>
              <w:t>Μαρίνος Μαραγκός</w:t>
            </w:r>
          </w:p>
        </w:tc>
        <w:tc>
          <w:tcPr>
            <w:tcW w:w="2447" w:type="dxa"/>
          </w:tcPr>
          <w:p w14:paraId="572B1A3C" w14:textId="50968D0F" w:rsidR="00124A8F" w:rsidRPr="00D235A3" w:rsidRDefault="00124A8F" w:rsidP="0050190E">
            <w:pPr>
              <w:widowControl w:val="0"/>
              <w:suppressAutoHyphens/>
              <w:spacing w:after="0" w:line="240" w:lineRule="auto"/>
              <w:jc w:val="center"/>
              <w:textAlignment w:val="baseline"/>
              <w:rPr>
                <w:rFonts w:ascii="Times New Roman" w:eastAsia="Andale Sans UI" w:hAnsi="Times New Roman" w:cs="Times New Roman"/>
                <w:kern w:val="1"/>
                <w:sz w:val="20"/>
                <w:szCs w:val="20"/>
                <w:lang w:eastAsia="zh-CN" w:bidi="en-US"/>
              </w:rPr>
            </w:pPr>
            <w:r w:rsidRPr="00D235A3">
              <w:rPr>
                <w:rFonts w:ascii="Times New Roman" w:eastAsia="Andale Sans UI" w:hAnsi="Times New Roman" w:cs="Times New Roman"/>
                <w:b/>
                <w:bCs/>
                <w:kern w:val="1"/>
                <w:sz w:val="20"/>
                <w:szCs w:val="20"/>
                <w:lang w:eastAsia="zh-CN" w:bidi="en-US"/>
              </w:rPr>
              <w:t>Κυριακή</w:t>
            </w:r>
            <w:r w:rsidRPr="00D235A3">
              <w:rPr>
                <w:rFonts w:ascii="Times New Roman" w:eastAsia="Andale Sans UI" w:hAnsi="Times New Roman" w:cs="Times New Roman"/>
                <w:kern w:val="1"/>
                <w:sz w:val="20"/>
                <w:szCs w:val="20"/>
                <w:lang w:eastAsia="zh-CN" w:bidi="en-US"/>
              </w:rPr>
              <w:t xml:space="preserve"> </w:t>
            </w:r>
            <w:proofErr w:type="spellStart"/>
            <w:r w:rsidRPr="00D235A3">
              <w:rPr>
                <w:rFonts w:ascii="Times New Roman" w:eastAsia="Andale Sans UI" w:hAnsi="Times New Roman" w:cs="Times New Roman"/>
                <w:b/>
                <w:bCs/>
                <w:kern w:val="1"/>
                <w:sz w:val="20"/>
                <w:szCs w:val="20"/>
                <w:lang w:eastAsia="zh-CN" w:bidi="en-US"/>
              </w:rPr>
              <w:t>Σιουλή</w:t>
            </w:r>
            <w:proofErr w:type="spellEnd"/>
            <w:r w:rsidRPr="00D235A3">
              <w:rPr>
                <w:rFonts w:ascii="Times New Roman" w:eastAsia="Andale Sans UI" w:hAnsi="Times New Roman" w:cs="Times New Roman"/>
                <w:kern w:val="1"/>
                <w:sz w:val="20"/>
                <w:szCs w:val="20"/>
                <w:lang w:eastAsia="zh-CN" w:bidi="en-US"/>
              </w:rPr>
              <w:t xml:space="preserve"> </w:t>
            </w:r>
          </w:p>
        </w:tc>
      </w:tr>
      <w:bookmarkEnd w:id="0"/>
    </w:tbl>
    <w:p w14:paraId="5AB130BF"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4095"/>
        </w:tabs>
        <w:suppressAutoHyphens/>
        <w:spacing w:after="0" w:line="240" w:lineRule="auto"/>
        <w:jc w:val="both"/>
        <w:textAlignment w:val="baseline"/>
        <w:rPr>
          <w:rFonts w:ascii="Times New Roman" w:eastAsia="Andale Sans UI" w:hAnsi="Times New Roman" w:cs="Times New Roman"/>
          <w:kern w:val="1"/>
          <w:lang w:eastAsia="zh-CN" w:bidi="en-US"/>
        </w:rPr>
      </w:pPr>
    </w:p>
    <w:p w14:paraId="619E21E9" w14:textId="2A5039CD" w:rsidR="0046494A" w:rsidRPr="00D92D1A" w:rsidRDefault="0046494A" w:rsidP="0050190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Andale Sans UI" w:hAnsi="Times New Roman" w:cs="Times New Roman"/>
          <w:kern w:val="1"/>
          <w:lang w:eastAsia="zh-CN" w:bidi="en-US"/>
        </w:rPr>
      </w:pPr>
    </w:p>
    <w:p w14:paraId="4A2AC728"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Andale Sans UI" w:hAnsi="Times New Roman" w:cs="Times New Roman"/>
          <w:kern w:val="1"/>
          <w:lang w:eastAsia="zh-CN" w:bidi="en-US"/>
        </w:rPr>
      </w:pPr>
    </w:p>
    <w:tbl>
      <w:tblPr>
        <w:tblW w:w="0" w:type="auto"/>
        <w:tblInd w:w="414" w:type="dxa"/>
        <w:tblLayout w:type="fixed"/>
        <w:tblLook w:val="0000" w:firstRow="0" w:lastRow="0" w:firstColumn="0" w:lastColumn="0" w:noHBand="0" w:noVBand="0"/>
      </w:tblPr>
      <w:tblGrid>
        <w:gridCol w:w="5211"/>
        <w:gridCol w:w="4959"/>
      </w:tblGrid>
      <w:tr w:rsidR="0050190E" w:rsidRPr="00D92D1A" w14:paraId="5E11650C" w14:textId="77777777" w:rsidTr="009952BC">
        <w:trPr>
          <w:cantSplit/>
          <w:trHeight w:val="599"/>
        </w:trPr>
        <w:tc>
          <w:tcPr>
            <w:tcW w:w="5211" w:type="dxa"/>
          </w:tcPr>
          <w:p w14:paraId="6627301B" w14:textId="77777777" w:rsidR="0050190E" w:rsidRPr="00D92D1A" w:rsidRDefault="0050190E" w:rsidP="0050190E">
            <w:pPr>
              <w:keepNext/>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Andale Sans UI" w:hAnsi="Times New Roman" w:cs="Times New Roman"/>
                <w:kern w:val="1"/>
                <w:lang w:val="en-US" w:eastAsia="zh-CN" w:bidi="en-US"/>
              </w:rPr>
            </w:pPr>
            <w:r w:rsidRPr="00D92D1A">
              <w:rPr>
                <w:rFonts w:ascii="Times New Roman" w:eastAsia="Carlito" w:hAnsi="Times New Roman" w:cs="Times New Roman"/>
                <w:b/>
                <w:kern w:val="1"/>
                <w:lang w:eastAsia="el-GR"/>
              </w:rPr>
              <w:t xml:space="preserve">          </w:t>
            </w:r>
            <w:r w:rsidRPr="00D92D1A">
              <w:rPr>
                <w:rFonts w:ascii="Times New Roman" w:eastAsia="MS Mincho" w:hAnsi="Times New Roman" w:cs="Times New Roman"/>
                <w:b/>
                <w:noProof/>
                <w:kern w:val="1"/>
                <w:lang w:eastAsia="el-GR"/>
              </w:rPr>
              <w:drawing>
                <wp:inline distT="0" distB="0" distL="0" distR="0" wp14:anchorId="0BCD0DA8" wp14:editId="54918C52">
                  <wp:extent cx="361950" cy="361950"/>
                  <wp:effectExtent l="0" t="0" r="0" b="0"/>
                  <wp:docPr id="18" name="Εικόνα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solidFill>
                            <a:srgbClr val="FFFFFF"/>
                          </a:solidFill>
                          <a:ln>
                            <a:noFill/>
                          </a:ln>
                        </pic:spPr>
                      </pic:pic>
                    </a:graphicData>
                  </a:graphic>
                </wp:inline>
              </w:drawing>
            </w:r>
          </w:p>
        </w:tc>
        <w:tc>
          <w:tcPr>
            <w:tcW w:w="4959" w:type="dxa"/>
            <w:vMerge w:val="restart"/>
          </w:tcPr>
          <w:p w14:paraId="086D6F34"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Times New Roman" w:eastAsia="Andale Sans UI" w:hAnsi="Times New Roman" w:cs="Times New Roman"/>
                <w:kern w:val="1"/>
                <w:lang w:val="en-US" w:eastAsia="zh-CN" w:bidi="en-US"/>
              </w:rPr>
            </w:pPr>
          </w:p>
          <w:p w14:paraId="694FC6E0"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Times New Roman" w:eastAsia="Andale Sans UI" w:hAnsi="Times New Roman" w:cs="Times New Roman"/>
                <w:b/>
                <w:kern w:val="1"/>
                <w:lang w:eastAsia="zh-CN" w:bidi="en-US"/>
              </w:rPr>
            </w:pPr>
            <w:r w:rsidRPr="00D92D1A">
              <w:rPr>
                <w:rFonts w:ascii="Times New Roman" w:eastAsia="Carlito" w:hAnsi="Times New Roman" w:cs="Times New Roman"/>
                <w:b/>
                <w:kern w:val="1"/>
                <w:lang w:eastAsia="zh-CN" w:bidi="en-US"/>
              </w:rPr>
              <w:t xml:space="preserve"> </w:t>
            </w:r>
            <w:r w:rsidRPr="00D92D1A">
              <w:rPr>
                <w:rFonts w:ascii="Times New Roman" w:eastAsia="Andale Sans UI" w:hAnsi="Times New Roman" w:cs="Times New Roman"/>
                <w:b/>
                <w:kern w:val="1"/>
                <w:lang w:eastAsia="zh-CN" w:bidi="en-US"/>
              </w:rPr>
              <w:t xml:space="preserve">«ΛΕΙΤΟΥΡΓΙΚΕΣ ΠΑΡΕΜΒΑΣΕΙΣ </w:t>
            </w:r>
          </w:p>
          <w:p w14:paraId="348D66ED"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b/>
                <w:kern w:val="1"/>
                <w:lang w:eastAsia="zh-CN" w:bidi="en-US"/>
              </w:rPr>
            </w:pPr>
            <w:r w:rsidRPr="00D92D1A">
              <w:rPr>
                <w:rFonts w:ascii="Times New Roman" w:eastAsia="Andale Sans UI" w:hAnsi="Times New Roman" w:cs="Times New Roman"/>
                <w:b/>
                <w:kern w:val="1"/>
                <w:lang w:eastAsia="zh-CN" w:bidi="en-US"/>
              </w:rPr>
              <w:t>ΑΝΑΒΑΘΜΙΣΗΣ στο ΑΣΤΙΚΟ ΠΡΑΣΙΝΟ</w:t>
            </w:r>
          </w:p>
          <w:p w14:paraId="2FB26CFD"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kern w:val="1"/>
                <w:lang w:eastAsia="zh-CN" w:bidi="en-US"/>
              </w:rPr>
            </w:pPr>
          </w:p>
          <w:p w14:paraId="6B0BE60C"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Times New Roman" w:eastAsia="Andale Sans UI" w:hAnsi="Times New Roman" w:cs="Times New Roman"/>
                <w:kern w:val="1"/>
                <w:lang w:eastAsia="zh-CN" w:bidi="en-US"/>
              </w:rPr>
            </w:pPr>
          </w:p>
          <w:p w14:paraId="428546C8"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Times New Roman" w:eastAsia="Andale Sans UI" w:hAnsi="Times New Roman" w:cs="Times New Roman"/>
                <w:kern w:val="1"/>
                <w:lang w:eastAsia="zh-CN" w:bidi="en-US"/>
              </w:rPr>
            </w:pPr>
          </w:p>
          <w:p w14:paraId="0DF93A34" w14:textId="2183E6B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Times New Roman" w:eastAsia="Carlito" w:hAnsi="Times New Roman" w:cs="Times New Roman"/>
                <w:b/>
                <w:bCs/>
                <w:kern w:val="1"/>
                <w:lang w:eastAsia="zh-CN" w:bidi="en-US"/>
              </w:rPr>
            </w:pPr>
            <w:r w:rsidRPr="00D92D1A">
              <w:rPr>
                <w:rFonts w:ascii="Times New Roman" w:eastAsia="Carlito" w:hAnsi="Times New Roman" w:cs="Times New Roman"/>
                <w:kern w:val="1"/>
                <w:lang w:eastAsia="zh-CN" w:bidi="en-US"/>
              </w:rPr>
              <w:t xml:space="preserve">             </w:t>
            </w:r>
            <w:r w:rsidRPr="00D92D1A">
              <w:rPr>
                <w:rFonts w:ascii="Times New Roman" w:eastAsia="Carlito" w:hAnsi="Times New Roman" w:cs="Times New Roman"/>
                <w:b/>
                <w:bCs/>
                <w:kern w:val="1"/>
                <w:lang w:val="en-US" w:eastAsia="zh-CN" w:bidi="en-US"/>
              </w:rPr>
              <w:t>A</w:t>
            </w:r>
            <w:r w:rsidRPr="00D92D1A">
              <w:rPr>
                <w:rFonts w:ascii="Times New Roman" w:eastAsia="Carlito" w:hAnsi="Times New Roman" w:cs="Times New Roman"/>
                <w:b/>
                <w:bCs/>
                <w:kern w:val="1"/>
                <w:lang w:eastAsia="zh-CN" w:bidi="en-US"/>
              </w:rPr>
              <w:t>.</w:t>
            </w:r>
            <w:r w:rsidRPr="00D92D1A">
              <w:rPr>
                <w:rFonts w:ascii="Times New Roman" w:eastAsia="Carlito" w:hAnsi="Times New Roman" w:cs="Times New Roman"/>
                <w:b/>
                <w:bCs/>
                <w:kern w:val="1"/>
                <w:lang w:val="en-US" w:eastAsia="zh-CN" w:bidi="en-US"/>
              </w:rPr>
              <w:t>M</w:t>
            </w:r>
            <w:r w:rsidR="004D0462" w:rsidRPr="00D92D1A">
              <w:rPr>
                <w:rFonts w:ascii="Times New Roman" w:eastAsia="Carlito" w:hAnsi="Times New Roman" w:cs="Times New Roman"/>
                <w:b/>
                <w:bCs/>
                <w:kern w:val="1"/>
                <w:lang w:eastAsia="zh-CN" w:bidi="en-US"/>
              </w:rPr>
              <w:t>. :03</w:t>
            </w:r>
            <w:r w:rsidRPr="00D92D1A">
              <w:rPr>
                <w:rFonts w:ascii="Times New Roman" w:eastAsia="Carlito" w:hAnsi="Times New Roman" w:cs="Times New Roman"/>
                <w:b/>
                <w:bCs/>
                <w:kern w:val="1"/>
                <w:lang w:eastAsia="zh-CN" w:bidi="en-US"/>
              </w:rPr>
              <w:t>ΔΠ/2024</w:t>
            </w:r>
          </w:p>
          <w:p w14:paraId="2D3AA4AC" w14:textId="0F8AEF65"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ind w:left="737"/>
              <w:jc w:val="center"/>
              <w:textAlignment w:val="baseline"/>
              <w:rPr>
                <w:rFonts w:ascii="Times New Roman" w:eastAsia="Andale Sans UI" w:hAnsi="Times New Roman" w:cs="Times New Roman"/>
                <w:b/>
                <w:bCs/>
                <w:kern w:val="1"/>
                <w:lang w:eastAsia="zh-CN" w:bidi="en-US"/>
              </w:rPr>
            </w:pPr>
            <w:r w:rsidRPr="00856334">
              <w:rPr>
                <w:rFonts w:ascii="Times New Roman" w:eastAsia="Andale Sans UI" w:hAnsi="Times New Roman" w:cs="Times New Roman"/>
                <w:b/>
                <w:bCs/>
                <w:kern w:val="1"/>
                <w:lang w:eastAsia="zh-CN" w:bidi="en-US"/>
              </w:rPr>
              <w:t>Π</w:t>
            </w:r>
            <w:r w:rsidR="00C96122" w:rsidRPr="00856334">
              <w:rPr>
                <w:rFonts w:ascii="Times New Roman" w:eastAsia="Andale Sans UI" w:hAnsi="Times New Roman" w:cs="Times New Roman"/>
                <w:b/>
                <w:bCs/>
                <w:kern w:val="1"/>
                <w:lang w:eastAsia="zh-CN" w:bidi="en-US"/>
              </w:rPr>
              <w:t>ροϋπολογισμός</w:t>
            </w:r>
            <w:r w:rsidRPr="00856334">
              <w:rPr>
                <w:rFonts w:ascii="Times New Roman" w:eastAsia="Andale Sans UI" w:hAnsi="Times New Roman" w:cs="Times New Roman"/>
                <w:b/>
                <w:bCs/>
                <w:kern w:val="1"/>
                <w:lang w:eastAsia="zh-CN" w:bidi="en-US"/>
              </w:rPr>
              <w:t>:</w:t>
            </w:r>
            <w:r w:rsidR="00C96122" w:rsidRPr="00856334">
              <w:t xml:space="preserve"> </w:t>
            </w:r>
            <w:r w:rsidR="00C96122" w:rsidRPr="00856334">
              <w:rPr>
                <w:rFonts w:ascii="Times New Roman" w:eastAsia="Andale Sans UI" w:hAnsi="Times New Roman" w:cs="Times New Roman"/>
                <w:b/>
                <w:bCs/>
                <w:kern w:val="1"/>
                <w:lang w:eastAsia="zh-CN" w:bidi="en-US"/>
              </w:rPr>
              <w:t>1.311.529,31</w:t>
            </w:r>
            <w:r w:rsidRPr="00856334">
              <w:rPr>
                <w:rFonts w:ascii="Times New Roman" w:eastAsia="Andale Sans UI" w:hAnsi="Times New Roman" w:cs="Times New Roman"/>
                <w:b/>
                <w:bCs/>
                <w:kern w:val="1"/>
                <w:lang w:eastAsia="zh-CN" w:bidi="en-US"/>
              </w:rPr>
              <w:t>€</w:t>
            </w:r>
          </w:p>
          <w:p w14:paraId="3DCC34C6" w14:textId="71F83B0B"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Times New Roman" w:eastAsia="Andale Sans UI" w:hAnsi="Times New Roman" w:cs="Times New Roman"/>
                <w:kern w:val="1"/>
                <w:lang w:eastAsia="zh-CN" w:bidi="en-US"/>
              </w:rPr>
            </w:pPr>
            <w:r w:rsidRPr="00D92D1A">
              <w:rPr>
                <w:rFonts w:ascii="Times New Roman" w:eastAsia="Carlito" w:hAnsi="Times New Roman" w:cs="Times New Roman"/>
                <w:kern w:val="1"/>
                <w:lang w:eastAsia="zh-CN" w:bidi="en-US"/>
              </w:rPr>
              <w:t xml:space="preserve">         </w:t>
            </w:r>
            <w:r w:rsidR="00085907">
              <w:rPr>
                <w:rFonts w:ascii="Times New Roman" w:eastAsia="Carlito" w:hAnsi="Times New Roman" w:cs="Times New Roman"/>
                <w:kern w:val="1"/>
                <w:lang w:eastAsia="zh-CN" w:bidi="en-US"/>
              </w:rPr>
              <w:t xml:space="preserve">      </w:t>
            </w:r>
            <w:r w:rsidR="000000B6" w:rsidRPr="00D92D1A">
              <w:rPr>
                <w:rFonts w:ascii="Times New Roman" w:eastAsia="Carlito" w:hAnsi="Times New Roman" w:cs="Times New Roman"/>
                <w:kern w:val="1"/>
                <w:lang w:eastAsia="zh-CN" w:bidi="en-US"/>
              </w:rPr>
              <w:t xml:space="preserve">(συμπεριλαμβανομένου </w:t>
            </w:r>
            <w:r w:rsidRPr="00D92D1A">
              <w:rPr>
                <w:rFonts w:ascii="Times New Roman" w:eastAsia="Carlito" w:hAnsi="Times New Roman" w:cs="Times New Roman"/>
                <w:kern w:val="1"/>
                <w:lang w:eastAsia="zh-CN" w:bidi="en-US"/>
              </w:rPr>
              <w:t>ΦΠΑ 24%</w:t>
            </w:r>
            <w:r w:rsidR="00E235AF">
              <w:rPr>
                <w:rFonts w:ascii="Times New Roman" w:eastAsia="Carlito" w:hAnsi="Times New Roman" w:cs="Times New Roman"/>
                <w:kern w:val="1"/>
                <w:lang w:eastAsia="zh-CN" w:bidi="en-US"/>
              </w:rPr>
              <w:t xml:space="preserve"> </w:t>
            </w:r>
            <w:r w:rsidR="00E235AF" w:rsidRPr="00E235AF">
              <w:rPr>
                <w:rFonts w:ascii="Times New Roman" w:eastAsia="Carlito" w:hAnsi="Times New Roman" w:cs="Times New Roman"/>
                <w:kern w:val="1"/>
                <w:lang w:eastAsia="zh-CN" w:bidi="en-US"/>
              </w:rPr>
              <w:t>&amp; 13 %</w:t>
            </w:r>
            <w:r w:rsidRPr="00D92D1A">
              <w:rPr>
                <w:rFonts w:ascii="Times New Roman" w:eastAsia="Carlito" w:hAnsi="Times New Roman" w:cs="Times New Roman"/>
                <w:kern w:val="1"/>
                <w:lang w:eastAsia="zh-CN" w:bidi="en-US"/>
              </w:rPr>
              <w:t>)</w:t>
            </w:r>
          </w:p>
        </w:tc>
      </w:tr>
      <w:tr w:rsidR="0050190E" w:rsidRPr="00D92D1A" w14:paraId="60BD77AC" w14:textId="77777777" w:rsidTr="009952BC">
        <w:trPr>
          <w:cantSplit/>
          <w:trHeight w:val="271"/>
        </w:trPr>
        <w:tc>
          <w:tcPr>
            <w:tcW w:w="5211" w:type="dxa"/>
          </w:tcPr>
          <w:p w14:paraId="5C5E6462" w14:textId="77777777" w:rsidR="0050190E" w:rsidRPr="00D92D1A" w:rsidRDefault="0050190E" w:rsidP="0050190E">
            <w:pPr>
              <w:keepNext/>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Andale Sans UI" w:hAnsi="Times New Roman" w:cs="Times New Roman"/>
                <w:kern w:val="1"/>
                <w:lang w:val="en-US" w:eastAsia="zh-CN" w:bidi="en-US"/>
              </w:rPr>
            </w:pPr>
            <w:r w:rsidRPr="00D92D1A">
              <w:rPr>
                <w:rFonts w:ascii="Times New Roman" w:eastAsia="MS Mincho" w:hAnsi="Times New Roman" w:cs="Times New Roman"/>
                <w:b/>
                <w:kern w:val="1"/>
                <w:lang w:val="en-US" w:eastAsia="zh-CN" w:bidi="en-US"/>
              </w:rPr>
              <w:t>ΕΛΛΗΝΙΚΗ ΔΗΜΟΚΡΑΤΙΑ</w:t>
            </w:r>
          </w:p>
        </w:tc>
        <w:tc>
          <w:tcPr>
            <w:tcW w:w="4959" w:type="dxa"/>
            <w:vMerge/>
          </w:tcPr>
          <w:p w14:paraId="2C3DFA70"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textAlignment w:val="baseline"/>
              <w:rPr>
                <w:rFonts w:ascii="Times New Roman" w:eastAsia="Andale Sans UI" w:hAnsi="Times New Roman" w:cs="Times New Roman"/>
                <w:kern w:val="1"/>
                <w:lang w:val="en-US" w:eastAsia="zh-CN" w:bidi="en-US"/>
              </w:rPr>
            </w:pPr>
          </w:p>
        </w:tc>
      </w:tr>
      <w:tr w:rsidR="0050190E" w:rsidRPr="00D92D1A" w14:paraId="26B422C1" w14:textId="77777777" w:rsidTr="009952BC">
        <w:trPr>
          <w:cantSplit/>
          <w:trHeight w:val="271"/>
        </w:trPr>
        <w:tc>
          <w:tcPr>
            <w:tcW w:w="5211" w:type="dxa"/>
          </w:tcPr>
          <w:p w14:paraId="5FA4EB48" w14:textId="77777777" w:rsidR="0050190E" w:rsidRPr="00D92D1A" w:rsidRDefault="0050190E" w:rsidP="0050190E">
            <w:pPr>
              <w:keepNext/>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Andale Sans UI" w:hAnsi="Times New Roman" w:cs="Times New Roman"/>
                <w:kern w:val="1"/>
                <w:lang w:val="en-US" w:eastAsia="zh-CN" w:bidi="en-US"/>
              </w:rPr>
            </w:pPr>
            <w:r w:rsidRPr="00D92D1A">
              <w:rPr>
                <w:rFonts w:ascii="Times New Roman" w:eastAsia="MS Mincho" w:hAnsi="Times New Roman" w:cs="Times New Roman"/>
                <w:b/>
                <w:kern w:val="1"/>
                <w:lang w:eastAsia="zh-CN" w:bidi="en-US"/>
              </w:rPr>
              <w:t xml:space="preserve">ΠΕΡΙΦΕΡΕΙΑ </w:t>
            </w:r>
            <w:r w:rsidRPr="00D92D1A">
              <w:rPr>
                <w:rFonts w:ascii="Times New Roman" w:eastAsia="MS Mincho" w:hAnsi="Times New Roman" w:cs="Times New Roman"/>
                <w:b/>
                <w:kern w:val="1"/>
                <w:lang w:val="en-US" w:eastAsia="zh-CN" w:bidi="en-US"/>
              </w:rPr>
              <w:t xml:space="preserve">ΑΤΤΙΚΗΣ                                          </w:t>
            </w:r>
          </w:p>
        </w:tc>
        <w:tc>
          <w:tcPr>
            <w:tcW w:w="4959" w:type="dxa"/>
            <w:vMerge/>
          </w:tcPr>
          <w:p w14:paraId="54E31547"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textAlignment w:val="baseline"/>
              <w:rPr>
                <w:rFonts w:ascii="Times New Roman" w:eastAsia="Andale Sans UI" w:hAnsi="Times New Roman" w:cs="Times New Roman"/>
                <w:kern w:val="1"/>
                <w:lang w:val="en-US" w:eastAsia="zh-CN" w:bidi="en-US"/>
              </w:rPr>
            </w:pPr>
          </w:p>
        </w:tc>
      </w:tr>
      <w:tr w:rsidR="0050190E" w:rsidRPr="00D92D1A" w14:paraId="7AAFA8D5" w14:textId="77777777" w:rsidTr="009952BC">
        <w:trPr>
          <w:cantSplit/>
          <w:trHeight w:val="1215"/>
        </w:trPr>
        <w:tc>
          <w:tcPr>
            <w:tcW w:w="5211" w:type="dxa"/>
          </w:tcPr>
          <w:p w14:paraId="67A61769" w14:textId="77777777" w:rsidR="0050190E" w:rsidRPr="00D92D1A" w:rsidRDefault="0050190E" w:rsidP="0050190E">
            <w:pPr>
              <w:keepNext/>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MS Mincho" w:hAnsi="Times New Roman" w:cs="Times New Roman"/>
                <w:b/>
                <w:kern w:val="1"/>
                <w:lang w:eastAsia="zh-CN" w:bidi="en-US"/>
              </w:rPr>
            </w:pPr>
            <w:r w:rsidRPr="00D92D1A">
              <w:rPr>
                <w:rFonts w:ascii="Times New Roman" w:eastAsia="MS Mincho" w:hAnsi="Times New Roman" w:cs="Times New Roman"/>
                <w:b/>
                <w:kern w:val="1"/>
                <w:lang w:val="en-US" w:eastAsia="zh-CN" w:bidi="en-US"/>
              </w:rPr>
              <w:t xml:space="preserve">ΔΗΜΟΣ ΗΡΑΚΛΕΙΟΥ </w:t>
            </w:r>
          </w:p>
          <w:p w14:paraId="69DCF40E" w14:textId="77777777" w:rsidR="0050190E" w:rsidRPr="00D92D1A" w:rsidRDefault="0050190E" w:rsidP="0050190E">
            <w:pPr>
              <w:keepNext/>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MS Mincho" w:hAnsi="Times New Roman" w:cs="Times New Roman"/>
                <w:b/>
                <w:kern w:val="1"/>
                <w:lang w:eastAsia="zh-CN" w:bidi="en-US"/>
              </w:rPr>
            </w:pPr>
            <w:r w:rsidRPr="00D92D1A">
              <w:rPr>
                <w:rFonts w:ascii="Times New Roman" w:eastAsia="MS Mincho" w:hAnsi="Times New Roman" w:cs="Times New Roman"/>
                <w:b/>
                <w:kern w:val="1"/>
                <w:lang w:eastAsia="zh-CN" w:bidi="en-US"/>
              </w:rPr>
              <w:t>--------------------------------------------</w:t>
            </w:r>
          </w:p>
          <w:p w14:paraId="5C8B9FEA"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Andale Sans UI" w:hAnsi="Times New Roman" w:cs="Times New Roman"/>
                <w:kern w:val="1"/>
                <w:lang w:val="en-US" w:eastAsia="zh-CN" w:bidi="en-US"/>
              </w:rPr>
            </w:pPr>
            <w:r w:rsidRPr="00D92D1A">
              <w:rPr>
                <w:rFonts w:ascii="Times New Roman" w:eastAsia="MS Mincho" w:hAnsi="Times New Roman" w:cs="Times New Roman"/>
                <w:b/>
                <w:kern w:val="1"/>
                <w:lang w:eastAsia="zh-CN" w:bidi="en-US"/>
              </w:rPr>
              <w:t>ΔΙΕΥΘΥΝΣΗ ΠΕΡΙΒΑΛΛΟΝΤΟΣ</w:t>
            </w:r>
          </w:p>
        </w:tc>
        <w:tc>
          <w:tcPr>
            <w:tcW w:w="4959" w:type="dxa"/>
            <w:vMerge/>
          </w:tcPr>
          <w:p w14:paraId="7382C43F"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textAlignment w:val="baseline"/>
              <w:rPr>
                <w:rFonts w:ascii="Times New Roman" w:eastAsia="Andale Sans UI" w:hAnsi="Times New Roman" w:cs="Times New Roman"/>
                <w:kern w:val="1"/>
                <w:lang w:val="en-US" w:eastAsia="zh-CN" w:bidi="en-US"/>
              </w:rPr>
            </w:pPr>
          </w:p>
        </w:tc>
      </w:tr>
      <w:tr w:rsidR="0050190E" w:rsidRPr="00D92D1A" w14:paraId="2DBB60F3" w14:textId="77777777" w:rsidTr="009952BC">
        <w:trPr>
          <w:trHeight w:val="271"/>
        </w:trPr>
        <w:tc>
          <w:tcPr>
            <w:tcW w:w="5211" w:type="dxa"/>
          </w:tcPr>
          <w:p w14:paraId="3FECEEA3" w14:textId="77777777" w:rsidR="0050190E" w:rsidRPr="00D92D1A" w:rsidRDefault="0050190E" w:rsidP="0050190E">
            <w:pPr>
              <w:keepNext/>
              <w:widowControl w:val="0"/>
              <w:pBdr>
                <w:top w:val="none" w:sz="0" w:space="0" w:color="000000"/>
                <w:left w:val="none" w:sz="0" w:space="0" w:color="000000"/>
                <w:bottom w:val="none" w:sz="0" w:space="0" w:color="000000"/>
                <w:right w:val="none" w:sz="0" w:space="0" w:color="000000"/>
              </w:pBdr>
              <w:suppressAutoHyphens/>
              <w:snapToGrid w:val="0"/>
              <w:spacing w:after="0" w:line="240" w:lineRule="auto"/>
              <w:textAlignment w:val="baseline"/>
              <w:rPr>
                <w:rFonts w:ascii="Times New Roman" w:eastAsia="MS Mincho" w:hAnsi="Times New Roman" w:cs="Times New Roman"/>
                <w:b/>
                <w:kern w:val="1"/>
                <w:lang w:eastAsia="zh-CN" w:bidi="en-US"/>
              </w:rPr>
            </w:pPr>
          </w:p>
        </w:tc>
        <w:tc>
          <w:tcPr>
            <w:tcW w:w="4959" w:type="dxa"/>
          </w:tcPr>
          <w:p w14:paraId="7F8BB568" w14:textId="77777777" w:rsidR="0050190E" w:rsidRPr="00D92D1A" w:rsidRDefault="0050190E" w:rsidP="0050190E">
            <w:pPr>
              <w:keepNext/>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Times New Roman" w:eastAsia="MS Mincho" w:hAnsi="Times New Roman" w:cs="Times New Roman"/>
                <w:b/>
                <w:kern w:val="1"/>
                <w:lang w:eastAsia="zh-CN" w:bidi="en-US"/>
              </w:rPr>
            </w:pPr>
          </w:p>
        </w:tc>
      </w:tr>
    </w:tbl>
    <w:p w14:paraId="08832206"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Andale Sans UI" w:hAnsi="Times New Roman" w:cs="Times New Roman"/>
          <w:kern w:val="1"/>
          <w:lang w:val="en-US" w:eastAsia="zh-CN" w:bidi="en-US"/>
        </w:rPr>
      </w:pPr>
    </w:p>
    <w:p w14:paraId="29BCE831"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Andale Sans UI" w:hAnsi="Times New Roman" w:cs="Times New Roman"/>
          <w:kern w:val="1"/>
          <w:lang w:val="en-US" w:eastAsia="zh-CN" w:bidi="en-US"/>
        </w:rPr>
      </w:pPr>
    </w:p>
    <w:p w14:paraId="4F24797D"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hd w:val="clear" w:color="auto" w:fill="CCCCCC"/>
        <w:suppressAutoHyphens/>
        <w:spacing w:after="0" w:line="240" w:lineRule="auto"/>
        <w:jc w:val="center"/>
        <w:textAlignment w:val="baseline"/>
        <w:rPr>
          <w:rFonts w:ascii="Times New Roman" w:eastAsia="Andale Sans UI" w:hAnsi="Times New Roman" w:cs="Times New Roman"/>
          <w:b/>
          <w:bCs/>
          <w:kern w:val="1"/>
          <w:u w:val="single"/>
          <w:lang w:eastAsia="zh-CN" w:bidi="en-US"/>
        </w:rPr>
      </w:pPr>
      <w:r w:rsidRPr="00D92D1A">
        <w:rPr>
          <w:rFonts w:ascii="Times New Roman" w:eastAsia="Andale Sans UI" w:hAnsi="Times New Roman" w:cs="Times New Roman"/>
          <w:b/>
          <w:bCs/>
          <w:kern w:val="1"/>
          <w:u w:val="single"/>
          <w:lang w:eastAsia="zh-CN" w:bidi="en-US"/>
        </w:rPr>
        <w:t>ΤΕΧΝΙΚΕΣ ΠΡΟΔΙΑΓΡΑΦΕΣ</w:t>
      </w:r>
    </w:p>
    <w:p w14:paraId="45559A82"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Carlito" w:hAnsi="Times New Roman" w:cs="Times New Roman"/>
          <w:spacing w:val="-3"/>
          <w:kern w:val="1"/>
          <w:lang w:eastAsia="zh-CN" w:bidi="en-US"/>
        </w:rPr>
      </w:pPr>
      <w:r w:rsidRPr="00D92D1A">
        <w:rPr>
          <w:rFonts w:ascii="Times New Roman" w:eastAsia="Andale Sans UI" w:hAnsi="Times New Roman" w:cs="Times New Roman"/>
          <w:spacing w:val="-3"/>
          <w:kern w:val="1"/>
          <w:lang w:eastAsia="zh-CN" w:bidi="en-US"/>
        </w:rPr>
        <w:t>Με την παρούσα μελέτη θα ανατεθούν οι κάτωθι υπηρεσίες:</w:t>
      </w:r>
    </w:p>
    <w:p w14:paraId="00154EDD" w14:textId="77777777" w:rsidR="0050190E" w:rsidRPr="00D92D1A" w:rsidRDefault="0050190E" w:rsidP="0050190E">
      <w:pPr>
        <w:widowControl w:val="0"/>
        <w:numPr>
          <w:ilvl w:val="0"/>
          <w:numId w:val="2"/>
        </w:numPr>
        <w:pBdr>
          <w:top w:val="none" w:sz="0" w:space="0" w:color="000000"/>
          <w:left w:val="none" w:sz="0" w:space="0" w:color="000000"/>
          <w:bottom w:val="none" w:sz="0" w:space="0" w:color="000000"/>
          <w:right w:val="none" w:sz="0" w:space="0" w:color="000000"/>
        </w:pBdr>
        <w:tabs>
          <w:tab w:val="left" w:pos="720"/>
        </w:tabs>
        <w:suppressAutoHyphens/>
        <w:spacing w:after="0" w:line="240" w:lineRule="auto"/>
        <w:jc w:val="both"/>
        <w:textAlignment w:val="baseline"/>
        <w:rPr>
          <w:rFonts w:ascii="Times New Roman" w:eastAsia="Carlito" w:hAnsi="Times New Roman" w:cs="Times New Roman"/>
          <w:spacing w:val="-3"/>
          <w:kern w:val="1"/>
          <w:lang w:eastAsia="el-GR" w:bidi="en-US"/>
        </w:rPr>
      </w:pPr>
      <w:r w:rsidRPr="00D92D1A">
        <w:rPr>
          <w:rFonts w:ascii="Times New Roman" w:eastAsia="Carlito" w:hAnsi="Times New Roman" w:cs="Times New Roman"/>
          <w:spacing w:val="-3"/>
          <w:kern w:val="1"/>
          <w:lang w:eastAsia="zh-CN" w:bidi="en-US"/>
        </w:rPr>
        <w:t xml:space="preserve"> </w:t>
      </w:r>
      <w:r w:rsidRPr="00D92D1A">
        <w:rPr>
          <w:rFonts w:ascii="Times New Roman" w:eastAsia="Andale Sans UI" w:hAnsi="Times New Roman" w:cs="Times New Roman"/>
          <w:spacing w:val="-3"/>
          <w:kern w:val="1"/>
          <w:lang w:eastAsia="zh-CN" w:bidi="en-US"/>
        </w:rPr>
        <w:t>Κλάδεμα δέντρων</w:t>
      </w:r>
      <w:r w:rsidRPr="00D92D1A">
        <w:rPr>
          <w:rFonts w:ascii="Times New Roman" w:eastAsia="Carlito" w:hAnsi="Times New Roman" w:cs="Times New Roman"/>
          <w:spacing w:val="-3"/>
          <w:kern w:val="1"/>
          <w:lang w:eastAsia="el-GR" w:bidi="en-US"/>
        </w:rPr>
        <w:t>.</w:t>
      </w:r>
    </w:p>
    <w:p w14:paraId="4C7F1B66" w14:textId="77777777" w:rsidR="0050190E" w:rsidRPr="00D92D1A" w:rsidRDefault="0050190E" w:rsidP="0050190E">
      <w:pPr>
        <w:widowControl w:val="0"/>
        <w:numPr>
          <w:ilvl w:val="0"/>
          <w:numId w:val="2"/>
        </w:numPr>
        <w:pBdr>
          <w:top w:val="none" w:sz="0" w:space="0" w:color="000000"/>
          <w:left w:val="none" w:sz="0" w:space="0" w:color="000000"/>
          <w:bottom w:val="none" w:sz="0" w:space="0" w:color="000000"/>
          <w:right w:val="none" w:sz="0" w:space="0" w:color="000000"/>
        </w:pBdr>
        <w:tabs>
          <w:tab w:val="left" w:pos="720"/>
        </w:tabs>
        <w:suppressAutoHyphens/>
        <w:spacing w:after="0" w:line="240" w:lineRule="auto"/>
        <w:jc w:val="both"/>
        <w:textAlignment w:val="baseline"/>
        <w:rPr>
          <w:rFonts w:ascii="Times New Roman" w:eastAsia="Times New Roman" w:hAnsi="Times New Roman" w:cs="Times New Roman"/>
          <w:kern w:val="1"/>
          <w:lang w:val="en-US" w:eastAsia="el-GR" w:bidi="en-US"/>
        </w:rPr>
      </w:pPr>
      <w:r w:rsidRPr="00D92D1A">
        <w:rPr>
          <w:rFonts w:ascii="Times New Roman" w:eastAsia="Carlito" w:hAnsi="Times New Roman" w:cs="Times New Roman"/>
          <w:spacing w:val="-3"/>
          <w:kern w:val="1"/>
          <w:lang w:eastAsia="el-GR" w:bidi="en-US"/>
        </w:rPr>
        <w:t xml:space="preserve"> </w:t>
      </w:r>
      <w:r w:rsidRPr="00D92D1A">
        <w:rPr>
          <w:rFonts w:ascii="Times New Roman" w:eastAsia="Times New Roman" w:hAnsi="Times New Roman" w:cs="Times New Roman"/>
          <w:spacing w:val="-3"/>
          <w:kern w:val="1"/>
          <w:lang w:eastAsia="el-GR" w:bidi="en-US"/>
        </w:rPr>
        <w:t>Κοπή δένδρων.</w:t>
      </w:r>
    </w:p>
    <w:p w14:paraId="434AEADA" w14:textId="77777777" w:rsidR="0050190E" w:rsidRPr="00D92D1A" w:rsidRDefault="0050190E" w:rsidP="0050190E">
      <w:pPr>
        <w:widowControl w:val="0"/>
        <w:numPr>
          <w:ilvl w:val="0"/>
          <w:numId w:val="2"/>
        </w:numPr>
        <w:pBdr>
          <w:top w:val="none" w:sz="0" w:space="0" w:color="000000"/>
          <w:left w:val="none" w:sz="0" w:space="0" w:color="000000"/>
          <w:bottom w:val="none" w:sz="0" w:space="0" w:color="000000"/>
          <w:right w:val="none" w:sz="0" w:space="0" w:color="000000"/>
        </w:pBdr>
        <w:tabs>
          <w:tab w:val="left" w:pos="720"/>
        </w:tabs>
        <w:suppressAutoHyphens/>
        <w:spacing w:after="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Times New Roman" w:hAnsi="Times New Roman" w:cs="Times New Roman"/>
          <w:kern w:val="1"/>
          <w:lang w:eastAsia="el-GR" w:bidi="en-US"/>
        </w:rPr>
        <w:t xml:space="preserve">Καταπολέμηση της </w:t>
      </w:r>
      <w:proofErr w:type="spellStart"/>
      <w:r w:rsidRPr="00D92D1A">
        <w:rPr>
          <w:rFonts w:ascii="Times New Roman" w:eastAsia="Times New Roman" w:hAnsi="Times New Roman" w:cs="Times New Roman"/>
          <w:kern w:val="1"/>
          <w:lang w:eastAsia="el-GR" w:bidi="en-US"/>
        </w:rPr>
        <w:t>πυτιοκάμπης</w:t>
      </w:r>
      <w:proofErr w:type="spellEnd"/>
      <w:r w:rsidRPr="00D92D1A">
        <w:rPr>
          <w:rFonts w:ascii="Times New Roman" w:eastAsia="Times New Roman" w:hAnsi="Times New Roman" w:cs="Times New Roman"/>
          <w:kern w:val="1"/>
          <w:lang w:eastAsia="el-GR" w:bidi="en-US"/>
        </w:rPr>
        <w:t xml:space="preserve"> (κάμπιας) των πεύκων (</w:t>
      </w:r>
      <w:proofErr w:type="spellStart"/>
      <w:r w:rsidRPr="00D92D1A">
        <w:rPr>
          <w:rFonts w:ascii="Times New Roman" w:eastAsia="Times New Roman" w:hAnsi="Times New Roman" w:cs="Times New Roman"/>
          <w:kern w:val="1"/>
          <w:lang w:val="en-US" w:eastAsia="el-GR" w:bidi="en-US"/>
        </w:rPr>
        <w:t>Thaumetopoea</w:t>
      </w:r>
      <w:proofErr w:type="spellEnd"/>
      <w:r w:rsidRPr="00D92D1A">
        <w:rPr>
          <w:rFonts w:ascii="Times New Roman" w:eastAsia="Times New Roman" w:hAnsi="Times New Roman" w:cs="Times New Roman"/>
          <w:kern w:val="1"/>
          <w:lang w:eastAsia="el-GR" w:bidi="en-US"/>
        </w:rPr>
        <w:t xml:space="preserve"> </w:t>
      </w:r>
      <w:proofErr w:type="spellStart"/>
      <w:r w:rsidRPr="00D92D1A">
        <w:rPr>
          <w:rFonts w:ascii="Times New Roman" w:eastAsia="Times New Roman" w:hAnsi="Times New Roman" w:cs="Times New Roman"/>
          <w:kern w:val="1"/>
          <w:lang w:val="en-US" w:eastAsia="el-GR" w:bidi="en-US"/>
        </w:rPr>
        <w:t>pityocampa</w:t>
      </w:r>
      <w:proofErr w:type="spellEnd"/>
      <w:r w:rsidRPr="00D92D1A">
        <w:rPr>
          <w:rFonts w:ascii="Times New Roman" w:eastAsia="Times New Roman" w:hAnsi="Times New Roman" w:cs="Times New Roman"/>
          <w:kern w:val="1"/>
          <w:lang w:eastAsia="el-GR" w:bidi="en-US"/>
        </w:rPr>
        <w:t>)</w:t>
      </w:r>
    </w:p>
    <w:p w14:paraId="2C2089A9" w14:textId="77777777" w:rsidR="0050190E" w:rsidRPr="00D92D1A" w:rsidRDefault="0050190E" w:rsidP="0050190E">
      <w:pPr>
        <w:widowControl w:val="0"/>
        <w:numPr>
          <w:ilvl w:val="0"/>
          <w:numId w:val="2"/>
        </w:numPr>
        <w:pBdr>
          <w:top w:val="none" w:sz="0" w:space="0" w:color="000000"/>
          <w:left w:val="none" w:sz="0" w:space="0" w:color="000000"/>
          <w:bottom w:val="none" w:sz="0" w:space="0" w:color="000000"/>
          <w:right w:val="none" w:sz="0" w:space="0" w:color="000000"/>
        </w:pBdr>
        <w:tabs>
          <w:tab w:val="left" w:pos="720"/>
        </w:tabs>
        <w:suppressAutoHyphens/>
        <w:spacing w:after="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 xml:space="preserve">Υπηρεσίες αποψίλωσης για λόγους πυροπροστασίας και εκκαθάρισης από αγριόχορτα. </w:t>
      </w:r>
    </w:p>
    <w:p w14:paraId="774DD169" w14:textId="77777777" w:rsidR="0050190E" w:rsidRPr="00D92D1A" w:rsidRDefault="0050190E" w:rsidP="0050190E">
      <w:pPr>
        <w:widowControl w:val="0"/>
        <w:numPr>
          <w:ilvl w:val="0"/>
          <w:numId w:val="2"/>
        </w:numPr>
        <w:pBdr>
          <w:top w:val="none" w:sz="0" w:space="0" w:color="000000"/>
          <w:left w:val="none" w:sz="0" w:space="0" w:color="000000"/>
          <w:bottom w:val="none" w:sz="0" w:space="0" w:color="000000"/>
          <w:right w:val="none" w:sz="0" w:space="0" w:color="000000"/>
        </w:pBdr>
        <w:tabs>
          <w:tab w:val="left" w:pos="720"/>
        </w:tabs>
        <w:suppressAutoHyphens/>
        <w:autoSpaceDE w:val="0"/>
        <w:spacing w:after="0" w:line="240" w:lineRule="auto"/>
        <w:textAlignment w:val="baseline"/>
        <w:rPr>
          <w:rFonts w:ascii="Times New Roman" w:eastAsia="Andale Sans UI" w:hAnsi="Times New Roman" w:cs="Times New Roman"/>
          <w:spacing w:val="-3"/>
          <w:kern w:val="1"/>
          <w:lang w:eastAsia="zh-CN" w:bidi="en-US"/>
        </w:rPr>
      </w:pPr>
      <w:r w:rsidRPr="00D92D1A">
        <w:rPr>
          <w:rFonts w:ascii="Times New Roman" w:eastAsia="Andale Sans UI" w:hAnsi="Times New Roman" w:cs="Times New Roman"/>
          <w:spacing w:val="-3"/>
          <w:kern w:val="1"/>
          <w:lang w:eastAsia="zh-CN" w:bidi="en-US"/>
        </w:rPr>
        <w:t xml:space="preserve">Εγκατάσταση προκατασκευασμένου χλοοτάπητα μετά της προμηθέας. </w:t>
      </w:r>
    </w:p>
    <w:p w14:paraId="7F67B21C" w14:textId="0FD885D1" w:rsidR="0050190E" w:rsidRPr="00D92D1A" w:rsidRDefault="0050190E" w:rsidP="0050190E">
      <w:pPr>
        <w:widowControl w:val="0"/>
        <w:numPr>
          <w:ilvl w:val="0"/>
          <w:numId w:val="2"/>
        </w:numPr>
        <w:pBdr>
          <w:top w:val="none" w:sz="0" w:space="0" w:color="000000"/>
          <w:left w:val="none" w:sz="0" w:space="0" w:color="000000"/>
          <w:bottom w:val="none" w:sz="0" w:space="0" w:color="000000"/>
          <w:right w:val="none" w:sz="0" w:space="0" w:color="000000"/>
        </w:pBdr>
        <w:tabs>
          <w:tab w:val="left" w:pos="720"/>
        </w:tabs>
        <w:suppressAutoHyphens/>
        <w:spacing w:after="0" w:line="240" w:lineRule="auto"/>
        <w:jc w:val="both"/>
        <w:textAlignment w:val="baseline"/>
        <w:rPr>
          <w:rFonts w:ascii="Times New Roman" w:eastAsia="Andale Sans UI" w:hAnsi="Times New Roman" w:cs="Times New Roman"/>
          <w:spacing w:val="-3"/>
          <w:kern w:val="1"/>
          <w:lang w:eastAsia="zh-CN" w:bidi="en-US"/>
        </w:rPr>
      </w:pPr>
      <w:r w:rsidRPr="00D92D1A">
        <w:rPr>
          <w:rFonts w:ascii="Times New Roman" w:eastAsia="Andale Sans UI" w:hAnsi="Times New Roman" w:cs="Times New Roman"/>
          <w:spacing w:val="-3"/>
          <w:kern w:val="1"/>
          <w:lang w:eastAsia="zh-CN" w:bidi="en-US"/>
        </w:rPr>
        <w:t xml:space="preserve">Εγκατάσταση  Φυτών, δέντρων, μετά της προμήθειας. </w:t>
      </w:r>
    </w:p>
    <w:p w14:paraId="4828DDDF" w14:textId="77777777" w:rsidR="0050190E" w:rsidRPr="00D92D1A" w:rsidRDefault="0050190E" w:rsidP="0050190E">
      <w:pPr>
        <w:widowControl w:val="0"/>
        <w:numPr>
          <w:ilvl w:val="0"/>
          <w:numId w:val="2"/>
        </w:numPr>
        <w:pBdr>
          <w:top w:val="none" w:sz="0" w:space="0" w:color="000000"/>
          <w:left w:val="none" w:sz="0" w:space="0" w:color="000000"/>
          <w:bottom w:val="none" w:sz="0" w:space="0" w:color="000000"/>
          <w:right w:val="none" w:sz="0" w:space="0" w:color="000000"/>
        </w:pBdr>
        <w:tabs>
          <w:tab w:val="left" w:pos="720"/>
        </w:tabs>
        <w:suppressAutoHyphens/>
        <w:spacing w:after="0" w:line="240" w:lineRule="auto"/>
        <w:jc w:val="both"/>
        <w:textAlignment w:val="baseline"/>
        <w:rPr>
          <w:rFonts w:ascii="Times New Roman" w:eastAsia="Andale Sans UI" w:hAnsi="Times New Roman" w:cs="Times New Roman"/>
          <w:spacing w:val="-3"/>
          <w:kern w:val="1"/>
          <w:lang w:eastAsia="zh-CN" w:bidi="en-US"/>
        </w:rPr>
      </w:pPr>
      <w:r w:rsidRPr="00D92D1A">
        <w:rPr>
          <w:rFonts w:ascii="Times New Roman" w:eastAsia="Andale Sans UI" w:hAnsi="Times New Roman" w:cs="Times New Roman"/>
          <w:spacing w:val="-3"/>
          <w:kern w:val="1"/>
          <w:lang w:eastAsia="zh-CN" w:bidi="en-US"/>
        </w:rPr>
        <w:t xml:space="preserve">Υπηρεσίες συντήρησης πρασίνου </w:t>
      </w:r>
    </w:p>
    <w:p w14:paraId="62D49E09" w14:textId="77777777" w:rsidR="0050190E" w:rsidRPr="00D92D1A" w:rsidRDefault="0050190E" w:rsidP="0050190E">
      <w:pPr>
        <w:widowControl w:val="0"/>
        <w:numPr>
          <w:ilvl w:val="0"/>
          <w:numId w:val="2"/>
        </w:numPr>
        <w:pBdr>
          <w:top w:val="none" w:sz="0" w:space="0" w:color="000000"/>
          <w:left w:val="none" w:sz="0" w:space="0" w:color="000000"/>
          <w:bottom w:val="none" w:sz="0" w:space="0" w:color="000000"/>
          <w:right w:val="none" w:sz="0" w:space="0" w:color="000000"/>
        </w:pBdr>
        <w:tabs>
          <w:tab w:val="left" w:pos="720"/>
        </w:tabs>
        <w:suppressAutoHyphens/>
        <w:spacing w:after="0" w:line="240" w:lineRule="auto"/>
        <w:jc w:val="both"/>
        <w:textAlignment w:val="baseline"/>
        <w:rPr>
          <w:rFonts w:ascii="Times New Roman" w:eastAsia="Andale Sans UI" w:hAnsi="Times New Roman" w:cs="Times New Roman"/>
          <w:spacing w:val="-3"/>
          <w:kern w:val="1"/>
          <w:lang w:eastAsia="zh-CN" w:bidi="en-US"/>
        </w:rPr>
      </w:pPr>
      <w:r w:rsidRPr="00D92D1A">
        <w:rPr>
          <w:rFonts w:ascii="Times New Roman" w:eastAsia="Andale Sans UI" w:hAnsi="Times New Roman" w:cs="Times New Roman"/>
          <w:spacing w:val="-3"/>
          <w:kern w:val="1"/>
          <w:lang w:eastAsia="zh-CN" w:bidi="en-US"/>
        </w:rPr>
        <w:t xml:space="preserve">Συντήρηση &amp; επισκευή  υφιστάμενου δικτύου άρδευσης και εγκατάσταση νέου (αυτόματο πότισμα). </w:t>
      </w:r>
    </w:p>
    <w:p w14:paraId="11BF99F0" w14:textId="77777777" w:rsidR="0050190E" w:rsidRPr="00D92D1A" w:rsidRDefault="0050190E" w:rsidP="0050190E">
      <w:pPr>
        <w:widowControl w:val="0"/>
        <w:numPr>
          <w:ilvl w:val="0"/>
          <w:numId w:val="2"/>
        </w:numPr>
        <w:pBdr>
          <w:top w:val="none" w:sz="0" w:space="0" w:color="000000"/>
          <w:left w:val="none" w:sz="0" w:space="0" w:color="000000"/>
          <w:bottom w:val="none" w:sz="0" w:space="0" w:color="000000"/>
          <w:right w:val="none" w:sz="0" w:space="0" w:color="000000"/>
        </w:pBdr>
        <w:tabs>
          <w:tab w:val="left" w:pos="720"/>
        </w:tabs>
        <w:suppressAutoHyphens/>
        <w:spacing w:after="0" w:line="240" w:lineRule="auto"/>
        <w:jc w:val="both"/>
        <w:textAlignment w:val="baseline"/>
        <w:rPr>
          <w:rFonts w:ascii="Times New Roman" w:eastAsia="Andale Sans UI" w:hAnsi="Times New Roman" w:cs="Times New Roman"/>
          <w:kern w:val="1"/>
          <w:lang w:val="en-US" w:eastAsia="zh-CN" w:bidi="en-US"/>
        </w:rPr>
      </w:pPr>
      <w:r w:rsidRPr="00D92D1A">
        <w:rPr>
          <w:rFonts w:ascii="Times New Roman" w:eastAsia="Andale Sans UI" w:hAnsi="Times New Roman" w:cs="Times New Roman"/>
          <w:spacing w:val="-3"/>
          <w:kern w:val="1"/>
          <w:lang w:eastAsia="zh-CN" w:bidi="en-US"/>
        </w:rPr>
        <w:t xml:space="preserve">Εργασίες </w:t>
      </w:r>
      <w:proofErr w:type="spellStart"/>
      <w:r w:rsidRPr="00D92D1A">
        <w:rPr>
          <w:rFonts w:ascii="Times New Roman" w:eastAsia="Andale Sans UI" w:hAnsi="Times New Roman" w:cs="Times New Roman"/>
          <w:spacing w:val="-3"/>
          <w:kern w:val="1"/>
          <w:lang w:eastAsia="zh-CN" w:bidi="en-US"/>
        </w:rPr>
        <w:t>Κομποστοποίησης</w:t>
      </w:r>
      <w:proofErr w:type="spellEnd"/>
      <w:r w:rsidRPr="00D92D1A">
        <w:rPr>
          <w:rFonts w:ascii="Times New Roman" w:eastAsia="Andale Sans UI" w:hAnsi="Times New Roman" w:cs="Times New Roman"/>
          <w:spacing w:val="-3"/>
          <w:kern w:val="1"/>
          <w:lang w:eastAsia="zh-CN" w:bidi="en-US"/>
        </w:rPr>
        <w:t xml:space="preserve">.  </w:t>
      </w:r>
    </w:p>
    <w:p w14:paraId="7E81376B" w14:textId="77777777" w:rsidR="0050190E" w:rsidRPr="00D92D1A" w:rsidRDefault="0050190E" w:rsidP="0050190E">
      <w:pPr>
        <w:widowControl w:val="0"/>
        <w:numPr>
          <w:ilvl w:val="0"/>
          <w:numId w:val="2"/>
        </w:numPr>
        <w:pBdr>
          <w:top w:val="none" w:sz="0" w:space="0" w:color="000000"/>
          <w:left w:val="none" w:sz="0" w:space="0" w:color="000000"/>
          <w:bottom w:val="none" w:sz="0" w:space="0" w:color="000000"/>
          <w:right w:val="none" w:sz="0" w:space="0" w:color="000000"/>
        </w:pBdr>
        <w:tabs>
          <w:tab w:val="left" w:pos="720"/>
        </w:tabs>
        <w:suppressAutoHyphens/>
        <w:spacing w:after="0" w:line="240" w:lineRule="auto"/>
        <w:jc w:val="both"/>
        <w:textAlignment w:val="baseline"/>
        <w:rPr>
          <w:rFonts w:ascii="Times New Roman" w:eastAsia="Andale Sans UI" w:hAnsi="Times New Roman" w:cs="Times New Roman"/>
          <w:kern w:val="1"/>
          <w:lang w:val="en-US" w:eastAsia="zh-CN" w:bidi="en-US"/>
        </w:rPr>
      </w:pPr>
      <w:r w:rsidRPr="00D92D1A">
        <w:rPr>
          <w:rFonts w:ascii="Times New Roman" w:eastAsia="Andale Sans UI" w:hAnsi="Times New Roman" w:cs="Times New Roman"/>
          <w:spacing w:val="-3"/>
          <w:kern w:val="1"/>
          <w:lang w:eastAsia="zh-CN" w:bidi="en-US"/>
        </w:rPr>
        <w:t>Εκρίζωση κορμών δένδρων</w:t>
      </w:r>
    </w:p>
    <w:p w14:paraId="3E37FCA8" w14:textId="59EDA3B8" w:rsidR="0050190E" w:rsidRPr="00B369EB" w:rsidRDefault="001B21CF" w:rsidP="0050190E">
      <w:pPr>
        <w:widowControl w:val="0"/>
        <w:numPr>
          <w:ilvl w:val="0"/>
          <w:numId w:val="2"/>
        </w:numPr>
        <w:pBdr>
          <w:top w:val="none" w:sz="0" w:space="0" w:color="000000"/>
          <w:left w:val="none" w:sz="0" w:space="0" w:color="000000"/>
          <w:bottom w:val="none" w:sz="0" w:space="0" w:color="000000"/>
          <w:right w:val="none" w:sz="0" w:space="0" w:color="000000"/>
        </w:pBdr>
        <w:tabs>
          <w:tab w:val="left" w:pos="720"/>
        </w:tabs>
        <w:suppressAutoHyphens/>
        <w:spacing w:after="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spacing w:val="-3"/>
          <w:kern w:val="1"/>
          <w:lang w:eastAsia="zh-CN" w:bidi="en-US"/>
        </w:rPr>
        <w:t>Έκδοση</w:t>
      </w:r>
      <w:r w:rsidR="0050190E" w:rsidRPr="00D92D1A">
        <w:rPr>
          <w:rFonts w:ascii="Times New Roman" w:eastAsia="Andale Sans UI" w:hAnsi="Times New Roman" w:cs="Times New Roman"/>
          <w:spacing w:val="-3"/>
          <w:kern w:val="1"/>
          <w:lang w:eastAsia="zh-CN" w:bidi="en-US"/>
        </w:rPr>
        <w:t xml:space="preserve"> Παραστατικών για εργασίες μικρής κλίμακας για κοπή δένδρων</w:t>
      </w:r>
    </w:p>
    <w:p w14:paraId="08E140E7" w14:textId="39B16D3F" w:rsidR="00B369EB" w:rsidRPr="00D92D1A" w:rsidRDefault="00B369EB" w:rsidP="0050190E">
      <w:pPr>
        <w:widowControl w:val="0"/>
        <w:numPr>
          <w:ilvl w:val="0"/>
          <w:numId w:val="2"/>
        </w:numPr>
        <w:pBdr>
          <w:top w:val="none" w:sz="0" w:space="0" w:color="000000"/>
          <w:left w:val="none" w:sz="0" w:space="0" w:color="000000"/>
          <w:bottom w:val="none" w:sz="0" w:space="0" w:color="000000"/>
          <w:right w:val="none" w:sz="0" w:space="0" w:color="000000"/>
        </w:pBdr>
        <w:tabs>
          <w:tab w:val="left" w:pos="720"/>
        </w:tabs>
        <w:suppressAutoHyphens/>
        <w:spacing w:after="0" w:line="240" w:lineRule="auto"/>
        <w:jc w:val="both"/>
        <w:textAlignment w:val="baseline"/>
        <w:rPr>
          <w:rFonts w:ascii="Times New Roman" w:eastAsia="Andale Sans UI" w:hAnsi="Times New Roman" w:cs="Times New Roman"/>
          <w:kern w:val="1"/>
          <w:lang w:eastAsia="zh-CN" w:bidi="en-US"/>
        </w:rPr>
      </w:pPr>
      <w:r>
        <w:rPr>
          <w:rFonts w:ascii="Times New Roman" w:eastAsia="Andale Sans UI" w:hAnsi="Times New Roman" w:cs="Times New Roman"/>
          <w:spacing w:val="-3"/>
          <w:kern w:val="1"/>
          <w:lang w:eastAsia="zh-CN" w:bidi="en-US"/>
        </w:rPr>
        <w:t xml:space="preserve">Προμήθεια ειδών διαχείρισης αστικού πρασίνου </w:t>
      </w:r>
    </w:p>
    <w:p w14:paraId="04E48B62"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Andale Sans UI" w:hAnsi="Times New Roman" w:cs="Times New Roman"/>
          <w:kern w:val="1"/>
          <w:lang w:eastAsia="zh-CN" w:bidi="en-US"/>
        </w:rPr>
      </w:pPr>
    </w:p>
    <w:p w14:paraId="4EC3D39E"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hd w:val="clear" w:color="auto" w:fill="CCCCCC"/>
        <w:suppressAutoHyphens/>
        <w:autoSpaceDE w:val="0"/>
        <w:spacing w:after="0" w:line="265" w:lineRule="exact"/>
        <w:jc w:val="both"/>
        <w:textAlignment w:val="baseline"/>
        <w:rPr>
          <w:rFonts w:ascii="Times New Roman" w:eastAsia="Andale Sans UI" w:hAnsi="Times New Roman" w:cs="Times New Roman"/>
          <w:b/>
          <w:kern w:val="1"/>
          <w:lang w:eastAsia="zh-CN" w:bidi="en-US"/>
        </w:rPr>
      </w:pPr>
      <w:r w:rsidRPr="00D92D1A">
        <w:rPr>
          <w:rFonts w:ascii="Times New Roman" w:eastAsia="Times New Roman" w:hAnsi="Times New Roman" w:cs="Times New Roman"/>
          <w:b/>
          <w:kern w:val="1"/>
          <w:lang w:eastAsia="zh-CN" w:bidi="en-US"/>
        </w:rPr>
        <w:t xml:space="preserve"> </w:t>
      </w:r>
      <w:r w:rsidRPr="00D92D1A">
        <w:rPr>
          <w:rFonts w:ascii="Times New Roman" w:eastAsia="Andale Sans UI" w:hAnsi="Times New Roman" w:cs="Times New Roman"/>
          <w:b/>
          <w:kern w:val="1"/>
          <w:lang w:eastAsia="zh-CN" w:bidi="en-US"/>
        </w:rPr>
        <w:t>1. ΠΑΡΕΧΟΜΕΝΕΣ ΥΠΗΡΕΣΙΕΣ</w:t>
      </w:r>
    </w:p>
    <w:p w14:paraId="499A23E6"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65" w:lineRule="exact"/>
        <w:ind w:left="120"/>
        <w:jc w:val="both"/>
        <w:textAlignment w:val="baseline"/>
        <w:rPr>
          <w:rFonts w:ascii="Times New Roman" w:eastAsia="Andale Sans UI" w:hAnsi="Times New Roman" w:cs="Times New Roman"/>
          <w:b/>
          <w:kern w:val="1"/>
          <w:lang w:eastAsia="zh-CN" w:bidi="en-US"/>
        </w:rPr>
      </w:pPr>
    </w:p>
    <w:p w14:paraId="395FFDAE"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65" w:lineRule="exact"/>
        <w:ind w:left="120"/>
        <w:jc w:val="both"/>
        <w:textAlignment w:val="baseline"/>
        <w:rPr>
          <w:rFonts w:ascii="Times New Roman" w:eastAsia="Times New Roman" w:hAnsi="Times New Roman" w:cs="Times New Roman"/>
          <w:b/>
          <w:i/>
          <w:iCs/>
          <w:kern w:val="1"/>
          <w:lang w:eastAsia="el-GR" w:bidi="en-US"/>
        </w:rPr>
      </w:pPr>
      <w:r w:rsidRPr="00D92D1A">
        <w:rPr>
          <w:rFonts w:ascii="Times New Roman" w:eastAsia="Times New Roman" w:hAnsi="Times New Roman" w:cs="Times New Roman"/>
          <w:b/>
          <w:bCs/>
          <w:i/>
          <w:iCs/>
          <w:spacing w:val="-3"/>
          <w:kern w:val="1"/>
          <w:u w:val="single"/>
          <w:shd w:val="clear" w:color="auto" w:fill="CCCCCC"/>
          <w:lang w:eastAsia="el-GR" w:bidi="en-US"/>
        </w:rPr>
        <w:t>1.1  Κ</w:t>
      </w:r>
      <w:r w:rsidRPr="00D92D1A">
        <w:rPr>
          <w:rFonts w:ascii="Times New Roman" w:eastAsia="Times New Roman" w:hAnsi="Times New Roman" w:cs="Times New Roman"/>
          <w:b/>
          <w:bCs/>
          <w:i/>
          <w:iCs/>
          <w:spacing w:val="1"/>
          <w:kern w:val="1"/>
          <w:u w:val="single"/>
          <w:shd w:val="clear" w:color="auto" w:fill="CCCCCC"/>
          <w:lang w:eastAsia="el-GR" w:bidi="en-US"/>
        </w:rPr>
        <w:t>ΛΑ</w:t>
      </w:r>
      <w:r w:rsidRPr="00D92D1A">
        <w:rPr>
          <w:rFonts w:ascii="Times New Roman" w:eastAsia="Times New Roman" w:hAnsi="Times New Roman" w:cs="Times New Roman"/>
          <w:b/>
          <w:bCs/>
          <w:i/>
          <w:iCs/>
          <w:kern w:val="1"/>
          <w:u w:val="single"/>
          <w:shd w:val="clear" w:color="auto" w:fill="CCCCCC"/>
          <w:lang w:eastAsia="el-GR" w:bidi="en-US"/>
        </w:rPr>
        <w:t>ΔΕ</w:t>
      </w:r>
      <w:r w:rsidRPr="00D92D1A">
        <w:rPr>
          <w:rFonts w:ascii="Times New Roman" w:eastAsia="Times New Roman" w:hAnsi="Times New Roman" w:cs="Times New Roman"/>
          <w:b/>
          <w:bCs/>
          <w:i/>
          <w:iCs/>
          <w:spacing w:val="-3"/>
          <w:kern w:val="1"/>
          <w:u w:val="single"/>
          <w:shd w:val="clear" w:color="auto" w:fill="CCCCCC"/>
          <w:lang w:eastAsia="el-GR" w:bidi="en-US"/>
        </w:rPr>
        <w:t>Μ</w:t>
      </w:r>
      <w:r w:rsidRPr="00D92D1A">
        <w:rPr>
          <w:rFonts w:ascii="Times New Roman" w:eastAsia="Times New Roman" w:hAnsi="Times New Roman" w:cs="Times New Roman"/>
          <w:b/>
          <w:bCs/>
          <w:i/>
          <w:iCs/>
          <w:spacing w:val="1"/>
          <w:kern w:val="1"/>
          <w:u w:val="single"/>
          <w:shd w:val="clear" w:color="auto" w:fill="CCCCCC"/>
          <w:lang w:eastAsia="el-GR" w:bidi="en-US"/>
        </w:rPr>
        <w:t>Α</w:t>
      </w:r>
      <w:r w:rsidRPr="00D92D1A">
        <w:rPr>
          <w:rFonts w:ascii="Times New Roman" w:eastAsia="Times New Roman" w:hAnsi="Times New Roman" w:cs="Times New Roman"/>
          <w:b/>
          <w:bCs/>
          <w:i/>
          <w:iCs/>
          <w:spacing w:val="-1"/>
          <w:kern w:val="1"/>
          <w:u w:val="single"/>
          <w:shd w:val="clear" w:color="auto" w:fill="CCCCCC"/>
          <w:lang w:eastAsia="el-GR" w:bidi="en-US"/>
        </w:rPr>
        <w:t>Τ</w:t>
      </w:r>
      <w:r w:rsidRPr="00D92D1A">
        <w:rPr>
          <w:rFonts w:ascii="Times New Roman" w:eastAsia="Times New Roman" w:hAnsi="Times New Roman" w:cs="Times New Roman"/>
          <w:b/>
          <w:bCs/>
          <w:i/>
          <w:iCs/>
          <w:kern w:val="1"/>
          <w:u w:val="single"/>
          <w:shd w:val="clear" w:color="auto" w:fill="CCCCCC"/>
          <w:lang w:eastAsia="el-GR" w:bidi="en-US"/>
        </w:rPr>
        <w:t>Α</w:t>
      </w:r>
      <w:r w:rsidRPr="00D92D1A">
        <w:rPr>
          <w:rFonts w:ascii="Times New Roman" w:eastAsia="Times New Roman" w:hAnsi="Times New Roman" w:cs="Times New Roman"/>
          <w:b/>
          <w:bCs/>
          <w:i/>
          <w:iCs/>
          <w:spacing w:val="-6"/>
          <w:kern w:val="1"/>
          <w:u w:val="single"/>
          <w:shd w:val="clear" w:color="auto" w:fill="CCCCCC"/>
          <w:lang w:eastAsia="el-GR" w:bidi="en-US"/>
        </w:rPr>
        <w:t xml:space="preserve"> </w:t>
      </w:r>
      <w:r w:rsidRPr="00D92D1A">
        <w:rPr>
          <w:rFonts w:ascii="Times New Roman" w:eastAsia="Times New Roman" w:hAnsi="Times New Roman" w:cs="Times New Roman"/>
          <w:b/>
          <w:bCs/>
          <w:i/>
          <w:iCs/>
          <w:kern w:val="1"/>
          <w:u w:val="single"/>
          <w:shd w:val="clear" w:color="auto" w:fill="CCCCCC"/>
          <w:lang w:eastAsia="el-GR" w:bidi="en-US"/>
        </w:rPr>
        <w:t xml:space="preserve"> Δ</w:t>
      </w:r>
      <w:r w:rsidRPr="00D92D1A">
        <w:rPr>
          <w:rFonts w:ascii="Times New Roman" w:eastAsia="Times New Roman" w:hAnsi="Times New Roman" w:cs="Times New Roman"/>
          <w:b/>
          <w:bCs/>
          <w:i/>
          <w:iCs/>
          <w:spacing w:val="-2"/>
          <w:kern w:val="1"/>
          <w:u w:val="single"/>
          <w:shd w:val="clear" w:color="auto" w:fill="CCCCCC"/>
          <w:lang w:eastAsia="el-GR" w:bidi="en-US"/>
        </w:rPr>
        <w:t>Ε</w:t>
      </w:r>
      <w:r w:rsidRPr="00D92D1A">
        <w:rPr>
          <w:rFonts w:ascii="Times New Roman" w:eastAsia="Times New Roman" w:hAnsi="Times New Roman" w:cs="Times New Roman"/>
          <w:b/>
          <w:bCs/>
          <w:i/>
          <w:iCs/>
          <w:spacing w:val="1"/>
          <w:kern w:val="1"/>
          <w:u w:val="single"/>
          <w:shd w:val="clear" w:color="auto" w:fill="CCCCCC"/>
          <w:lang w:eastAsia="el-GR" w:bidi="en-US"/>
        </w:rPr>
        <w:t>Ν</w:t>
      </w:r>
      <w:r w:rsidRPr="00D92D1A">
        <w:rPr>
          <w:rFonts w:ascii="Times New Roman" w:eastAsia="Times New Roman" w:hAnsi="Times New Roman" w:cs="Times New Roman"/>
          <w:b/>
          <w:bCs/>
          <w:i/>
          <w:iCs/>
          <w:kern w:val="1"/>
          <w:u w:val="single"/>
          <w:shd w:val="clear" w:color="auto" w:fill="CCCCCC"/>
          <w:lang w:eastAsia="el-GR" w:bidi="en-US"/>
        </w:rPr>
        <w:t>Δ</w:t>
      </w:r>
      <w:r w:rsidRPr="00D92D1A">
        <w:rPr>
          <w:rFonts w:ascii="Times New Roman" w:eastAsia="Times New Roman" w:hAnsi="Times New Roman" w:cs="Times New Roman"/>
          <w:b/>
          <w:bCs/>
          <w:i/>
          <w:iCs/>
          <w:spacing w:val="-2"/>
          <w:kern w:val="1"/>
          <w:u w:val="single"/>
          <w:shd w:val="clear" w:color="auto" w:fill="CCCCCC"/>
          <w:lang w:eastAsia="el-GR" w:bidi="en-US"/>
        </w:rPr>
        <w:t>Ρ</w:t>
      </w:r>
      <w:r w:rsidRPr="00D92D1A">
        <w:rPr>
          <w:rFonts w:ascii="Times New Roman" w:eastAsia="Times New Roman" w:hAnsi="Times New Roman" w:cs="Times New Roman"/>
          <w:b/>
          <w:bCs/>
          <w:i/>
          <w:iCs/>
          <w:spacing w:val="-1"/>
          <w:kern w:val="1"/>
          <w:u w:val="single"/>
          <w:shd w:val="clear" w:color="auto" w:fill="CCCCCC"/>
          <w:lang w:eastAsia="el-GR" w:bidi="en-US"/>
        </w:rPr>
        <w:t>Ω</w:t>
      </w:r>
      <w:r w:rsidRPr="00D92D1A">
        <w:rPr>
          <w:rFonts w:ascii="Times New Roman" w:eastAsia="Times New Roman" w:hAnsi="Times New Roman" w:cs="Times New Roman"/>
          <w:b/>
          <w:bCs/>
          <w:i/>
          <w:iCs/>
          <w:kern w:val="1"/>
          <w:u w:val="single"/>
          <w:shd w:val="clear" w:color="auto" w:fill="CCCCCC"/>
          <w:lang w:eastAsia="el-GR" w:bidi="en-US"/>
        </w:rPr>
        <w:t>Ν</w:t>
      </w:r>
    </w:p>
    <w:p w14:paraId="3293CEDC" w14:textId="0E42E613"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before="16" w:after="0"/>
        <w:ind w:left="120" w:right="77"/>
        <w:jc w:val="both"/>
        <w:textAlignment w:val="baseline"/>
        <w:rPr>
          <w:rFonts w:ascii="Times New Roman" w:eastAsia="Times New Roman" w:hAnsi="Times New Roman" w:cs="Times New Roman"/>
          <w:kern w:val="1"/>
          <w:lang w:eastAsia="el-GR" w:bidi="en-US"/>
        </w:rPr>
      </w:pPr>
      <w:r w:rsidRPr="00D92D1A">
        <w:rPr>
          <w:rFonts w:ascii="Times New Roman" w:eastAsia="Times New Roman" w:hAnsi="Times New Roman" w:cs="Times New Roman"/>
          <w:spacing w:val="-2"/>
          <w:kern w:val="1"/>
          <w:lang w:eastAsia="el-GR" w:bidi="en-US"/>
        </w:rPr>
        <w:t>Τ</w:t>
      </w:r>
      <w:r w:rsidRPr="00D92D1A">
        <w:rPr>
          <w:rFonts w:ascii="Times New Roman" w:eastAsia="Times New Roman" w:hAnsi="Times New Roman" w:cs="Times New Roman"/>
          <w:kern w:val="1"/>
          <w:lang w:eastAsia="el-GR" w:bidi="en-US"/>
        </w:rPr>
        <w:t>α</w:t>
      </w:r>
      <w:r w:rsidRPr="00D92D1A">
        <w:rPr>
          <w:rFonts w:ascii="Times New Roman" w:eastAsia="Times New Roman" w:hAnsi="Times New Roman" w:cs="Times New Roman"/>
          <w:spacing w:val="9"/>
          <w:kern w:val="1"/>
          <w:lang w:eastAsia="el-GR" w:bidi="en-US"/>
        </w:rPr>
        <w:t xml:space="preserve"> </w:t>
      </w:r>
      <w:r w:rsidRPr="00D92D1A">
        <w:rPr>
          <w:rFonts w:ascii="Times New Roman" w:eastAsia="Times New Roman" w:hAnsi="Times New Roman" w:cs="Times New Roman"/>
          <w:kern w:val="1"/>
          <w:lang w:eastAsia="el-GR" w:bidi="en-US"/>
        </w:rPr>
        <w:t>κ</w:t>
      </w:r>
      <w:r w:rsidRPr="00D92D1A">
        <w:rPr>
          <w:rFonts w:ascii="Times New Roman" w:eastAsia="Times New Roman" w:hAnsi="Times New Roman" w:cs="Times New Roman"/>
          <w:spacing w:val="1"/>
          <w:kern w:val="1"/>
          <w:lang w:eastAsia="el-GR" w:bidi="en-US"/>
        </w:rPr>
        <w:t>λ</w:t>
      </w:r>
      <w:r w:rsidRPr="00D92D1A">
        <w:rPr>
          <w:rFonts w:ascii="Times New Roman" w:eastAsia="Times New Roman" w:hAnsi="Times New Roman" w:cs="Times New Roman"/>
          <w:kern w:val="1"/>
          <w:lang w:eastAsia="el-GR" w:bidi="en-US"/>
        </w:rPr>
        <w:t>αδέ</w:t>
      </w:r>
      <w:r w:rsidRPr="00D92D1A">
        <w:rPr>
          <w:rFonts w:ascii="Times New Roman" w:eastAsia="Times New Roman" w:hAnsi="Times New Roman" w:cs="Times New Roman"/>
          <w:spacing w:val="1"/>
          <w:kern w:val="1"/>
          <w:lang w:eastAsia="el-GR" w:bidi="en-US"/>
        </w:rPr>
        <w:t>μ</w:t>
      </w:r>
      <w:r w:rsidRPr="00D92D1A">
        <w:rPr>
          <w:rFonts w:ascii="Times New Roman" w:eastAsia="Times New Roman" w:hAnsi="Times New Roman" w:cs="Times New Roman"/>
          <w:spacing w:val="-3"/>
          <w:kern w:val="1"/>
          <w:lang w:eastAsia="el-GR" w:bidi="en-US"/>
        </w:rPr>
        <w:t>α</w:t>
      </w:r>
      <w:r w:rsidRPr="00D92D1A">
        <w:rPr>
          <w:rFonts w:ascii="Times New Roman" w:eastAsia="Times New Roman" w:hAnsi="Times New Roman" w:cs="Times New Roman"/>
          <w:spacing w:val="1"/>
          <w:kern w:val="1"/>
          <w:lang w:eastAsia="el-GR" w:bidi="en-US"/>
        </w:rPr>
        <w:t>τ</w:t>
      </w:r>
      <w:r w:rsidRPr="00D92D1A">
        <w:rPr>
          <w:rFonts w:ascii="Times New Roman" w:eastAsia="Times New Roman" w:hAnsi="Times New Roman" w:cs="Times New Roman"/>
          <w:kern w:val="1"/>
          <w:lang w:eastAsia="el-GR" w:bidi="en-US"/>
        </w:rPr>
        <w:t>α θα</w:t>
      </w:r>
      <w:r w:rsidRPr="00D92D1A">
        <w:rPr>
          <w:rFonts w:ascii="Times New Roman" w:eastAsia="Times New Roman" w:hAnsi="Times New Roman" w:cs="Times New Roman"/>
          <w:spacing w:val="9"/>
          <w:kern w:val="1"/>
          <w:lang w:eastAsia="el-GR" w:bidi="en-US"/>
        </w:rPr>
        <w:t xml:space="preserve"> </w:t>
      </w:r>
      <w:r w:rsidRPr="00D92D1A">
        <w:rPr>
          <w:rFonts w:ascii="Times New Roman" w:eastAsia="Times New Roman" w:hAnsi="Times New Roman" w:cs="Times New Roman"/>
          <w:kern w:val="1"/>
          <w:lang w:eastAsia="el-GR" w:bidi="en-US"/>
        </w:rPr>
        <w:t>γ</w:t>
      </w:r>
      <w:r w:rsidRPr="00D92D1A">
        <w:rPr>
          <w:rFonts w:ascii="Times New Roman" w:eastAsia="Times New Roman" w:hAnsi="Times New Roman" w:cs="Times New Roman"/>
          <w:spacing w:val="-1"/>
          <w:kern w:val="1"/>
          <w:lang w:eastAsia="el-GR" w:bidi="en-US"/>
        </w:rPr>
        <w:t>ίν</w:t>
      </w:r>
      <w:r w:rsidRPr="00D92D1A">
        <w:rPr>
          <w:rFonts w:ascii="Times New Roman" w:eastAsia="Times New Roman" w:hAnsi="Times New Roman" w:cs="Times New Roman"/>
          <w:spacing w:val="1"/>
          <w:kern w:val="1"/>
          <w:lang w:eastAsia="el-GR" w:bidi="en-US"/>
        </w:rPr>
        <w:t>ο</w:t>
      </w:r>
      <w:r w:rsidRPr="00D92D1A">
        <w:rPr>
          <w:rFonts w:ascii="Times New Roman" w:eastAsia="Times New Roman" w:hAnsi="Times New Roman" w:cs="Times New Roman"/>
          <w:spacing w:val="-1"/>
          <w:kern w:val="1"/>
          <w:lang w:eastAsia="el-GR" w:bidi="en-US"/>
        </w:rPr>
        <w:t>ν</w:t>
      </w:r>
      <w:r w:rsidRPr="00D92D1A">
        <w:rPr>
          <w:rFonts w:ascii="Times New Roman" w:eastAsia="Times New Roman" w:hAnsi="Times New Roman" w:cs="Times New Roman"/>
          <w:spacing w:val="1"/>
          <w:kern w:val="1"/>
          <w:lang w:eastAsia="el-GR" w:bidi="en-US"/>
        </w:rPr>
        <w:t>τ</w:t>
      </w:r>
      <w:r w:rsidRPr="00D92D1A">
        <w:rPr>
          <w:rFonts w:ascii="Times New Roman" w:eastAsia="Times New Roman" w:hAnsi="Times New Roman" w:cs="Times New Roman"/>
          <w:kern w:val="1"/>
          <w:lang w:eastAsia="el-GR" w:bidi="en-US"/>
        </w:rPr>
        <w:t>αι</w:t>
      </w:r>
      <w:r w:rsidRPr="00D92D1A">
        <w:rPr>
          <w:rFonts w:ascii="Times New Roman" w:eastAsia="Times New Roman" w:hAnsi="Times New Roman" w:cs="Times New Roman"/>
          <w:spacing w:val="7"/>
          <w:kern w:val="1"/>
          <w:lang w:eastAsia="el-GR" w:bidi="en-US"/>
        </w:rPr>
        <w:t xml:space="preserve"> </w:t>
      </w:r>
      <w:r w:rsidRPr="00D92D1A">
        <w:rPr>
          <w:rFonts w:ascii="Times New Roman" w:eastAsia="Times New Roman" w:hAnsi="Times New Roman" w:cs="Times New Roman"/>
          <w:kern w:val="1"/>
          <w:lang w:eastAsia="el-GR" w:bidi="en-US"/>
        </w:rPr>
        <w:t>σ</w:t>
      </w:r>
      <w:r w:rsidRPr="00D92D1A">
        <w:rPr>
          <w:rFonts w:ascii="Times New Roman" w:eastAsia="Times New Roman" w:hAnsi="Times New Roman" w:cs="Times New Roman"/>
          <w:spacing w:val="1"/>
          <w:kern w:val="1"/>
          <w:lang w:eastAsia="el-GR" w:bidi="en-US"/>
        </w:rPr>
        <w:t>ύμ</w:t>
      </w:r>
      <w:r w:rsidRPr="00D92D1A">
        <w:rPr>
          <w:rFonts w:ascii="Times New Roman" w:eastAsia="Times New Roman" w:hAnsi="Times New Roman" w:cs="Times New Roman"/>
          <w:spacing w:val="-2"/>
          <w:kern w:val="1"/>
          <w:lang w:eastAsia="el-GR" w:bidi="en-US"/>
        </w:rPr>
        <w:t>φ</w:t>
      </w:r>
      <w:r w:rsidRPr="00D92D1A">
        <w:rPr>
          <w:rFonts w:ascii="Times New Roman" w:eastAsia="Times New Roman" w:hAnsi="Times New Roman" w:cs="Times New Roman"/>
          <w:kern w:val="1"/>
          <w:lang w:eastAsia="el-GR" w:bidi="en-US"/>
        </w:rPr>
        <w:t>ω</w:t>
      </w:r>
      <w:r w:rsidRPr="00D92D1A">
        <w:rPr>
          <w:rFonts w:ascii="Times New Roman" w:eastAsia="Times New Roman" w:hAnsi="Times New Roman" w:cs="Times New Roman"/>
          <w:spacing w:val="-1"/>
          <w:kern w:val="1"/>
          <w:lang w:eastAsia="el-GR" w:bidi="en-US"/>
        </w:rPr>
        <w:t>ν</w:t>
      </w:r>
      <w:r w:rsidRPr="00D92D1A">
        <w:rPr>
          <w:rFonts w:ascii="Times New Roman" w:eastAsia="Times New Roman" w:hAnsi="Times New Roman" w:cs="Times New Roman"/>
          <w:kern w:val="1"/>
          <w:lang w:eastAsia="el-GR" w:bidi="en-US"/>
        </w:rPr>
        <w:t>α</w:t>
      </w:r>
      <w:r w:rsidRPr="00D92D1A">
        <w:rPr>
          <w:rFonts w:ascii="Times New Roman" w:eastAsia="Times New Roman" w:hAnsi="Times New Roman" w:cs="Times New Roman"/>
          <w:spacing w:val="9"/>
          <w:kern w:val="1"/>
          <w:lang w:eastAsia="el-GR" w:bidi="en-US"/>
        </w:rPr>
        <w:t xml:space="preserve"> </w:t>
      </w:r>
      <w:r w:rsidRPr="00D92D1A">
        <w:rPr>
          <w:rFonts w:ascii="Times New Roman" w:eastAsia="Times New Roman" w:hAnsi="Times New Roman" w:cs="Times New Roman"/>
          <w:spacing w:val="1"/>
          <w:kern w:val="1"/>
          <w:lang w:eastAsia="el-GR" w:bidi="en-US"/>
        </w:rPr>
        <w:t>μ</w:t>
      </w:r>
      <w:r w:rsidRPr="00D92D1A">
        <w:rPr>
          <w:rFonts w:ascii="Times New Roman" w:eastAsia="Times New Roman" w:hAnsi="Times New Roman" w:cs="Times New Roman"/>
          <w:kern w:val="1"/>
          <w:lang w:eastAsia="el-GR" w:bidi="en-US"/>
        </w:rPr>
        <w:t>ε</w:t>
      </w:r>
      <w:r w:rsidRPr="00D92D1A">
        <w:rPr>
          <w:rFonts w:ascii="Times New Roman" w:eastAsia="Times New Roman" w:hAnsi="Times New Roman" w:cs="Times New Roman"/>
          <w:spacing w:val="10"/>
          <w:kern w:val="1"/>
          <w:lang w:eastAsia="el-GR" w:bidi="en-US"/>
        </w:rPr>
        <w:t xml:space="preserve"> </w:t>
      </w:r>
      <w:r w:rsidRPr="00D92D1A">
        <w:rPr>
          <w:rFonts w:ascii="Times New Roman" w:eastAsia="Times New Roman" w:hAnsi="Times New Roman" w:cs="Times New Roman"/>
          <w:spacing w:val="-1"/>
          <w:kern w:val="1"/>
          <w:lang w:eastAsia="el-GR" w:bidi="en-US"/>
        </w:rPr>
        <w:t>τ</w:t>
      </w:r>
      <w:r w:rsidRPr="00D92D1A">
        <w:rPr>
          <w:rFonts w:ascii="Times New Roman" w:eastAsia="Times New Roman" w:hAnsi="Times New Roman" w:cs="Times New Roman"/>
          <w:spacing w:val="1"/>
          <w:kern w:val="1"/>
          <w:lang w:eastAsia="el-GR" w:bidi="en-US"/>
        </w:rPr>
        <w:t>ο</w:t>
      </w:r>
      <w:r w:rsidRPr="00D92D1A">
        <w:rPr>
          <w:rFonts w:ascii="Times New Roman" w:eastAsia="Times New Roman" w:hAnsi="Times New Roman" w:cs="Times New Roman"/>
          <w:spacing w:val="-2"/>
          <w:kern w:val="1"/>
          <w:lang w:eastAsia="el-GR" w:bidi="en-US"/>
        </w:rPr>
        <w:t>υ</w:t>
      </w:r>
      <w:r w:rsidRPr="00D92D1A">
        <w:rPr>
          <w:rFonts w:ascii="Times New Roman" w:eastAsia="Times New Roman" w:hAnsi="Times New Roman" w:cs="Times New Roman"/>
          <w:kern w:val="1"/>
          <w:lang w:eastAsia="el-GR" w:bidi="en-US"/>
        </w:rPr>
        <w:t>ς</w:t>
      </w:r>
      <w:r w:rsidRPr="00D92D1A">
        <w:rPr>
          <w:rFonts w:ascii="Times New Roman" w:eastAsia="Times New Roman" w:hAnsi="Times New Roman" w:cs="Times New Roman"/>
          <w:spacing w:val="10"/>
          <w:kern w:val="1"/>
          <w:lang w:eastAsia="el-GR" w:bidi="en-US"/>
        </w:rPr>
        <w:t xml:space="preserve"> </w:t>
      </w:r>
      <w:r w:rsidRPr="00D92D1A">
        <w:rPr>
          <w:rFonts w:ascii="Times New Roman" w:eastAsia="Times New Roman" w:hAnsi="Times New Roman" w:cs="Times New Roman"/>
          <w:kern w:val="1"/>
          <w:lang w:eastAsia="el-GR" w:bidi="en-US"/>
        </w:rPr>
        <w:t>κα</w:t>
      </w:r>
      <w:r w:rsidRPr="00D92D1A">
        <w:rPr>
          <w:rFonts w:ascii="Times New Roman" w:eastAsia="Times New Roman" w:hAnsi="Times New Roman" w:cs="Times New Roman"/>
          <w:spacing w:val="-1"/>
          <w:kern w:val="1"/>
          <w:lang w:eastAsia="el-GR" w:bidi="en-US"/>
        </w:rPr>
        <w:t>ν</w:t>
      </w:r>
      <w:r w:rsidRPr="00D92D1A">
        <w:rPr>
          <w:rFonts w:ascii="Times New Roman" w:eastAsia="Times New Roman" w:hAnsi="Times New Roman" w:cs="Times New Roman"/>
          <w:spacing w:val="1"/>
          <w:kern w:val="1"/>
          <w:lang w:eastAsia="el-GR" w:bidi="en-US"/>
        </w:rPr>
        <w:t>ό</w:t>
      </w:r>
      <w:r w:rsidRPr="00D92D1A">
        <w:rPr>
          <w:rFonts w:ascii="Times New Roman" w:eastAsia="Times New Roman" w:hAnsi="Times New Roman" w:cs="Times New Roman"/>
          <w:spacing w:val="-1"/>
          <w:kern w:val="1"/>
          <w:lang w:eastAsia="el-GR" w:bidi="en-US"/>
        </w:rPr>
        <w:t>ν</w:t>
      </w:r>
      <w:r w:rsidRPr="00D92D1A">
        <w:rPr>
          <w:rFonts w:ascii="Times New Roman" w:eastAsia="Times New Roman" w:hAnsi="Times New Roman" w:cs="Times New Roman"/>
          <w:spacing w:val="-2"/>
          <w:kern w:val="1"/>
          <w:lang w:eastAsia="el-GR" w:bidi="en-US"/>
        </w:rPr>
        <w:t>ε</w:t>
      </w:r>
      <w:r w:rsidRPr="00D92D1A">
        <w:rPr>
          <w:rFonts w:ascii="Times New Roman" w:eastAsia="Times New Roman" w:hAnsi="Times New Roman" w:cs="Times New Roman"/>
          <w:kern w:val="1"/>
          <w:lang w:eastAsia="el-GR" w:bidi="en-US"/>
        </w:rPr>
        <w:t>ς</w:t>
      </w:r>
      <w:r w:rsidRPr="00D92D1A">
        <w:rPr>
          <w:rFonts w:ascii="Times New Roman" w:eastAsia="Times New Roman" w:hAnsi="Times New Roman" w:cs="Times New Roman"/>
          <w:spacing w:val="8"/>
          <w:kern w:val="1"/>
          <w:lang w:eastAsia="el-GR" w:bidi="en-US"/>
        </w:rPr>
        <w:t xml:space="preserve"> </w:t>
      </w:r>
      <w:r w:rsidRPr="00D92D1A">
        <w:rPr>
          <w:rFonts w:ascii="Times New Roman" w:eastAsia="Times New Roman" w:hAnsi="Times New Roman" w:cs="Times New Roman"/>
          <w:spacing w:val="1"/>
          <w:kern w:val="1"/>
          <w:lang w:eastAsia="el-GR" w:bidi="en-US"/>
        </w:rPr>
        <w:t>τ</w:t>
      </w:r>
      <w:r w:rsidRPr="00D92D1A">
        <w:rPr>
          <w:rFonts w:ascii="Times New Roman" w:eastAsia="Times New Roman" w:hAnsi="Times New Roman" w:cs="Times New Roman"/>
          <w:spacing w:val="-1"/>
          <w:kern w:val="1"/>
          <w:lang w:eastAsia="el-GR" w:bidi="en-US"/>
        </w:rPr>
        <w:t>η</w:t>
      </w:r>
      <w:r w:rsidRPr="00D92D1A">
        <w:rPr>
          <w:rFonts w:ascii="Times New Roman" w:eastAsia="Times New Roman" w:hAnsi="Times New Roman" w:cs="Times New Roman"/>
          <w:kern w:val="1"/>
          <w:lang w:eastAsia="el-GR" w:bidi="en-US"/>
        </w:rPr>
        <w:t>ς</w:t>
      </w:r>
      <w:r w:rsidRPr="00D92D1A">
        <w:rPr>
          <w:rFonts w:ascii="Times New Roman" w:eastAsia="Times New Roman" w:hAnsi="Times New Roman" w:cs="Times New Roman"/>
          <w:spacing w:val="10"/>
          <w:kern w:val="1"/>
          <w:lang w:eastAsia="el-GR" w:bidi="en-US"/>
        </w:rPr>
        <w:t xml:space="preserve"> </w:t>
      </w:r>
      <w:r w:rsidRPr="00D92D1A">
        <w:rPr>
          <w:rFonts w:ascii="Times New Roman" w:eastAsia="Times New Roman" w:hAnsi="Times New Roman" w:cs="Times New Roman"/>
          <w:spacing w:val="1"/>
          <w:kern w:val="1"/>
          <w:lang w:eastAsia="el-GR" w:bidi="en-US"/>
        </w:rPr>
        <w:t>τ</w:t>
      </w:r>
      <w:r w:rsidRPr="00D92D1A">
        <w:rPr>
          <w:rFonts w:ascii="Times New Roman" w:eastAsia="Times New Roman" w:hAnsi="Times New Roman" w:cs="Times New Roman"/>
          <w:kern w:val="1"/>
          <w:lang w:eastAsia="el-GR" w:bidi="en-US"/>
        </w:rPr>
        <w:t>έχ</w:t>
      </w:r>
      <w:r w:rsidRPr="00D92D1A">
        <w:rPr>
          <w:rFonts w:ascii="Times New Roman" w:eastAsia="Times New Roman" w:hAnsi="Times New Roman" w:cs="Times New Roman"/>
          <w:spacing w:val="-1"/>
          <w:kern w:val="1"/>
          <w:lang w:eastAsia="el-GR" w:bidi="en-US"/>
        </w:rPr>
        <w:t>νη</w:t>
      </w:r>
      <w:r w:rsidRPr="00D92D1A">
        <w:rPr>
          <w:rFonts w:ascii="Times New Roman" w:eastAsia="Times New Roman" w:hAnsi="Times New Roman" w:cs="Times New Roman"/>
          <w:kern w:val="1"/>
          <w:lang w:eastAsia="el-GR" w:bidi="en-US"/>
        </w:rPr>
        <w:t>ς</w:t>
      </w:r>
      <w:r w:rsidRPr="00D92D1A">
        <w:rPr>
          <w:rFonts w:ascii="Times New Roman" w:eastAsia="Times New Roman" w:hAnsi="Times New Roman" w:cs="Times New Roman"/>
          <w:spacing w:val="10"/>
          <w:kern w:val="1"/>
          <w:lang w:eastAsia="el-GR" w:bidi="en-US"/>
        </w:rPr>
        <w:t xml:space="preserve"> </w:t>
      </w:r>
      <w:r w:rsidRPr="00D92D1A">
        <w:rPr>
          <w:rFonts w:ascii="Times New Roman" w:eastAsia="Times New Roman" w:hAnsi="Times New Roman" w:cs="Times New Roman"/>
          <w:kern w:val="1"/>
          <w:lang w:eastAsia="el-GR" w:bidi="en-US"/>
        </w:rPr>
        <w:t xml:space="preserve">και </w:t>
      </w:r>
      <w:r w:rsidRPr="00D92D1A">
        <w:rPr>
          <w:rFonts w:ascii="Times New Roman" w:eastAsia="Times New Roman" w:hAnsi="Times New Roman" w:cs="Times New Roman"/>
          <w:spacing w:val="1"/>
          <w:kern w:val="1"/>
          <w:lang w:eastAsia="el-GR" w:bidi="en-US"/>
        </w:rPr>
        <w:t>τ</w:t>
      </w:r>
      <w:r w:rsidRPr="00D92D1A">
        <w:rPr>
          <w:rFonts w:ascii="Times New Roman" w:eastAsia="Times New Roman" w:hAnsi="Times New Roman" w:cs="Times New Roman"/>
          <w:spacing w:val="-1"/>
          <w:kern w:val="1"/>
          <w:lang w:eastAsia="el-GR" w:bidi="en-US"/>
        </w:rPr>
        <w:t>η</w:t>
      </w:r>
      <w:r w:rsidRPr="00D92D1A">
        <w:rPr>
          <w:rFonts w:ascii="Times New Roman" w:eastAsia="Times New Roman" w:hAnsi="Times New Roman" w:cs="Times New Roman"/>
          <w:kern w:val="1"/>
          <w:lang w:eastAsia="el-GR" w:bidi="en-US"/>
        </w:rPr>
        <w:t>ς</w:t>
      </w:r>
      <w:r w:rsidRPr="00D92D1A">
        <w:rPr>
          <w:rFonts w:ascii="Times New Roman" w:eastAsia="Times New Roman" w:hAnsi="Times New Roman" w:cs="Times New Roman"/>
          <w:spacing w:val="-4"/>
          <w:kern w:val="1"/>
          <w:lang w:eastAsia="el-GR" w:bidi="en-US"/>
        </w:rPr>
        <w:t xml:space="preserve"> </w:t>
      </w:r>
      <w:r w:rsidRPr="00D92D1A">
        <w:rPr>
          <w:rFonts w:ascii="Times New Roman" w:eastAsia="Times New Roman" w:hAnsi="Times New Roman" w:cs="Times New Roman"/>
          <w:kern w:val="1"/>
          <w:lang w:eastAsia="el-GR" w:bidi="en-US"/>
        </w:rPr>
        <w:t>επ</w:t>
      </w:r>
      <w:r w:rsidRPr="00D92D1A">
        <w:rPr>
          <w:rFonts w:ascii="Times New Roman" w:eastAsia="Times New Roman" w:hAnsi="Times New Roman" w:cs="Times New Roman"/>
          <w:spacing w:val="-1"/>
          <w:kern w:val="1"/>
          <w:lang w:eastAsia="el-GR" w:bidi="en-US"/>
        </w:rPr>
        <w:t>ι</w:t>
      </w:r>
      <w:r w:rsidRPr="00D92D1A">
        <w:rPr>
          <w:rFonts w:ascii="Times New Roman" w:eastAsia="Times New Roman" w:hAnsi="Times New Roman" w:cs="Times New Roman"/>
          <w:spacing w:val="-2"/>
          <w:kern w:val="1"/>
          <w:lang w:eastAsia="el-GR" w:bidi="en-US"/>
        </w:rPr>
        <w:t>σ</w:t>
      </w:r>
      <w:r w:rsidRPr="00D92D1A">
        <w:rPr>
          <w:rFonts w:ascii="Times New Roman" w:eastAsia="Times New Roman" w:hAnsi="Times New Roman" w:cs="Times New Roman"/>
          <w:spacing w:val="1"/>
          <w:kern w:val="1"/>
          <w:lang w:eastAsia="el-GR" w:bidi="en-US"/>
        </w:rPr>
        <w:t>τ</w:t>
      </w:r>
      <w:r w:rsidRPr="00D92D1A">
        <w:rPr>
          <w:rFonts w:ascii="Times New Roman" w:eastAsia="Times New Roman" w:hAnsi="Times New Roman" w:cs="Times New Roman"/>
          <w:spacing w:val="-1"/>
          <w:kern w:val="1"/>
          <w:lang w:eastAsia="el-GR" w:bidi="en-US"/>
        </w:rPr>
        <w:t>ή</w:t>
      </w:r>
      <w:r w:rsidRPr="00D92D1A">
        <w:rPr>
          <w:rFonts w:ascii="Times New Roman" w:eastAsia="Times New Roman" w:hAnsi="Times New Roman" w:cs="Times New Roman"/>
          <w:spacing w:val="1"/>
          <w:kern w:val="1"/>
          <w:lang w:eastAsia="el-GR" w:bidi="en-US"/>
        </w:rPr>
        <w:t>μ</w:t>
      </w:r>
      <w:r w:rsidRPr="00D92D1A">
        <w:rPr>
          <w:rFonts w:ascii="Times New Roman" w:eastAsia="Times New Roman" w:hAnsi="Times New Roman" w:cs="Times New Roman"/>
          <w:spacing w:val="-1"/>
          <w:kern w:val="1"/>
          <w:lang w:eastAsia="el-GR" w:bidi="en-US"/>
        </w:rPr>
        <w:t>η</w:t>
      </w:r>
      <w:r w:rsidRPr="00D92D1A">
        <w:rPr>
          <w:rFonts w:ascii="Times New Roman" w:eastAsia="Times New Roman" w:hAnsi="Times New Roman" w:cs="Times New Roman"/>
          <w:kern w:val="1"/>
          <w:lang w:eastAsia="el-GR" w:bidi="en-US"/>
        </w:rPr>
        <w:t>ς</w:t>
      </w:r>
      <w:r w:rsidRPr="00D92D1A">
        <w:rPr>
          <w:rFonts w:ascii="Times New Roman" w:eastAsia="Times New Roman" w:hAnsi="Times New Roman" w:cs="Times New Roman"/>
          <w:spacing w:val="-6"/>
          <w:kern w:val="1"/>
          <w:lang w:eastAsia="el-GR" w:bidi="en-US"/>
        </w:rPr>
        <w:t xml:space="preserve"> </w:t>
      </w:r>
      <w:r w:rsidRPr="00D92D1A">
        <w:rPr>
          <w:rFonts w:ascii="Times New Roman" w:eastAsia="Times New Roman" w:hAnsi="Times New Roman" w:cs="Times New Roman"/>
          <w:spacing w:val="1"/>
          <w:kern w:val="1"/>
          <w:lang w:eastAsia="el-GR" w:bidi="en-US"/>
        </w:rPr>
        <w:t>τ</w:t>
      </w:r>
      <w:r w:rsidRPr="00D92D1A">
        <w:rPr>
          <w:rFonts w:ascii="Times New Roman" w:eastAsia="Times New Roman" w:hAnsi="Times New Roman" w:cs="Times New Roman"/>
          <w:spacing w:val="-1"/>
          <w:kern w:val="1"/>
          <w:lang w:eastAsia="el-GR" w:bidi="en-US"/>
        </w:rPr>
        <w:t>ο</w:t>
      </w:r>
      <w:r w:rsidRPr="00D92D1A">
        <w:rPr>
          <w:rFonts w:ascii="Times New Roman" w:eastAsia="Times New Roman" w:hAnsi="Times New Roman" w:cs="Times New Roman"/>
          <w:kern w:val="1"/>
          <w:lang w:eastAsia="el-GR" w:bidi="en-US"/>
        </w:rPr>
        <w:t>υ</w:t>
      </w:r>
      <w:r w:rsidRPr="00D92D1A">
        <w:rPr>
          <w:rFonts w:ascii="Times New Roman" w:eastAsia="Times New Roman" w:hAnsi="Times New Roman" w:cs="Times New Roman"/>
          <w:spacing w:val="-4"/>
          <w:kern w:val="1"/>
          <w:lang w:eastAsia="el-GR" w:bidi="en-US"/>
        </w:rPr>
        <w:t xml:space="preserve"> </w:t>
      </w:r>
      <w:r w:rsidRPr="00D92D1A">
        <w:rPr>
          <w:rFonts w:ascii="Times New Roman" w:eastAsia="Times New Roman" w:hAnsi="Times New Roman" w:cs="Times New Roman"/>
          <w:spacing w:val="-2"/>
          <w:kern w:val="1"/>
          <w:lang w:eastAsia="el-GR" w:bidi="en-US"/>
        </w:rPr>
        <w:t>κ</w:t>
      </w:r>
      <w:r w:rsidRPr="00D92D1A">
        <w:rPr>
          <w:rFonts w:ascii="Times New Roman" w:eastAsia="Times New Roman" w:hAnsi="Times New Roman" w:cs="Times New Roman"/>
          <w:spacing w:val="1"/>
          <w:kern w:val="1"/>
          <w:lang w:eastAsia="el-GR" w:bidi="en-US"/>
        </w:rPr>
        <w:t>λ</w:t>
      </w:r>
      <w:r w:rsidRPr="00D92D1A">
        <w:rPr>
          <w:rFonts w:ascii="Times New Roman" w:eastAsia="Times New Roman" w:hAnsi="Times New Roman" w:cs="Times New Roman"/>
          <w:kern w:val="1"/>
          <w:lang w:eastAsia="el-GR" w:bidi="en-US"/>
        </w:rPr>
        <w:t>αδέ</w:t>
      </w:r>
      <w:r w:rsidRPr="00D92D1A">
        <w:rPr>
          <w:rFonts w:ascii="Times New Roman" w:eastAsia="Times New Roman" w:hAnsi="Times New Roman" w:cs="Times New Roman"/>
          <w:spacing w:val="-1"/>
          <w:kern w:val="1"/>
          <w:lang w:eastAsia="el-GR" w:bidi="en-US"/>
        </w:rPr>
        <w:t>μ</w:t>
      </w:r>
      <w:r w:rsidRPr="00D92D1A">
        <w:rPr>
          <w:rFonts w:ascii="Times New Roman" w:eastAsia="Times New Roman" w:hAnsi="Times New Roman" w:cs="Times New Roman"/>
          <w:kern w:val="1"/>
          <w:lang w:eastAsia="el-GR" w:bidi="en-US"/>
        </w:rPr>
        <w:t>α</w:t>
      </w:r>
      <w:r w:rsidRPr="00D92D1A">
        <w:rPr>
          <w:rFonts w:ascii="Times New Roman" w:eastAsia="Times New Roman" w:hAnsi="Times New Roman" w:cs="Times New Roman"/>
          <w:spacing w:val="1"/>
          <w:kern w:val="1"/>
          <w:lang w:eastAsia="el-GR" w:bidi="en-US"/>
        </w:rPr>
        <w:t>τ</w:t>
      </w:r>
      <w:r w:rsidRPr="00D92D1A">
        <w:rPr>
          <w:rFonts w:ascii="Times New Roman" w:eastAsia="Times New Roman" w:hAnsi="Times New Roman" w:cs="Times New Roman"/>
          <w:spacing w:val="-1"/>
          <w:kern w:val="1"/>
          <w:lang w:eastAsia="el-GR" w:bidi="en-US"/>
        </w:rPr>
        <w:t>ο</w:t>
      </w:r>
      <w:r w:rsidRPr="00D92D1A">
        <w:rPr>
          <w:rFonts w:ascii="Times New Roman" w:eastAsia="Times New Roman" w:hAnsi="Times New Roman" w:cs="Times New Roman"/>
          <w:kern w:val="1"/>
          <w:lang w:eastAsia="el-GR" w:bidi="en-US"/>
        </w:rPr>
        <w:t>ς</w:t>
      </w:r>
      <w:r w:rsidRPr="00D92D1A">
        <w:rPr>
          <w:rFonts w:ascii="Times New Roman" w:eastAsia="Times New Roman" w:hAnsi="Times New Roman" w:cs="Times New Roman"/>
          <w:spacing w:val="-4"/>
          <w:kern w:val="1"/>
          <w:lang w:eastAsia="el-GR" w:bidi="en-US"/>
        </w:rPr>
        <w:t xml:space="preserve"> </w:t>
      </w:r>
      <w:r w:rsidRPr="00D92D1A">
        <w:rPr>
          <w:rFonts w:ascii="Times New Roman" w:eastAsia="Times New Roman" w:hAnsi="Times New Roman" w:cs="Times New Roman"/>
          <w:kern w:val="1"/>
          <w:lang w:eastAsia="el-GR" w:bidi="en-US"/>
        </w:rPr>
        <w:t>από</w:t>
      </w:r>
      <w:r w:rsidRPr="00D92D1A">
        <w:rPr>
          <w:rFonts w:ascii="Times New Roman" w:eastAsia="Times New Roman" w:hAnsi="Times New Roman" w:cs="Times New Roman"/>
          <w:spacing w:val="-6"/>
          <w:kern w:val="1"/>
          <w:lang w:eastAsia="el-GR" w:bidi="en-US"/>
        </w:rPr>
        <w:t xml:space="preserve"> </w:t>
      </w:r>
      <w:r w:rsidRPr="00D92D1A">
        <w:rPr>
          <w:rFonts w:ascii="Times New Roman" w:eastAsia="Times New Roman" w:hAnsi="Times New Roman" w:cs="Times New Roman"/>
          <w:kern w:val="1"/>
          <w:lang w:eastAsia="el-GR" w:bidi="en-US"/>
        </w:rPr>
        <w:t>έ</w:t>
      </w:r>
      <w:r w:rsidRPr="00D92D1A">
        <w:rPr>
          <w:rFonts w:ascii="Times New Roman" w:eastAsia="Times New Roman" w:hAnsi="Times New Roman" w:cs="Times New Roman"/>
          <w:spacing w:val="-1"/>
          <w:kern w:val="1"/>
          <w:lang w:eastAsia="el-GR" w:bidi="en-US"/>
        </w:rPr>
        <w:t>μ</w:t>
      </w:r>
      <w:r w:rsidRPr="00D92D1A">
        <w:rPr>
          <w:rFonts w:ascii="Times New Roman" w:eastAsia="Times New Roman" w:hAnsi="Times New Roman" w:cs="Times New Roman"/>
          <w:kern w:val="1"/>
          <w:lang w:eastAsia="el-GR" w:bidi="en-US"/>
        </w:rPr>
        <w:t>πε</w:t>
      </w:r>
      <w:r w:rsidRPr="00D92D1A">
        <w:rPr>
          <w:rFonts w:ascii="Times New Roman" w:eastAsia="Times New Roman" w:hAnsi="Times New Roman" w:cs="Times New Roman"/>
          <w:spacing w:val="-1"/>
          <w:kern w:val="1"/>
          <w:lang w:eastAsia="el-GR" w:bidi="en-US"/>
        </w:rPr>
        <w:t>ι</w:t>
      </w:r>
      <w:r w:rsidRPr="00D92D1A">
        <w:rPr>
          <w:rFonts w:ascii="Times New Roman" w:eastAsia="Times New Roman" w:hAnsi="Times New Roman" w:cs="Times New Roman"/>
          <w:spacing w:val="-2"/>
          <w:kern w:val="1"/>
          <w:lang w:eastAsia="el-GR" w:bidi="en-US"/>
        </w:rPr>
        <w:t>ρ</w:t>
      </w:r>
      <w:r w:rsidRPr="00D92D1A">
        <w:rPr>
          <w:rFonts w:ascii="Times New Roman" w:eastAsia="Times New Roman" w:hAnsi="Times New Roman" w:cs="Times New Roman"/>
          <w:spacing w:val="1"/>
          <w:kern w:val="1"/>
          <w:lang w:eastAsia="el-GR" w:bidi="en-US"/>
        </w:rPr>
        <w:t>ου</w:t>
      </w:r>
      <w:r w:rsidRPr="00D92D1A">
        <w:rPr>
          <w:rFonts w:ascii="Times New Roman" w:eastAsia="Times New Roman" w:hAnsi="Times New Roman" w:cs="Times New Roman"/>
          <w:kern w:val="1"/>
          <w:lang w:eastAsia="el-GR" w:bidi="en-US"/>
        </w:rPr>
        <w:t>ς</w:t>
      </w:r>
      <w:r w:rsidRPr="00D92D1A">
        <w:rPr>
          <w:rFonts w:ascii="Times New Roman" w:eastAsia="Times New Roman" w:hAnsi="Times New Roman" w:cs="Times New Roman"/>
          <w:spacing w:val="-6"/>
          <w:kern w:val="1"/>
          <w:lang w:eastAsia="el-GR" w:bidi="en-US"/>
        </w:rPr>
        <w:t xml:space="preserve"> </w:t>
      </w:r>
      <w:r w:rsidRPr="00D92D1A">
        <w:rPr>
          <w:rFonts w:ascii="Times New Roman" w:eastAsia="Times New Roman" w:hAnsi="Times New Roman" w:cs="Times New Roman"/>
          <w:kern w:val="1"/>
          <w:lang w:eastAsia="el-GR" w:bidi="en-US"/>
        </w:rPr>
        <w:t>κ</w:t>
      </w:r>
      <w:r w:rsidRPr="00D92D1A">
        <w:rPr>
          <w:rFonts w:ascii="Times New Roman" w:eastAsia="Times New Roman" w:hAnsi="Times New Roman" w:cs="Times New Roman"/>
          <w:spacing w:val="1"/>
          <w:kern w:val="1"/>
          <w:lang w:eastAsia="el-GR" w:bidi="en-US"/>
        </w:rPr>
        <w:t>λ</w:t>
      </w:r>
      <w:r w:rsidRPr="00D92D1A">
        <w:rPr>
          <w:rFonts w:ascii="Times New Roman" w:eastAsia="Times New Roman" w:hAnsi="Times New Roman" w:cs="Times New Roman"/>
          <w:kern w:val="1"/>
          <w:lang w:eastAsia="el-GR" w:bidi="en-US"/>
        </w:rPr>
        <w:t>αδ</w:t>
      </w:r>
      <w:r w:rsidRPr="00D92D1A">
        <w:rPr>
          <w:rFonts w:ascii="Times New Roman" w:eastAsia="Times New Roman" w:hAnsi="Times New Roman" w:cs="Times New Roman"/>
          <w:spacing w:val="-2"/>
          <w:kern w:val="1"/>
          <w:lang w:eastAsia="el-GR" w:bidi="en-US"/>
        </w:rPr>
        <w:t>ε</w:t>
      </w:r>
      <w:r w:rsidRPr="00D92D1A">
        <w:rPr>
          <w:rFonts w:ascii="Times New Roman" w:eastAsia="Times New Roman" w:hAnsi="Times New Roman" w:cs="Times New Roman"/>
          <w:spacing w:val="1"/>
          <w:kern w:val="1"/>
          <w:lang w:eastAsia="el-GR" w:bidi="en-US"/>
        </w:rPr>
        <w:t>υτ</w:t>
      </w:r>
      <w:r w:rsidRPr="00D92D1A">
        <w:rPr>
          <w:rFonts w:ascii="Times New Roman" w:eastAsia="Times New Roman" w:hAnsi="Times New Roman" w:cs="Times New Roman"/>
          <w:kern w:val="1"/>
          <w:lang w:eastAsia="el-GR" w:bidi="en-US"/>
        </w:rPr>
        <w:t>ές</w:t>
      </w:r>
      <w:r w:rsidRPr="00D92D1A">
        <w:rPr>
          <w:rFonts w:ascii="Times New Roman" w:eastAsia="Times New Roman" w:hAnsi="Times New Roman" w:cs="Times New Roman"/>
          <w:spacing w:val="-6"/>
          <w:kern w:val="1"/>
          <w:lang w:eastAsia="el-GR" w:bidi="en-US"/>
        </w:rPr>
        <w:t xml:space="preserve"> </w:t>
      </w:r>
      <w:r w:rsidRPr="00D92D1A">
        <w:rPr>
          <w:rFonts w:ascii="Times New Roman" w:eastAsia="Times New Roman" w:hAnsi="Times New Roman" w:cs="Times New Roman"/>
          <w:spacing w:val="1"/>
          <w:kern w:val="1"/>
          <w:lang w:eastAsia="el-GR" w:bidi="en-US"/>
        </w:rPr>
        <w:t>υ</w:t>
      </w:r>
      <w:r w:rsidRPr="00D92D1A">
        <w:rPr>
          <w:rFonts w:ascii="Times New Roman" w:eastAsia="Times New Roman" w:hAnsi="Times New Roman" w:cs="Times New Roman"/>
          <w:spacing w:val="-2"/>
          <w:kern w:val="1"/>
          <w:lang w:eastAsia="el-GR" w:bidi="en-US"/>
        </w:rPr>
        <w:t>π</w:t>
      </w:r>
      <w:r w:rsidRPr="00D92D1A">
        <w:rPr>
          <w:rFonts w:ascii="Times New Roman" w:eastAsia="Times New Roman" w:hAnsi="Times New Roman" w:cs="Times New Roman"/>
          <w:kern w:val="1"/>
          <w:lang w:eastAsia="el-GR" w:bidi="en-US"/>
        </w:rPr>
        <w:t>ό</w:t>
      </w:r>
      <w:r w:rsidRPr="00D92D1A">
        <w:rPr>
          <w:rFonts w:ascii="Times New Roman" w:eastAsia="Times New Roman" w:hAnsi="Times New Roman" w:cs="Times New Roman"/>
          <w:spacing w:val="-3"/>
          <w:kern w:val="1"/>
          <w:lang w:eastAsia="el-GR" w:bidi="en-US"/>
        </w:rPr>
        <w:t xml:space="preserve"> </w:t>
      </w:r>
      <w:r w:rsidRPr="00D92D1A">
        <w:rPr>
          <w:rFonts w:ascii="Times New Roman" w:eastAsia="Times New Roman" w:hAnsi="Times New Roman" w:cs="Times New Roman"/>
          <w:spacing w:val="1"/>
          <w:kern w:val="1"/>
          <w:lang w:eastAsia="el-GR" w:bidi="en-US"/>
        </w:rPr>
        <w:t>τ</w:t>
      </w:r>
      <w:r w:rsidRPr="00D92D1A">
        <w:rPr>
          <w:rFonts w:ascii="Times New Roman" w:eastAsia="Times New Roman" w:hAnsi="Times New Roman" w:cs="Times New Roman"/>
          <w:spacing w:val="-1"/>
          <w:kern w:val="1"/>
          <w:lang w:eastAsia="el-GR" w:bidi="en-US"/>
        </w:rPr>
        <w:t>η</w:t>
      </w:r>
      <w:r w:rsidRPr="00D92D1A">
        <w:rPr>
          <w:rFonts w:ascii="Times New Roman" w:eastAsia="Times New Roman" w:hAnsi="Times New Roman" w:cs="Times New Roman"/>
          <w:kern w:val="1"/>
          <w:lang w:eastAsia="el-GR" w:bidi="en-US"/>
        </w:rPr>
        <w:t>ν</w:t>
      </w:r>
      <w:r w:rsidRPr="00D92D1A">
        <w:rPr>
          <w:rFonts w:ascii="Times New Roman" w:eastAsia="Times New Roman" w:hAnsi="Times New Roman" w:cs="Times New Roman"/>
          <w:spacing w:val="-5"/>
          <w:kern w:val="1"/>
          <w:lang w:eastAsia="el-GR" w:bidi="en-US"/>
        </w:rPr>
        <w:t xml:space="preserve"> </w:t>
      </w:r>
      <w:r w:rsidRPr="00D92D1A">
        <w:rPr>
          <w:rFonts w:ascii="Times New Roman" w:eastAsia="Times New Roman" w:hAnsi="Times New Roman" w:cs="Times New Roman"/>
          <w:kern w:val="1"/>
          <w:lang w:eastAsia="el-GR" w:bidi="en-US"/>
        </w:rPr>
        <w:t>επ</w:t>
      </w:r>
      <w:r w:rsidRPr="00D92D1A">
        <w:rPr>
          <w:rFonts w:ascii="Times New Roman" w:eastAsia="Times New Roman" w:hAnsi="Times New Roman" w:cs="Times New Roman"/>
          <w:spacing w:val="-1"/>
          <w:kern w:val="1"/>
          <w:lang w:eastAsia="el-GR" w:bidi="en-US"/>
        </w:rPr>
        <w:t>ί</w:t>
      </w:r>
      <w:r w:rsidRPr="00D92D1A">
        <w:rPr>
          <w:rFonts w:ascii="Times New Roman" w:eastAsia="Times New Roman" w:hAnsi="Times New Roman" w:cs="Times New Roman"/>
          <w:spacing w:val="-2"/>
          <w:kern w:val="1"/>
          <w:lang w:eastAsia="el-GR" w:bidi="en-US"/>
        </w:rPr>
        <w:t>β</w:t>
      </w:r>
      <w:r w:rsidRPr="00D92D1A">
        <w:rPr>
          <w:rFonts w:ascii="Times New Roman" w:eastAsia="Times New Roman" w:hAnsi="Times New Roman" w:cs="Times New Roman"/>
          <w:spacing w:val="1"/>
          <w:kern w:val="1"/>
          <w:lang w:eastAsia="el-GR" w:bidi="en-US"/>
        </w:rPr>
        <w:t>λ</w:t>
      </w:r>
      <w:r w:rsidRPr="00D92D1A">
        <w:rPr>
          <w:rFonts w:ascii="Times New Roman" w:eastAsia="Times New Roman" w:hAnsi="Times New Roman" w:cs="Times New Roman"/>
          <w:kern w:val="1"/>
          <w:lang w:eastAsia="el-GR" w:bidi="en-US"/>
        </w:rPr>
        <w:t>εψη</w:t>
      </w:r>
      <w:r w:rsidRPr="00D92D1A">
        <w:rPr>
          <w:rFonts w:ascii="Times New Roman" w:eastAsia="Times New Roman" w:hAnsi="Times New Roman" w:cs="Times New Roman"/>
          <w:spacing w:val="-6"/>
          <w:kern w:val="1"/>
          <w:lang w:eastAsia="el-GR" w:bidi="en-US"/>
        </w:rPr>
        <w:t xml:space="preserve"> </w:t>
      </w:r>
      <w:r w:rsidRPr="00D92D1A">
        <w:rPr>
          <w:rFonts w:ascii="Times New Roman" w:eastAsia="Times New Roman" w:hAnsi="Times New Roman" w:cs="Times New Roman"/>
          <w:kern w:val="1"/>
          <w:lang w:eastAsia="el-GR" w:bidi="en-US"/>
        </w:rPr>
        <w:t>γ</w:t>
      </w:r>
      <w:r w:rsidRPr="00D92D1A">
        <w:rPr>
          <w:rFonts w:ascii="Times New Roman" w:eastAsia="Times New Roman" w:hAnsi="Times New Roman" w:cs="Times New Roman"/>
          <w:spacing w:val="-2"/>
          <w:kern w:val="1"/>
          <w:lang w:eastAsia="el-GR" w:bidi="en-US"/>
        </w:rPr>
        <w:t>ε</w:t>
      </w:r>
      <w:r w:rsidRPr="00D92D1A">
        <w:rPr>
          <w:rFonts w:ascii="Times New Roman" w:eastAsia="Times New Roman" w:hAnsi="Times New Roman" w:cs="Times New Roman"/>
          <w:kern w:val="1"/>
          <w:lang w:eastAsia="el-GR" w:bidi="en-US"/>
        </w:rPr>
        <w:t>ω</w:t>
      </w:r>
      <w:r w:rsidRPr="00D92D1A">
        <w:rPr>
          <w:rFonts w:ascii="Times New Roman" w:eastAsia="Times New Roman" w:hAnsi="Times New Roman" w:cs="Times New Roman"/>
          <w:spacing w:val="1"/>
          <w:kern w:val="1"/>
          <w:lang w:eastAsia="el-GR" w:bidi="en-US"/>
        </w:rPr>
        <w:t>τ</w:t>
      </w:r>
      <w:r w:rsidRPr="00D92D1A">
        <w:rPr>
          <w:rFonts w:ascii="Times New Roman" w:eastAsia="Times New Roman" w:hAnsi="Times New Roman" w:cs="Times New Roman"/>
          <w:kern w:val="1"/>
          <w:lang w:eastAsia="el-GR" w:bidi="en-US"/>
        </w:rPr>
        <w:t>εχ</w:t>
      </w:r>
      <w:r w:rsidRPr="00D92D1A">
        <w:rPr>
          <w:rFonts w:ascii="Times New Roman" w:eastAsia="Times New Roman" w:hAnsi="Times New Roman" w:cs="Times New Roman"/>
          <w:spacing w:val="-1"/>
          <w:kern w:val="1"/>
          <w:lang w:eastAsia="el-GR" w:bidi="en-US"/>
        </w:rPr>
        <w:t>νι</w:t>
      </w:r>
      <w:r w:rsidRPr="00D92D1A">
        <w:rPr>
          <w:rFonts w:ascii="Times New Roman" w:eastAsia="Times New Roman" w:hAnsi="Times New Roman" w:cs="Times New Roman"/>
          <w:spacing w:val="-2"/>
          <w:kern w:val="1"/>
          <w:lang w:eastAsia="el-GR" w:bidi="en-US"/>
        </w:rPr>
        <w:t>κ</w:t>
      </w:r>
      <w:r w:rsidRPr="00D92D1A">
        <w:rPr>
          <w:rFonts w:ascii="Times New Roman" w:eastAsia="Times New Roman" w:hAnsi="Times New Roman" w:cs="Times New Roman"/>
          <w:spacing w:val="1"/>
          <w:kern w:val="1"/>
          <w:lang w:eastAsia="el-GR" w:bidi="en-US"/>
        </w:rPr>
        <w:t>ού</w:t>
      </w:r>
      <w:r w:rsidRPr="00D92D1A">
        <w:rPr>
          <w:rFonts w:ascii="Times New Roman" w:eastAsia="Times New Roman" w:hAnsi="Times New Roman" w:cs="Times New Roman"/>
          <w:kern w:val="1"/>
          <w:lang w:eastAsia="el-GR" w:bidi="en-US"/>
        </w:rPr>
        <w:t>.</w:t>
      </w:r>
      <w:r w:rsidRPr="00D92D1A">
        <w:rPr>
          <w:rFonts w:ascii="Times New Roman" w:eastAsia="Times New Roman" w:hAnsi="Times New Roman" w:cs="Times New Roman"/>
          <w:spacing w:val="-5"/>
          <w:kern w:val="1"/>
          <w:lang w:eastAsia="el-GR" w:bidi="en-US"/>
        </w:rPr>
        <w:t xml:space="preserve"> </w:t>
      </w:r>
      <w:r w:rsidRPr="00D92D1A">
        <w:rPr>
          <w:rFonts w:ascii="Times New Roman" w:eastAsia="Times New Roman" w:hAnsi="Times New Roman" w:cs="Times New Roman"/>
          <w:kern w:val="1"/>
          <w:lang w:eastAsia="el-GR" w:bidi="en-US"/>
        </w:rPr>
        <w:t>Θα</w:t>
      </w:r>
      <w:r w:rsidRPr="00D92D1A">
        <w:rPr>
          <w:rFonts w:ascii="Times New Roman" w:eastAsia="Times New Roman" w:hAnsi="Times New Roman" w:cs="Times New Roman"/>
          <w:spacing w:val="-5"/>
          <w:kern w:val="1"/>
          <w:lang w:eastAsia="el-GR" w:bidi="en-US"/>
        </w:rPr>
        <w:t xml:space="preserve"> </w:t>
      </w:r>
      <w:r w:rsidRPr="00D92D1A">
        <w:rPr>
          <w:rFonts w:ascii="Times New Roman" w:eastAsia="Times New Roman" w:hAnsi="Times New Roman" w:cs="Times New Roman"/>
          <w:kern w:val="1"/>
          <w:lang w:eastAsia="el-GR" w:bidi="en-US"/>
        </w:rPr>
        <w:t>επ</w:t>
      </w:r>
      <w:r w:rsidRPr="00D92D1A">
        <w:rPr>
          <w:rFonts w:ascii="Times New Roman" w:eastAsia="Times New Roman" w:hAnsi="Times New Roman" w:cs="Times New Roman"/>
          <w:spacing w:val="-3"/>
          <w:kern w:val="1"/>
          <w:lang w:eastAsia="el-GR" w:bidi="en-US"/>
        </w:rPr>
        <w:t>ι</w:t>
      </w:r>
      <w:r w:rsidRPr="00D92D1A">
        <w:rPr>
          <w:rFonts w:ascii="Times New Roman" w:eastAsia="Times New Roman" w:hAnsi="Times New Roman" w:cs="Times New Roman"/>
          <w:spacing w:val="1"/>
          <w:kern w:val="1"/>
          <w:lang w:eastAsia="el-GR" w:bidi="en-US"/>
        </w:rPr>
        <w:t>τ</w:t>
      </w:r>
      <w:r w:rsidRPr="00D92D1A">
        <w:rPr>
          <w:rFonts w:ascii="Times New Roman" w:eastAsia="Times New Roman" w:hAnsi="Times New Roman" w:cs="Times New Roman"/>
          <w:spacing w:val="-2"/>
          <w:kern w:val="1"/>
          <w:lang w:eastAsia="el-GR" w:bidi="en-US"/>
        </w:rPr>
        <w:t>ε</w:t>
      </w:r>
      <w:r w:rsidRPr="00D92D1A">
        <w:rPr>
          <w:rFonts w:ascii="Times New Roman" w:eastAsia="Times New Roman" w:hAnsi="Times New Roman" w:cs="Times New Roman"/>
          <w:spacing w:val="1"/>
          <w:kern w:val="1"/>
          <w:lang w:eastAsia="el-GR" w:bidi="en-US"/>
        </w:rPr>
        <w:t>λ</w:t>
      </w:r>
      <w:r w:rsidRPr="00D92D1A">
        <w:rPr>
          <w:rFonts w:ascii="Times New Roman" w:eastAsia="Times New Roman" w:hAnsi="Times New Roman" w:cs="Times New Roman"/>
          <w:spacing w:val="-1"/>
          <w:kern w:val="1"/>
          <w:lang w:eastAsia="el-GR" w:bidi="en-US"/>
        </w:rPr>
        <w:t>ο</w:t>
      </w:r>
      <w:r w:rsidRPr="00D92D1A">
        <w:rPr>
          <w:rFonts w:ascii="Times New Roman" w:eastAsia="Times New Roman" w:hAnsi="Times New Roman" w:cs="Times New Roman"/>
          <w:spacing w:val="-2"/>
          <w:kern w:val="1"/>
          <w:lang w:eastAsia="el-GR" w:bidi="en-US"/>
        </w:rPr>
        <w:t>ύ</w:t>
      </w:r>
      <w:r w:rsidR="00044DA0" w:rsidRPr="00D92D1A">
        <w:rPr>
          <w:rFonts w:ascii="Times New Roman" w:eastAsia="Times New Roman" w:hAnsi="Times New Roman" w:cs="Times New Roman"/>
          <w:kern w:val="1"/>
          <w:lang w:eastAsia="el-GR" w:bidi="en-US"/>
        </w:rPr>
        <w:t>ν ταυτόχρονα διάφορους σκοπούς: την εξασφάλιση της ευρωστίας και ισορροπίας του δένδρου, τη διατήρηση του σχήματός του για</w:t>
      </w:r>
      <w:r w:rsidRPr="00D92D1A">
        <w:rPr>
          <w:rFonts w:ascii="Times New Roman" w:eastAsia="Times New Roman" w:hAnsi="Times New Roman" w:cs="Times New Roman"/>
          <w:kern w:val="1"/>
          <w:lang w:eastAsia="el-GR" w:bidi="en-US"/>
        </w:rPr>
        <w:t xml:space="preserve"> λ</w:t>
      </w:r>
      <w:r w:rsidR="00044DA0" w:rsidRPr="00D92D1A">
        <w:rPr>
          <w:rFonts w:ascii="Times New Roman" w:eastAsia="Times New Roman" w:hAnsi="Times New Roman" w:cs="Times New Roman"/>
          <w:kern w:val="1"/>
          <w:lang w:eastAsia="el-GR" w:bidi="en-US"/>
        </w:rPr>
        <w:t>όγους αισθητικής και την επιτακτική επέμβαση (π.χ.</w:t>
      </w:r>
      <w:r w:rsidRPr="00D92D1A">
        <w:rPr>
          <w:rFonts w:ascii="Times New Roman" w:eastAsia="Times New Roman" w:hAnsi="Times New Roman" w:cs="Times New Roman"/>
          <w:kern w:val="1"/>
          <w:lang w:eastAsia="el-GR" w:bidi="en-US"/>
        </w:rPr>
        <w:t xml:space="preserve"> κλάδεμα επικίνδυνων κλαδιών, κλαδιά που εμποδίζουν διέλευση πεζών και οχημάτων, </w:t>
      </w:r>
      <w:r w:rsidR="00044DA0" w:rsidRPr="00D92D1A">
        <w:rPr>
          <w:rFonts w:ascii="Times New Roman" w:eastAsia="Times New Roman" w:hAnsi="Times New Roman" w:cs="Times New Roman"/>
          <w:kern w:val="1"/>
          <w:lang w:eastAsia="el-GR" w:bidi="en-US"/>
        </w:rPr>
        <w:t>ορατότητα δρόμων και σημάνσεων, δημιουργούν πρόβλημα στα δίκτυα ηλεκτρικού, αερίου κλπ</w:t>
      </w:r>
      <w:r w:rsidR="00916C84" w:rsidRPr="00D92D1A">
        <w:rPr>
          <w:rFonts w:ascii="Times New Roman" w:eastAsia="Times New Roman" w:hAnsi="Times New Roman" w:cs="Times New Roman"/>
          <w:kern w:val="1"/>
          <w:lang w:eastAsia="el-GR" w:bidi="en-US"/>
        </w:rPr>
        <w:t>.</w:t>
      </w:r>
      <w:r w:rsidR="00044DA0" w:rsidRPr="00D92D1A">
        <w:rPr>
          <w:rFonts w:ascii="Times New Roman" w:eastAsia="Times New Roman" w:hAnsi="Times New Roman" w:cs="Times New Roman"/>
          <w:kern w:val="1"/>
          <w:lang w:eastAsia="el-GR" w:bidi="en-US"/>
        </w:rPr>
        <w:t xml:space="preserve">) σε περιπτώσεις </w:t>
      </w:r>
      <w:r w:rsidRPr="00D92D1A">
        <w:rPr>
          <w:rFonts w:ascii="Times New Roman" w:eastAsia="Times New Roman" w:hAnsi="Times New Roman" w:cs="Times New Roman"/>
          <w:kern w:val="1"/>
          <w:lang w:eastAsia="el-GR" w:bidi="en-US"/>
        </w:rPr>
        <w:t>που απειλείται η ασφάλεια των ανθρώπων και των περιουσιών τους. Κατά τ</w:t>
      </w:r>
      <w:r w:rsidR="00044DA0" w:rsidRPr="00D92D1A">
        <w:rPr>
          <w:rFonts w:ascii="Times New Roman" w:eastAsia="Times New Roman" w:hAnsi="Times New Roman" w:cs="Times New Roman"/>
          <w:kern w:val="1"/>
          <w:lang w:eastAsia="el-GR" w:bidi="en-US"/>
        </w:rPr>
        <w:t>η διαδικασία των κλαδεμάτων και των υλοτομιών θα πρέπει να λαμβάνονται όλα τα απαραίτητα μέτρα ασφαλείας ώστε να αποφευχθεί η τυχόν πρόκληση ζημιών ή ατυχημάτων.</w:t>
      </w:r>
      <w:r w:rsidRPr="00D92D1A">
        <w:rPr>
          <w:rFonts w:ascii="Times New Roman" w:eastAsia="Times New Roman" w:hAnsi="Times New Roman" w:cs="Times New Roman"/>
          <w:kern w:val="1"/>
          <w:lang w:eastAsia="el-GR" w:bidi="en-US"/>
        </w:rPr>
        <w:t xml:space="preserve"> Για το κλάδεμα των δένδρων ο Ανάδοχος θα</w:t>
      </w:r>
      <w:r w:rsidR="00044DA0" w:rsidRPr="00D92D1A">
        <w:rPr>
          <w:rFonts w:ascii="Times New Roman" w:eastAsia="Times New Roman" w:hAnsi="Times New Roman" w:cs="Times New Roman"/>
          <w:kern w:val="1"/>
          <w:lang w:eastAsia="el-GR" w:bidi="en-US"/>
        </w:rPr>
        <w:t xml:space="preserve"> βρίσκεται σε διαρκή συνεννόηση</w:t>
      </w:r>
      <w:r w:rsidRPr="00D92D1A">
        <w:rPr>
          <w:rFonts w:ascii="Times New Roman" w:eastAsia="Times New Roman" w:hAnsi="Times New Roman" w:cs="Times New Roman"/>
          <w:kern w:val="1"/>
          <w:lang w:eastAsia="el-GR" w:bidi="en-US"/>
        </w:rPr>
        <w:t xml:space="preserve"> με την αρμόδια Υπηρεσία, η οποία και θα του υποδεικνύει εγγράφως τα δένδρα προς κλάδεμα ή κοπή. Ο κύριος όγκος των κλαδεμάτων θα γίνεται καθ΄ όλο το έτος σύμφωνα με τις κατευθύνσεις της υπηρεσίας.</w:t>
      </w:r>
    </w:p>
    <w:p w14:paraId="6B738ECF"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before="16" w:after="0"/>
        <w:ind w:right="77"/>
        <w:jc w:val="both"/>
        <w:textAlignment w:val="baseline"/>
        <w:rPr>
          <w:rFonts w:ascii="Times New Roman" w:eastAsia="Times New Roman" w:hAnsi="Times New Roman" w:cs="Times New Roman"/>
          <w:kern w:val="1"/>
          <w:lang w:eastAsia="el-GR" w:bidi="en-US"/>
        </w:rPr>
      </w:pPr>
    </w:p>
    <w:p w14:paraId="4B3A8094"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65" w:lineRule="exact"/>
        <w:ind w:left="120"/>
        <w:jc w:val="both"/>
        <w:textAlignment w:val="baseline"/>
        <w:rPr>
          <w:rFonts w:ascii="Times New Roman" w:eastAsia="Times New Roman" w:hAnsi="Times New Roman" w:cs="Times New Roman"/>
          <w:b/>
          <w:bCs/>
          <w:i/>
          <w:iCs/>
          <w:spacing w:val="1"/>
          <w:kern w:val="1"/>
          <w:u w:val="single"/>
          <w:shd w:val="clear" w:color="auto" w:fill="CCCCCC"/>
          <w:lang w:eastAsia="el-GR" w:bidi="en-US"/>
        </w:rPr>
      </w:pPr>
      <w:r w:rsidRPr="00D92D1A">
        <w:rPr>
          <w:rFonts w:ascii="Times New Roman" w:eastAsia="Times New Roman" w:hAnsi="Times New Roman" w:cs="Times New Roman"/>
          <w:b/>
          <w:bCs/>
          <w:i/>
          <w:iCs/>
          <w:spacing w:val="-3"/>
          <w:kern w:val="1"/>
          <w:u w:val="single"/>
          <w:shd w:val="clear" w:color="auto" w:fill="CCCCCC"/>
          <w:lang w:eastAsia="el-GR" w:bidi="en-US"/>
        </w:rPr>
        <w:t xml:space="preserve"> 1.2. Κ</w:t>
      </w:r>
      <w:r w:rsidRPr="00D92D1A">
        <w:rPr>
          <w:rFonts w:ascii="Times New Roman" w:eastAsia="Times New Roman" w:hAnsi="Times New Roman" w:cs="Times New Roman"/>
          <w:b/>
          <w:bCs/>
          <w:i/>
          <w:iCs/>
          <w:spacing w:val="1"/>
          <w:kern w:val="1"/>
          <w:u w:val="single"/>
          <w:shd w:val="clear" w:color="auto" w:fill="CCCCCC"/>
          <w:lang w:eastAsia="el-GR" w:bidi="en-US"/>
        </w:rPr>
        <w:t xml:space="preserve">ΟΠΗ ΔΕΝΔΡΩΝ </w:t>
      </w:r>
    </w:p>
    <w:p w14:paraId="1E637E77" w14:textId="1BE94A0D"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65" w:lineRule="exact"/>
        <w:ind w:left="120"/>
        <w:jc w:val="both"/>
        <w:textAlignment w:val="baseline"/>
        <w:rPr>
          <w:rFonts w:ascii="Times New Roman" w:eastAsia="Times New Roman" w:hAnsi="Times New Roman" w:cs="Times New Roman"/>
          <w:kern w:val="1"/>
          <w:lang w:eastAsia="el-GR" w:bidi="en-US"/>
        </w:rPr>
      </w:pPr>
      <w:r w:rsidRPr="00D92D1A">
        <w:rPr>
          <w:rFonts w:ascii="Times New Roman" w:eastAsia="Calibri" w:hAnsi="Times New Roman" w:cs="Times New Roman"/>
          <w:color w:val="000000"/>
        </w:rPr>
        <w:t xml:space="preserve">Σε περιπτώσεις που θα υποδειχθούν από την Υπηρεσία, ο ανάδοχος θα πρέπει να προβεί σε κοπή δένδρων </w:t>
      </w:r>
      <w:r w:rsidR="00275C63" w:rsidRPr="00D92D1A">
        <w:rPr>
          <w:rFonts w:ascii="Times New Roman" w:eastAsia="Times New Roman" w:hAnsi="Times New Roman" w:cs="Times New Roman"/>
          <w:kern w:val="1"/>
          <w:lang w:eastAsia="el-GR" w:bidi="en-US"/>
        </w:rPr>
        <w:t xml:space="preserve">λαμβάνοντας όλα τα απαραίτητα μέτρα ασφαλείας ώστε να αποφευχθεί η τυχόν πρόκληση ζημιών ή </w:t>
      </w:r>
      <w:r w:rsidRPr="00D92D1A">
        <w:rPr>
          <w:rFonts w:ascii="Times New Roman" w:eastAsia="Times New Roman" w:hAnsi="Times New Roman" w:cs="Times New Roman"/>
          <w:kern w:val="1"/>
          <w:lang w:eastAsia="el-GR" w:bidi="en-US"/>
        </w:rPr>
        <w:t xml:space="preserve">ατυχημάτων. Η κοπή των δένδρων γίνεται καθ’ όλη τη διάρκεια της παρούσας σύμβασης. </w:t>
      </w:r>
    </w:p>
    <w:p w14:paraId="69F766C2"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65" w:lineRule="exact"/>
        <w:ind w:left="120"/>
        <w:jc w:val="both"/>
        <w:textAlignment w:val="baseline"/>
        <w:rPr>
          <w:rFonts w:ascii="Times New Roman" w:eastAsia="Times New Roman" w:hAnsi="Times New Roman" w:cs="Times New Roman"/>
          <w:b/>
          <w:bCs/>
          <w:i/>
          <w:iCs/>
          <w:spacing w:val="-60"/>
          <w:kern w:val="1"/>
          <w:u w:val="single"/>
          <w:shd w:val="clear" w:color="auto" w:fill="CCCCCC"/>
          <w:lang w:eastAsia="el-GR" w:bidi="en-US"/>
        </w:rPr>
      </w:pPr>
    </w:p>
    <w:p w14:paraId="532DFDE9"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65" w:lineRule="exact"/>
        <w:ind w:left="120"/>
        <w:jc w:val="both"/>
        <w:textAlignment w:val="baseline"/>
        <w:rPr>
          <w:rFonts w:ascii="Times New Roman" w:eastAsia="Times New Roman" w:hAnsi="Times New Roman" w:cs="Times New Roman"/>
          <w:b/>
          <w:i/>
          <w:kern w:val="1"/>
          <w:highlight w:val="lightGray"/>
          <w:u w:val="single"/>
          <w:lang w:eastAsia="el-GR" w:bidi="en-US"/>
        </w:rPr>
      </w:pPr>
      <w:r w:rsidRPr="00D92D1A">
        <w:rPr>
          <w:rFonts w:ascii="Times New Roman" w:eastAsia="Times New Roman" w:hAnsi="Times New Roman" w:cs="Times New Roman"/>
          <w:b/>
          <w:bCs/>
          <w:i/>
          <w:iCs/>
          <w:spacing w:val="-1"/>
          <w:kern w:val="1"/>
          <w:u w:val="single"/>
          <w:shd w:val="clear" w:color="auto" w:fill="CCCCCC"/>
          <w:lang w:eastAsia="el-GR" w:bidi="en-US"/>
        </w:rPr>
        <w:t xml:space="preserve">1.3. </w:t>
      </w:r>
      <w:r w:rsidRPr="00D92D1A">
        <w:rPr>
          <w:rFonts w:ascii="Times New Roman" w:eastAsia="Times New Roman" w:hAnsi="Times New Roman" w:cs="Times New Roman"/>
          <w:b/>
          <w:bCs/>
          <w:i/>
          <w:iCs/>
          <w:spacing w:val="-1"/>
          <w:kern w:val="1"/>
          <w:highlight w:val="lightGray"/>
          <w:u w:val="single"/>
          <w:lang w:eastAsia="el-GR" w:bidi="en-US"/>
        </w:rPr>
        <w:t xml:space="preserve">ΑΝΤΙΜΕΤΩΠΙΣΗ ΤΟΥ </w:t>
      </w:r>
      <w:proofErr w:type="spellStart"/>
      <w:r w:rsidRPr="00D92D1A">
        <w:rPr>
          <w:rFonts w:ascii="Times New Roman" w:eastAsia="Times New Roman" w:hAnsi="Times New Roman" w:cs="Times New Roman"/>
          <w:b/>
          <w:bCs/>
          <w:i/>
          <w:iCs/>
          <w:spacing w:val="-1"/>
          <w:kern w:val="1"/>
          <w:highlight w:val="lightGray"/>
          <w:u w:val="single"/>
          <w:lang w:val="en-US" w:eastAsia="el-GR" w:bidi="en-US"/>
        </w:rPr>
        <w:t>Thaumetopoea</w:t>
      </w:r>
      <w:proofErr w:type="spellEnd"/>
      <w:r w:rsidRPr="00D92D1A">
        <w:rPr>
          <w:rFonts w:ascii="Times New Roman" w:eastAsia="Times New Roman" w:hAnsi="Times New Roman" w:cs="Times New Roman"/>
          <w:b/>
          <w:bCs/>
          <w:i/>
          <w:iCs/>
          <w:spacing w:val="-1"/>
          <w:kern w:val="1"/>
          <w:highlight w:val="lightGray"/>
          <w:u w:val="single"/>
          <w:lang w:eastAsia="el-GR" w:bidi="en-US"/>
        </w:rPr>
        <w:t xml:space="preserve"> </w:t>
      </w:r>
      <w:proofErr w:type="spellStart"/>
      <w:r w:rsidRPr="00D92D1A">
        <w:rPr>
          <w:rFonts w:ascii="Times New Roman" w:eastAsia="Times New Roman" w:hAnsi="Times New Roman" w:cs="Times New Roman"/>
          <w:b/>
          <w:bCs/>
          <w:i/>
          <w:iCs/>
          <w:spacing w:val="-1"/>
          <w:kern w:val="1"/>
          <w:highlight w:val="lightGray"/>
          <w:u w:val="single"/>
          <w:lang w:val="en-US" w:eastAsia="el-GR" w:bidi="en-US"/>
        </w:rPr>
        <w:t>pityocampa</w:t>
      </w:r>
      <w:proofErr w:type="spellEnd"/>
      <w:r w:rsidRPr="00D92D1A">
        <w:rPr>
          <w:rFonts w:ascii="Times New Roman" w:eastAsia="Times New Roman" w:hAnsi="Times New Roman" w:cs="Times New Roman"/>
          <w:b/>
          <w:bCs/>
          <w:i/>
          <w:iCs/>
          <w:spacing w:val="-1"/>
          <w:kern w:val="1"/>
          <w:highlight w:val="lightGray"/>
          <w:u w:val="single"/>
          <w:lang w:eastAsia="el-GR" w:bidi="en-US"/>
        </w:rPr>
        <w:t xml:space="preserve"> </w:t>
      </w:r>
      <w:r w:rsidRPr="00D92D1A">
        <w:rPr>
          <w:rFonts w:ascii="Times New Roman" w:eastAsia="Times New Roman" w:hAnsi="Times New Roman" w:cs="Times New Roman"/>
          <w:b/>
          <w:i/>
          <w:kern w:val="1"/>
          <w:highlight w:val="lightGray"/>
          <w:u w:val="single"/>
          <w:lang w:val="en-US" w:eastAsia="el-GR" w:bidi="en-US"/>
        </w:rPr>
        <w:t>Lepidoptera</w:t>
      </w:r>
      <w:r w:rsidRPr="00D92D1A">
        <w:rPr>
          <w:rFonts w:ascii="Times New Roman" w:eastAsia="Times New Roman" w:hAnsi="Times New Roman" w:cs="Times New Roman"/>
          <w:b/>
          <w:i/>
          <w:kern w:val="1"/>
          <w:highlight w:val="lightGray"/>
          <w:u w:val="single"/>
          <w:lang w:eastAsia="el-GR" w:bidi="en-US"/>
        </w:rPr>
        <w:t xml:space="preserve"> </w:t>
      </w:r>
      <w:proofErr w:type="spellStart"/>
      <w:r w:rsidRPr="00D92D1A">
        <w:rPr>
          <w:rFonts w:ascii="Times New Roman" w:eastAsia="Times New Roman" w:hAnsi="Times New Roman" w:cs="Times New Roman"/>
          <w:b/>
          <w:i/>
          <w:kern w:val="1"/>
          <w:highlight w:val="lightGray"/>
          <w:u w:val="single"/>
          <w:lang w:val="en-US" w:eastAsia="el-GR" w:bidi="en-US"/>
        </w:rPr>
        <w:t>Thaumetopoeida</w:t>
      </w:r>
      <w:proofErr w:type="spellEnd"/>
    </w:p>
    <w:p w14:paraId="2672C0E4"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65" w:lineRule="exact"/>
        <w:ind w:left="120"/>
        <w:jc w:val="both"/>
        <w:textAlignment w:val="baseline"/>
        <w:rPr>
          <w:rFonts w:ascii="Times New Roman" w:eastAsia="Times New Roman" w:hAnsi="Times New Roman" w:cs="Times New Roman"/>
          <w:b/>
          <w:i/>
          <w:iCs/>
          <w:kern w:val="1"/>
          <w:lang w:eastAsia="el-GR" w:bidi="en-US"/>
        </w:rPr>
      </w:pPr>
      <w:r w:rsidRPr="00D92D1A">
        <w:rPr>
          <w:rFonts w:ascii="Times New Roman" w:eastAsia="SimSun" w:hAnsi="Times New Roman" w:cs="Times New Roman"/>
          <w:kern w:val="2"/>
          <w:lang w:eastAsia="zh-CN" w:bidi="hi-IN"/>
        </w:rPr>
        <w:t xml:space="preserve">Η </w:t>
      </w:r>
      <w:r w:rsidRPr="00D92D1A">
        <w:rPr>
          <w:rFonts w:ascii="Times New Roman" w:eastAsia="Arial" w:hAnsi="Times New Roman" w:cs="Times New Roman"/>
          <w:kern w:val="2"/>
          <w:lang w:eastAsia="zh-CN" w:bidi="hi-IN"/>
        </w:rPr>
        <w:t xml:space="preserve">καταπολέμηση της </w:t>
      </w:r>
      <w:proofErr w:type="spellStart"/>
      <w:r w:rsidRPr="00D92D1A">
        <w:rPr>
          <w:rFonts w:ascii="Times New Roman" w:eastAsia="Arial" w:hAnsi="Times New Roman" w:cs="Times New Roman"/>
          <w:kern w:val="2"/>
          <w:lang w:eastAsia="zh-CN" w:bidi="hi-IN"/>
        </w:rPr>
        <w:t>πυτιοκάμπης</w:t>
      </w:r>
      <w:proofErr w:type="spellEnd"/>
      <w:r w:rsidRPr="00D92D1A">
        <w:rPr>
          <w:rFonts w:ascii="Times New Roman" w:eastAsia="Arial" w:hAnsi="Times New Roman" w:cs="Times New Roman"/>
          <w:kern w:val="2"/>
          <w:lang w:eastAsia="zh-CN" w:bidi="hi-IN"/>
        </w:rPr>
        <w:t xml:space="preserve"> (κάμπιας) των πεύκων (</w:t>
      </w:r>
      <w:proofErr w:type="spellStart"/>
      <w:r w:rsidRPr="00D92D1A">
        <w:rPr>
          <w:rFonts w:ascii="Times New Roman" w:eastAsia="Arial" w:hAnsi="Times New Roman" w:cs="Times New Roman"/>
          <w:kern w:val="2"/>
          <w:lang w:val="en-US" w:eastAsia="zh-CN" w:bidi="hi-IN"/>
        </w:rPr>
        <w:t>Thaumetopoea</w:t>
      </w:r>
      <w:proofErr w:type="spellEnd"/>
      <w:r w:rsidRPr="00D92D1A">
        <w:rPr>
          <w:rFonts w:ascii="Times New Roman" w:eastAsia="Arial" w:hAnsi="Times New Roman" w:cs="Times New Roman"/>
          <w:kern w:val="2"/>
          <w:lang w:eastAsia="zh-CN" w:bidi="hi-IN"/>
        </w:rPr>
        <w:t xml:space="preserve"> </w:t>
      </w:r>
      <w:proofErr w:type="spellStart"/>
      <w:r w:rsidRPr="00D92D1A">
        <w:rPr>
          <w:rFonts w:ascii="Times New Roman" w:eastAsia="Arial" w:hAnsi="Times New Roman" w:cs="Times New Roman"/>
          <w:kern w:val="2"/>
          <w:lang w:val="en-US" w:eastAsia="zh-CN" w:bidi="hi-IN"/>
        </w:rPr>
        <w:t>pityocampa</w:t>
      </w:r>
      <w:proofErr w:type="spellEnd"/>
      <w:r w:rsidRPr="00D92D1A">
        <w:rPr>
          <w:rFonts w:ascii="Times New Roman" w:eastAsia="Arial" w:hAnsi="Times New Roman" w:cs="Times New Roman"/>
          <w:kern w:val="2"/>
          <w:lang w:eastAsia="zh-CN" w:bidi="hi-IN"/>
        </w:rPr>
        <w:t xml:space="preserve">), είναι απαραίτητη καθώς το εν λόγω έντομο όχι μόνο επηρεάζει την </w:t>
      </w:r>
      <w:proofErr w:type="spellStart"/>
      <w:r w:rsidRPr="00D92D1A">
        <w:rPr>
          <w:rFonts w:ascii="Times New Roman" w:eastAsia="Arial" w:hAnsi="Times New Roman" w:cs="Times New Roman"/>
          <w:kern w:val="2"/>
          <w:lang w:eastAsia="zh-CN" w:bidi="hi-IN"/>
        </w:rPr>
        <w:t>φυτοϋγεία</w:t>
      </w:r>
      <w:proofErr w:type="spellEnd"/>
      <w:r w:rsidRPr="00D92D1A">
        <w:rPr>
          <w:rFonts w:ascii="Times New Roman" w:eastAsia="Arial" w:hAnsi="Times New Roman" w:cs="Times New Roman"/>
          <w:kern w:val="2"/>
          <w:lang w:eastAsia="zh-CN" w:bidi="hi-IN"/>
        </w:rPr>
        <w:t xml:space="preserve"> των πεύκων αλλά προκαλεί και προβλήματα στην υγεία των </w:t>
      </w:r>
      <w:r w:rsidRPr="00D92D1A">
        <w:rPr>
          <w:rFonts w:ascii="Times New Roman" w:eastAsia="Arial" w:hAnsi="Times New Roman" w:cs="Times New Roman"/>
          <w:kern w:val="2"/>
          <w:lang w:eastAsia="zh-CN" w:bidi="hi-IN"/>
        </w:rPr>
        <w:lastRenderedPageBreak/>
        <w:t xml:space="preserve">ανθρώπων. </w:t>
      </w:r>
    </w:p>
    <w:p w14:paraId="1B5EBE3A" w14:textId="77777777" w:rsidR="0050190E" w:rsidRPr="00D92D1A" w:rsidRDefault="0050190E" w:rsidP="0050190E">
      <w:pPr>
        <w:suppressAutoHyphens/>
        <w:spacing w:after="0" w:line="240" w:lineRule="auto"/>
        <w:jc w:val="both"/>
        <w:rPr>
          <w:rFonts w:ascii="Times New Roman" w:eastAsia="Arial" w:hAnsi="Times New Roman" w:cs="Times New Roman"/>
          <w:kern w:val="2"/>
          <w:lang w:eastAsia="zh-CN" w:bidi="hi-IN"/>
        </w:rPr>
      </w:pPr>
    </w:p>
    <w:p w14:paraId="1CB470EB" w14:textId="77777777" w:rsidR="0050190E" w:rsidRPr="00D92D1A" w:rsidRDefault="0050190E" w:rsidP="0050190E">
      <w:pPr>
        <w:suppressAutoHyphens/>
        <w:spacing w:after="0" w:line="240" w:lineRule="auto"/>
        <w:ind w:left="142"/>
        <w:jc w:val="both"/>
        <w:rPr>
          <w:rFonts w:ascii="Times New Roman" w:eastAsia="SimSun" w:hAnsi="Times New Roman" w:cs="Times New Roman"/>
          <w:kern w:val="2"/>
          <w:lang w:eastAsia="zh-CN" w:bidi="hi-IN"/>
        </w:rPr>
      </w:pPr>
      <w:r w:rsidRPr="00D92D1A">
        <w:rPr>
          <w:rFonts w:ascii="Times New Roman" w:eastAsia="Arial" w:hAnsi="Times New Roman" w:cs="Times New Roman"/>
          <w:kern w:val="2"/>
          <w:lang w:eastAsia="zh-CN" w:bidi="hi-IN"/>
        </w:rPr>
        <w:t xml:space="preserve">Πιο αναλυτικά αναφέρεται ότι </w:t>
      </w:r>
      <w:r w:rsidRPr="00D92D1A">
        <w:rPr>
          <w:rFonts w:ascii="Times New Roman" w:eastAsia="SimSun" w:hAnsi="Times New Roman" w:cs="Times New Roman"/>
          <w:kern w:val="2"/>
          <w:lang w:eastAsia="zh-CN" w:bidi="hi-IN"/>
        </w:rPr>
        <w:t>η τροφική δραστηριότητα των προνυμφών - τρώει τις βελόνες όλων των ειδών πεύκου - τ</w:t>
      </w:r>
      <w:r w:rsidRPr="00D92D1A">
        <w:rPr>
          <w:rFonts w:ascii="Times New Roman" w:eastAsia="SimSun" w:hAnsi="Times New Roman" w:cs="Times New Roman"/>
          <w:kern w:val="2"/>
          <w:lang w:val="en-US" w:eastAsia="zh-CN" w:bidi="hi-IN"/>
        </w:rPr>
        <w:t>o</w:t>
      </w:r>
      <w:r w:rsidRPr="00D92D1A">
        <w:rPr>
          <w:rFonts w:ascii="Times New Roman" w:eastAsia="SimSun" w:hAnsi="Times New Roman" w:cs="Times New Roman"/>
          <w:kern w:val="2"/>
          <w:lang w:eastAsia="zh-CN" w:bidi="hi-IN"/>
        </w:rPr>
        <w:t>υ εντόμου (</w:t>
      </w:r>
      <w:proofErr w:type="spellStart"/>
      <w:r w:rsidRPr="00D92D1A">
        <w:rPr>
          <w:rFonts w:ascii="Times New Roman" w:eastAsia="SimSun" w:hAnsi="Times New Roman" w:cs="Times New Roman"/>
          <w:kern w:val="2"/>
          <w:lang w:val="en-US" w:eastAsia="zh-CN" w:bidi="hi-IN"/>
        </w:rPr>
        <w:t>Thaumetopoea</w:t>
      </w:r>
      <w:proofErr w:type="spellEnd"/>
      <w:r w:rsidRPr="00D92D1A">
        <w:rPr>
          <w:rFonts w:ascii="Times New Roman" w:eastAsia="SimSun" w:hAnsi="Times New Roman" w:cs="Times New Roman"/>
          <w:kern w:val="2"/>
          <w:lang w:eastAsia="zh-CN" w:bidi="hi-IN"/>
        </w:rPr>
        <w:t xml:space="preserve"> </w:t>
      </w:r>
      <w:proofErr w:type="spellStart"/>
      <w:r w:rsidRPr="00D92D1A">
        <w:rPr>
          <w:rFonts w:ascii="Times New Roman" w:eastAsia="SimSun" w:hAnsi="Times New Roman" w:cs="Times New Roman"/>
          <w:kern w:val="2"/>
          <w:lang w:val="en-US" w:eastAsia="zh-CN" w:bidi="hi-IN"/>
        </w:rPr>
        <w:t>pityocampa</w:t>
      </w:r>
      <w:proofErr w:type="spellEnd"/>
      <w:r w:rsidRPr="00D92D1A">
        <w:rPr>
          <w:rFonts w:ascii="Times New Roman" w:eastAsia="SimSun" w:hAnsi="Times New Roman" w:cs="Times New Roman"/>
          <w:kern w:val="2"/>
          <w:lang w:eastAsia="zh-CN" w:bidi="hi-IN"/>
        </w:rPr>
        <w:t>) προξενεί κάθε χρόνο εξασθένηση των δένδρων καθιστώντας τα ευάλωτα σε δευτερογενείς προσβολές αναστέλλοντας την ανάπτυξή τους, ενώ ο</w:t>
      </w:r>
      <w:r w:rsidRPr="00D92D1A">
        <w:rPr>
          <w:rFonts w:ascii="Times New Roman" w:eastAsia="Arial" w:hAnsi="Times New Roman" w:cs="Times New Roman"/>
          <w:kern w:val="2"/>
          <w:lang w:eastAsia="zh-CN" w:bidi="hi-IN"/>
        </w:rPr>
        <w:t xml:space="preserve">ι διαρκείς προσπάθειες των δέντρων για αναβλάστηση, τα οδηγούν στην απογύμνωση της κόμης τους, στην σταδιακή καχεξία, ακόμη και στην ολοσχερή νέκρωση </w:t>
      </w:r>
      <w:r w:rsidRPr="00D92D1A">
        <w:rPr>
          <w:rFonts w:ascii="Times New Roman" w:eastAsia="Tahoma" w:hAnsi="Times New Roman" w:cs="Times New Roman"/>
          <w:kern w:val="2"/>
          <w:lang w:eastAsia="zh-CN" w:bidi="hi-IN"/>
        </w:rPr>
        <w:t xml:space="preserve">νεαρών δενδρυλλίων </w:t>
      </w:r>
      <w:r w:rsidRPr="00D92D1A">
        <w:rPr>
          <w:rFonts w:ascii="Times New Roman" w:eastAsia="Arial" w:hAnsi="Times New Roman" w:cs="Times New Roman"/>
          <w:kern w:val="2"/>
          <w:lang w:eastAsia="zh-CN" w:bidi="hi-IN"/>
        </w:rPr>
        <w:t xml:space="preserve">αλλά και ενήλικων ατόμων. Η μείωση της </w:t>
      </w:r>
      <w:proofErr w:type="spellStart"/>
      <w:r w:rsidRPr="00D92D1A">
        <w:rPr>
          <w:rFonts w:ascii="Times New Roman" w:eastAsia="Arial" w:hAnsi="Times New Roman" w:cs="Times New Roman"/>
          <w:kern w:val="2"/>
          <w:lang w:eastAsia="zh-CN" w:bidi="hi-IN"/>
        </w:rPr>
        <w:t>φυλλικής</w:t>
      </w:r>
      <w:proofErr w:type="spellEnd"/>
      <w:r w:rsidRPr="00D92D1A">
        <w:rPr>
          <w:rFonts w:ascii="Times New Roman" w:eastAsia="Arial" w:hAnsi="Times New Roman" w:cs="Times New Roman"/>
          <w:kern w:val="2"/>
          <w:lang w:eastAsia="zh-CN" w:bidi="hi-IN"/>
        </w:rPr>
        <w:t xml:space="preserve"> επιφάνειας συνεπάγεται τη μείωση της αισθητικής αξίας των δέντρων καθώς και του περιβαλλοντικού οφέλους τους.</w:t>
      </w:r>
      <w:r w:rsidRPr="00D92D1A">
        <w:rPr>
          <w:rFonts w:ascii="Times New Roman" w:eastAsia="SimSun" w:hAnsi="Times New Roman" w:cs="Times New Roman"/>
          <w:kern w:val="2"/>
          <w:lang w:eastAsia="zh-CN" w:bidi="hi-IN"/>
        </w:rPr>
        <w:t xml:space="preserve"> </w:t>
      </w:r>
      <w:r w:rsidRPr="00D92D1A">
        <w:rPr>
          <w:rFonts w:ascii="Times New Roman" w:eastAsia="Arial" w:hAnsi="Times New Roman" w:cs="Times New Roman"/>
          <w:kern w:val="2"/>
          <w:lang w:eastAsia="zh-CN" w:bidi="hi-IN"/>
        </w:rPr>
        <w:t xml:space="preserve">Η προσβολή συνοδεύεται με την παρουσία κουκουλιών που σχηματίζουν οι φωλιές της </w:t>
      </w:r>
      <w:proofErr w:type="spellStart"/>
      <w:r w:rsidRPr="00D92D1A">
        <w:rPr>
          <w:rFonts w:ascii="Times New Roman" w:eastAsia="Arial" w:hAnsi="Times New Roman" w:cs="Times New Roman"/>
          <w:kern w:val="2"/>
          <w:lang w:eastAsia="zh-CN" w:bidi="hi-IN"/>
        </w:rPr>
        <w:t>πευκοκάμπιας</w:t>
      </w:r>
      <w:proofErr w:type="spellEnd"/>
      <w:r w:rsidRPr="00D92D1A">
        <w:rPr>
          <w:rFonts w:ascii="Times New Roman" w:eastAsia="Arial" w:hAnsi="Times New Roman" w:cs="Times New Roman"/>
          <w:kern w:val="2"/>
          <w:lang w:eastAsia="zh-CN" w:bidi="hi-IN"/>
        </w:rPr>
        <w:t xml:space="preserve"> στα δένδρα, όπου είναι ιδιαίτερα ευδιάκριτα και για πολλούς αντιαισθητικά.</w:t>
      </w:r>
    </w:p>
    <w:p w14:paraId="515CA38A" w14:textId="77777777" w:rsidR="0050190E" w:rsidRPr="00D92D1A" w:rsidRDefault="0050190E" w:rsidP="0050190E">
      <w:pPr>
        <w:suppressAutoHyphens/>
        <w:spacing w:after="0" w:line="240" w:lineRule="auto"/>
        <w:ind w:left="142"/>
        <w:jc w:val="both"/>
        <w:rPr>
          <w:rFonts w:ascii="Times New Roman" w:eastAsia="Tahoma" w:hAnsi="Times New Roman" w:cs="Times New Roman"/>
          <w:kern w:val="2"/>
          <w:lang w:eastAsia="zh-CN" w:bidi="hi-IN"/>
        </w:rPr>
      </w:pPr>
      <w:r w:rsidRPr="00D92D1A">
        <w:rPr>
          <w:rFonts w:ascii="Times New Roman" w:eastAsia="Tahoma" w:hAnsi="Times New Roman" w:cs="Times New Roman"/>
          <w:kern w:val="2"/>
          <w:lang w:eastAsia="zh-CN" w:bidi="hi-IN"/>
        </w:rPr>
        <w:tab/>
      </w:r>
    </w:p>
    <w:p w14:paraId="69FAB980" w14:textId="77777777" w:rsidR="0050190E" w:rsidRPr="00D92D1A" w:rsidRDefault="0050190E" w:rsidP="0050190E">
      <w:pPr>
        <w:suppressAutoHyphens/>
        <w:spacing w:after="0" w:line="240" w:lineRule="auto"/>
        <w:ind w:left="142"/>
        <w:jc w:val="both"/>
        <w:rPr>
          <w:rFonts w:ascii="Times New Roman" w:eastAsia="SimSun" w:hAnsi="Times New Roman" w:cs="Times New Roman"/>
          <w:kern w:val="2"/>
          <w:lang w:eastAsia="zh-CN" w:bidi="hi-IN"/>
        </w:rPr>
      </w:pPr>
      <w:r w:rsidRPr="00D92D1A">
        <w:rPr>
          <w:rFonts w:ascii="Times New Roman" w:eastAsia="Tahoma" w:hAnsi="Times New Roman" w:cs="Times New Roman"/>
          <w:kern w:val="2"/>
          <w:lang w:eastAsia="zh-CN" w:bidi="hi-IN"/>
        </w:rPr>
        <w:t xml:space="preserve">Εκτός </w:t>
      </w:r>
      <w:r w:rsidRPr="00D92D1A">
        <w:rPr>
          <w:rFonts w:ascii="Times New Roman" w:eastAsia="Tahoma" w:hAnsi="Times New Roman" w:cs="Times New Roman"/>
          <w:kern w:val="2"/>
          <w:lang w:eastAsia="zh-CN"/>
        </w:rPr>
        <w:t>των ανωτέρω</w:t>
      </w:r>
      <w:r w:rsidRPr="00D92D1A">
        <w:rPr>
          <w:rFonts w:ascii="Times New Roman" w:eastAsia="Tahoma" w:hAnsi="Times New Roman" w:cs="Times New Roman"/>
          <w:kern w:val="2"/>
          <w:lang w:eastAsia="zh-CN" w:bidi="hi-IN"/>
        </w:rPr>
        <w:t xml:space="preserve"> υπάρχει και το πρόβλημα υγείας των ανθρώπων, το οποίο προέρχεται από τα </w:t>
      </w:r>
      <w:proofErr w:type="spellStart"/>
      <w:r w:rsidRPr="00D92D1A">
        <w:rPr>
          <w:rFonts w:ascii="Times New Roman" w:eastAsia="Tahoma" w:hAnsi="Times New Roman" w:cs="Times New Roman"/>
          <w:kern w:val="2"/>
          <w:lang w:eastAsia="zh-CN" w:bidi="hi-IN"/>
        </w:rPr>
        <w:t>τριχίδια</w:t>
      </w:r>
      <w:proofErr w:type="spellEnd"/>
      <w:r w:rsidRPr="00D92D1A">
        <w:rPr>
          <w:rFonts w:ascii="Times New Roman" w:eastAsia="Tahoma" w:hAnsi="Times New Roman" w:cs="Times New Roman"/>
          <w:kern w:val="2"/>
          <w:lang w:eastAsia="zh-CN" w:bidi="hi-IN"/>
        </w:rPr>
        <w:t xml:space="preserve"> των προνυμφών. Οι κάμπιες, όταν νιώθουν πως απειλούνται, εκτοξεύουν στον αέρα μικροσκοπικά </w:t>
      </w:r>
      <w:proofErr w:type="spellStart"/>
      <w:r w:rsidRPr="00D92D1A">
        <w:rPr>
          <w:rFonts w:ascii="Times New Roman" w:eastAsia="Tahoma" w:hAnsi="Times New Roman" w:cs="Times New Roman"/>
          <w:kern w:val="2"/>
          <w:lang w:eastAsia="zh-CN" w:bidi="hi-IN"/>
        </w:rPr>
        <w:t>τριχίδια</w:t>
      </w:r>
      <w:proofErr w:type="spellEnd"/>
      <w:r w:rsidRPr="00D92D1A">
        <w:rPr>
          <w:rFonts w:ascii="Times New Roman" w:eastAsia="Tahoma" w:hAnsi="Times New Roman" w:cs="Times New Roman"/>
          <w:kern w:val="2"/>
          <w:lang w:eastAsia="zh-CN" w:bidi="hi-IN"/>
        </w:rPr>
        <w:t xml:space="preserve"> τα οποία περιέχουν τοξίνη που προκαλεί αλλεργικές αντιδράσεις. Αυτά </w:t>
      </w:r>
      <w:r w:rsidRPr="00D92D1A">
        <w:rPr>
          <w:rFonts w:ascii="Times New Roman" w:eastAsia="Tahoma" w:hAnsi="Times New Roman" w:cs="Times New Roman"/>
          <w:kern w:val="2"/>
          <w:lang w:eastAsia="zh-CN"/>
        </w:rPr>
        <w:t>δύνανται</w:t>
      </w:r>
      <w:r w:rsidRPr="00D92D1A">
        <w:rPr>
          <w:rFonts w:ascii="Times New Roman" w:eastAsia="Tahoma" w:hAnsi="Times New Roman" w:cs="Times New Roman"/>
          <w:kern w:val="2"/>
          <w:lang w:eastAsia="zh-CN" w:bidi="hi-IN"/>
        </w:rPr>
        <w:t xml:space="preserve"> να προκαλέσουν στον άνθρωπο εκζέματα, διάφορα εξανθήματα, αναπνευστικές διαταραχές και προβλήματα στην όρασή του, κάτι που καθιστά την καταπολέμησή της ιδιαίτερα σημαντική.</w:t>
      </w:r>
    </w:p>
    <w:p w14:paraId="52AB5192"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5500"/>
        </w:tabs>
        <w:suppressAutoHyphens/>
        <w:autoSpaceDE w:val="0"/>
        <w:spacing w:after="0"/>
        <w:ind w:left="120" w:right="77"/>
        <w:jc w:val="both"/>
        <w:textAlignment w:val="baseline"/>
        <w:rPr>
          <w:rFonts w:ascii="Times New Roman" w:eastAsia="Andale Sans UI" w:hAnsi="Times New Roman" w:cs="Times New Roman"/>
          <w:kern w:val="1"/>
          <w:lang w:eastAsia="zh-CN" w:bidi="en-US"/>
        </w:rPr>
      </w:pPr>
    </w:p>
    <w:p w14:paraId="1165215D" w14:textId="58131B8D"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5500"/>
        </w:tabs>
        <w:suppressAutoHyphens/>
        <w:autoSpaceDE w:val="0"/>
        <w:spacing w:after="0"/>
        <w:ind w:left="120" w:right="77"/>
        <w:jc w:val="both"/>
        <w:textAlignment w:val="baseline"/>
        <w:rPr>
          <w:rFonts w:ascii="Times New Roman" w:eastAsia="Andale Sans UI" w:hAnsi="Times New Roman" w:cs="Times New Roman"/>
          <w:kern w:val="1"/>
          <w:lang w:eastAsia="zh-CN" w:bidi="en-US"/>
        </w:rPr>
      </w:pPr>
      <w:r w:rsidRPr="00D92D1A">
        <w:rPr>
          <w:rFonts w:ascii="Times New Roman" w:eastAsia="Arial" w:hAnsi="Times New Roman" w:cs="Times New Roman"/>
          <w:kern w:val="2"/>
          <w:lang w:eastAsia="zh-CN" w:bidi="hi-IN"/>
        </w:rPr>
        <w:t xml:space="preserve">Η καταπολέμηση της κάμπιας θα πραγματοποιηθεί στα πεύκα που φύονται σε επιλεγμένα σημεία στην πόλη (σχολεία, χώρους πρασίνου, οδούς, παιδικές χαρές), </w:t>
      </w:r>
      <w:r w:rsidRPr="00D92D1A">
        <w:rPr>
          <w:rFonts w:ascii="Times New Roman" w:eastAsia="SimSun" w:hAnsi="Times New Roman" w:cs="Times New Roman"/>
          <w:kern w:val="2"/>
          <w:lang w:eastAsia="zh-CN" w:bidi="hi-IN"/>
        </w:rPr>
        <w:t>καθώς</w:t>
      </w:r>
      <w:r w:rsidRPr="00D92D1A">
        <w:rPr>
          <w:rFonts w:ascii="Times New Roman" w:eastAsia="Arial" w:hAnsi="Times New Roman" w:cs="Times New Roman"/>
          <w:kern w:val="2"/>
          <w:lang w:eastAsia="zh-CN" w:bidi="hi-IN"/>
        </w:rPr>
        <w:t xml:space="preserve"> </w:t>
      </w:r>
      <w:r w:rsidRPr="00D92D1A">
        <w:rPr>
          <w:rFonts w:ascii="Times New Roman" w:eastAsia="SimSun" w:hAnsi="Times New Roman" w:cs="Times New Roman"/>
          <w:kern w:val="2"/>
          <w:lang w:eastAsia="zh-CN" w:bidi="hi-IN"/>
        </w:rPr>
        <w:t>και</w:t>
      </w:r>
      <w:r w:rsidRPr="00D92D1A">
        <w:rPr>
          <w:rFonts w:ascii="Times New Roman" w:eastAsia="Arial" w:hAnsi="Times New Roman" w:cs="Times New Roman"/>
          <w:kern w:val="2"/>
          <w:lang w:eastAsia="zh-CN" w:bidi="hi-IN"/>
        </w:rPr>
        <w:t xml:space="preserve"> </w:t>
      </w:r>
      <w:r w:rsidRPr="00D92D1A">
        <w:rPr>
          <w:rFonts w:ascii="Times New Roman" w:eastAsia="SimSun" w:hAnsi="Times New Roman" w:cs="Times New Roman"/>
          <w:kern w:val="2"/>
          <w:lang w:eastAsia="zh-CN" w:bidi="hi-IN"/>
        </w:rPr>
        <w:t>σε</w:t>
      </w:r>
      <w:r w:rsidRPr="00D92D1A">
        <w:rPr>
          <w:rFonts w:ascii="Times New Roman" w:eastAsia="Arial" w:hAnsi="Times New Roman" w:cs="Times New Roman"/>
          <w:kern w:val="2"/>
          <w:lang w:eastAsia="zh-CN" w:bidi="hi-IN"/>
        </w:rPr>
        <w:t xml:space="preserve"> </w:t>
      </w:r>
      <w:r w:rsidRPr="00D92D1A">
        <w:rPr>
          <w:rFonts w:ascii="Times New Roman" w:eastAsia="SimSun" w:hAnsi="Times New Roman" w:cs="Times New Roman"/>
          <w:kern w:val="2"/>
          <w:lang w:eastAsia="zh-CN" w:bidi="hi-IN"/>
        </w:rPr>
        <w:t>άλλες</w:t>
      </w:r>
      <w:r w:rsidRPr="00D92D1A">
        <w:rPr>
          <w:rFonts w:ascii="Times New Roman" w:eastAsia="Arial" w:hAnsi="Times New Roman" w:cs="Times New Roman"/>
          <w:kern w:val="2"/>
          <w:lang w:eastAsia="zh-CN" w:bidi="hi-IN"/>
        </w:rPr>
        <w:t xml:space="preserve"> </w:t>
      </w:r>
      <w:r w:rsidRPr="00D92D1A">
        <w:rPr>
          <w:rFonts w:ascii="Times New Roman" w:eastAsia="Times New Roman" w:hAnsi="Times New Roman" w:cs="Times New Roman"/>
          <w:kern w:val="2"/>
          <w:lang w:eastAsia="zh-CN"/>
        </w:rPr>
        <w:t>πευκό</w:t>
      </w:r>
      <w:r w:rsidRPr="00D92D1A">
        <w:rPr>
          <w:rFonts w:ascii="Times New Roman" w:eastAsia="SimSun" w:hAnsi="Times New Roman" w:cs="Times New Roman"/>
          <w:kern w:val="2"/>
          <w:lang w:eastAsia="zh-CN" w:bidi="hi-IN"/>
        </w:rPr>
        <w:t>φυτες</w:t>
      </w:r>
      <w:r w:rsidRPr="00D92D1A">
        <w:rPr>
          <w:rFonts w:ascii="Times New Roman" w:eastAsia="Arial" w:hAnsi="Times New Roman" w:cs="Times New Roman"/>
          <w:kern w:val="2"/>
          <w:lang w:eastAsia="zh-CN" w:bidi="hi-IN"/>
        </w:rPr>
        <w:t xml:space="preserve"> </w:t>
      </w:r>
      <w:r w:rsidRPr="00D92D1A">
        <w:rPr>
          <w:rFonts w:ascii="Times New Roman" w:eastAsia="SimSun" w:hAnsi="Times New Roman" w:cs="Times New Roman"/>
          <w:kern w:val="2"/>
          <w:lang w:eastAsia="zh-CN" w:bidi="hi-IN"/>
        </w:rPr>
        <w:t>περιοχές, όπου κρίνεται απαραίτητο, προκειμένου</w:t>
      </w:r>
      <w:r w:rsidRPr="00D92D1A">
        <w:rPr>
          <w:rFonts w:ascii="Times New Roman" w:eastAsia="Arial" w:hAnsi="Times New Roman" w:cs="Times New Roman"/>
          <w:kern w:val="2"/>
          <w:lang w:eastAsia="zh-CN" w:bidi="hi-IN"/>
        </w:rPr>
        <w:t xml:space="preserve"> </w:t>
      </w:r>
      <w:r w:rsidRPr="00D92D1A">
        <w:rPr>
          <w:rFonts w:ascii="Times New Roman" w:eastAsia="SimSun" w:hAnsi="Times New Roman" w:cs="Times New Roman"/>
          <w:kern w:val="2"/>
          <w:lang w:eastAsia="zh-CN" w:bidi="hi-IN"/>
        </w:rPr>
        <w:t>ο</w:t>
      </w:r>
      <w:r w:rsidRPr="00D92D1A">
        <w:rPr>
          <w:rFonts w:ascii="Times New Roman" w:eastAsia="Arial" w:hAnsi="Times New Roman" w:cs="Times New Roman"/>
          <w:kern w:val="2"/>
          <w:lang w:eastAsia="zh-CN" w:bidi="hi-IN"/>
        </w:rPr>
        <w:t xml:space="preserve"> </w:t>
      </w:r>
      <w:r w:rsidRPr="00D92D1A">
        <w:rPr>
          <w:rFonts w:ascii="Times New Roman" w:eastAsia="SimSun" w:hAnsi="Times New Roman" w:cs="Times New Roman"/>
          <w:kern w:val="2"/>
          <w:lang w:eastAsia="zh-CN" w:bidi="hi-IN"/>
        </w:rPr>
        <w:t>Δήμος</w:t>
      </w:r>
      <w:r w:rsidRPr="00D92D1A">
        <w:rPr>
          <w:rFonts w:ascii="Times New Roman" w:eastAsia="Arial" w:hAnsi="Times New Roman" w:cs="Times New Roman"/>
          <w:kern w:val="2"/>
          <w:lang w:eastAsia="zh-CN" w:bidi="hi-IN"/>
        </w:rPr>
        <w:t xml:space="preserve"> </w:t>
      </w:r>
      <w:r w:rsidRPr="00D92D1A">
        <w:rPr>
          <w:rFonts w:ascii="Times New Roman" w:eastAsia="SimSun" w:hAnsi="Times New Roman" w:cs="Times New Roman"/>
          <w:kern w:val="2"/>
          <w:lang w:eastAsia="zh-CN" w:bidi="hi-IN"/>
        </w:rPr>
        <w:t>να</w:t>
      </w:r>
      <w:r w:rsidRPr="00D92D1A">
        <w:rPr>
          <w:rFonts w:ascii="Times New Roman" w:eastAsia="Arial" w:hAnsi="Times New Roman" w:cs="Times New Roman"/>
          <w:kern w:val="2"/>
          <w:lang w:eastAsia="zh-CN" w:bidi="hi-IN"/>
        </w:rPr>
        <w:t xml:space="preserve"> </w:t>
      </w:r>
      <w:r w:rsidRPr="00D92D1A">
        <w:rPr>
          <w:rFonts w:ascii="Times New Roman" w:eastAsia="SimSun" w:hAnsi="Times New Roman" w:cs="Times New Roman"/>
          <w:kern w:val="2"/>
          <w:lang w:eastAsia="zh-CN" w:bidi="hi-IN"/>
        </w:rPr>
        <w:t>συνεισφέρει</w:t>
      </w:r>
      <w:r w:rsidRPr="00D92D1A">
        <w:rPr>
          <w:rFonts w:ascii="Times New Roman" w:eastAsia="Arial" w:hAnsi="Times New Roman" w:cs="Times New Roman"/>
          <w:kern w:val="2"/>
          <w:lang w:eastAsia="zh-CN" w:bidi="hi-IN"/>
        </w:rPr>
        <w:t xml:space="preserve"> </w:t>
      </w:r>
      <w:r w:rsidRPr="00D92D1A">
        <w:rPr>
          <w:rFonts w:ascii="Times New Roman" w:eastAsia="SimSun" w:hAnsi="Times New Roman" w:cs="Times New Roman"/>
          <w:kern w:val="2"/>
          <w:lang w:eastAsia="zh-CN" w:bidi="hi-IN"/>
        </w:rPr>
        <w:t>στην</w:t>
      </w:r>
      <w:r w:rsidRPr="00D92D1A">
        <w:rPr>
          <w:rFonts w:ascii="Times New Roman" w:eastAsia="Arial" w:hAnsi="Times New Roman" w:cs="Times New Roman"/>
          <w:kern w:val="2"/>
          <w:lang w:eastAsia="zh-CN" w:bidi="hi-IN"/>
        </w:rPr>
        <w:t xml:space="preserve"> </w:t>
      </w:r>
      <w:r w:rsidRPr="00D92D1A">
        <w:rPr>
          <w:rFonts w:ascii="Times New Roman" w:eastAsia="SimSun" w:hAnsi="Times New Roman" w:cs="Times New Roman"/>
          <w:kern w:val="2"/>
          <w:lang w:eastAsia="zh-CN" w:bidi="hi-IN"/>
        </w:rPr>
        <w:t>προστασία</w:t>
      </w:r>
      <w:r w:rsidRPr="00D92D1A">
        <w:rPr>
          <w:rFonts w:ascii="Times New Roman" w:eastAsia="Arial" w:hAnsi="Times New Roman" w:cs="Times New Roman"/>
          <w:kern w:val="2"/>
          <w:lang w:eastAsia="zh-CN" w:bidi="hi-IN"/>
        </w:rPr>
        <w:t xml:space="preserve"> </w:t>
      </w:r>
      <w:r w:rsidRPr="00D92D1A">
        <w:rPr>
          <w:rFonts w:ascii="Times New Roman" w:eastAsia="SimSun" w:hAnsi="Times New Roman" w:cs="Times New Roman"/>
          <w:kern w:val="2"/>
          <w:lang w:eastAsia="zh-CN" w:bidi="hi-IN"/>
        </w:rPr>
        <w:t>των</w:t>
      </w:r>
      <w:r w:rsidRPr="00D92D1A">
        <w:rPr>
          <w:rFonts w:ascii="Times New Roman" w:eastAsia="Arial" w:hAnsi="Times New Roman" w:cs="Times New Roman"/>
          <w:kern w:val="2"/>
          <w:lang w:eastAsia="zh-CN" w:bidi="hi-IN"/>
        </w:rPr>
        <w:t xml:space="preserve"> </w:t>
      </w:r>
      <w:r w:rsidRPr="00D92D1A">
        <w:rPr>
          <w:rFonts w:ascii="Times New Roman" w:eastAsia="SimSun" w:hAnsi="Times New Roman" w:cs="Times New Roman"/>
          <w:kern w:val="2"/>
          <w:lang w:eastAsia="zh-CN" w:bidi="hi-IN"/>
        </w:rPr>
        <w:t>πεύκων</w:t>
      </w:r>
      <w:r w:rsidRPr="00D92D1A">
        <w:rPr>
          <w:rFonts w:ascii="Times New Roman" w:eastAsia="Arial" w:hAnsi="Times New Roman" w:cs="Times New Roman"/>
          <w:kern w:val="2"/>
          <w:lang w:eastAsia="zh-CN" w:bidi="hi-IN"/>
        </w:rPr>
        <w:t xml:space="preserve"> </w:t>
      </w:r>
      <w:r w:rsidRPr="00D92D1A">
        <w:rPr>
          <w:rFonts w:ascii="Times New Roman" w:eastAsia="SimSun" w:hAnsi="Times New Roman" w:cs="Times New Roman"/>
          <w:kern w:val="2"/>
          <w:lang w:eastAsia="zh-CN" w:bidi="hi-IN"/>
        </w:rPr>
        <w:t>από</w:t>
      </w:r>
      <w:r w:rsidRPr="00D92D1A">
        <w:rPr>
          <w:rFonts w:ascii="Times New Roman" w:eastAsia="Arial" w:hAnsi="Times New Roman" w:cs="Times New Roman"/>
          <w:kern w:val="2"/>
          <w:lang w:eastAsia="zh-CN" w:bidi="hi-IN"/>
        </w:rPr>
        <w:t xml:space="preserve"> </w:t>
      </w:r>
      <w:r w:rsidRPr="00D92D1A">
        <w:rPr>
          <w:rFonts w:ascii="Times New Roman" w:eastAsia="SimSun" w:hAnsi="Times New Roman" w:cs="Times New Roman"/>
          <w:kern w:val="2"/>
          <w:lang w:eastAsia="zh-CN" w:bidi="hi-IN"/>
        </w:rPr>
        <w:t>τις</w:t>
      </w:r>
      <w:r w:rsidRPr="00D92D1A">
        <w:rPr>
          <w:rFonts w:ascii="Times New Roman" w:eastAsia="Arial" w:hAnsi="Times New Roman" w:cs="Times New Roman"/>
          <w:kern w:val="2"/>
          <w:lang w:eastAsia="zh-CN" w:bidi="hi-IN"/>
        </w:rPr>
        <w:t xml:space="preserve"> </w:t>
      </w:r>
      <w:r w:rsidRPr="00D92D1A">
        <w:rPr>
          <w:rFonts w:ascii="Times New Roman" w:eastAsia="SimSun" w:hAnsi="Times New Roman" w:cs="Times New Roman"/>
          <w:kern w:val="2"/>
          <w:lang w:eastAsia="zh-CN" w:bidi="hi-IN"/>
        </w:rPr>
        <w:t>κάμπιες</w:t>
      </w:r>
      <w:r w:rsidRPr="00D92D1A">
        <w:rPr>
          <w:rFonts w:ascii="Times New Roman" w:eastAsia="Arial" w:hAnsi="Times New Roman" w:cs="Times New Roman"/>
          <w:kern w:val="2"/>
          <w:lang w:eastAsia="zh-CN" w:bidi="hi-IN"/>
        </w:rPr>
        <w:t xml:space="preserve"> </w:t>
      </w:r>
      <w:r w:rsidRPr="00D92D1A">
        <w:rPr>
          <w:rFonts w:ascii="Times New Roman" w:eastAsia="SimSun" w:hAnsi="Times New Roman" w:cs="Times New Roman"/>
          <w:kern w:val="2"/>
          <w:lang w:eastAsia="zh-CN" w:bidi="hi-IN"/>
        </w:rPr>
        <w:t>και</w:t>
      </w:r>
      <w:r w:rsidRPr="00D92D1A">
        <w:rPr>
          <w:rFonts w:ascii="Times New Roman" w:eastAsia="Arial" w:hAnsi="Times New Roman" w:cs="Times New Roman"/>
          <w:kern w:val="2"/>
          <w:lang w:eastAsia="zh-CN" w:bidi="hi-IN"/>
        </w:rPr>
        <w:t xml:space="preserve"> </w:t>
      </w:r>
      <w:r w:rsidRPr="00D92D1A">
        <w:rPr>
          <w:rFonts w:ascii="Times New Roman" w:eastAsia="SimSun" w:hAnsi="Times New Roman" w:cs="Times New Roman"/>
          <w:kern w:val="2"/>
          <w:lang w:eastAsia="zh-CN" w:bidi="hi-IN"/>
        </w:rPr>
        <w:t>τις</w:t>
      </w:r>
      <w:r w:rsidRPr="00D92D1A">
        <w:rPr>
          <w:rFonts w:ascii="Times New Roman" w:eastAsia="Arial" w:hAnsi="Times New Roman" w:cs="Times New Roman"/>
          <w:kern w:val="2"/>
          <w:lang w:eastAsia="zh-CN" w:bidi="hi-IN"/>
        </w:rPr>
        <w:t xml:space="preserve"> </w:t>
      </w:r>
      <w:r w:rsidRPr="00D92D1A">
        <w:rPr>
          <w:rFonts w:ascii="Times New Roman" w:eastAsia="SimSun" w:hAnsi="Times New Roman" w:cs="Times New Roman"/>
          <w:kern w:val="2"/>
          <w:lang w:eastAsia="zh-CN" w:bidi="hi-IN"/>
        </w:rPr>
        <w:t>βλαβερές</w:t>
      </w:r>
      <w:r w:rsidRPr="00D92D1A">
        <w:rPr>
          <w:rFonts w:ascii="Times New Roman" w:eastAsia="Arial" w:hAnsi="Times New Roman" w:cs="Times New Roman"/>
          <w:kern w:val="2"/>
          <w:lang w:eastAsia="zh-CN" w:bidi="hi-IN"/>
        </w:rPr>
        <w:t xml:space="preserve"> </w:t>
      </w:r>
      <w:r w:rsidRPr="00D92D1A">
        <w:rPr>
          <w:rFonts w:ascii="Times New Roman" w:eastAsia="SimSun" w:hAnsi="Times New Roman" w:cs="Times New Roman"/>
          <w:kern w:val="2"/>
          <w:lang w:eastAsia="zh-CN" w:bidi="hi-IN"/>
        </w:rPr>
        <w:t>συνέπειες</w:t>
      </w:r>
      <w:r w:rsidRPr="00D92D1A">
        <w:rPr>
          <w:rFonts w:ascii="Times New Roman" w:eastAsia="Arial" w:hAnsi="Times New Roman" w:cs="Times New Roman"/>
          <w:kern w:val="2"/>
          <w:lang w:eastAsia="zh-CN" w:bidi="hi-IN"/>
        </w:rPr>
        <w:t xml:space="preserve"> στην </w:t>
      </w:r>
      <w:r w:rsidRPr="00D92D1A">
        <w:rPr>
          <w:rFonts w:ascii="Times New Roman" w:eastAsia="SimSun" w:hAnsi="Times New Roman" w:cs="Times New Roman"/>
          <w:kern w:val="2"/>
          <w:lang w:eastAsia="zh-CN" w:bidi="hi-IN"/>
        </w:rPr>
        <w:t>ανάπτυξή</w:t>
      </w:r>
      <w:r w:rsidRPr="00D92D1A">
        <w:rPr>
          <w:rFonts w:ascii="Times New Roman" w:eastAsia="Arial" w:hAnsi="Times New Roman" w:cs="Times New Roman"/>
          <w:kern w:val="2"/>
          <w:lang w:eastAsia="zh-CN" w:bidi="hi-IN"/>
        </w:rPr>
        <w:t xml:space="preserve"> τους, </w:t>
      </w:r>
      <w:r w:rsidRPr="00D92D1A">
        <w:rPr>
          <w:rFonts w:ascii="Times New Roman" w:eastAsia="Arial" w:hAnsi="Times New Roman" w:cs="Times New Roman"/>
          <w:color w:val="000000"/>
          <w:kern w:val="2"/>
          <w:lang w:eastAsia="el-GR"/>
        </w:rPr>
        <w:t>όπως επίσης και στην προστασία των ανθρώπων αναφορικά με τις αλλεργικές αντιδράσεις που δύναται να προκαλέσει.</w:t>
      </w:r>
    </w:p>
    <w:p w14:paraId="6FBD9FA9"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5500"/>
        </w:tabs>
        <w:suppressAutoHyphens/>
        <w:autoSpaceDE w:val="0"/>
        <w:spacing w:after="0"/>
        <w:ind w:left="120" w:right="77"/>
        <w:jc w:val="both"/>
        <w:textAlignment w:val="baseline"/>
        <w:rPr>
          <w:rFonts w:ascii="Times New Roman" w:eastAsia="Andale Sans UI" w:hAnsi="Times New Roman" w:cs="Times New Roman"/>
          <w:kern w:val="1"/>
          <w:lang w:eastAsia="zh-CN" w:bidi="en-US"/>
        </w:rPr>
      </w:pPr>
    </w:p>
    <w:p w14:paraId="58A2FD0C"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5500"/>
        </w:tabs>
        <w:suppressAutoHyphens/>
        <w:autoSpaceDE w:val="0"/>
        <w:spacing w:after="0"/>
        <w:ind w:left="120" w:right="77"/>
        <w:jc w:val="both"/>
        <w:textAlignment w:val="baseline"/>
        <w:rPr>
          <w:rFonts w:ascii="Times New Roman" w:eastAsia="Andale Sans UI" w:hAnsi="Times New Roman" w:cs="Times New Roman"/>
          <w:b/>
          <w:kern w:val="1"/>
          <w:lang w:eastAsia="zh-CN" w:bidi="en-US"/>
        </w:rPr>
      </w:pPr>
      <w:r w:rsidRPr="00D92D1A">
        <w:rPr>
          <w:rFonts w:ascii="Times New Roman" w:eastAsia="Andale Sans UI" w:hAnsi="Times New Roman" w:cs="Times New Roman"/>
          <w:b/>
          <w:i/>
          <w:iCs/>
          <w:kern w:val="1"/>
          <w:u w:val="single"/>
          <w:shd w:val="clear" w:color="auto" w:fill="CCCCCC"/>
          <w:lang w:eastAsia="zh-CN" w:bidi="en-US"/>
        </w:rPr>
        <w:t xml:space="preserve">1.4.  ΑΠΟΨΙΛΩΣΕΙΣ  </w:t>
      </w:r>
    </w:p>
    <w:p w14:paraId="7FD28980"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before="16" w:after="0" w:line="240" w:lineRule="auto"/>
        <w:ind w:left="120" w:right="96"/>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 xml:space="preserve">α) Κοπή ξερών χόρτων- καθαρισμός οικοπέδων για λόγους πυροπροστασίας </w:t>
      </w:r>
    </w:p>
    <w:p w14:paraId="4AF1F307" w14:textId="49F5B9B2"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before="16" w:after="0" w:line="240" w:lineRule="auto"/>
        <w:ind w:left="120" w:right="96"/>
        <w:jc w:val="both"/>
        <w:textAlignment w:val="baseline"/>
        <w:rPr>
          <w:rFonts w:ascii="Times New Roman" w:eastAsia="Times New Roman" w:hAnsi="Times New Roman" w:cs="Times New Roman"/>
          <w:kern w:val="1"/>
          <w:lang w:eastAsia="el-GR" w:bidi="en-US"/>
        </w:rPr>
      </w:pPr>
      <w:r w:rsidRPr="00D92D1A">
        <w:rPr>
          <w:rFonts w:ascii="Times New Roman" w:eastAsia="Andale Sans UI" w:hAnsi="Times New Roman" w:cs="Times New Roman"/>
          <w:kern w:val="1"/>
          <w:lang w:eastAsia="zh-CN" w:bidi="en-US"/>
        </w:rPr>
        <w:t>Για λόγους πυροπροστασίας ο ανάδοχος οφείλει να προβεί σε</w:t>
      </w:r>
      <w:r w:rsidRPr="00D92D1A">
        <w:rPr>
          <w:rFonts w:ascii="Times New Roman" w:eastAsia="Andale Sans UI" w:hAnsi="Times New Roman" w:cs="Times New Roman"/>
          <w:b/>
          <w:kern w:val="1"/>
          <w:lang w:eastAsia="zh-CN" w:bidi="en-US"/>
        </w:rPr>
        <w:t xml:space="preserve"> </w:t>
      </w:r>
      <w:r w:rsidRPr="00D92D1A">
        <w:rPr>
          <w:rFonts w:ascii="Times New Roman" w:eastAsia="Times New Roman" w:hAnsi="Times New Roman" w:cs="Times New Roman"/>
          <w:bCs/>
          <w:spacing w:val="1"/>
          <w:kern w:val="1"/>
          <w:lang w:eastAsia="el-GR" w:bidi="en-US"/>
        </w:rPr>
        <w:t>απ</w:t>
      </w:r>
      <w:r w:rsidRPr="00D92D1A">
        <w:rPr>
          <w:rFonts w:ascii="Times New Roman" w:eastAsia="Times New Roman" w:hAnsi="Times New Roman" w:cs="Times New Roman"/>
          <w:bCs/>
          <w:spacing w:val="-1"/>
          <w:kern w:val="1"/>
          <w:lang w:eastAsia="el-GR" w:bidi="en-US"/>
        </w:rPr>
        <w:t>ο</w:t>
      </w:r>
      <w:r w:rsidRPr="00D92D1A">
        <w:rPr>
          <w:rFonts w:ascii="Times New Roman" w:eastAsia="Times New Roman" w:hAnsi="Times New Roman" w:cs="Times New Roman"/>
          <w:bCs/>
          <w:kern w:val="1"/>
          <w:lang w:eastAsia="el-GR" w:bidi="en-US"/>
        </w:rPr>
        <w:t>ψ</w:t>
      </w:r>
      <w:r w:rsidRPr="00D92D1A">
        <w:rPr>
          <w:rFonts w:ascii="Times New Roman" w:eastAsia="Times New Roman" w:hAnsi="Times New Roman" w:cs="Times New Roman"/>
          <w:bCs/>
          <w:spacing w:val="-1"/>
          <w:kern w:val="1"/>
          <w:lang w:eastAsia="el-GR" w:bidi="en-US"/>
        </w:rPr>
        <w:t>ί</w:t>
      </w:r>
      <w:r w:rsidRPr="00D92D1A">
        <w:rPr>
          <w:rFonts w:ascii="Times New Roman" w:eastAsia="Times New Roman" w:hAnsi="Times New Roman" w:cs="Times New Roman"/>
          <w:bCs/>
          <w:spacing w:val="1"/>
          <w:kern w:val="1"/>
          <w:lang w:eastAsia="el-GR" w:bidi="en-US"/>
        </w:rPr>
        <w:t>λ</w:t>
      </w:r>
      <w:r w:rsidRPr="00D92D1A">
        <w:rPr>
          <w:rFonts w:ascii="Times New Roman" w:eastAsia="Times New Roman" w:hAnsi="Times New Roman" w:cs="Times New Roman"/>
          <w:bCs/>
          <w:kern w:val="1"/>
          <w:lang w:eastAsia="el-GR" w:bidi="en-US"/>
        </w:rPr>
        <w:t>ωση</w:t>
      </w:r>
      <w:r w:rsidRPr="00D92D1A">
        <w:rPr>
          <w:rFonts w:ascii="Times New Roman" w:eastAsia="Times New Roman" w:hAnsi="Times New Roman" w:cs="Times New Roman"/>
          <w:bCs/>
          <w:spacing w:val="19"/>
          <w:kern w:val="1"/>
          <w:lang w:eastAsia="el-GR" w:bidi="en-US"/>
        </w:rPr>
        <w:t xml:space="preserve"> </w:t>
      </w:r>
      <w:r w:rsidRPr="00D92D1A">
        <w:rPr>
          <w:rFonts w:ascii="Times New Roman" w:eastAsia="Times New Roman" w:hAnsi="Times New Roman" w:cs="Times New Roman"/>
          <w:bCs/>
          <w:iCs/>
          <w:kern w:val="1"/>
          <w:lang w:eastAsia="el-GR" w:bidi="en-US"/>
        </w:rPr>
        <w:t>με</w:t>
      </w:r>
      <w:r w:rsidRPr="00D92D1A">
        <w:rPr>
          <w:rFonts w:ascii="Times New Roman" w:eastAsia="Times New Roman" w:hAnsi="Times New Roman" w:cs="Times New Roman"/>
          <w:bCs/>
          <w:iCs/>
          <w:spacing w:val="22"/>
          <w:kern w:val="1"/>
          <w:lang w:eastAsia="el-GR" w:bidi="en-US"/>
        </w:rPr>
        <w:t xml:space="preserve"> </w:t>
      </w:r>
      <w:r w:rsidRPr="00D92D1A">
        <w:rPr>
          <w:rFonts w:ascii="Times New Roman" w:eastAsia="Times New Roman" w:hAnsi="Times New Roman" w:cs="Times New Roman"/>
          <w:bCs/>
          <w:iCs/>
          <w:kern w:val="1"/>
          <w:lang w:eastAsia="el-GR" w:bidi="en-US"/>
        </w:rPr>
        <w:t>βε</w:t>
      </w:r>
      <w:r w:rsidRPr="00D92D1A">
        <w:rPr>
          <w:rFonts w:ascii="Times New Roman" w:eastAsia="Times New Roman" w:hAnsi="Times New Roman" w:cs="Times New Roman"/>
          <w:bCs/>
          <w:iCs/>
          <w:spacing w:val="-3"/>
          <w:kern w:val="1"/>
          <w:lang w:eastAsia="el-GR" w:bidi="en-US"/>
        </w:rPr>
        <w:t>ν</w:t>
      </w:r>
      <w:r w:rsidRPr="00D92D1A">
        <w:rPr>
          <w:rFonts w:ascii="Times New Roman" w:eastAsia="Times New Roman" w:hAnsi="Times New Roman" w:cs="Times New Roman"/>
          <w:bCs/>
          <w:iCs/>
          <w:spacing w:val="1"/>
          <w:kern w:val="1"/>
          <w:lang w:eastAsia="el-GR" w:bidi="en-US"/>
        </w:rPr>
        <w:t>ζ</w:t>
      </w:r>
      <w:r w:rsidRPr="00D92D1A">
        <w:rPr>
          <w:rFonts w:ascii="Times New Roman" w:eastAsia="Times New Roman" w:hAnsi="Times New Roman" w:cs="Times New Roman"/>
          <w:bCs/>
          <w:iCs/>
          <w:spacing w:val="-1"/>
          <w:kern w:val="1"/>
          <w:lang w:eastAsia="el-GR" w:bidi="en-US"/>
        </w:rPr>
        <w:t>ινο</w:t>
      </w:r>
      <w:r w:rsidRPr="00D92D1A">
        <w:rPr>
          <w:rFonts w:ascii="Times New Roman" w:eastAsia="Times New Roman" w:hAnsi="Times New Roman" w:cs="Times New Roman"/>
          <w:bCs/>
          <w:iCs/>
          <w:kern w:val="1"/>
          <w:lang w:eastAsia="el-GR" w:bidi="en-US"/>
        </w:rPr>
        <w:t>κ</w:t>
      </w:r>
      <w:r w:rsidRPr="00D92D1A">
        <w:rPr>
          <w:rFonts w:ascii="Times New Roman" w:eastAsia="Times New Roman" w:hAnsi="Times New Roman" w:cs="Times New Roman"/>
          <w:bCs/>
          <w:iCs/>
          <w:spacing w:val="-1"/>
          <w:kern w:val="1"/>
          <w:lang w:eastAsia="el-GR" w:bidi="en-US"/>
        </w:rPr>
        <w:t>ίν</w:t>
      </w:r>
      <w:r w:rsidRPr="00D92D1A">
        <w:rPr>
          <w:rFonts w:ascii="Times New Roman" w:eastAsia="Times New Roman" w:hAnsi="Times New Roman" w:cs="Times New Roman"/>
          <w:bCs/>
          <w:iCs/>
          <w:kern w:val="1"/>
          <w:lang w:eastAsia="el-GR" w:bidi="en-US"/>
        </w:rPr>
        <w:t>ητο</w:t>
      </w:r>
      <w:r w:rsidRPr="00D92D1A">
        <w:rPr>
          <w:rFonts w:ascii="Times New Roman" w:eastAsia="Times New Roman" w:hAnsi="Times New Roman" w:cs="Times New Roman"/>
          <w:bCs/>
          <w:iCs/>
          <w:spacing w:val="23"/>
          <w:kern w:val="1"/>
          <w:lang w:eastAsia="el-GR" w:bidi="en-US"/>
        </w:rPr>
        <w:t xml:space="preserve"> </w:t>
      </w:r>
      <w:r w:rsidRPr="00D92D1A">
        <w:rPr>
          <w:rFonts w:ascii="Times New Roman" w:eastAsia="Times New Roman" w:hAnsi="Times New Roman" w:cs="Times New Roman"/>
          <w:bCs/>
          <w:iCs/>
          <w:spacing w:val="-1"/>
          <w:kern w:val="1"/>
          <w:lang w:eastAsia="el-GR" w:bidi="en-US"/>
        </w:rPr>
        <w:t>χ</w:t>
      </w:r>
      <w:r w:rsidRPr="00D92D1A">
        <w:rPr>
          <w:rFonts w:ascii="Times New Roman" w:eastAsia="Times New Roman" w:hAnsi="Times New Roman" w:cs="Times New Roman"/>
          <w:bCs/>
          <w:iCs/>
          <w:spacing w:val="1"/>
          <w:kern w:val="1"/>
          <w:lang w:eastAsia="el-GR" w:bidi="en-US"/>
        </w:rPr>
        <w:t>ορ</w:t>
      </w:r>
      <w:r w:rsidRPr="00D92D1A">
        <w:rPr>
          <w:rFonts w:ascii="Times New Roman" w:eastAsia="Times New Roman" w:hAnsi="Times New Roman" w:cs="Times New Roman"/>
          <w:bCs/>
          <w:iCs/>
          <w:spacing w:val="-3"/>
          <w:kern w:val="1"/>
          <w:lang w:eastAsia="el-GR" w:bidi="en-US"/>
        </w:rPr>
        <w:t>τ</w:t>
      </w:r>
      <w:r w:rsidRPr="00D92D1A">
        <w:rPr>
          <w:rFonts w:ascii="Times New Roman" w:eastAsia="Times New Roman" w:hAnsi="Times New Roman" w:cs="Times New Roman"/>
          <w:bCs/>
          <w:iCs/>
          <w:spacing w:val="1"/>
          <w:kern w:val="1"/>
          <w:lang w:eastAsia="el-GR" w:bidi="en-US"/>
        </w:rPr>
        <w:t>ο</w:t>
      </w:r>
      <w:r w:rsidRPr="00D92D1A">
        <w:rPr>
          <w:rFonts w:ascii="Times New Roman" w:eastAsia="Times New Roman" w:hAnsi="Times New Roman" w:cs="Times New Roman"/>
          <w:bCs/>
          <w:iCs/>
          <w:kern w:val="1"/>
          <w:lang w:eastAsia="el-GR" w:bidi="en-US"/>
        </w:rPr>
        <w:t>κ</w:t>
      </w:r>
      <w:r w:rsidRPr="00D92D1A">
        <w:rPr>
          <w:rFonts w:ascii="Times New Roman" w:eastAsia="Times New Roman" w:hAnsi="Times New Roman" w:cs="Times New Roman"/>
          <w:bCs/>
          <w:iCs/>
          <w:spacing w:val="1"/>
          <w:kern w:val="1"/>
          <w:lang w:eastAsia="el-GR" w:bidi="en-US"/>
        </w:rPr>
        <w:t>ο</w:t>
      </w:r>
      <w:r w:rsidRPr="00D92D1A">
        <w:rPr>
          <w:rFonts w:ascii="Times New Roman" w:eastAsia="Times New Roman" w:hAnsi="Times New Roman" w:cs="Times New Roman"/>
          <w:bCs/>
          <w:iCs/>
          <w:kern w:val="1"/>
          <w:lang w:eastAsia="el-GR" w:bidi="en-US"/>
        </w:rPr>
        <w:t>πτ</w:t>
      </w:r>
      <w:r w:rsidRPr="00D92D1A">
        <w:rPr>
          <w:rFonts w:ascii="Times New Roman" w:eastAsia="Times New Roman" w:hAnsi="Times New Roman" w:cs="Times New Roman"/>
          <w:bCs/>
          <w:iCs/>
          <w:spacing w:val="-1"/>
          <w:kern w:val="1"/>
          <w:lang w:eastAsia="el-GR" w:bidi="en-US"/>
        </w:rPr>
        <w:t>ι</w:t>
      </w:r>
      <w:r w:rsidRPr="00D92D1A">
        <w:rPr>
          <w:rFonts w:ascii="Times New Roman" w:eastAsia="Times New Roman" w:hAnsi="Times New Roman" w:cs="Times New Roman"/>
          <w:bCs/>
          <w:iCs/>
          <w:spacing w:val="-3"/>
          <w:kern w:val="1"/>
          <w:lang w:eastAsia="el-GR" w:bidi="en-US"/>
        </w:rPr>
        <w:t>κ</w:t>
      </w:r>
      <w:r w:rsidRPr="00D92D1A">
        <w:rPr>
          <w:rFonts w:ascii="Times New Roman" w:eastAsia="Times New Roman" w:hAnsi="Times New Roman" w:cs="Times New Roman"/>
          <w:bCs/>
          <w:iCs/>
          <w:kern w:val="1"/>
          <w:lang w:eastAsia="el-GR" w:bidi="en-US"/>
        </w:rPr>
        <w:t>ό</w:t>
      </w:r>
      <w:r w:rsidRPr="00D92D1A">
        <w:rPr>
          <w:rFonts w:ascii="Times New Roman" w:eastAsia="Times New Roman" w:hAnsi="Times New Roman" w:cs="Times New Roman"/>
          <w:bCs/>
          <w:iCs/>
          <w:spacing w:val="23"/>
          <w:kern w:val="1"/>
          <w:lang w:eastAsia="el-GR" w:bidi="en-US"/>
        </w:rPr>
        <w:t xml:space="preserve"> </w:t>
      </w:r>
      <w:r w:rsidRPr="00D92D1A">
        <w:rPr>
          <w:rFonts w:ascii="Times New Roman" w:eastAsia="Times New Roman" w:hAnsi="Times New Roman" w:cs="Times New Roman"/>
          <w:bCs/>
          <w:iCs/>
          <w:kern w:val="1"/>
          <w:lang w:eastAsia="el-GR" w:bidi="en-US"/>
        </w:rPr>
        <w:t>μη</w:t>
      </w:r>
      <w:r w:rsidRPr="00D92D1A">
        <w:rPr>
          <w:rFonts w:ascii="Times New Roman" w:eastAsia="Times New Roman" w:hAnsi="Times New Roman" w:cs="Times New Roman"/>
          <w:bCs/>
          <w:iCs/>
          <w:spacing w:val="-3"/>
          <w:kern w:val="1"/>
          <w:lang w:eastAsia="el-GR" w:bidi="en-US"/>
        </w:rPr>
        <w:t>χ</w:t>
      </w:r>
      <w:r w:rsidRPr="00D92D1A">
        <w:rPr>
          <w:rFonts w:ascii="Times New Roman" w:eastAsia="Times New Roman" w:hAnsi="Times New Roman" w:cs="Times New Roman"/>
          <w:bCs/>
          <w:iCs/>
          <w:spacing w:val="1"/>
          <w:kern w:val="1"/>
          <w:lang w:eastAsia="el-GR" w:bidi="en-US"/>
        </w:rPr>
        <w:t>ά</w:t>
      </w:r>
      <w:r w:rsidRPr="00D92D1A">
        <w:rPr>
          <w:rFonts w:ascii="Times New Roman" w:eastAsia="Times New Roman" w:hAnsi="Times New Roman" w:cs="Times New Roman"/>
          <w:bCs/>
          <w:iCs/>
          <w:spacing w:val="-1"/>
          <w:kern w:val="1"/>
          <w:lang w:eastAsia="el-GR" w:bidi="en-US"/>
        </w:rPr>
        <w:t>ν</w:t>
      </w:r>
      <w:r w:rsidRPr="00D92D1A">
        <w:rPr>
          <w:rFonts w:ascii="Times New Roman" w:eastAsia="Times New Roman" w:hAnsi="Times New Roman" w:cs="Times New Roman"/>
          <w:bCs/>
          <w:iCs/>
          <w:kern w:val="1"/>
          <w:lang w:eastAsia="el-GR" w:bidi="en-US"/>
        </w:rPr>
        <w:t>ημα</w:t>
      </w:r>
      <w:r w:rsidRPr="00D92D1A">
        <w:rPr>
          <w:rFonts w:ascii="Times New Roman" w:eastAsia="Times New Roman" w:hAnsi="Times New Roman" w:cs="Times New Roman"/>
          <w:bCs/>
          <w:iCs/>
          <w:spacing w:val="22"/>
          <w:kern w:val="1"/>
          <w:lang w:eastAsia="el-GR" w:bidi="en-US"/>
        </w:rPr>
        <w:t xml:space="preserve"> </w:t>
      </w:r>
      <w:r w:rsidRPr="00D92D1A">
        <w:rPr>
          <w:rFonts w:ascii="Times New Roman" w:eastAsia="Times New Roman" w:hAnsi="Times New Roman" w:cs="Times New Roman"/>
          <w:bCs/>
          <w:iCs/>
          <w:kern w:val="1"/>
          <w:lang w:eastAsia="el-GR" w:bidi="en-US"/>
        </w:rPr>
        <w:t>π</w:t>
      </w:r>
      <w:r w:rsidRPr="00D92D1A">
        <w:rPr>
          <w:rFonts w:ascii="Times New Roman" w:eastAsia="Times New Roman" w:hAnsi="Times New Roman" w:cs="Times New Roman"/>
          <w:bCs/>
          <w:iCs/>
          <w:spacing w:val="-3"/>
          <w:kern w:val="1"/>
          <w:lang w:eastAsia="el-GR" w:bidi="en-US"/>
        </w:rPr>
        <w:t>ε</w:t>
      </w:r>
      <w:r w:rsidRPr="00D92D1A">
        <w:rPr>
          <w:rFonts w:ascii="Times New Roman" w:eastAsia="Times New Roman" w:hAnsi="Times New Roman" w:cs="Times New Roman"/>
          <w:bCs/>
          <w:iCs/>
          <w:spacing w:val="1"/>
          <w:kern w:val="1"/>
          <w:lang w:eastAsia="el-GR" w:bidi="en-US"/>
        </w:rPr>
        <w:t>ζο</w:t>
      </w:r>
      <w:r w:rsidRPr="00D92D1A">
        <w:rPr>
          <w:rFonts w:ascii="Times New Roman" w:eastAsia="Times New Roman" w:hAnsi="Times New Roman" w:cs="Times New Roman"/>
          <w:bCs/>
          <w:iCs/>
          <w:kern w:val="1"/>
          <w:lang w:eastAsia="el-GR" w:bidi="en-US"/>
        </w:rPr>
        <w:t>ύ</w:t>
      </w:r>
      <w:r w:rsidRPr="00D92D1A">
        <w:rPr>
          <w:rFonts w:ascii="Times New Roman" w:eastAsia="Times New Roman" w:hAnsi="Times New Roman" w:cs="Times New Roman"/>
          <w:bCs/>
          <w:iCs/>
          <w:spacing w:val="21"/>
          <w:kern w:val="1"/>
          <w:lang w:eastAsia="el-GR" w:bidi="en-US"/>
        </w:rPr>
        <w:t xml:space="preserve"> </w:t>
      </w:r>
      <w:r w:rsidRPr="00D92D1A">
        <w:rPr>
          <w:rFonts w:ascii="Times New Roman" w:eastAsia="Times New Roman" w:hAnsi="Times New Roman" w:cs="Times New Roman"/>
          <w:bCs/>
          <w:iCs/>
          <w:spacing w:val="-1"/>
          <w:kern w:val="1"/>
          <w:lang w:eastAsia="el-GR" w:bidi="en-US"/>
        </w:rPr>
        <w:t>χ</w:t>
      </w:r>
      <w:r w:rsidRPr="00D92D1A">
        <w:rPr>
          <w:rFonts w:ascii="Times New Roman" w:eastAsia="Times New Roman" w:hAnsi="Times New Roman" w:cs="Times New Roman"/>
          <w:bCs/>
          <w:iCs/>
          <w:kern w:val="1"/>
          <w:lang w:eastAsia="el-GR" w:bidi="en-US"/>
        </w:rPr>
        <w:t>ε</w:t>
      </w:r>
      <w:r w:rsidRPr="00D92D1A">
        <w:rPr>
          <w:rFonts w:ascii="Times New Roman" w:eastAsia="Times New Roman" w:hAnsi="Times New Roman" w:cs="Times New Roman"/>
          <w:bCs/>
          <w:iCs/>
          <w:spacing w:val="-1"/>
          <w:kern w:val="1"/>
          <w:lang w:eastAsia="el-GR" w:bidi="en-US"/>
        </w:rPr>
        <w:t>ι</w:t>
      </w:r>
      <w:r w:rsidRPr="00D92D1A">
        <w:rPr>
          <w:rFonts w:ascii="Times New Roman" w:eastAsia="Times New Roman" w:hAnsi="Times New Roman" w:cs="Times New Roman"/>
          <w:bCs/>
          <w:iCs/>
          <w:spacing w:val="1"/>
          <w:kern w:val="1"/>
          <w:lang w:eastAsia="el-GR" w:bidi="en-US"/>
        </w:rPr>
        <w:t>ρ</w:t>
      </w:r>
      <w:r w:rsidRPr="00D92D1A">
        <w:rPr>
          <w:rFonts w:ascii="Times New Roman" w:eastAsia="Times New Roman" w:hAnsi="Times New Roman" w:cs="Times New Roman"/>
          <w:bCs/>
          <w:iCs/>
          <w:spacing w:val="-1"/>
          <w:kern w:val="1"/>
          <w:lang w:eastAsia="el-GR" w:bidi="en-US"/>
        </w:rPr>
        <w:t>ι</w:t>
      </w:r>
      <w:r w:rsidRPr="00D92D1A">
        <w:rPr>
          <w:rFonts w:ascii="Times New Roman" w:eastAsia="Times New Roman" w:hAnsi="Times New Roman" w:cs="Times New Roman"/>
          <w:bCs/>
          <w:iCs/>
          <w:kern w:val="1"/>
          <w:lang w:eastAsia="el-GR" w:bidi="en-US"/>
        </w:rPr>
        <w:t>στή</w:t>
      </w:r>
      <w:r w:rsidRPr="00D92D1A">
        <w:rPr>
          <w:rFonts w:ascii="Times New Roman" w:eastAsia="Times New Roman" w:hAnsi="Times New Roman" w:cs="Times New Roman"/>
          <w:b/>
          <w:bCs/>
          <w:i/>
          <w:iCs/>
          <w:spacing w:val="21"/>
          <w:kern w:val="1"/>
          <w:lang w:eastAsia="el-GR" w:bidi="en-US"/>
        </w:rPr>
        <w:t xml:space="preserve"> </w:t>
      </w:r>
      <w:r w:rsidRPr="00D92D1A">
        <w:rPr>
          <w:rFonts w:ascii="Times New Roman" w:eastAsia="Times New Roman" w:hAnsi="Times New Roman" w:cs="Times New Roman"/>
          <w:kern w:val="1"/>
          <w:lang w:eastAsia="el-GR" w:bidi="en-US"/>
        </w:rPr>
        <w:t>σε</w:t>
      </w:r>
      <w:r w:rsidRPr="00D92D1A">
        <w:rPr>
          <w:rFonts w:ascii="Times New Roman" w:eastAsia="Times New Roman" w:hAnsi="Times New Roman" w:cs="Times New Roman"/>
          <w:spacing w:val="17"/>
          <w:kern w:val="1"/>
          <w:lang w:eastAsia="el-GR" w:bidi="en-US"/>
        </w:rPr>
        <w:t xml:space="preserve"> </w:t>
      </w:r>
      <w:r w:rsidRPr="00D92D1A">
        <w:rPr>
          <w:rFonts w:ascii="Times New Roman" w:eastAsia="Times New Roman" w:hAnsi="Times New Roman" w:cs="Times New Roman"/>
          <w:spacing w:val="1"/>
          <w:kern w:val="1"/>
          <w:lang w:eastAsia="el-GR" w:bidi="en-US"/>
        </w:rPr>
        <w:t>μ</w:t>
      </w:r>
      <w:r w:rsidRPr="00D92D1A">
        <w:rPr>
          <w:rFonts w:ascii="Times New Roman" w:eastAsia="Times New Roman" w:hAnsi="Times New Roman" w:cs="Times New Roman"/>
          <w:kern w:val="1"/>
          <w:lang w:eastAsia="el-GR" w:bidi="en-US"/>
        </w:rPr>
        <w:t>η</w:t>
      </w:r>
      <w:r w:rsidRPr="00D92D1A">
        <w:rPr>
          <w:rFonts w:ascii="Times New Roman" w:eastAsia="Times New Roman" w:hAnsi="Times New Roman" w:cs="Times New Roman"/>
          <w:spacing w:val="21"/>
          <w:kern w:val="1"/>
          <w:lang w:eastAsia="el-GR" w:bidi="en-US"/>
        </w:rPr>
        <w:t xml:space="preserve"> </w:t>
      </w:r>
      <w:r w:rsidRPr="00D92D1A">
        <w:rPr>
          <w:rFonts w:ascii="Times New Roman" w:eastAsia="Times New Roman" w:hAnsi="Times New Roman" w:cs="Times New Roman"/>
          <w:kern w:val="1"/>
          <w:lang w:eastAsia="el-GR" w:bidi="en-US"/>
        </w:rPr>
        <w:t>φ</w:t>
      </w:r>
      <w:r w:rsidRPr="00D92D1A">
        <w:rPr>
          <w:rFonts w:ascii="Times New Roman" w:eastAsia="Times New Roman" w:hAnsi="Times New Roman" w:cs="Times New Roman"/>
          <w:spacing w:val="-2"/>
          <w:kern w:val="1"/>
          <w:lang w:eastAsia="el-GR" w:bidi="en-US"/>
        </w:rPr>
        <w:t>υ</w:t>
      </w:r>
      <w:r w:rsidRPr="00D92D1A">
        <w:rPr>
          <w:rFonts w:ascii="Times New Roman" w:eastAsia="Times New Roman" w:hAnsi="Times New Roman" w:cs="Times New Roman"/>
          <w:spacing w:val="1"/>
          <w:kern w:val="1"/>
          <w:lang w:eastAsia="el-GR" w:bidi="en-US"/>
        </w:rPr>
        <w:t>τ</w:t>
      </w:r>
      <w:r w:rsidRPr="00D92D1A">
        <w:rPr>
          <w:rFonts w:ascii="Times New Roman" w:eastAsia="Times New Roman" w:hAnsi="Times New Roman" w:cs="Times New Roman"/>
          <w:kern w:val="1"/>
          <w:lang w:eastAsia="el-GR" w:bidi="en-US"/>
        </w:rPr>
        <w:t>ε</w:t>
      </w:r>
      <w:r w:rsidRPr="00D92D1A">
        <w:rPr>
          <w:rFonts w:ascii="Times New Roman" w:eastAsia="Times New Roman" w:hAnsi="Times New Roman" w:cs="Times New Roman"/>
          <w:spacing w:val="-1"/>
          <w:kern w:val="1"/>
          <w:lang w:eastAsia="el-GR" w:bidi="en-US"/>
        </w:rPr>
        <w:t>μ</w:t>
      </w:r>
      <w:r w:rsidRPr="00D92D1A">
        <w:rPr>
          <w:rFonts w:ascii="Times New Roman" w:eastAsia="Times New Roman" w:hAnsi="Times New Roman" w:cs="Times New Roman"/>
          <w:kern w:val="1"/>
          <w:lang w:eastAsia="el-GR" w:bidi="en-US"/>
        </w:rPr>
        <w:t>έ</w:t>
      </w:r>
      <w:r w:rsidRPr="00D92D1A">
        <w:rPr>
          <w:rFonts w:ascii="Times New Roman" w:eastAsia="Times New Roman" w:hAnsi="Times New Roman" w:cs="Times New Roman"/>
          <w:spacing w:val="-1"/>
          <w:kern w:val="1"/>
          <w:lang w:eastAsia="el-GR" w:bidi="en-US"/>
        </w:rPr>
        <w:t>νο</w:t>
      </w:r>
      <w:r w:rsidRPr="00D92D1A">
        <w:rPr>
          <w:rFonts w:ascii="Times New Roman" w:eastAsia="Times New Roman" w:hAnsi="Times New Roman" w:cs="Times New Roman"/>
          <w:spacing w:val="1"/>
          <w:kern w:val="1"/>
          <w:lang w:eastAsia="el-GR" w:bidi="en-US"/>
        </w:rPr>
        <w:t>υ</w:t>
      </w:r>
      <w:r w:rsidRPr="00D92D1A">
        <w:rPr>
          <w:rFonts w:ascii="Times New Roman" w:eastAsia="Times New Roman" w:hAnsi="Times New Roman" w:cs="Times New Roman"/>
          <w:kern w:val="1"/>
          <w:lang w:eastAsia="el-GR" w:bidi="en-US"/>
        </w:rPr>
        <w:t>ς χώ</w:t>
      </w:r>
      <w:r w:rsidRPr="00D92D1A">
        <w:rPr>
          <w:rFonts w:ascii="Times New Roman" w:eastAsia="Times New Roman" w:hAnsi="Times New Roman" w:cs="Times New Roman"/>
          <w:spacing w:val="1"/>
          <w:kern w:val="1"/>
          <w:lang w:eastAsia="el-GR" w:bidi="en-US"/>
        </w:rPr>
        <w:t>ρο</w:t>
      </w:r>
      <w:r w:rsidRPr="00D92D1A">
        <w:rPr>
          <w:rFonts w:ascii="Times New Roman" w:eastAsia="Times New Roman" w:hAnsi="Times New Roman" w:cs="Times New Roman"/>
          <w:spacing w:val="-2"/>
          <w:kern w:val="1"/>
          <w:lang w:eastAsia="el-GR" w:bidi="en-US"/>
        </w:rPr>
        <w:t>υ</w:t>
      </w:r>
      <w:r w:rsidRPr="00D92D1A">
        <w:rPr>
          <w:rFonts w:ascii="Times New Roman" w:eastAsia="Times New Roman" w:hAnsi="Times New Roman" w:cs="Times New Roman"/>
          <w:kern w:val="1"/>
          <w:lang w:eastAsia="el-GR" w:bidi="en-US"/>
        </w:rPr>
        <w:t>ς</w:t>
      </w:r>
      <w:r w:rsidRPr="00D92D1A">
        <w:rPr>
          <w:rFonts w:ascii="Times New Roman" w:eastAsia="Times New Roman" w:hAnsi="Times New Roman" w:cs="Times New Roman"/>
          <w:spacing w:val="27"/>
          <w:kern w:val="1"/>
          <w:lang w:eastAsia="el-GR" w:bidi="en-US"/>
        </w:rPr>
        <w:t xml:space="preserve"> </w:t>
      </w:r>
      <w:r w:rsidRPr="00D92D1A">
        <w:rPr>
          <w:rFonts w:ascii="Times New Roman" w:eastAsia="Times New Roman" w:hAnsi="Times New Roman" w:cs="Times New Roman"/>
          <w:kern w:val="1"/>
          <w:lang w:eastAsia="el-GR" w:bidi="en-US"/>
        </w:rPr>
        <w:t>(</w:t>
      </w:r>
      <w:r w:rsidRPr="00D92D1A">
        <w:rPr>
          <w:rFonts w:ascii="Times New Roman" w:eastAsia="Times New Roman" w:hAnsi="Times New Roman" w:cs="Times New Roman"/>
          <w:spacing w:val="1"/>
          <w:kern w:val="1"/>
          <w:lang w:eastAsia="el-GR" w:bidi="en-US"/>
        </w:rPr>
        <w:t>ο</w:t>
      </w:r>
      <w:r w:rsidRPr="00D92D1A">
        <w:rPr>
          <w:rFonts w:ascii="Times New Roman" w:eastAsia="Times New Roman" w:hAnsi="Times New Roman" w:cs="Times New Roman"/>
          <w:spacing w:val="-3"/>
          <w:kern w:val="1"/>
          <w:lang w:eastAsia="el-GR" w:bidi="en-US"/>
        </w:rPr>
        <w:t>ι</w:t>
      </w:r>
      <w:r w:rsidRPr="00D92D1A">
        <w:rPr>
          <w:rFonts w:ascii="Times New Roman" w:eastAsia="Times New Roman" w:hAnsi="Times New Roman" w:cs="Times New Roman"/>
          <w:kern w:val="1"/>
          <w:lang w:eastAsia="el-GR" w:bidi="en-US"/>
        </w:rPr>
        <w:t>κ</w:t>
      </w:r>
      <w:r w:rsidRPr="00D92D1A">
        <w:rPr>
          <w:rFonts w:ascii="Times New Roman" w:eastAsia="Times New Roman" w:hAnsi="Times New Roman" w:cs="Times New Roman"/>
          <w:spacing w:val="-1"/>
          <w:kern w:val="1"/>
          <w:lang w:eastAsia="el-GR" w:bidi="en-US"/>
        </w:rPr>
        <w:t>ό</w:t>
      </w:r>
      <w:r w:rsidRPr="00D92D1A">
        <w:rPr>
          <w:rFonts w:ascii="Times New Roman" w:eastAsia="Times New Roman" w:hAnsi="Times New Roman" w:cs="Times New Roman"/>
          <w:kern w:val="1"/>
          <w:lang w:eastAsia="el-GR" w:bidi="en-US"/>
        </w:rPr>
        <w:t>πεδα</w:t>
      </w:r>
      <w:r w:rsidRPr="00D92D1A">
        <w:rPr>
          <w:rFonts w:ascii="Times New Roman" w:eastAsia="Times New Roman" w:hAnsi="Times New Roman" w:cs="Times New Roman"/>
          <w:spacing w:val="26"/>
          <w:kern w:val="1"/>
          <w:lang w:eastAsia="el-GR" w:bidi="en-US"/>
        </w:rPr>
        <w:t xml:space="preserve"> </w:t>
      </w:r>
      <w:r w:rsidRPr="00D92D1A">
        <w:rPr>
          <w:rFonts w:ascii="Times New Roman" w:eastAsia="Times New Roman" w:hAnsi="Times New Roman" w:cs="Times New Roman"/>
          <w:kern w:val="1"/>
          <w:lang w:eastAsia="el-GR" w:bidi="en-US"/>
        </w:rPr>
        <w:t>–</w:t>
      </w:r>
      <w:r w:rsidR="001B21CF" w:rsidRPr="00D92D1A">
        <w:rPr>
          <w:rFonts w:ascii="Times New Roman" w:eastAsia="Times New Roman" w:hAnsi="Times New Roman" w:cs="Times New Roman"/>
          <w:spacing w:val="1"/>
          <w:kern w:val="1"/>
          <w:lang w:eastAsia="el-GR" w:bidi="en-US"/>
        </w:rPr>
        <w:t>ρ</w:t>
      </w:r>
      <w:r w:rsidR="001B21CF" w:rsidRPr="00D92D1A">
        <w:rPr>
          <w:rFonts w:ascii="Times New Roman" w:eastAsia="Times New Roman" w:hAnsi="Times New Roman" w:cs="Times New Roman"/>
          <w:spacing w:val="-2"/>
          <w:kern w:val="1"/>
          <w:lang w:eastAsia="el-GR" w:bidi="en-US"/>
        </w:rPr>
        <w:t>έ</w:t>
      </w:r>
      <w:r w:rsidR="001B21CF" w:rsidRPr="00D92D1A">
        <w:rPr>
          <w:rFonts w:ascii="Times New Roman" w:eastAsia="Times New Roman" w:hAnsi="Times New Roman" w:cs="Times New Roman"/>
          <w:spacing w:val="-1"/>
          <w:kern w:val="1"/>
          <w:lang w:eastAsia="el-GR" w:bidi="en-US"/>
        </w:rPr>
        <w:t>μα</w:t>
      </w:r>
      <w:r w:rsidR="001B21CF" w:rsidRPr="00D92D1A">
        <w:rPr>
          <w:rFonts w:ascii="Times New Roman" w:eastAsia="Times New Roman" w:hAnsi="Times New Roman" w:cs="Times New Roman"/>
          <w:kern w:val="1"/>
          <w:lang w:eastAsia="el-GR" w:bidi="en-US"/>
        </w:rPr>
        <w:t>τ</w:t>
      </w:r>
      <w:r w:rsidR="001B21CF" w:rsidRPr="00D92D1A">
        <w:rPr>
          <w:rFonts w:ascii="Times New Roman" w:eastAsia="Times New Roman" w:hAnsi="Times New Roman" w:cs="Times New Roman"/>
          <w:spacing w:val="1"/>
          <w:kern w:val="1"/>
          <w:lang w:eastAsia="el-GR" w:bidi="en-US"/>
        </w:rPr>
        <w:t>α</w:t>
      </w:r>
      <w:r w:rsidRPr="00D92D1A">
        <w:rPr>
          <w:rFonts w:ascii="Times New Roman" w:eastAsia="Times New Roman" w:hAnsi="Times New Roman" w:cs="Times New Roman"/>
          <w:kern w:val="1"/>
          <w:lang w:eastAsia="el-GR" w:bidi="en-US"/>
        </w:rPr>
        <w:t>).</w:t>
      </w:r>
      <w:r w:rsidRPr="00D92D1A">
        <w:rPr>
          <w:rFonts w:ascii="Times New Roman" w:eastAsia="Times New Roman" w:hAnsi="Times New Roman" w:cs="Times New Roman"/>
          <w:spacing w:val="26"/>
          <w:kern w:val="1"/>
          <w:lang w:eastAsia="el-GR" w:bidi="en-US"/>
        </w:rPr>
        <w:t xml:space="preserve"> </w:t>
      </w:r>
      <w:r w:rsidRPr="00D92D1A">
        <w:rPr>
          <w:rFonts w:ascii="Times New Roman" w:eastAsia="Times New Roman" w:hAnsi="Times New Roman" w:cs="Times New Roman"/>
          <w:kern w:val="1"/>
          <w:lang w:eastAsia="el-GR" w:bidi="en-US"/>
        </w:rPr>
        <w:t>Το</w:t>
      </w:r>
      <w:r w:rsidRPr="00D92D1A">
        <w:rPr>
          <w:rFonts w:ascii="Times New Roman" w:eastAsia="Times New Roman" w:hAnsi="Times New Roman" w:cs="Times New Roman"/>
          <w:spacing w:val="23"/>
          <w:kern w:val="1"/>
          <w:lang w:eastAsia="el-GR" w:bidi="en-US"/>
        </w:rPr>
        <w:t xml:space="preserve"> </w:t>
      </w:r>
      <w:r w:rsidRPr="00D92D1A">
        <w:rPr>
          <w:rFonts w:ascii="Times New Roman" w:eastAsia="Times New Roman" w:hAnsi="Times New Roman" w:cs="Times New Roman"/>
          <w:spacing w:val="-2"/>
          <w:kern w:val="1"/>
          <w:lang w:eastAsia="el-GR" w:bidi="en-US"/>
        </w:rPr>
        <w:t>β</w:t>
      </w:r>
      <w:r w:rsidRPr="00D92D1A">
        <w:rPr>
          <w:rFonts w:ascii="Times New Roman" w:eastAsia="Times New Roman" w:hAnsi="Times New Roman" w:cs="Times New Roman"/>
          <w:spacing w:val="1"/>
          <w:kern w:val="1"/>
          <w:lang w:eastAsia="el-GR" w:bidi="en-US"/>
        </w:rPr>
        <w:t>οτ</w:t>
      </w:r>
      <w:r w:rsidRPr="00D92D1A">
        <w:rPr>
          <w:rFonts w:ascii="Times New Roman" w:eastAsia="Times New Roman" w:hAnsi="Times New Roman" w:cs="Times New Roman"/>
          <w:kern w:val="1"/>
          <w:lang w:eastAsia="el-GR" w:bidi="en-US"/>
        </w:rPr>
        <w:t>ά</w:t>
      </w:r>
      <w:r w:rsidRPr="00D92D1A">
        <w:rPr>
          <w:rFonts w:ascii="Times New Roman" w:eastAsia="Times New Roman" w:hAnsi="Times New Roman" w:cs="Times New Roman"/>
          <w:spacing w:val="-1"/>
          <w:kern w:val="1"/>
          <w:lang w:eastAsia="el-GR" w:bidi="en-US"/>
        </w:rPr>
        <w:t>νι</w:t>
      </w:r>
      <w:r w:rsidRPr="00D92D1A">
        <w:rPr>
          <w:rFonts w:ascii="Times New Roman" w:eastAsia="Times New Roman" w:hAnsi="Times New Roman" w:cs="Times New Roman"/>
          <w:spacing w:val="-2"/>
          <w:kern w:val="1"/>
          <w:lang w:eastAsia="el-GR" w:bidi="en-US"/>
        </w:rPr>
        <w:t>σ</w:t>
      </w:r>
      <w:r w:rsidRPr="00D92D1A">
        <w:rPr>
          <w:rFonts w:ascii="Times New Roman" w:eastAsia="Times New Roman" w:hAnsi="Times New Roman" w:cs="Times New Roman"/>
          <w:spacing w:val="1"/>
          <w:kern w:val="1"/>
          <w:lang w:eastAsia="el-GR" w:bidi="en-US"/>
        </w:rPr>
        <w:t>μ</w:t>
      </w:r>
      <w:r w:rsidRPr="00D92D1A">
        <w:rPr>
          <w:rFonts w:ascii="Times New Roman" w:eastAsia="Times New Roman" w:hAnsi="Times New Roman" w:cs="Times New Roman"/>
          <w:kern w:val="1"/>
          <w:lang w:eastAsia="el-GR" w:bidi="en-US"/>
        </w:rPr>
        <w:t>α</w:t>
      </w:r>
      <w:r w:rsidRPr="00D92D1A">
        <w:rPr>
          <w:rFonts w:ascii="Times New Roman" w:eastAsia="Times New Roman" w:hAnsi="Times New Roman" w:cs="Times New Roman"/>
          <w:spacing w:val="26"/>
          <w:kern w:val="1"/>
          <w:lang w:eastAsia="el-GR" w:bidi="en-US"/>
        </w:rPr>
        <w:t xml:space="preserve"> </w:t>
      </w:r>
      <w:r w:rsidRPr="00D92D1A">
        <w:rPr>
          <w:rFonts w:ascii="Times New Roman" w:eastAsia="Times New Roman" w:hAnsi="Times New Roman" w:cs="Times New Roman"/>
          <w:spacing w:val="1"/>
          <w:kern w:val="1"/>
          <w:lang w:eastAsia="el-GR" w:bidi="en-US"/>
        </w:rPr>
        <w:t>μ</w:t>
      </w:r>
      <w:r w:rsidRPr="00D92D1A">
        <w:rPr>
          <w:rFonts w:ascii="Times New Roman" w:eastAsia="Times New Roman" w:hAnsi="Times New Roman" w:cs="Times New Roman"/>
          <w:kern w:val="1"/>
          <w:lang w:eastAsia="el-GR" w:bidi="en-US"/>
        </w:rPr>
        <w:t>ε</w:t>
      </w:r>
      <w:r w:rsidRPr="00D92D1A">
        <w:rPr>
          <w:rFonts w:ascii="Times New Roman" w:eastAsia="Times New Roman" w:hAnsi="Times New Roman" w:cs="Times New Roman"/>
          <w:spacing w:val="27"/>
          <w:kern w:val="1"/>
          <w:lang w:eastAsia="el-GR" w:bidi="en-US"/>
        </w:rPr>
        <w:t xml:space="preserve"> </w:t>
      </w:r>
      <w:r w:rsidRPr="00D92D1A">
        <w:rPr>
          <w:rFonts w:ascii="Times New Roman" w:eastAsia="Times New Roman" w:hAnsi="Times New Roman" w:cs="Times New Roman"/>
          <w:spacing w:val="-3"/>
          <w:kern w:val="1"/>
          <w:lang w:eastAsia="el-GR" w:bidi="en-US"/>
        </w:rPr>
        <w:t>χ</w:t>
      </w:r>
      <w:r w:rsidRPr="00D92D1A">
        <w:rPr>
          <w:rFonts w:ascii="Times New Roman" w:eastAsia="Times New Roman" w:hAnsi="Times New Roman" w:cs="Times New Roman"/>
          <w:spacing w:val="1"/>
          <w:kern w:val="1"/>
          <w:lang w:eastAsia="el-GR" w:bidi="en-US"/>
        </w:rPr>
        <w:t>ο</w:t>
      </w:r>
      <w:r w:rsidRPr="00D92D1A">
        <w:rPr>
          <w:rFonts w:ascii="Times New Roman" w:eastAsia="Times New Roman" w:hAnsi="Times New Roman" w:cs="Times New Roman"/>
          <w:spacing w:val="-2"/>
          <w:kern w:val="1"/>
          <w:lang w:eastAsia="el-GR" w:bidi="en-US"/>
        </w:rPr>
        <w:t>ρ</w:t>
      </w:r>
      <w:r w:rsidRPr="00D92D1A">
        <w:rPr>
          <w:rFonts w:ascii="Times New Roman" w:eastAsia="Times New Roman" w:hAnsi="Times New Roman" w:cs="Times New Roman"/>
          <w:spacing w:val="1"/>
          <w:kern w:val="1"/>
          <w:lang w:eastAsia="el-GR" w:bidi="en-US"/>
        </w:rPr>
        <w:t>το</w:t>
      </w:r>
      <w:r w:rsidRPr="00D92D1A">
        <w:rPr>
          <w:rFonts w:ascii="Times New Roman" w:eastAsia="Times New Roman" w:hAnsi="Times New Roman" w:cs="Times New Roman"/>
          <w:spacing w:val="-2"/>
          <w:kern w:val="1"/>
          <w:lang w:eastAsia="el-GR" w:bidi="en-US"/>
        </w:rPr>
        <w:t>κ</w:t>
      </w:r>
      <w:r w:rsidRPr="00D92D1A">
        <w:rPr>
          <w:rFonts w:ascii="Times New Roman" w:eastAsia="Times New Roman" w:hAnsi="Times New Roman" w:cs="Times New Roman"/>
          <w:spacing w:val="1"/>
          <w:kern w:val="1"/>
          <w:lang w:eastAsia="el-GR" w:bidi="en-US"/>
        </w:rPr>
        <w:t>ο</w:t>
      </w:r>
      <w:r w:rsidRPr="00D92D1A">
        <w:rPr>
          <w:rFonts w:ascii="Times New Roman" w:eastAsia="Times New Roman" w:hAnsi="Times New Roman" w:cs="Times New Roman"/>
          <w:spacing w:val="-2"/>
          <w:kern w:val="1"/>
          <w:lang w:eastAsia="el-GR" w:bidi="en-US"/>
        </w:rPr>
        <w:t>π</w:t>
      </w:r>
      <w:r w:rsidRPr="00D92D1A">
        <w:rPr>
          <w:rFonts w:ascii="Times New Roman" w:eastAsia="Times New Roman" w:hAnsi="Times New Roman" w:cs="Times New Roman"/>
          <w:spacing w:val="1"/>
          <w:kern w:val="1"/>
          <w:lang w:eastAsia="el-GR" w:bidi="en-US"/>
        </w:rPr>
        <w:t>τ</w:t>
      </w:r>
      <w:r w:rsidRPr="00D92D1A">
        <w:rPr>
          <w:rFonts w:ascii="Times New Roman" w:eastAsia="Times New Roman" w:hAnsi="Times New Roman" w:cs="Times New Roman"/>
          <w:spacing w:val="-1"/>
          <w:kern w:val="1"/>
          <w:lang w:eastAsia="el-GR" w:bidi="en-US"/>
        </w:rPr>
        <w:t>ι</w:t>
      </w:r>
      <w:r w:rsidRPr="00D92D1A">
        <w:rPr>
          <w:rFonts w:ascii="Times New Roman" w:eastAsia="Times New Roman" w:hAnsi="Times New Roman" w:cs="Times New Roman"/>
          <w:spacing w:val="-2"/>
          <w:kern w:val="1"/>
          <w:lang w:eastAsia="el-GR" w:bidi="en-US"/>
        </w:rPr>
        <w:t>κ</w:t>
      </w:r>
      <w:r w:rsidRPr="00D92D1A">
        <w:rPr>
          <w:rFonts w:ascii="Times New Roman" w:eastAsia="Times New Roman" w:hAnsi="Times New Roman" w:cs="Times New Roman"/>
          <w:kern w:val="1"/>
          <w:lang w:eastAsia="el-GR" w:bidi="en-US"/>
        </w:rPr>
        <w:t>ό</w:t>
      </w:r>
      <w:r w:rsidRPr="00D92D1A">
        <w:rPr>
          <w:rFonts w:ascii="Times New Roman" w:eastAsia="Times New Roman" w:hAnsi="Times New Roman" w:cs="Times New Roman"/>
          <w:spacing w:val="23"/>
          <w:kern w:val="1"/>
          <w:lang w:eastAsia="el-GR" w:bidi="en-US"/>
        </w:rPr>
        <w:t xml:space="preserve"> </w:t>
      </w:r>
      <w:r w:rsidRPr="00D92D1A">
        <w:rPr>
          <w:rFonts w:ascii="Times New Roman" w:eastAsia="Times New Roman" w:hAnsi="Times New Roman" w:cs="Times New Roman"/>
          <w:kern w:val="1"/>
          <w:lang w:eastAsia="el-GR" w:bidi="en-US"/>
        </w:rPr>
        <w:t>θα</w:t>
      </w:r>
      <w:r w:rsidRPr="00D92D1A">
        <w:rPr>
          <w:rFonts w:ascii="Times New Roman" w:eastAsia="Times New Roman" w:hAnsi="Times New Roman" w:cs="Times New Roman"/>
          <w:spacing w:val="26"/>
          <w:kern w:val="1"/>
          <w:lang w:eastAsia="el-GR" w:bidi="en-US"/>
        </w:rPr>
        <w:t xml:space="preserve"> </w:t>
      </w:r>
      <w:r w:rsidRPr="00D92D1A">
        <w:rPr>
          <w:rFonts w:ascii="Times New Roman" w:eastAsia="Times New Roman" w:hAnsi="Times New Roman" w:cs="Times New Roman"/>
          <w:kern w:val="1"/>
          <w:lang w:eastAsia="el-GR" w:bidi="en-US"/>
        </w:rPr>
        <w:t>γ</w:t>
      </w:r>
      <w:r w:rsidRPr="00D92D1A">
        <w:rPr>
          <w:rFonts w:ascii="Times New Roman" w:eastAsia="Times New Roman" w:hAnsi="Times New Roman" w:cs="Times New Roman"/>
          <w:spacing w:val="-1"/>
          <w:kern w:val="1"/>
          <w:lang w:eastAsia="el-GR" w:bidi="en-US"/>
        </w:rPr>
        <w:t>ίν</w:t>
      </w:r>
      <w:r w:rsidRPr="00D92D1A">
        <w:rPr>
          <w:rFonts w:ascii="Times New Roman" w:eastAsia="Times New Roman" w:hAnsi="Times New Roman" w:cs="Times New Roman"/>
          <w:kern w:val="1"/>
          <w:lang w:eastAsia="el-GR" w:bidi="en-US"/>
        </w:rPr>
        <w:t>ε</w:t>
      </w:r>
      <w:r w:rsidRPr="00D92D1A">
        <w:rPr>
          <w:rFonts w:ascii="Times New Roman" w:eastAsia="Times New Roman" w:hAnsi="Times New Roman" w:cs="Times New Roman"/>
          <w:spacing w:val="1"/>
          <w:kern w:val="1"/>
          <w:lang w:eastAsia="el-GR" w:bidi="en-US"/>
        </w:rPr>
        <w:t>τ</w:t>
      </w:r>
      <w:r w:rsidRPr="00D92D1A">
        <w:rPr>
          <w:rFonts w:ascii="Times New Roman" w:eastAsia="Times New Roman" w:hAnsi="Times New Roman" w:cs="Times New Roman"/>
          <w:kern w:val="1"/>
          <w:lang w:eastAsia="el-GR" w:bidi="en-US"/>
        </w:rPr>
        <w:t>αι</w:t>
      </w:r>
      <w:r w:rsidRPr="00D92D1A">
        <w:rPr>
          <w:rFonts w:ascii="Times New Roman" w:eastAsia="Times New Roman" w:hAnsi="Times New Roman" w:cs="Times New Roman"/>
          <w:spacing w:val="26"/>
          <w:kern w:val="1"/>
          <w:lang w:eastAsia="el-GR" w:bidi="en-US"/>
        </w:rPr>
        <w:t xml:space="preserve"> </w:t>
      </w:r>
      <w:r w:rsidRPr="00D92D1A">
        <w:rPr>
          <w:rFonts w:ascii="Times New Roman" w:eastAsia="Times New Roman" w:hAnsi="Times New Roman" w:cs="Times New Roman"/>
          <w:spacing w:val="-2"/>
          <w:kern w:val="1"/>
          <w:lang w:eastAsia="el-GR" w:bidi="en-US"/>
        </w:rPr>
        <w:t>σ</w:t>
      </w:r>
      <w:r w:rsidRPr="00D92D1A">
        <w:rPr>
          <w:rFonts w:ascii="Times New Roman" w:eastAsia="Times New Roman" w:hAnsi="Times New Roman" w:cs="Times New Roman"/>
          <w:kern w:val="1"/>
          <w:lang w:eastAsia="el-GR" w:bidi="en-US"/>
        </w:rPr>
        <w:t>ε</w:t>
      </w:r>
      <w:r w:rsidRPr="00D92D1A">
        <w:rPr>
          <w:rFonts w:ascii="Times New Roman" w:eastAsia="Times New Roman" w:hAnsi="Times New Roman" w:cs="Times New Roman"/>
          <w:spacing w:val="27"/>
          <w:kern w:val="1"/>
          <w:lang w:eastAsia="el-GR" w:bidi="en-US"/>
        </w:rPr>
        <w:t xml:space="preserve"> </w:t>
      </w:r>
      <w:r w:rsidRPr="00D92D1A">
        <w:rPr>
          <w:rFonts w:ascii="Times New Roman" w:eastAsia="Times New Roman" w:hAnsi="Times New Roman" w:cs="Times New Roman"/>
          <w:spacing w:val="1"/>
          <w:kern w:val="1"/>
          <w:lang w:eastAsia="el-GR" w:bidi="en-US"/>
        </w:rPr>
        <w:t>όλ</w:t>
      </w:r>
      <w:r w:rsidRPr="00D92D1A">
        <w:rPr>
          <w:rFonts w:ascii="Times New Roman" w:eastAsia="Times New Roman" w:hAnsi="Times New Roman" w:cs="Times New Roman"/>
          <w:kern w:val="1"/>
          <w:lang w:eastAsia="el-GR" w:bidi="en-US"/>
        </w:rPr>
        <w:t>η</w:t>
      </w:r>
      <w:r w:rsidRPr="00D92D1A">
        <w:rPr>
          <w:rFonts w:ascii="Times New Roman" w:eastAsia="Times New Roman" w:hAnsi="Times New Roman" w:cs="Times New Roman"/>
          <w:spacing w:val="26"/>
          <w:kern w:val="1"/>
          <w:lang w:eastAsia="el-GR" w:bidi="en-US"/>
        </w:rPr>
        <w:t xml:space="preserve"> </w:t>
      </w:r>
      <w:r w:rsidRPr="00D92D1A">
        <w:rPr>
          <w:rFonts w:ascii="Times New Roman" w:eastAsia="Times New Roman" w:hAnsi="Times New Roman" w:cs="Times New Roman"/>
          <w:spacing w:val="1"/>
          <w:kern w:val="1"/>
          <w:lang w:eastAsia="el-GR" w:bidi="en-US"/>
        </w:rPr>
        <w:t>τ</w:t>
      </w:r>
      <w:r w:rsidRPr="00D92D1A">
        <w:rPr>
          <w:rFonts w:ascii="Times New Roman" w:eastAsia="Times New Roman" w:hAnsi="Times New Roman" w:cs="Times New Roman"/>
          <w:spacing w:val="-1"/>
          <w:kern w:val="1"/>
          <w:lang w:eastAsia="el-GR" w:bidi="en-US"/>
        </w:rPr>
        <w:t>η</w:t>
      </w:r>
      <w:r w:rsidRPr="00D92D1A">
        <w:rPr>
          <w:rFonts w:ascii="Times New Roman" w:eastAsia="Times New Roman" w:hAnsi="Times New Roman" w:cs="Times New Roman"/>
          <w:kern w:val="1"/>
          <w:lang w:eastAsia="el-GR" w:bidi="en-US"/>
        </w:rPr>
        <w:t>ν</w:t>
      </w:r>
      <w:r w:rsidRPr="00D92D1A">
        <w:rPr>
          <w:rFonts w:ascii="Times New Roman" w:eastAsia="Times New Roman" w:hAnsi="Times New Roman" w:cs="Times New Roman"/>
          <w:spacing w:val="26"/>
          <w:kern w:val="1"/>
          <w:lang w:eastAsia="el-GR" w:bidi="en-US"/>
        </w:rPr>
        <w:t xml:space="preserve"> </w:t>
      </w:r>
      <w:r w:rsidRPr="00D92D1A">
        <w:rPr>
          <w:rFonts w:ascii="Times New Roman" w:eastAsia="Times New Roman" w:hAnsi="Times New Roman" w:cs="Times New Roman"/>
          <w:kern w:val="1"/>
          <w:lang w:eastAsia="el-GR" w:bidi="en-US"/>
        </w:rPr>
        <w:t>επ</w:t>
      </w:r>
      <w:r w:rsidRPr="00D92D1A">
        <w:rPr>
          <w:rFonts w:ascii="Times New Roman" w:eastAsia="Times New Roman" w:hAnsi="Times New Roman" w:cs="Times New Roman"/>
          <w:spacing w:val="-1"/>
          <w:kern w:val="1"/>
          <w:lang w:eastAsia="el-GR" w:bidi="en-US"/>
        </w:rPr>
        <w:t>ι</w:t>
      </w:r>
      <w:r w:rsidRPr="00D92D1A">
        <w:rPr>
          <w:rFonts w:ascii="Times New Roman" w:eastAsia="Times New Roman" w:hAnsi="Times New Roman" w:cs="Times New Roman"/>
          <w:kern w:val="1"/>
          <w:lang w:eastAsia="el-GR" w:bidi="en-US"/>
        </w:rPr>
        <w:t>φά</w:t>
      </w:r>
      <w:r w:rsidRPr="00D92D1A">
        <w:rPr>
          <w:rFonts w:ascii="Times New Roman" w:eastAsia="Times New Roman" w:hAnsi="Times New Roman" w:cs="Times New Roman"/>
          <w:spacing w:val="-1"/>
          <w:kern w:val="1"/>
          <w:lang w:eastAsia="el-GR" w:bidi="en-US"/>
        </w:rPr>
        <w:t>ν</w:t>
      </w:r>
      <w:r w:rsidRPr="00D92D1A">
        <w:rPr>
          <w:rFonts w:ascii="Times New Roman" w:eastAsia="Times New Roman" w:hAnsi="Times New Roman" w:cs="Times New Roman"/>
          <w:kern w:val="1"/>
          <w:lang w:eastAsia="el-GR" w:bidi="en-US"/>
        </w:rPr>
        <w:t>ε</w:t>
      </w:r>
      <w:r w:rsidRPr="00D92D1A">
        <w:rPr>
          <w:rFonts w:ascii="Times New Roman" w:eastAsia="Times New Roman" w:hAnsi="Times New Roman" w:cs="Times New Roman"/>
          <w:spacing w:val="-1"/>
          <w:kern w:val="1"/>
          <w:lang w:eastAsia="el-GR" w:bidi="en-US"/>
        </w:rPr>
        <w:t>ι</w:t>
      </w:r>
      <w:r w:rsidRPr="00D92D1A">
        <w:rPr>
          <w:rFonts w:ascii="Times New Roman" w:eastAsia="Times New Roman" w:hAnsi="Times New Roman" w:cs="Times New Roman"/>
          <w:kern w:val="1"/>
          <w:lang w:eastAsia="el-GR" w:bidi="en-US"/>
        </w:rPr>
        <w:t>α,</w:t>
      </w:r>
      <w:r w:rsidRPr="00D92D1A">
        <w:rPr>
          <w:rFonts w:ascii="Times New Roman" w:eastAsia="Times New Roman" w:hAnsi="Times New Roman" w:cs="Times New Roman"/>
          <w:spacing w:val="27"/>
          <w:kern w:val="1"/>
          <w:lang w:eastAsia="el-GR" w:bidi="en-US"/>
        </w:rPr>
        <w:t xml:space="preserve"> </w:t>
      </w:r>
      <w:r w:rsidRPr="00D92D1A">
        <w:rPr>
          <w:rFonts w:ascii="Times New Roman" w:eastAsia="Times New Roman" w:hAnsi="Times New Roman" w:cs="Times New Roman"/>
          <w:spacing w:val="-2"/>
          <w:kern w:val="1"/>
          <w:lang w:eastAsia="el-GR" w:bidi="en-US"/>
        </w:rPr>
        <w:t>σ</w:t>
      </w:r>
      <w:r w:rsidRPr="00D92D1A">
        <w:rPr>
          <w:rFonts w:ascii="Times New Roman" w:eastAsia="Times New Roman" w:hAnsi="Times New Roman" w:cs="Times New Roman"/>
          <w:kern w:val="1"/>
          <w:lang w:eastAsia="el-GR" w:bidi="en-US"/>
        </w:rPr>
        <w:t>ε επ</w:t>
      </w:r>
      <w:r w:rsidRPr="00D92D1A">
        <w:rPr>
          <w:rFonts w:ascii="Times New Roman" w:eastAsia="Times New Roman" w:hAnsi="Times New Roman" w:cs="Times New Roman"/>
          <w:spacing w:val="-1"/>
          <w:kern w:val="1"/>
          <w:lang w:eastAsia="el-GR" w:bidi="en-US"/>
        </w:rPr>
        <w:t>ι</w:t>
      </w:r>
      <w:r w:rsidRPr="00D92D1A">
        <w:rPr>
          <w:rFonts w:ascii="Times New Roman" w:eastAsia="Times New Roman" w:hAnsi="Times New Roman" w:cs="Times New Roman"/>
          <w:kern w:val="1"/>
          <w:lang w:eastAsia="el-GR" w:bidi="en-US"/>
        </w:rPr>
        <w:t>φά</w:t>
      </w:r>
      <w:r w:rsidRPr="00D92D1A">
        <w:rPr>
          <w:rFonts w:ascii="Times New Roman" w:eastAsia="Times New Roman" w:hAnsi="Times New Roman" w:cs="Times New Roman"/>
          <w:spacing w:val="-1"/>
          <w:kern w:val="1"/>
          <w:lang w:eastAsia="el-GR" w:bidi="en-US"/>
        </w:rPr>
        <w:t>ν</w:t>
      </w:r>
      <w:r w:rsidRPr="00D92D1A">
        <w:rPr>
          <w:rFonts w:ascii="Times New Roman" w:eastAsia="Times New Roman" w:hAnsi="Times New Roman" w:cs="Times New Roman"/>
          <w:kern w:val="1"/>
          <w:lang w:eastAsia="el-GR" w:bidi="en-US"/>
        </w:rPr>
        <w:t>ε</w:t>
      </w:r>
      <w:r w:rsidRPr="00D92D1A">
        <w:rPr>
          <w:rFonts w:ascii="Times New Roman" w:eastAsia="Times New Roman" w:hAnsi="Times New Roman" w:cs="Times New Roman"/>
          <w:spacing w:val="-1"/>
          <w:kern w:val="1"/>
          <w:lang w:eastAsia="el-GR" w:bidi="en-US"/>
        </w:rPr>
        <w:t>ι</w:t>
      </w:r>
      <w:r w:rsidRPr="00D92D1A">
        <w:rPr>
          <w:rFonts w:ascii="Times New Roman" w:eastAsia="Times New Roman" w:hAnsi="Times New Roman" w:cs="Times New Roman"/>
          <w:kern w:val="1"/>
          <w:lang w:eastAsia="el-GR" w:bidi="en-US"/>
        </w:rPr>
        <w:t>ες</w:t>
      </w:r>
      <w:r w:rsidRPr="00D92D1A">
        <w:rPr>
          <w:rFonts w:ascii="Times New Roman" w:eastAsia="Times New Roman" w:hAnsi="Times New Roman" w:cs="Times New Roman"/>
          <w:spacing w:val="15"/>
          <w:kern w:val="1"/>
          <w:lang w:eastAsia="el-GR" w:bidi="en-US"/>
        </w:rPr>
        <w:t xml:space="preserve"> </w:t>
      </w:r>
      <w:r w:rsidRPr="00D92D1A">
        <w:rPr>
          <w:rFonts w:ascii="Times New Roman" w:eastAsia="Times New Roman" w:hAnsi="Times New Roman" w:cs="Times New Roman"/>
          <w:kern w:val="1"/>
          <w:lang w:eastAsia="el-GR" w:bidi="en-US"/>
        </w:rPr>
        <w:t>π</w:t>
      </w:r>
      <w:r w:rsidRPr="00D92D1A">
        <w:rPr>
          <w:rFonts w:ascii="Times New Roman" w:eastAsia="Times New Roman" w:hAnsi="Times New Roman" w:cs="Times New Roman"/>
          <w:spacing w:val="-1"/>
          <w:kern w:val="1"/>
          <w:lang w:eastAsia="el-GR" w:bidi="en-US"/>
        </w:rPr>
        <w:t>ο</w:t>
      </w:r>
      <w:r w:rsidRPr="00D92D1A">
        <w:rPr>
          <w:rFonts w:ascii="Times New Roman" w:eastAsia="Times New Roman" w:hAnsi="Times New Roman" w:cs="Times New Roman"/>
          <w:kern w:val="1"/>
          <w:lang w:eastAsia="el-GR" w:bidi="en-US"/>
        </w:rPr>
        <w:t>υ</w:t>
      </w:r>
      <w:r w:rsidRPr="00D92D1A">
        <w:rPr>
          <w:rFonts w:ascii="Times New Roman" w:eastAsia="Times New Roman" w:hAnsi="Times New Roman" w:cs="Times New Roman"/>
          <w:spacing w:val="18"/>
          <w:kern w:val="1"/>
          <w:lang w:eastAsia="el-GR" w:bidi="en-US"/>
        </w:rPr>
        <w:t xml:space="preserve"> </w:t>
      </w:r>
      <w:r w:rsidRPr="00D92D1A">
        <w:rPr>
          <w:rFonts w:ascii="Times New Roman" w:eastAsia="Times New Roman" w:hAnsi="Times New Roman" w:cs="Times New Roman"/>
          <w:kern w:val="1"/>
          <w:lang w:eastAsia="el-GR" w:bidi="en-US"/>
        </w:rPr>
        <w:t>δεν</w:t>
      </w:r>
      <w:r w:rsidRPr="00D92D1A">
        <w:rPr>
          <w:rFonts w:ascii="Times New Roman" w:eastAsia="Times New Roman" w:hAnsi="Times New Roman" w:cs="Times New Roman"/>
          <w:spacing w:val="14"/>
          <w:kern w:val="1"/>
          <w:lang w:eastAsia="el-GR" w:bidi="en-US"/>
        </w:rPr>
        <w:t xml:space="preserve"> </w:t>
      </w:r>
      <w:r w:rsidRPr="00D92D1A">
        <w:rPr>
          <w:rFonts w:ascii="Times New Roman" w:eastAsia="Times New Roman" w:hAnsi="Times New Roman" w:cs="Times New Roman"/>
          <w:kern w:val="1"/>
          <w:lang w:eastAsia="el-GR" w:bidi="en-US"/>
        </w:rPr>
        <w:t>έχ</w:t>
      </w:r>
      <w:r w:rsidRPr="00D92D1A">
        <w:rPr>
          <w:rFonts w:ascii="Times New Roman" w:eastAsia="Times New Roman" w:hAnsi="Times New Roman" w:cs="Times New Roman"/>
          <w:spacing w:val="-1"/>
          <w:kern w:val="1"/>
          <w:lang w:eastAsia="el-GR" w:bidi="en-US"/>
        </w:rPr>
        <w:t>ο</w:t>
      </w:r>
      <w:r w:rsidRPr="00D92D1A">
        <w:rPr>
          <w:rFonts w:ascii="Times New Roman" w:eastAsia="Times New Roman" w:hAnsi="Times New Roman" w:cs="Times New Roman"/>
          <w:spacing w:val="1"/>
          <w:kern w:val="1"/>
          <w:lang w:eastAsia="el-GR" w:bidi="en-US"/>
        </w:rPr>
        <w:t>υ</w:t>
      </w:r>
      <w:r w:rsidRPr="00D92D1A">
        <w:rPr>
          <w:rFonts w:ascii="Times New Roman" w:eastAsia="Times New Roman" w:hAnsi="Times New Roman" w:cs="Times New Roman"/>
          <w:kern w:val="1"/>
          <w:lang w:eastAsia="el-GR" w:bidi="en-US"/>
        </w:rPr>
        <w:t>ν</w:t>
      </w:r>
      <w:r w:rsidRPr="00D92D1A">
        <w:rPr>
          <w:rFonts w:ascii="Times New Roman" w:eastAsia="Times New Roman" w:hAnsi="Times New Roman" w:cs="Times New Roman"/>
          <w:spacing w:val="14"/>
          <w:kern w:val="1"/>
          <w:lang w:eastAsia="el-GR" w:bidi="en-US"/>
        </w:rPr>
        <w:t xml:space="preserve"> </w:t>
      </w:r>
      <w:r w:rsidRPr="00D92D1A">
        <w:rPr>
          <w:rFonts w:ascii="Times New Roman" w:eastAsia="Times New Roman" w:hAnsi="Times New Roman" w:cs="Times New Roman"/>
          <w:kern w:val="1"/>
          <w:lang w:eastAsia="el-GR" w:bidi="en-US"/>
        </w:rPr>
        <w:t>φ</w:t>
      </w:r>
      <w:r w:rsidRPr="00D92D1A">
        <w:rPr>
          <w:rFonts w:ascii="Times New Roman" w:eastAsia="Times New Roman" w:hAnsi="Times New Roman" w:cs="Times New Roman"/>
          <w:spacing w:val="1"/>
          <w:kern w:val="1"/>
          <w:lang w:eastAsia="el-GR" w:bidi="en-US"/>
        </w:rPr>
        <w:t>υ</w:t>
      </w:r>
      <w:r w:rsidRPr="00D92D1A">
        <w:rPr>
          <w:rFonts w:ascii="Times New Roman" w:eastAsia="Times New Roman" w:hAnsi="Times New Roman" w:cs="Times New Roman"/>
          <w:spacing w:val="-1"/>
          <w:kern w:val="1"/>
          <w:lang w:eastAsia="el-GR" w:bidi="en-US"/>
        </w:rPr>
        <w:t>τ</w:t>
      </w:r>
      <w:r w:rsidRPr="00D92D1A">
        <w:rPr>
          <w:rFonts w:ascii="Times New Roman" w:eastAsia="Times New Roman" w:hAnsi="Times New Roman" w:cs="Times New Roman"/>
          <w:kern w:val="1"/>
          <w:lang w:eastAsia="el-GR" w:bidi="en-US"/>
        </w:rPr>
        <w:t>ε</w:t>
      </w:r>
      <w:r w:rsidRPr="00D92D1A">
        <w:rPr>
          <w:rFonts w:ascii="Times New Roman" w:eastAsia="Times New Roman" w:hAnsi="Times New Roman" w:cs="Times New Roman"/>
          <w:spacing w:val="-2"/>
          <w:kern w:val="1"/>
          <w:lang w:eastAsia="el-GR" w:bidi="en-US"/>
        </w:rPr>
        <w:t>υ</w:t>
      </w:r>
      <w:r w:rsidRPr="00D92D1A">
        <w:rPr>
          <w:rFonts w:ascii="Times New Roman" w:eastAsia="Times New Roman" w:hAnsi="Times New Roman" w:cs="Times New Roman"/>
          <w:spacing w:val="1"/>
          <w:kern w:val="1"/>
          <w:lang w:eastAsia="el-GR" w:bidi="en-US"/>
        </w:rPr>
        <w:t>τ</w:t>
      </w:r>
      <w:r w:rsidRPr="00D92D1A">
        <w:rPr>
          <w:rFonts w:ascii="Times New Roman" w:eastAsia="Times New Roman" w:hAnsi="Times New Roman" w:cs="Times New Roman"/>
          <w:kern w:val="1"/>
          <w:lang w:eastAsia="el-GR" w:bidi="en-US"/>
        </w:rPr>
        <w:t>ε</w:t>
      </w:r>
      <w:r w:rsidRPr="00D92D1A">
        <w:rPr>
          <w:rFonts w:ascii="Times New Roman" w:eastAsia="Times New Roman" w:hAnsi="Times New Roman" w:cs="Times New Roman"/>
          <w:spacing w:val="-1"/>
          <w:kern w:val="1"/>
          <w:lang w:eastAsia="el-GR" w:bidi="en-US"/>
        </w:rPr>
        <w:t>ί</w:t>
      </w:r>
      <w:r w:rsidRPr="00D92D1A">
        <w:rPr>
          <w:rFonts w:ascii="Times New Roman" w:eastAsia="Times New Roman" w:hAnsi="Times New Roman" w:cs="Times New Roman"/>
          <w:kern w:val="1"/>
          <w:lang w:eastAsia="el-GR" w:bidi="en-US"/>
        </w:rPr>
        <w:t>,</w:t>
      </w:r>
      <w:r w:rsidRPr="00D92D1A">
        <w:rPr>
          <w:rFonts w:ascii="Times New Roman" w:eastAsia="Times New Roman" w:hAnsi="Times New Roman" w:cs="Times New Roman"/>
          <w:spacing w:val="15"/>
          <w:kern w:val="1"/>
          <w:lang w:eastAsia="el-GR" w:bidi="en-US"/>
        </w:rPr>
        <w:t xml:space="preserve"> </w:t>
      </w:r>
      <w:r w:rsidRPr="00D92D1A">
        <w:rPr>
          <w:rFonts w:ascii="Times New Roman" w:eastAsia="Times New Roman" w:hAnsi="Times New Roman" w:cs="Times New Roman"/>
          <w:spacing w:val="1"/>
          <w:kern w:val="1"/>
          <w:lang w:eastAsia="el-GR" w:bidi="en-US"/>
        </w:rPr>
        <w:t>μ</w:t>
      </w:r>
      <w:r w:rsidRPr="00D92D1A">
        <w:rPr>
          <w:rFonts w:ascii="Times New Roman" w:eastAsia="Times New Roman" w:hAnsi="Times New Roman" w:cs="Times New Roman"/>
          <w:kern w:val="1"/>
          <w:lang w:eastAsia="el-GR" w:bidi="en-US"/>
        </w:rPr>
        <w:t>ε</w:t>
      </w:r>
      <w:r w:rsidRPr="00D92D1A">
        <w:rPr>
          <w:rFonts w:ascii="Times New Roman" w:eastAsia="Times New Roman" w:hAnsi="Times New Roman" w:cs="Times New Roman"/>
          <w:spacing w:val="1"/>
          <w:kern w:val="1"/>
          <w:lang w:eastAsia="el-GR" w:bidi="en-US"/>
        </w:rPr>
        <w:t>τ</w:t>
      </w:r>
      <w:r w:rsidRPr="00D92D1A">
        <w:rPr>
          <w:rFonts w:ascii="Times New Roman" w:eastAsia="Times New Roman" w:hAnsi="Times New Roman" w:cs="Times New Roman"/>
          <w:kern w:val="1"/>
          <w:lang w:eastAsia="el-GR" w:bidi="en-US"/>
        </w:rPr>
        <w:t>ά</w:t>
      </w:r>
      <w:r w:rsidRPr="00D92D1A">
        <w:rPr>
          <w:rFonts w:ascii="Times New Roman" w:eastAsia="Times New Roman" w:hAnsi="Times New Roman" w:cs="Times New Roman"/>
          <w:spacing w:val="14"/>
          <w:kern w:val="1"/>
          <w:lang w:eastAsia="el-GR" w:bidi="en-US"/>
        </w:rPr>
        <w:t xml:space="preserve"> </w:t>
      </w:r>
      <w:r w:rsidRPr="00D92D1A">
        <w:rPr>
          <w:rFonts w:ascii="Times New Roman" w:eastAsia="Times New Roman" w:hAnsi="Times New Roman" w:cs="Times New Roman"/>
          <w:kern w:val="1"/>
          <w:lang w:eastAsia="el-GR" w:bidi="en-US"/>
        </w:rPr>
        <w:t>α</w:t>
      </w:r>
      <w:r w:rsidRPr="00D92D1A">
        <w:rPr>
          <w:rFonts w:ascii="Times New Roman" w:eastAsia="Times New Roman" w:hAnsi="Times New Roman" w:cs="Times New Roman"/>
          <w:spacing w:val="-2"/>
          <w:kern w:val="1"/>
          <w:lang w:eastAsia="el-GR" w:bidi="en-US"/>
        </w:rPr>
        <w:t>π</w:t>
      </w:r>
      <w:r w:rsidRPr="00D92D1A">
        <w:rPr>
          <w:rFonts w:ascii="Times New Roman" w:eastAsia="Times New Roman" w:hAnsi="Times New Roman" w:cs="Times New Roman"/>
          <w:kern w:val="1"/>
          <w:lang w:eastAsia="el-GR" w:bidi="en-US"/>
        </w:rPr>
        <w:t>ό</w:t>
      </w:r>
      <w:r w:rsidRPr="00D92D1A">
        <w:rPr>
          <w:rFonts w:ascii="Times New Roman" w:eastAsia="Times New Roman" w:hAnsi="Times New Roman" w:cs="Times New Roman"/>
          <w:spacing w:val="18"/>
          <w:kern w:val="1"/>
          <w:lang w:eastAsia="el-GR" w:bidi="en-US"/>
        </w:rPr>
        <w:t xml:space="preserve"> </w:t>
      </w:r>
      <w:r w:rsidRPr="00D92D1A">
        <w:rPr>
          <w:rFonts w:ascii="Times New Roman" w:eastAsia="Times New Roman" w:hAnsi="Times New Roman" w:cs="Times New Roman"/>
          <w:spacing w:val="1"/>
          <w:kern w:val="1"/>
          <w:lang w:eastAsia="el-GR" w:bidi="en-US"/>
        </w:rPr>
        <w:t>τ</w:t>
      </w:r>
      <w:r w:rsidRPr="00D92D1A">
        <w:rPr>
          <w:rFonts w:ascii="Times New Roman" w:eastAsia="Times New Roman" w:hAnsi="Times New Roman" w:cs="Times New Roman"/>
          <w:kern w:val="1"/>
          <w:lang w:eastAsia="el-GR" w:bidi="en-US"/>
        </w:rPr>
        <w:t>η</w:t>
      </w:r>
      <w:r w:rsidRPr="00D92D1A">
        <w:rPr>
          <w:rFonts w:ascii="Times New Roman" w:eastAsia="Times New Roman" w:hAnsi="Times New Roman" w:cs="Times New Roman"/>
          <w:spacing w:val="14"/>
          <w:kern w:val="1"/>
          <w:lang w:eastAsia="el-GR" w:bidi="en-US"/>
        </w:rPr>
        <w:t xml:space="preserve"> </w:t>
      </w:r>
      <w:r w:rsidRPr="00D92D1A">
        <w:rPr>
          <w:rFonts w:ascii="Times New Roman" w:eastAsia="Times New Roman" w:hAnsi="Times New Roman" w:cs="Times New Roman"/>
          <w:spacing w:val="-2"/>
          <w:kern w:val="1"/>
          <w:lang w:eastAsia="el-GR" w:bidi="en-US"/>
        </w:rPr>
        <w:t>σ</w:t>
      </w:r>
      <w:r w:rsidRPr="00D92D1A">
        <w:rPr>
          <w:rFonts w:ascii="Times New Roman" w:eastAsia="Times New Roman" w:hAnsi="Times New Roman" w:cs="Times New Roman"/>
          <w:spacing w:val="1"/>
          <w:kern w:val="1"/>
          <w:lang w:eastAsia="el-GR" w:bidi="en-US"/>
        </w:rPr>
        <w:t>ύμ</w:t>
      </w:r>
      <w:r w:rsidRPr="00D92D1A">
        <w:rPr>
          <w:rFonts w:ascii="Times New Roman" w:eastAsia="Times New Roman" w:hAnsi="Times New Roman" w:cs="Times New Roman"/>
          <w:kern w:val="1"/>
          <w:lang w:eastAsia="el-GR" w:bidi="en-US"/>
        </w:rPr>
        <w:t>φω</w:t>
      </w:r>
      <w:r w:rsidRPr="00D92D1A">
        <w:rPr>
          <w:rFonts w:ascii="Times New Roman" w:eastAsia="Times New Roman" w:hAnsi="Times New Roman" w:cs="Times New Roman"/>
          <w:spacing w:val="-1"/>
          <w:kern w:val="1"/>
          <w:lang w:eastAsia="el-GR" w:bidi="en-US"/>
        </w:rPr>
        <w:t>ν</w:t>
      </w:r>
      <w:r w:rsidRPr="00D92D1A">
        <w:rPr>
          <w:rFonts w:ascii="Times New Roman" w:eastAsia="Times New Roman" w:hAnsi="Times New Roman" w:cs="Times New Roman"/>
          <w:kern w:val="1"/>
          <w:lang w:eastAsia="el-GR" w:bidi="en-US"/>
        </w:rPr>
        <w:t>η</w:t>
      </w:r>
      <w:r w:rsidRPr="00D92D1A">
        <w:rPr>
          <w:rFonts w:ascii="Times New Roman" w:eastAsia="Times New Roman" w:hAnsi="Times New Roman" w:cs="Times New Roman"/>
          <w:spacing w:val="16"/>
          <w:kern w:val="1"/>
          <w:lang w:eastAsia="el-GR" w:bidi="en-US"/>
        </w:rPr>
        <w:t xml:space="preserve"> </w:t>
      </w:r>
      <w:r w:rsidRPr="00D92D1A">
        <w:rPr>
          <w:rFonts w:ascii="Times New Roman" w:eastAsia="Times New Roman" w:hAnsi="Times New Roman" w:cs="Times New Roman"/>
          <w:kern w:val="1"/>
          <w:lang w:eastAsia="el-GR" w:bidi="en-US"/>
        </w:rPr>
        <w:t>γ</w:t>
      </w:r>
      <w:r w:rsidRPr="00D92D1A">
        <w:rPr>
          <w:rFonts w:ascii="Times New Roman" w:eastAsia="Times New Roman" w:hAnsi="Times New Roman" w:cs="Times New Roman"/>
          <w:spacing w:val="-1"/>
          <w:kern w:val="1"/>
          <w:lang w:eastAsia="el-GR" w:bidi="en-US"/>
        </w:rPr>
        <w:t>ν</w:t>
      </w:r>
      <w:r w:rsidRPr="00D92D1A">
        <w:rPr>
          <w:rFonts w:ascii="Times New Roman" w:eastAsia="Times New Roman" w:hAnsi="Times New Roman" w:cs="Times New Roman"/>
          <w:spacing w:val="-2"/>
          <w:kern w:val="1"/>
          <w:lang w:eastAsia="el-GR" w:bidi="en-US"/>
        </w:rPr>
        <w:t>ώ</w:t>
      </w:r>
      <w:r w:rsidRPr="00D92D1A">
        <w:rPr>
          <w:rFonts w:ascii="Times New Roman" w:eastAsia="Times New Roman" w:hAnsi="Times New Roman" w:cs="Times New Roman"/>
          <w:spacing w:val="1"/>
          <w:kern w:val="1"/>
          <w:lang w:eastAsia="el-GR" w:bidi="en-US"/>
        </w:rPr>
        <w:t>μ</w:t>
      </w:r>
      <w:r w:rsidRPr="00D92D1A">
        <w:rPr>
          <w:rFonts w:ascii="Times New Roman" w:eastAsia="Times New Roman" w:hAnsi="Times New Roman" w:cs="Times New Roman"/>
          <w:kern w:val="1"/>
          <w:lang w:eastAsia="el-GR" w:bidi="en-US"/>
        </w:rPr>
        <w:t>η</w:t>
      </w:r>
      <w:r w:rsidRPr="00D92D1A">
        <w:rPr>
          <w:rFonts w:ascii="Times New Roman" w:eastAsia="Times New Roman" w:hAnsi="Times New Roman" w:cs="Times New Roman"/>
          <w:spacing w:val="14"/>
          <w:kern w:val="1"/>
          <w:lang w:eastAsia="el-GR" w:bidi="en-US"/>
        </w:rPr>
        <w:t xml:space="preserve"> </w:t>
      </w:r>
      <w:r w:rsidRPr="00D92D1A">
        <w:rPr>
          <w:rFonts w:ascii="Times New Roman" w:eastAsia="Times New Roman" w:hAnsi="Times New Roman" w:cs="Times New Roman"/>
          <w:spacing w:val="1"/>
          <w:kern w:val="1"/>
          <w:lang w:eastAsia="el-GR" w:bidi="en-US"/>
        </w:rPr>
        <w:t>τ</w:t>
      </w:r>
      <w:r w:rsidRPr="00D92D1A">
        <w:rPr>
          <w:rFonts w:ascii="Times New Roman" w:eastAsia="Times New Roman" w:hAnsi="Times New Roman" w:cs="Times New Roman"/>
          <w:spacing w:val="-1"/>
          <w:kern w:val="1"/>
          <w:lang w:eastAsia="el-GR" w:bidi="en-US"/>
        </w:rPr>
        <w:t>ο</w:t>
      </w:r>
      <w:r w:rsidRPr="00D92D1A">
        <w:rPr>
          <w:rFonts w:ascii="Times New Roman" w:eastAsia="Times New Roman" w:hAnsi="Times New Roman" w:cs="Times New Roman"/>
          <w:kern w:val="1"/>
          <w:lang w:eastAsia="el-GR" w:bidi="en-US"/>
        </w:rPr>
        <w:t>υ</w:t>
      </w:r>
      <w:r w:rsidRPr="00D92D1A">
        <w:rPr>
          <w:rFonts w:ascii="Times New Roman" w:eastAsia="Times New Roman" w:hAnsi="Times New Roman" w:cs="Times New Roman"/>
          <w:spacing w:val="18"/>
          <w:kern w:val="1"/>
          <w:lang w:eastAsia="el-GR" w:bidi="en-US"/>
        </w:rPr>
        <w:t xml:space="preserve"> </w:t>
      </w:r>
      <w:r w:rsidRPr="00D92D1A">
        <w:rPr>
          <w:rFonts w:ascii="Times New Roman" w:eastAsia="Times New Roman" w:hAnsi="Times New Roman" w:cs="Times New Roman"/>
          <w:kern w:val="1"/>
          <w:lang w:eastAsia="el-GR" w:bidi="en-US"/>
        </w:rPr>
        <w:t>επ</w:t>
      </w:r>
      <w:r w:rsidRPr="00D92D1A">
        <w:rPr>
          <w:rFonts w:ascii="Times New Roman" w:eastAsia="Times New Roman" w:hAnsi="Times New Roman" w:cs="Times New Roman"/>
          <w:spacing w:val="-3"/>
          <w:kern w:val="1"/>
          <w:lang w:eastAsia="el-GR" w:bidi="en-US"/>
        </w:rPr>
        <w:t>ι</w:t>
      </w:r>
      <w:r w:rsidRPr="00D92D1A">
        <w:rPr>
          <w:rFonts w:ascii="Times New Roman" w:eastAsia="Times New Roman" w:hAnsi="Times New Roman" w:cs="Times New Roman"/>
          <w:kern w:val="1"/>
          <w:lang w:eastAsia="el-GR" w:bidi="en-US"/>
        </w:rPr>
        <w:t>β</w:t>
      </w:r>
      <w:r w:rsidRPr="00D92D1A">
        <w:rPr>
          <w:rFonts w:ascii="Times New Roman" w:eastAsia="Times New Roman" w:hAnsi="Times New Roman" w:cs="Times New Roman"/>
          <w:spacing w:val="-1"/>
          <w:kern w:val="1"/>
          <w:lang w:eastAsia="el-GR" w:bidi="en-US"/>
        </w:rPr>
        <w:t>λ</w:t>
      </w:r>
      <w:r w:rsidRPr="00D92D1A">
        <w:rPr>
          <w:rFonts w:ascii="Times New Roman" w:eastAsia="Times New Roman" w:hAnsi="Times New Roman" w:cs="Times New Roman"/>
          <w:kern w:val="1"/>
          <w:lang w:eastAsia="el-GR" w:bidi="en-US"/>
        </w:rPr>
        <w:t>έπ</w:t>
      </w:r>
      <w:r w:rsidRPr="00D92D1A">
        <w:rPr>
          <w:rFonts w:ascii="Times New Roman" w:eastAsia="Times New Roman" w:hAnsi="Times New Roman" w:cs="Times New Roman"/>
          <w:spacing w:val="1"/>
          <w:kern w:val="1"/>
          <w:lang w:eastAsia="el-GR" w:bidi="en-US"/>
        </w:rPr>
        <w:t>ο</w:t>
      </w:r>
      <w:r w:rsidRPr="00D92D1A">
        <w:rPr>
          <w:rFonts w:ascii="Times New Roman" w:eastAsia="Times New Roman" w:hAnsi="Times New Roman" w:cs="Times New Roman"/>
          <w:spacing w:val="-3"/>
          <w:kern w:val="1"/>
          <w:lang w:eastAsia="el-GR" w:bidi="en-US"/>
        </w:rPr>
        <w:t>ν</w:t>
      </w:r>
      <w:r w:rsidRPr="00D92D1A">
        <w:rPr>
          <w:rFonts w:ascii="Times New Roman" w:eastAsia="Times New Roman" w:hAnsi="Times New Roman" w:cs="Times New Roman"/>
          <w:spacing w:val="1"/>
          <w:kern w:val="1"/>
          <w:lang w:eastAsia="el-GR" w:bidi="en-US"/>
        </w:rPr>
        <w:t>τ</w:t>
      </w:r>
      <w:r w:rsidRPr="00D92D1A">
        <w:rPr>
          <w:rFonts w:ascii="Times New Roman" w:eastAsia="Times New Roman" w:hAnsi="Times New Roman" w:cs="Times New Roman"/>
          <w:spacing w:val="-1"/>
          <w:kern w:val="1"/>
          <w:lang w:eastAsia="el-GR" w:bidi="en-US"/>
        </w:rPr>
        <w:t>ο</w:t>
      </w:r>
      <w:r w:rsidRPr="00D92D1A">
        <w:rPr>
          <w:rFonts w:ascii="Times New Roman" w:eastAsia="Times New Roman" w:hAnsi="Times New Roman" w:cs="Times New Roman"/>
          <w:spacing w:val="1"/>
          <w:kern w:val="1"/>
          <w:lang w:eastAsia="el-GR" w:bidi="en-US"/>
        </w:rPr>
        <w:t>ς</w:t>
      </w:r>
      <w:r w:rsidRPr="00D92D1A">
        <w:rPr>
          <w:rFonts w:ascii="Times New Roman" w:eastAsia="Times New Roman" w:hAnsi="Times New Roman" w:cs="Times New Roman"/>
          <w:kern w:val="1"/>
          <w:lang w:eastAsia="el-GR" w:bidi="en-US"/>
        </w:rPr>
        <w:t>.</w:t>
      </w:r>
      <w:r w:rsidRPr="00D92D1A">
        <w:rPr>
          <w:rFonts w:ascii="Times New Roman" w:eastAsia="Times New Roman" w:hAnsi="Times New Roman" w:cs="Times New Roman"/>
          <w:spacing w:val="17"/>
          <w:kern w:val="1"/>
          <w:lang w:eastAsia="el-GR" w:bidi="en-US"/>
        </w:rPr>
        <w:t xml:space="preserve"> </w:t>
      </w:r>
      <w:r w:rsidRPr="00D92D1A">
        <w:rPr>
          <w:rFonts w:ascii="Times New Roman" w:eastAsia="Times New Roman" w:hAnsi="Times New Roman" w:cs="Times New Roman"/>
          <w:kern w:val="1"/>
          <w:lang w:eastAsia="el-GR" w:bidi="en-US"/>
        </w:rPr>
        <w:t>Α</w:t>
      </w:r>
      <w:r w:rsidRPr="00D92D1A">
        <w:rPr>
          <w:rFonts w:ascii="Times New Roman" w:eastAsia="Times New Roman" w:hAnsi="Times New Roman" w:cs="Times New Roman"/>
          <w:spacing w:val="-1"/>
          <w:kern w:val="1"/>
          <w:lang w:eastAsia="el-GR" w:bidi="en-US"/>
        </w:rPr>
        <w:t>ν</w:t>
      </w:r>
      <w:r w:rsidRPr="00D92D1A">
        <w:rPr>
          <w:rFonts w:ascii="Times New Roman" w:eastAsia="Times New Roman" w:hAnsi="Times New Roman" w:cs="Times New Roman"/>
          <w:kern w:val="1"/>
          <w:lang w:eastAsia="el-GR" w:bidi="en-US"/>
        </w:rPr>
        <w:t>ά</w:t>
      </w:r>
      <w:r w:rsidRPr="00D92D1A">
        <w:rPr>
          <w:rFonts w:ascii="Times New Roman" w:eastAsia="Times New Roman" w:hAnsi="Times New Roman" w:cs="Times New Roman"/>
          <w:spacing w:val="-1"/>
          <w:kern w:val="1"/>
          <w:lang w:eastAsia="el-GR" w:bidi="en-US"/>
        </w:rPr>
        <w:t>λ</w:t>
      </w:r>
      <w:r w:rsidRPr="00D92D1A">
        <w:rPr>
          <w:rFonts w:ascii="Times New Roman" w:eastAsia="Times New Roman" w:hAnsi="Times New Roman" w:cs="Times New Roman"/>
          <w:spacing w:val="1"/>
          <w:kern w:val="1"/>
          <w:lang w:eastAsia="el-GR" w:bidi="en-US"/>
        </w:rPr>
        <w:t>ο</w:t>
      </w:r>
      <w:r w:rsidRPr="00D92D1A">
        <w:rPr>
          <w:rFonts w:ascii="Times New Roman" w:eastAsia="Times New Roman" w:hAnsi="Times New Roman" w:cs="Times New Roman"/>
          <w:kern w:val="1"/>
          <w:lang w:eastAsia="el-GR" w:bidi="en-US"/>
        </w:rPr>
        <w:t>γα</w:t>
      </w:r>
      <w:r w:rsidRPr="00D92D1A">
        <w:rPr>
          <w:rFonts w:ascii="Times New Roman" w:eastAsia="Times New Roman" w:hAnsi="Times New Roman" w:cs="Times New Roman"/>
          <w:spacing w:val="14"/>
          <w:kern w:val="1"/>
          <w:lang w:eastAsia="el-GR" w:bidi="en-US"/>
        </w:rPr>
        <w:t xml:space="preserve"> </w:t>
      </w:r>
      <w:r w:rsidRPr="00D92D1A">
        <w:rPr>
          <w:rFonts w:ascii="Times New Roman" w:eastAsia="Times New Roman" w:hAnsi="Times New Roman" w:cs="Times New Roman"/>
          <w:spacing w:val="1"/>
          <w:kern w:val="1"/>
          <w:lang w:eastAsia="el-GR" w:bidi="en-US"/>
        </w:rPr>
        <w:t>μ</w:t>
      </w:r>
      <w:r w:rsidRPr="00D92D1A">
        <w:rPr>
          <w:rFonts w:ascii="Times New Roman" w:eastAsia="Times New Roman" w:hAnsi="Times New Roman" w:cs="Times New Roman"/>
          <w:kern w:val="1"/>
          <w:lang w:eastAsia="el-GR" w:bidi="en-US"/>
        </w:rPr>
        <w:t>ε</w:t>
      </w:r>
      <w:r w:rsidRPr="00D92D1A">
        <w:rPr>
          <w:rFonts w:ascii="Times New Roman" w:eastAsia="Times New Roman" w:hAnsi="Times New Roman" w:cs="Times New Roman"/>
          <w:spacing w:val="15"/>
          <w:kern w:val="1"/>
          <w:lang w:eastAsia="el-GR" w:bidi="en-US"/>
        </w:rPr>
        <w:t xml:space="preserve"> </w:t>
      </w:r>
      <w:r w:rsidRPr="00D92D1A">
        <w:rPr>
          <w:rFonts w:ascii="Times New Roman" w:eastAsia="Times New Roman" w:hAnsi="Times New Roman" w:cs="Times New Roman"/>
          <w:spacing w:val="-1"/>
          <w:kern w:val="1"/>
          <w:lang w:eastAsia="el-GR" w:bidi="en-US"/>
        </w:rPr>
        <w:t>τ</w:t>
      </w:r>
      <w:r w:rsidRPr="00D92D1A">
        <w:rPr>
          <w:rFonts w:ascii="Times New Roman" w:eastAsia="Times New Roman" w:hAnsi="Times New Roman" w:cs="Times New Roman"/>
          <w:kern w:val="1"/>
          <w:lang w:eastAsia="el-GR" w:bidi="en-US"/>
        </w:rPr>
        <w:t>ο ε</w:t>
      </w:r>
      <w:r w:rsidRPr="00D92D1A">
        <w:rPr>
          <w:rFonts w:ascii="Times New Roman" w:eastAsia="Times New Roman" w:hAnsi="Times New Roman" w:cs="Times New Roman"/>
          <w:spacing w:val="-1"/>
          <w:kern w:val="1"/>
          <w:lang w:eastAsia="el-GR" w:bidi="en-US"/>
        </w:rPr>
        <w:t>ί</w:t>
      </w:r>
      <w:r w:rsidRPr="00D92D1A">
        <w:rPr>
          <w:rFonts w:ascii="Times New Roman" w:eastAsia="Times New Roman" w:hAnsi="Times New Roman" w:cs="Times New Roman"/>
          <w:kern w:val="1"/>
          <w:lang w:eastAsia="el-GR" w:bidi="en-US"/>
        </w:rPr>
        <w:t>δ</w:t>
      </w:r>
      <w:r w:rsidRPr="00D92D1A">
        <w:rPr>
          <w:rFonts w:ascii="Times New Roman" w:eastAsia="Times New Roman" w:hAnsi="Times New Roman" w:cs="Times New Roman"/>
          <w:spacing w:val="1"/>
          <w:kern w:val="1"/>
          <w:lang w:eastAsia="el-GR" w:bidi="en-US"/>
        </w:rPr>
        <w:t>ο</w:t>
      </w:r>
      <w:r w:rsidR="00FE49FD" w:rsidRPr="00D92D1A">
        <w:rPr>
          <w:rFonts w:ascii="Times New Roman" w:eastAsia="Times New Roman" w:hAnsi="Times New Roman" w:cs="Times New Roman"/>
          <w:kern w:val="1"/>
          <w:lang w:eastAsia="el-GR" w:bidi="en-US"/>
        </w:rPr>
        <w:t>ς</w:t>
      </w:r>
      <w:r w:rsidRPr="00D92D1A">
        <w:rPr>
          <w:rFonts w:ascii="Times New Roman" w:eastAsia="Times New Roman" w:hAnsi="Times New Roman" w:cs="Times New Roman"/>
          <w:spacing w:val="25"/>
          <w:kern w:val="1"/>
          <w:lang w:eastAsia="el-GR" w:bidi="en-US"/>
        </w:rPr>
        <w:t xml:space="preserve"> </w:t>
      </w:r>
      <w:r w:rsidR="00FE49FD" w:rsidRPr="00D92D1A">
        <w:rPr>
          <w:rFonts w:ascii="Times New Roman" w:eastAsia="Times New Roman" w:hAnsi="Times New Roman" w:cs="Times New Roman"/>
          <w:kern w:val="1"/>
          <w:lang w:eastAsia="el-GR" w:bidi="en-US"/>
        </w:rPr>
        <w:t>και</w:t>
      </w:r>
      <w:r w:rsidRPr="00D92D1A">
        <w:rPr>
          <w:rFonts w:ascii="Times New Roman" w:eastAsia="Times New Roman" w:hAnsi="Times New Roman" w:cs="Times New Roman"/>
          <w:spacing w:val="24"/>
          <w:kern w:val="1"/>
          <w:lang w:eastAsia="el-GR" w:bidi="en-US"/>
        </w:rPr>
        <w:t xml:space="preserve"> </w:t>
      </w:r>
      <w:r w:rsidRPr="00D92D1A">
        <w:rPr>
          <w:rFonts w:ascii="Times New Roman" w:eastAsia="Times New Roman" w:hAnsi="Times New Roman" w:cs="Times New Roman"/>
          <w:spacing w:val="1"/>
          <w:kern w:val="1"/>
          <w:lang w:eastAsia="el-GR" w:bidi="en-US"/>
        </w:rPr>
        <w:t>τ</w:t>
      </w:r>
      <w:r w:rsidRPr="00D92D1A">
        <w:rPr>
          <w:rFonts w:ascii="Times New Roman" w:eastAsia="Times New Roman" w:hAnsi="Times New Roman" w:cs="Times New Roman"/>
          <w:kern w:val="1"/>
          <w:lang w:eastAsia="el-GR" w:bidi="en-US"/>
        </w:rPr>
        <w:t xml:space="preserve">ο </w:t>
      </w:r>
      <w:r w:rsidRPr="00D92D1A">
        <w:rPr>
          <w:rFonts w:ascii="Times New Roman" w:eastAsia="Times New Roman" w:hAnsi="Times New Roman" w:cs="Times New Roman"/>
          <w:spacing w:val="1"/>
          <w:kern w:val="1"/>
          <w:lang w:eastAsia="el-GR" w:bidi="en-US"/>
        </w:rPr>
        <w:t>μ</w:t>
      </w:r>
      <w:r w:rsidRPr="00D92D1A">
        <w:rPr>
          <w:rFonts w:ascii="Times New Roman" w:eastAsia="Times New Roman" w:hAnsi="Times New Roman" w:cs="Times New Roman"/>
          <w:kern w:val="1"/>
          <w:lang w:eastAsia="el-GR" w:bidi="en-US"/>
        </w:rPr>
        <w:t>έ</w:t>
      </w:r>
      <w:r w:rsidRPr="00D92D1A">
        <w:rPr>
          <w:rFonts w:ascii="Times New Roman" w:eastAsia="Times New Roman" w:hAnsi="Times New Roman" w:cs="Times New Roman"/>
          <w:spacing w:val="-2"/>
          <w:kern w:val="1"/>
          <w:lang w:eastAsia="el-GR" w:bidi="en-US"/>
        </w:rPr>
        <w:t>γ</w:t>
      </w:r>
      <w:r w:rsidRPr="00D92D1A">
        <w:rPr>
          <w:rFonts w:ascii="Times New Roman" w:eastAsia="Times New Roman" w:hAnsi="Times New Roman" w:cs="Times New Roman"/>
          <w:kern w:val="1"/>
          <w:lang w:eastAsia="el-GR" w:bidi="en-US"/>
        </w:rPr>
        <w:t>ε</w:t>
      </w:r>
      <w:r w:rsidRPr="00D92D1A">
        <w:rPr>
          <w:rFonts w:ascii="Times New Roman" w:eastAsia="Times New Roman" w:hAnsi="Times New Roman" w:cs="Times New Roman"/>
          <w:spacing w:val="-2"/>
          <w:kern w:val="1"/>
          <w:lang w:eastAsia="el-GR" w:bidi="en-US"/>
        </w:rPr>
        <w:t>θ</w:t>
      </w:r>
      <w:r w:rsidRPr="00D92D1A">
        <w:rPr>
          <w:rFonts w:ascii="Times New Roman" w:eastAsia="Times New Roman" w:hAnsi="Times New Roman" w:cs="Times New Roman"/>
          <w:spacing w:val="1"/>
          <w:kern w:val="1"/>
          <w:lang w:eastAsia="el-GR" w:bidi="en-US"/>
        </w:rPr>
        <w:t>ο</w:t>
      </w:r>
      <w:r w:rsidR="00FE49FD" w:rsidRPr="00D92D1A">
        <w:rPr>
          <w:rFonts w:ascii="Times New Roman" w:eastAsia="Times New Roman" w:hAnsi="Times New Roman" w:cs="Times New Roman"/>
          <w:kern w:val="1"/>
          <w:lang w:eastAsia="el-GR" w:bidi="en-US"/>
        </w:rPr>
        <w:t xml:space="preserve">ς </w:t>
      </w:r>
      <w:r w:rsidRPr="00D92D1A">
        <w:rPr>
          <w:rFonts w:ascii="Times New Roman" w:eastAsia="Times New Roman" w:hAnsi="Times New Roman" w:cs="Times New Roman"/>
          <w:spacing w:val="-25"/>
          <w:kern w:val="1"/>
          <w:lang w:eastAsia="el-GR" w:bidi="en-US"/>
        </w:rPr>
        <w:t xml:space="preserve"> </w:t>
      </w:r>
      <w:r w:rsidRPr="00D92D1A">
        <w:rPr>
          <w:rFonts w:ascii="Times New Roman" w:eastAsia="Times New Roman" w:hAnsi="Times New Roman" w:cs="Times New Roman"/>
          <w:spacing w:val="-1"/>
          <w:kern w:val="1"/>
          <w:lang w:eastAsia="el-GR" w:bidi="en-US"/>
        </w:rPr>
        <w:t>τ</w:t>
      </w:r>
      <w:r w:rsidRPr="00D92D1A">
        <w:rPr>
          <w:rFonts w:ascii="Times New Roman" w:eastAsia="Times New Roman" w:hAnsi="Times New Roman" w:cs="Times New Roman"/>
          <w:kern w:val="1"/>
          <w:lang w:eastAsia="el-GR" w:bidi="en-US"/>
        </w:rPr>
        <w:t>ων ζιζα</w:t>
      </w:r>
      <w:r w:rsidRPr="00D92D1A">
        <w:rPr>
          <w:rFonts w:ascii="Times New Roman" w:eastAsia="Times New Roman" w:hAnsi="Times New Roman" w:cs="Times New Roman"/>
          <w:spacing w:val="-1"/>
          <w:kern w:val="1"/>
          <w:lang w:eastAsia="el-GR" w:bidi="en-US"/>
        </w:rPr>
        <w:t>νί</w:t>
      </w:r>
      <w:r w:rsidR="00FE49FD" w:rsidRPr="00D92D1A">
        <w:rPr>
          <w:rFonts w:ascii="Times New Roman" w:eastAsia="Times New Roman" w:hAnsi="Times New Roman" w:cs="Times New Roman"/>
          <w:kern w:val="1"/>
          <w:lang w:eastAsia="el-GR" w:bidi="en-US"/>
        </w:rPr>
        <w:t>ων</w:t>
      </w:r>
      <w:r w:rsidRPr="00D92D1A">
        <w:rPr>
          <w:rFonts w:ascii="Times New Roman" w:eastAsia="Times New Roman" w:hAnsi="Times New Roman" w:cs="Times New Roman"/>
          <w:spacing w:val="26"/>
          <w:kern w:val="1"/>
          <w:lang w:eastAsia="el-GR" w:bidi="en-US"/>
        </w:rPr>
        <w:t xml:space="preserve"> </w:t>
      </w:r>
      <w:r w:rsidR="00FE49FD" w:rsidRPr="00D92D1A">
        <w:rPr>
          <w:rFonts w:ascii="Times New Roman" w:eastAsia="Times New Roman" w:hAnsi="Times New Roman" w:cs="Times New Roman"/>
          <w:kern w:val="1"/>
          <w:lang w:eastAsia="el-GR" w:bidi="en-US"/>
        </w:rPr>
        <w:t>θα</w:t>
      </w:r>
      <w:r w:rsidRPr="00D92D1A">
        <w:rPr>
          <w:rFonts w:ascii="Times New Roman" w:eastAsia="Times New Roman" w:hAnsi="Times New Roman" w:cs="Times New Roman"/>
          <w:spacing w:val="26"/>
          <w:kern w:val="1"/>
          <w:lang w:eastAsia="el-GR" w:bidi="en-US"/>
        </w:rPr>
        <w:t xml:space="preserve"> </w:t>
      </w:r>
      <w:r w:rsidRPr="00D92D1A">
        <w:rPr>
          <w:rFonts w:ascii="Times New Roman" w:eastAsia="Times New Roman" w:hAnsi="Times New Roman" w:cs="Times New Roman"/>
          <w:kern w:val="1"/>
          <w:lang w:eastAsia="el-GR" w:bidi="en-US"/>
        </w:rPr>
        <w:t>χ</w:t>
      </w:r>
      <w:r w:rsidRPr="00D92D1A">
        <w:rPr>
          <w:rFonts w:ascii="Times New Roman" w:eastAsia="Times New Roman" w:hAnsi="Times New Roman" w:cs="Times New Roman"/>
          <w:spacing w:val="1"/>
          <w:kern w:val="1"/>
          <w:lang w:eastAsia="el-GR" w:bidi="en-US"/>
        </w:rPr>
        <w:t>ρ</w:t>
      </w:r>
      <w:r w:rsidRPr="00D92D1A">
        <w:rPr>
          <w:rFonts w:ascii="Times New Roman" w:eastAsia="Times New Roman" w:hAnsi="Times New Roman" w:cs="Times New Roman"/>
          <w:spacing w:val="-1"/>
          <w:kern w:val="1"/>
          <w:lang w:eastAsia="el-GR" w:bidi="en-US"/>
        </w:rPr>
        <w:t>η</w:t>
      </w:r>
      <w:r w:rsidRPr="00D92D1A">
        <w:rPr>
          <w:rFonts w:ascii="Times New Roman" w:eastAsia="Times New Roman" w:hAnsi="Times New Roman" w:cs="Times New Roman"/>
          <w:kern w:val="1"/>
          <w:lang w:eastAsia="el-GR" w:bidi="en-US"/>
        </w:rPr>
        <w:t>σ</w:t>
      </w:r>
      <w:r w:rsidRPr="00D92D1A">
        <w:rPr>
          <w:rFonts w:ascii="Times New Roman" w:eastAsia="Times New Roman" w:hAnsi="Times New Roman" w:cs="Times New Roman"/>
          <w:spacing w:val="-3"/>
          <w:kern w:val="1"/>
          <w:lang w:eastAsia="el-GR" w:bidi="en-US"/>
        </w:rPr>
        <w:t>ι</w:t>
      </w:r>
      <w:r w:rsidRPr="00D92D1A">
        <w:rPr>
          <w:rFonts w:ascii="Times New Roman" w:eastAsia="Times New Roman" w:hAnsi="Times New Roman" w:cs="Times New Roman"/>
          <w:spacing w:val="-1"/>
          <w:kern w:val="1"/>
          <w:lang w:eastAsia="el-GR" w:bidi="en-US"/>
        </w:rPr>
        <w:t>μο</w:t>
      </w:r>
      <w:r w:rsidRPr="00D92D1A">
        <w:rPr>
          <w:rFonts w:ascii="Times New Roman" w:eastAsia="Times New Roman" w:hAnsi="Times New Roman" w:cs="Times New Roman"/>
          <w:kern w:val="1"/>
          <w:lang w:eastAsia="el-GR" w:bidi="en-US"/>
        </w:rPr>
        <w:t>π</w:t>
      </w:r>
      <w:r w:rsidRPr="00D92D1A">
        <w:rPr>
          <w:rFonts w:ascii="Times New Roman" w:eastAsia="Times New Roman" w:hAnsi="Times New Roman" w:cs="Times New Roman"/>
          <w:spacing w:val="1"/>
          <w:kern w:val="1"/>
          <w:lang w:eastAsia="el-GR" w:bidi="en-US"/>
        </w:rPr>
        <w:t>ο</w:t>
      </w:r>
      <w:r w:rsidRPr="00D92D1A">
        <w:rPr>
          <w:rFonts w:ascii="Times New Roman" w:eastAsia="Times New Roman" w:hAnsi="Times New Roman" w:cs="Times New Roman"/>
          <w:spacing w:val="-1"/>
          <w:kern w:val="1"/>
          <w:lang w:eastAsia="el-GR" w:bidi="en-US"/>
        </w:rPr>
        <w:t>ι</w:t>
      </w:r>
      <w:r w:rsidRPr="00D92D1A">
        <w:rPr>
          <w:rFonts w:ascii="Times New Roman" w:eastAsia="Times New Roman" w:hAnsi="Times New Roman" w:cs="Times New Roman"/>
          <w:kern w:val="1"/>
          <w:lang w:eastAsia="el-GR" w:bidi="en-US"/>
        </w:rPr>
        <w:t>ε</w:t>
      </w:r>
      <w:r w:rsidRPr="00D92D1A">
        <w:rPr>
          <w:rFonts w:ascii="Times New Roman" w:eastAsia="Times New Roman" w:hAnsi="Times New Roman" w:cs="Times New Roman"/>
          <w:spacing w:val="-1"/>
          <w:kern w:val="1"/>
          <w:lang w:eastAsia="el-GR" w:bidi="en-US"/>
        </w:rPr>
        <w:t>ί</w:t>
      </w:r>
      <w:r w:rsidRPr="00D92D1A">
        <w:rPr>
          <w:rFonts w:ascii="Times New Roman" w:eastAsia="Times New Roman" w:hAnsi="Times New Roman" w:cs="Times New Roman"/>
          <w:spacing w:val="1"/>
          <w:kern w:val="1"/>
          <w:lang w:eastAsia="el-GR" w:bidi="en-US"/>
        </w:rPr>
        <w:t>τ</w:t>
      </w:r>
      <w:r w:rsidR="00FE49FD" w:rsidRPr="00D92D1A">
        <w:rPr>
          <w:rFonts w:ascii="Times New Roman" w:eastAsia="Times New Roman" w:hAnsi="Times New Roman" w:cs="Times New Roman"/>
          <w:kern w:val="1"/>
          <w:lang w:eastAsia="el-GR" w:bidi="en-US"/>
        </w:rPr>
        <w:t>αι</w:t>
      </w:r>
      <w:r w:rsidRPr="00D92D1A">
        <w:rPr>
          <w:rFonts w:ascii="Times New Roman" w:eastAsia="Times New Roman" w:hAnsi="Times New Roman" w:cs="Times New Roman"/>
          <w:spacing w:val="24"/>
          <w:kern w:val="1"/>
          <w:lang w:eastAsia="el-GR" w:bidi="en-US"/>
        </w:rPr>
        <w:t xml:space="preserve"> </w:t>
      </w:r>
      <w:r w:rsidRPr="00D92D1A">
        <w:rPr>
          <w:rFonts w:ascii="Times New Roman" w:eastAsia="Times New Roman" w:hAnsi="Times New Roman" w:cs="Times New Roman"/>
          <w:kern w:val="1"/>
          <w:lang w:eastAsia="el-GR" w:bidi="en-US"/>
        </w:rPr>
        <w:t>κα</w:t>
      </w:r>
      <w:r w:rsidRPr="00D92D1A">
        <w:rPr>
          <w:rFonts w:ascii="Times New Roman" w:eastAsia="Times New Roman" w:hAnsi="Times New Roman" w:cs="Times New Roman"/>
          <w:spacing w:val="1"/>
          <w:kern w:val="1"/>
          <w:lang w:eastAsia="el-GR" w:bidi="en-US"/>
        </w:rPr>
        <w:t>τ</w:t>
      </w:r>
      <w:r w:rsidRPr="00D92D1A">
        <w:rPr>
          <w:rFonts w:ascii="Times New Roman" w:eastAsia="Times New Roman" w:hAnsi="Times New Roman" w:cs="Times New Roman"/>
          <w:spacing w:val="-3"/>
          <w:kern w:val="1"/>
          <w:lang w:eastAsia="el-GR" w:bidi="en-US"/>
        </w:rPr>
        <w:t>ά</w:t>
      </w:r>
      <w:r w:rsidRPr="00D92D1A">
        <w:rPr>
          <w:rFonts w:ascii="Times New Roman" w:eastAsia="Times New Roman" w:hAnsi="Times New Roman" w:cs="Times New Roman"/>
          <w:spacing w:val="-1"/>
          <w:kern w:val="1"/>
          <w:lang w:eastAsia="el-GR" w:bidi="en-US"/>
        </w:rPr>
        <w:t>λ</w:t>
      </w:r>
      <w:r w:rsidRPr="00D92D1A">
        <w:rPr>
          <w:rFonts w:ascii="Times New Roman" w:eastAsia="Times New Roman" w:hAnsi="Times New Roman" w:cs="Times New Roman"/>
          <w:spacing w:val="1"/>
          <w:kern w:val="1"/>
          <w:lang w:eastAsia="el-GR" w:bidi="en-US"/>
        </w:rPr>
        <w:t>λ</w:t>
      </w:r>
      <w:r w:rsidRPr="00D92D1A">
        <w:rPr>
          <w:rFonts w:ascii="Times New Roman" w:eastAsia="Times New Roman" w:hAnsi="Times New Roman" w:cs="Times New Roman"/>
          <w:spacing w:val="-1"/>
          <w:kern w:val="1"/>
          <w:lang w:eastAsia="el-GR" w:bidi="en-US"/>
        </w:rPr>
        <w:t>η</w:t>
      </w:r>
      <w:r w:rsidRPr="00D92D1A">
        <w:rPr>
          <w:rFonts w:ascii="Times New Roman" w:eastAsia="Times New Roman" w:hAnsi="Times New Roman" w:cs="Times New Roman"/>
          <w:spacing w:val="1"/>
          <w:kern w:val="1"/>
          <w:lang w:eastAsia="el-GR" w:bidi="en-US"/>
        </w:rPr>
        <w:t>λ</w:t>
      </w:r>
      <w:r w:rsidRPr="00D92D1A">
        <w:rPr>
          <w:rFonts w:ascii="Times New Roman" w:eastAsia="Times New Roman" w:hAnsi="Times New Roman" w:cs="Times New Roman"/>
          <w:spacing w:val="-1"/>
          <w:kern w:val="1"/>
          <w:lang w:eastAsia="el-GR" w:bidi="en-US"/>
        </w:rPr>
        <w:t>η</w:t>
      </w:r>
      <w:r w:rsidR="00FE49FD" w:rsidRPr="00D92D1A">
        <w:rPr>
          <w:rFonts w:ascii="Times New Roman" w:eastAsia="Times New Roman" w:hAnsi="Times New Roman" w:cs="Times New Roman"/>
          <w:kern w:val="1"/>
          <w:lang w:eastAsia="el-GR" w:bidi="en-US"/>
        </w:rPr>
        <w:t>ς</w:t>
      </w:r>
      <w:r w:rsidRPr="00D92D1A">
        <w:rPr>
          <w:rFonts w:ascii="Times New Roman" w:eastAsia="Times New Roman" w:hAnsi="Times New Roman" w:cs="Times New Roman"/>
          <w:spacing w:val="27"/>
          <w:kern w:val="1"/>
          <w:lang w:eastAsia="el-GR" w:bidi="en-US"/>
        </w:rPr>
        <w:t xml:space="preserve"> </w:t>
      </w:r>
      <w:r w:rsidRPr="00D92D1A">
        <w:rPr>
          <w:rFonts w:ascii="Times New Roman" w:eastAsia="Times New Roman" w:hAnsi="Times New Roman" w:cs="Times New Roman"/>
          <w:kern w:val="1"/>
          <w:lang w:eastAsia="el-GR" w:bidi="en-US"/>
        </w:rPr>
        <w:t>δ</w:t>
      </w:r>
      <w:r w:rsidRPr="00D92D1A">
        <w:rPr>
          <w:rFonts w:ascii="Times New Roman" w:eastAsia="Times New Roman" w:hAnsi="Times New Roman" w:cs="Times New Roman"/>
          <w:spacing w:val="-1"/>
          <w:kern w:val="1"/>
          <w:lang w:eastAsia="el-GR" w:bidi="en-US"/>
        </w:rPr>
        <w:t>ι</w:t>
      </w:r>
      <w:r w:rsidRPr="00D92D1A">
        <w:rPr>
          <w:rFonts w:ascii="Times New Roman" w:eastAsia="Times New Roman" w:hAnsi="Times New Roman" w:cs="Times New Roman"/>
          <w:spacing w:val="-3"/>
          <w:kern w:val="1"/>
          <w:lang w:eastAsia="el-GR" w:bidi="en-US"/>
        </w:rPr>
        <w:t>α</w:t>
      </w:r>
      <w:r w:rsidRPr="00D92D1A">
        <w:rPr>
          <w:rFonts w:ascii="Times New Roman" w:eastAsia="Times New Roman" w:hAnsi="Times New Roman" w:cs="Times New Roman"/>
          <w:spacing w:val="1"/>
          <w:kern w:val="1"/>
          <w:lang w:eastAsia="el-GR" w:bidi="en-US"/>
        </w:rPr>
        <w:t>τ</w:t>
      </w:r>
      <w:r w:rsidRPr="00D92D1A">
        <w:rPr>
          <w:rFonts w:ascii="Times New Roman" w:eastAsia="Times New Roman" w:hAnsi="Times New Roman" w:cs="Times New Roman"/>
          <w:spacing w:val="-1"/>
          <w:kern w:val="1"/>
          <w:lang w:eastAsia="el-GR" w:bidi="en-US"/>
        </w:rPr>
        <w:t>ο</w:t>
      </w:r>
      <w:r w:rsidRPr="00D92D1A">
        <w:rPr>
          <w:rFonts w:ascii="Times New Roman" w:eastAsia="Times New Roman" w:hAnsi="Times New Roman" w:cs="Times New Roman"/>
          <w:spacing w:val="1"/>
          <w:kern w:val="1"/>
          <w:lang w:eastAsia="el-GR" w:bidi="en-US"/>
        </w:rPr>
        <w:t>μ</w:t>
      </w:r>
      <w:r w:rsidRPr="00D92D1A">
        <w:rPr>
          <w:rFonts w:ascii="Times New Roman" w:eastAsia="Times New Roman" w:hAnsi="Times New Roman" w:cs="Times New Roman"/>
          <w:spacing w:val="-1"/>
          <w:kern w:val="1"/>
          <w:lang w:eastAsia="el-GR" w:bidi="en-US"/>
        </w:rPr>
        <w:t>ή</w:t>
      </w:r>
      <w:r w:rsidR="00FE49FD" w:rsidRPr="00D92D1A">
        <w:rPr>
          <w:rFonts w:ascii="Times New Roman" w:eastAsia="Times New Roman" w:hAnsi="Times New Roman" w:cs="Times New Roman"/>
          <w:kern w:val="1"/>
          <w:lang w:eastAsia="el-GR" w:bidi="en-US"/>
        </w:rPr>
        <w:t>ς</w:t>
      </w:r>
      <w:r w:rsidRPr="00D92D1A">
        <w:rPr>
          <w:rFonts w:ascii="Times New Roman" w:eastAsia="Times New Roman" w:hAnsi="Times New Roman" w:cs="Times New Roman"/>
          <w:spacing w:val="25"/>
          <w:kern w:val="1"/>
          <w:lang w:eastAsia="el-GR" w:bidi="en-US"/>
        </w:rPr>
        <w:t xml:space="preserve"> </w:t>
      </w:r>
      <w:proofErr w:type="spellStart"/>
      <w:r w:rsidRPr="00D92D1A">
        <w:rPr>
          <w:rFonts w:ascii="Times New Roman" w:eastAsia="Times New Roman" w:hAnsi="Times New Roman" w:cs="Times New Roman"/>
          <w:spacing w:val="1"/>
          <w:kern w:val="1"/>
          <w:lang w:eastAsia="el-GR" w:bidi="en-US"/>
        </w:rPr>
        <w:t>μ</w:t>
      </w:r>
      <w:r w:rsidRPr="00D92D1A">
        <w:rPr>
          <w:rFonts w:ascii="Times New Roman" w:eastAsia="Times New Roman" w:hAnsi="Times New Roman" w:cs="Times New Roman"/>
          <w:spacing w:val="-1"/>
          <w:kern w:val="1"/>
          <w:lang w:eastAsia="el-GR" w:bidi="en-US"/>
        </w:rPr>
        <w:t>ι</w:t>
      </w:r>
      <w:r w:rsidRPr="00D92D1A">
        <w:rPr>
          <w:rFonts w:ascii="Times New Roman" w:eastAsia="Times New Roman" w:hAnsi="Times New Roman" w:cs="Times New Roman"/>
          <w:kern w:val="1"/>
          <w:lang w:eastAsia="el-GR" w:bidi="en-US"/>
        </w:rPr>
        <w:t>σ</w:t>
      </w:r>
      <w:r w:rsidRPr="00D92D1A">
        <w:rPr>
          <w:rFonts w:ascii="Times New Roman" w:eastAsia="Times New Roman" w:hAnsi="Times New Roman" w:cs="Times New Roman"/>
          <w:spacing w:val="-1"/>
          <w:kern w:val="1"/>
          <w:lang w:eastAsia="el-GR" w:bidi="en-US"/>
        </w:rPr>
        <w:t>ιν</w:t>
      </w:r>
      <w:r w:rsidR="00FE49FD" w:rsidRPr="00D92D1A">
        <w:rPr>
          <w:rFonts w:ascii="Times New Roman" w:eastAsia="Times New Roman" w:hAnsi="Times New Roman" w:cs="Times New Roman"/>
          <w:kern w:val="1"/>
          <w:lang w:eastAsia="el-GR" w:bidi="en-US"/>
        </w:rPr>
        <w:t>έζα</w:t>
      </w:r>
      <w:proofErr w:type="spellEnd"/>
      <w:r w:rsidR="00FE49FD" w:rsidRPr="00D92D1A">
        <w:rPr>
          <w:rFonts w:ascii="Times New Roman" w:eastAsia="Times New Roman" w:hAnsi="Times New Roman" w:cs="Times New Roman"/>
          <w:kern w:val="1"/>
          <w:lang w:eastAsia="el-GR" w:bidi="en-US"/>
        </w:rPr>
        <w:t>,</w:t>
      </w:r>
      <w:r w:rsidRPr="00D92D1A">
        <w:rPr>
          <w:rFonts w:ascii="Times New Roman" w:eastAsia="Times New Roman" w:hAnsi="Times New Roman" w:cs="Times New Roman"/>
          <w:spacing w:val="24"/>
          <w:kern w:val="1"/>
          <w:lang w:eastAsia="el-GR" w:bidi="en-US"/>
        </w:rPr>
        <w:t xml:space="preserve"> </w:t>
      </w:r>
      <w:r w:rsidRPr="00D92D1A">
        <w:rPr>
          <w:rFonts w:ascii="Times New Roman" w:eastAsia="Times New Roman" w:hAnsi="Times New Roman" w:cs="Times New Roman"/>
          <w:spacing w:val="1"/>
          <w:kern w:val="1"/>
          <w:lang w:eastAsia="el-GR" w:bidi="en-US"/>
        </w:rPr>
        <w:t>ό</w:t>
      </w:r>
      <w:r w:rsidRPr="00D92D1A">
        <w:rPr>
          <w:rFonts w:ascii="Times New Roman" w:eastAsia="Times New Roman" w:hAnsi="Times New Roman" w:cs="Times New Roman"/>
          <w:kern w:val="1"/>
          <w:lang w:eastAsia="el-GR" w:bidi="en-US"/>
        </w:rPr>
        <w:t>χ</w:t>
      </w:r>
      <w:r w:rsidRPr="00D92D1A">
        <w:rPr>
          <w:rFonts w:ascii="Times New Roman" w:eastAsia="Times New Roman" w:hAnsi="Times New Roman" w:cs="Times New Roman"/>
          <w:spacing w:val="-1"/>
          <w:kern w:val="1"/>
          <w:lang w:eastAsia="el-GR" w:bidi="en-US"/>
        </w:rPr>
        <w:t>η</w:t>
      </w:r>
      <w:r w:rsidRPr="00D92D1A">
        <w:rPr>
          <w:rFonts w:ascii="Times New Roman" w:eastAsia="Times New Roman" w:hAnsi="Times New Roman" w:cs="Times New Roman"/>
          <w:spacing w:val="1"/>
          <w:kern w:val="1"/>
          <w:lang w:eastAsia="el-GR" w:bidi="en-US"/>
        </w:rPr>
        <w:t>μ</w:t>
      </w:r>
      <w:r w:rsidRPr="00D92D1A">
        <w:rPr>
          <w:rFonts w:ascii="Times New Roman" w:eastAsia="Times New Roman" w:hAnsi="Times New Roman" w:cs="Times New Roman"/>
          <w:kern w:val="1"/>
          <w:lang w:eastAsia="el-GR" w:bidi="en-US"/>
        </w:rPr>
        <w:t xml:space="preserve">α </w:t>
      </w:r>
      <w:proofErr w:type="spellStart"/>
      <w:r w:rsidRPr="00D92D1A">
        <w:rPr>
          <w:rFonts w:ascii="Times New Roman" w:eastAsia="Times New Roman" w:hAnsi="Times New Roman" w:cs="Times New Roman"/>
          <w:kern w:val="1"/>
          <w:lang w:eastAsia="el-GR" w:bidi="en-US"/>
        </w:rPr>
        <w:t>επ</w:t>
      </w:r>
      <w:r w:rsidRPr="00D92D1A">
        <w:rPr>
          <w:rFonts w:ascii="Times New Roman" w:eastAsia="Times New Roman" w:hAnsi="Times New Roman" w:cs="Times New Roman"/>
          <w:spacing w:val="-1"/>
          <w:kern w:val="1"/>
          <w:lang w:eastAsia="el-GR" w:bidi="en-US"/>
        </w:rPr>
        <w:t>ι</w:t>
      </w:r>
      <w:r w:rsidRPr="00D92D1A">
        <w:rPr>
          <w:rFonts w:ascii="Times New Roman" w:eastAsia="Times New Roman" w:hAnsi="Times New Roman" w:cs="Times New Roman"/>
          <w:kern w:val="1"/>
          <w:lang w:eastAsia="el-GR" w:bidi="en-US"/>
        </w:rPr>
        <w:t>καθ</w:t>
      </w:r>
      <w:r w:rsidRPr="00D92D1A">
        <w:rPr>
          <w:rFonts w:ascii="Times New Roman" w:eastAsia="Times New Roman" w:hAnsi="Times New Roman" w:cs="Times New Roman"/>
          <w:spacing w:val="-1"/>
          <w:kern w:val="1"/>
          <w:lang w:eastAsia="el-GR" w:bidi="en-US"/>
        </w:rPr>
        <w:t>ήμ</w:t>
      </w:r>
      <w:r w:rsidRPr="00D92D1A">
        <w:rPr>
          <w:rFonts w:ascii="Times New Roman" w:eastAsia="Times New Roman" w:hAnsi="Times New Roman" w:cs="Times New Roman"/>
          <w:kern w:val="1"/>
          <w:lang w:eastAsia="el-GR" w:bidi="en-US"/>
        </w:rPr>
        <w:t>ε</w:t>
      </w:r>
      <w:r w:rsidRPr="00D92D1A">
        <w:rPr>
          <w:rFonts w:ascii="Times New Roman" w:eastAsia="Times New Roman" w:hAnsi="Times New Roman" w:cs="Times New Roman"/>
          <w:spacing w:val="-1"/>
          <w:kern w:val="1"/>
          <w:lang w:eastAsia="el-GR" w:bidi="en-US"/>
        </w:rPr>
        <w:t>ν</w:t>
      </w:r>
      <w:r w:rsidRPr="00D92D1A">
        <w:rPr>
          <w:rFonts w:ascii="Times New Roman" w:eastAsia="Times New Roman" w:hAnsi="Times New Roman" w:cs="Times New Roman"/>
          <w:kern w:val="1"/>
          <w:lang w:eastAsia="el-GR" w:bidi="en-US"/>
        </w:rPr>
        <w:t>ο</w:t>
      </w:r>
      <w:proofErr w:type="spellEnd"/>
      <w:r w:rsidRPr="00D92D1A">
        <w:rPr>
          <w:rFonts w:ascii="Times New Roman" w:eastAsia="Times New Roman" w:hAnsi="Times New Roman" w:cs="Times New Roman"/>
          <w:spacing w:val="18"/>
          <w:kern w:val="1"/>
          <w:lang w:eastAsia="el-GR" w:bidi="en-US"/>
        </w:rPr>
        <w:t xml:space="preserve"> </w:t>
      </w:r>
      <w:r w:rsidRPr="00D92D1A">
        <w:rPr>
          <w:rFonts w:ascii="Times New Roman" w:eastAsia="Times New Roman" w:hAnsi="Times New Roman" w:cs="Times New Roman"/>
          <w:spacing w:val="-3"/>
          <w:kern w:val="1"/>
          <w:lang w:eastAsia="el-GR" w:bidi="en-US"/>
        </w:rPr>
        <w:t>ή</w:t>
      </w:r>
      <w:r w:rsidRPr="00D92D1A">
        <w:rPr>
          <w:rFonts w:ascii="Times New Roman" w:eastAsia="Times New Roman" w:hAnsi="Times New Roman" w:cs="Times New Roman"/>
          <w:spacing w:val="1"/>
          <w:kern w:val="1"/>
          <w:lang w:eastAsia="el-GR" w:bidi="en-US"/>
        </w:rPr>
        <w:t>/</w:t>
      </w:r>
      <w:r w:rsidRPr="00D92D1A">
        <w:rPr>
          <w:rFonts w:ascii="Times New Roman" w:eastAsia="Times New Roman" w:hAnsi="Times New Roman" w:cs="Times New Roman"/>
          <w:kern w:val="1"/>
          <w:lang w:eastAsia="el-GR" w:bidi="en-US"/>
        </w:rPr>
        <w:t>και</w:t>
      </w:r>
      <w:r w:rsidRPr="00D92D1A">
        <w:rPr>
          <w:rFonts w:ascii="Times New Roman" w:eastAsia="Times New Roman" w:hAnsi="Times New Roman" w:cs="Times New Roman"/>
          <w:spacing w:val="16"/>
          <w:kern w:val="1"/>
          <w:lang w:eastAsia="el-GR" w:bidi="en-US"/>
        </w:rPr>
        <w:t xml:space="preserve"> </w:t>
      </w:r>
      <w:r w:rsidRPr="00D92D1A">
        <w:rPr>
          <w:rFonts w:ascii="Times New Roman" w:eastAsia="Times New Roman" w:hAnsi="Times New Roman" w:cs="Times New Roman"/>
          <w:kern w:val="1"/>
          <w:lang w:eastAsia="el-GR" w:bidi="en-US"/>
        </w:rPr>
        <w:t>δ</w:t>
      </w:r>
      <w:r w:rsidRPr="00D92D1A">
        <w:rPr>
          <w:rFonts w:ascii="Times New Roman" w:eastAsia="Times New Roman" w:hAnsi="Times New Roman" w:cs="Times New Roman"/>
          <w:spacing w:val="-1"/>
          <w:kern w:val="1"/>
          <w:lang w:eastAsia="el-GR" w:bidi="en-US"/>
        </w:rPr>
        <w:t>ί</w:t>
      </w:r>
      <w:r w:rsidRPr="00D92D1A">
        <w:rPr>
          <w:rFonts w:ascii="Times New Roman" w:eastAsia="Times New Roman" w:hAnsi="Times New Roman" w:cs="Times New Roman"/>
          <w:spacing w:val="-2"/>
          <w:kern w:val="1"/>
          <w:lang w:eastAsia="el-GR" w:bidi="en-US"/>
        </w:rPr>
        <w:t>σ</w:t>
      </w:r>
      <w:r w:rsidRPr="00D92D1A">
        <w:rPr>
          <w:rFonts w:ascii="Times New Roman" w:eastAsia="Times New Roman" w:hAnsi="Times New Roman" w:cs="Times New Roman"/>
          <w:kern w:val="1"/>
          <w:lang w:eastAsia="el-GR" w:bidi="en-US"/>
        </w:rPr>
        <w:t>κ</w:t>
      </w:r>
      <w:r w:rsidRPr="00D92D1A">
        <w:rPr>
          <w:rFonts w:ascii="Times New Roman" w:eastAsia="Times New Roman" w:hAnsi="Times New Roman" w:cs="Times New Roman"/>
          <w:spacing w:val="-1"/>
          <w:kern w:val="1"/>
          <w:lang w:eastAsia="el-GR" w:bidi="en-US"/>
        </w:rPr>
        <w:t>ο</w:t>
      </w:r>
      <w:r w:rsidRPr="00D92D1A">
        <w:rPr>
          <w:rFonts w:ascii="Times New Roman" w:eastAsia="Times New Roman" w:hAnsi="Times New Roman" w:cs="Times New Roman"/>
          <w:spacing w:val="-2"/>
          <w:kern w:val="1"/>
          <w:lang w:eastAsia="el-GR" w:bidi="en-US"/>
        </w:rPr>
        <w:t>ς</w:t>
      </w:r>
      <w:r w:rsidRPr="00D92D1A">
        <w:rPr>
          <w:rFonts w:ascii="Times New Roman" w:eastAsia="Times New Roman" w:hAnsi="Times New Roman" w:cs="Times New Roman"/>
          <w:kern w:val="1"/>
          <w:lang w:eastAsia="el-GR" w:bidi="en-US"/>
        </w:rPr>
        <w:t>.</w:t>
      </w:r>
      <w:r w:rsidRPr="00D92D1A">
        <w:rPr>
          <w:rFonts w:ascii="Times New Roman" w:eastAsia="Times New Roman" w:hAnsi="Times New Roman" w:cs="Times New Roman"/>
          <w:spacing w:val="16"/>
          <w:kern w:val="1"/>
          <w:lang w:eastAsia="el-GR" w:bidi="en-US"/>
        </w:rPr>
        <w:t xml:space="preserve"> </w:t>
      </w:r>
      <w:r w:rsidRPr="00D92D1A">
        <w:rPr>
          <w:rFonts w:ascii="Times New Roman" w:eastAsia="Times New Roman" w:hAnsi="Times New Roman" w:cs="Times New Roman"/>
          <w:kern w:val="1"/>
          <w:lang w:eastAsia="el-GR" w:bidi="en-US"/>
        </w:rPr>
        <w:t>Θα</w:t>
      </w:r>
      <w:r w:rsidRPr="00D92D1A">
        <w:rPr>
          <w:rFonts w:ascii="Times New Roman" w:eastAsia="Times New Roman" w:hAnsi="Times New Roman" w:cs="Times New Roman"/>
          <w:spacing w:val="17"/>
          <w:kern w:val="1"/>
          <w:lang w:eastAsia="el-GR" w:bidi="en-US"/>
        </w:rPr>
        <w:t xml:space="preserve"> </w:t>
      </w:r>
      <w:r w:rsidRPr="00D92D1A">
        <w:rPr>
          <w:rFonts w:ascii="Times New Roman" w:eastAsia="Times New Roman" w:hAnsi="Times New Roman" w:cs="Times New Roman"/>
          <w:kern w:val="1"/>
          <w:lang w:eastAsia="el-GR" w:bidi="en-US"/>
        </w:rPr>
        <w:t>γ</w:t>
      </w:r>
      <w:r w:rsidRPr="00D92D1A">
        <w:rPr>
          <w:rFonts w:ascii="Times New Roman" w:eastAsia="Times New Roman" w:hAnsi="Times New Roman" w:cs="Times New Roman"/>
          <w:spacing w:val="-1"/>
          <w:kern w:val="1"/>
          <w:lang w:eastAsia="el-GR" w:bidi="en-US"/>
        </w:rPr>
        <w:t>ίν</w:t>
      </w:r>
      <w:r w:rsidRPr="00D92D1A">
        <w:rPr>
          <w:rFonts w:ascii="Times New Roman" w:eastAsia="Times New Roman" w:hAnsi="Times New Roman" w:cs="Times New Roman"/>
          <w:kern w:val="1"/>
          <w:lang w:eastAsia="el-GR" w:bidi="en-US"/>
        </w:rPr>
        <w:t>ε</w:t>
      </w:r>
      <w:r w:rsidRPr="00D92D1A">
        <w:rPr>
          <w:rFonts w:ascii="Times New Roman" w:eastAsia="Times New Roman" w:hAnsi="Times New Roman" w:cs="Times New Roman"/>
          <w:spacing w:val="1"/>
          <w:kern w:val="1"/>
          <w:lang w:eastAsia="el-GR" w:bidi="en-US"/>
        </w:rPr>
        <w:t>τ</w:t>
      </w:r>
      <w:r w:rsidRPr="00D92D1A">
        <w:rPr>
          <w:rFonts w:ascii="Times New Roman" w:eastAsia="Times New Roman" w:hAnsi="Times New Roman" w:cs="Times New Roman"/>
          <w:kern w:val="1"/>
          <w:lang w:eastAsia="el-GR" w:bidi="en-US"/>
        </w:rPr>
        <w:t>αι</w:t>
      </w:r>
      <w:r w:rsidRPr="00D92D1A">
        <w:rPr>
          <w:rFonts w:ascii="Times New Roman" w:eastAsia="Times New Roman" w:hAnsi="Times New Roman" w:cs="Times New Roman"/>
          <w:spacing w:val="14"/>
          <w:kern w:val="1"/>
          <w:lang w:eastAsia="el-GR" w:bidi="en-US"/>
        </w:rPr>
        <w:t xml:space="preserve"> </w:t>
      </w:r>
      <w:r w:rsidRPr="00D92D1A">
        <w:rPr>
          <w:rFonts w:ascii="Times New Roman" w:eastAsia="Times New Roman" w:hAnsi="Times New Roman" w:cs="Times New Roman"/>
          <w:kern w:val="1"/>
          <w:lang w:eastAsia="el-GR" w:bidi="en-US"/>
        </w:rPr>
        <w:t>κ</w:t>
      </w:r>
      <w:r w:rsidRPr="00D92D1A">
        <w:rPr>
          <w:rFonts w:ascii="Times New Roman" w:eastAsia="Times New Roman" w:hAnsi="Times New Roman" w:cs="Times New Roman"/>
          <w:spacing w:val="-2"/>
          <w:kern w:val="1"/>
          <w:lang w:eastAsia="el-GR" w:bidi="en-US"/>
        </w:rPr>
        <w:t>υ</w:t>
      </w:r>
      <w:r w:rsidRPr="00D92D1A">
        <w:rPr>
          <w:rFonts w:ascii="Times New Roman" w:eastAsia="Times New Roman" w:hAnsi="Times New Roman" w:cs="Times New Roman"/>
          <w:spacing w:val="1"/>
          <w:kern w:val="1"/>
          <w:lang w:eastAsia="el-GR" w:bidi="en-US"/>
        </w:rPr>
        <w:t>ρ</w:t>
      </w:r>
      <w:r w:rsidRPr="00D92D1A">
        <w:rPr>
          <w:rFonts w:ascii="Times New Roman" w:eastAsia="Times New Roman" w:hAnsi="Times New Roman" w:cs="Times New Roman"/>
          <w:spacing w:val="-1"/>
          <w:kern w:val="1"/>
          <w:lang w:eastAsia="el-GR" w:bidi="en-US"/>
        </w:rPr>
        <w:t>ί</w:t>
      </w:r>
      <w:r w:rsidRPr="00D92D1A">
        <w:rPr>
          <w:rFonts w:ascii="Times New Roman" w:eastAsia="Times New Roman" w:hAnsi="Times New Roman" w:cs="Times New Roman"/>
          <w:kern w:val="1"/>
          <w:lang w:eastAsia="el-GR" w:bidi="en-US"/>
        </w:rPr>
        <w:t>ως</w:t>
      </w:r>
      <w:r w:rsidRPr="00D92D1A">
        <w:rPr>
          <w:rFonts w:ascii="Times New Roman" w:eastAsia="Times New Roman" w:hAnsi="Times New Roman" w:cs="Times New Roman"/>
          <w:spacing w:val="15"/>
          <w:kern w:val="1"/>
          <w:lang w:eastAsia="el-GR" w:bidi="en-US"/>
        </w:rPr>
        <w:t xml:space="preserve"> </w:t>
      </w:r>
      <w:r w:rsidRPr="00D92D1A">
        <w:rPr>
          <w:rFonts w:ascii="Times New Roman" w:eastAsia="Times New Roman" w:hAnsi="Times New Roman" w:cs="Times New Roman"/>
          <w:spacing w:val="1"/>
          <w:kern w:val="1"/>
          <w:lang w:eastAsia="el-GR" w:bidi="en-US"/>
        </w:rPr>
        <w:t>μ</w:t>
      </w:r>
      <w:r w:rsidRPr="00D92D1A">
        <w:rPr>
          <w:rFonts w:ascii="Times New Roman" w:eastAsia="Times New Roman" w:hAnsi="Times New Roman" w:cs="Times New Roman"/>
          <w:spacing w:val="-2"/>
          <w:kern w:val="1"/>
          <w:lang w:eastAsia="el-GR" w:bidi="en-US"/>
        </w:rPr>
        <w:t>ε</w:t>
      </w:r>
      <w:r w:rsidRPr="00D92D1A">
        <w:rPr>
          <w:rFonts w:ascii="Times New Roman" w:eastAsia="Times New Roman" w:hAnsi="Times New Roman" w:cs="Times New Roman"/>
          <w:spacing w:val="1"/>
          <w:kern w:val="1"/>
          <w:lang w:eastAsia="el-GR" w:bidi="en-US"/>
        </w:rPr>
        <w:t>τ</w:t>
      </w:r>
      <w:r w:rsidRPr="00D92D1A">
        <w:rPr>
          <w:rFonts w:ascii="Times New Roman" w:eastAsia="Times New Roman" w:hAnsi="Times New Roman" w:cs="Times New Roman"/>
          <w:kern w:val="1"/>
          <w:lang w:eastAsia="el-GR" w:bidi="en-US"/>
        </w:rPr>
        <w:t>ά</w:t>
      </w:r>
      <w:r w:rsidRPr="00D92D1A">
        <w:rPr>
          <w:rFonts w:ascii="Times New Roman" w:eastAsia="Times New Roman" w:hAnsi="Times New Roman" w:cs="Times New Roman"/>
          <w:spacing w:val="14"/>
          <w:kern w:val="1"/>
          <w:lang w:eastAsia="el-GR" w:bidi="en-US"/>
        </w:rPr>
        <w:t xml:space="preserve"> </w:t>
      </w:r>
      <w:r w:rsidRPr="00D92D1A">
        <w:rPr>
          <w:rFonts w:ascii="Times New Roman" w:eastAsia="Times New Roman" w:hAnsi="Times New Roman" w:cs="Times New Roman"/>
          <w:spacing w:val="1"/>
          <w:kern w:val="1"/>
          <w:lang w:eastAsia="el-GR" w:bidi="en-US"/>
        </w:rPr>
        <w:t>τ</w:t>
      </w:r>
      <w:r w:rsidRPr="00D92D1A">
        <w:rPr>
          <w:rFonts w:ascii="Times New Roman" w:eastAsia="Times New Roman" w:hAnsi="Times New Roman" w:cs="Times New Roman"/>
          <w:kern w:val="1"/>
          <w:lang w:eastAsia="el-GR" w:bidi="en-US"/>
        </w:rPr>
        <w:t>ο</w:t>
      </w:r>
      <w:r w:rsidRPr="00D92D1A">
        <w:rPr>
          <w:rFonts w:ascii="Times New Roman" w:eastAsia="Times New Roman" w:hAnsi="Times New Roman" w:cs="Times New Roman"/>
          <w:spacing w:val="16"/>
          <w:kern w:val="1"/>
          <w:lang w:eastAsia="el-GR" w:bidi="en-US"/>
        </w:rPr>
        <w:t xml:space="preserve"> </w:t>
      </w:r>
      <w:r w:rsidRPr="00D92D1A">
        <w:rPr>
          <w:rFonts w:ascii="Times New Roman" w:eastAsia="Times New Roman" w:hAnsi="Times New Roman" w:cs="Times New Roman"/>
          <w:spacing w:val="1"/>
          <w:kern w:val="1"/>
          <w:lang w:eastAsia="el-GR" w:bidi="en-US"/>
        </w:rPr>
        <w:t>τ</w:t>
      </w:r>
      <w:r w:rsidRPr="00D92D1A">
        <w:rPr>
          <w:rFonts w:ascii="Times New Roman" w:eastAsia="Times New Roman" w:hAnsi="Times New Roman" w:cs="Times New Roman"/>
          <w:spacing w:val="-2"/>
          <w:kern w:val="1"/>
          <w:lang w:eastAsia="el-GR" w:bidi="en-US"/>
        </w:rPr>
        <w:t>έ</w:t>
      </w:r>
      <w:r w:rsidRPr="00D92D1A">
        <w:rPr>
          <w:rFonts w:ascii="Times New Roman" w:eastAsia="Times New Roman" w:hAnsi="Times New Roman" w:cs="Times New Roman"/>
          <w:spacing w:val="-1"/>
          <w:kern w:val="1"/>
          <w:lang w:eastAsia="el-GR" w:bidi="en-US"/>
        </w:rPr>
        <w:t>λ</w:t>
      </w:r>
      <w:r w:rsidRPr="00D92D1A">
        <w:rPr>
          <w:rFonts w:ascii="Times New Roman" w:eastAsia="Times New Roman" w:hAnsi="Times New Roman" w:cs="Times New Roman"/>
          <w:spacing w:val="1"/>
          <w:kern w:val="1"/>
          <w:lang w:eastAsia="el-GR" w:bidi="en-US"/>
        </w:rPr>
        <w:t>ο</w:t>
      </w:r>
      <w:r w:rsidRPr="00D92D1A">
        <w:rPr>
          <w:rFonts w:ascii="Times New Roman" w:eastAsia="Times New Roman" w:hAnsi="Times New Roman" w:cs="Times New Roman"/>
          <w:kern w:val="1"/>
          <w:lang w:eastAsia="el-GR" w:bidi="en-US"/>
        </w:rPr>
        <w:t>ς</w:t>
      </w:r>
      <w:r w:rsidRPr="00D92D1A">
        <w:rPr>
          <w:rFonts w:ascii="Times New Roman" w:eastAsia="Times New Roman" w:hAnsi="Times New Roman" w:cs="Times New Roman"/>
          <w:spacing w:val="15"/>
          <w:kern w:val="1"/>
          <w:lang w:eastAsia="el-GR" w:bidi="en-US"/>
        </w:rPr>
        <w:t xml:space="preserve"> </w:t>
      </w:r>
      <w:r w:rsidRPr="00D92D1A">
        <w:rPr>
          <w:rFonts w:ascii="Times New Roman" w:eastAsia="Times New Roman" w:hAnsi="Times New Roman" w:cs="Times New Roman"/>
          <w:spacing w:val="1"/>
          <w:kern w:val="1"/>
          <w:lang w:eastAsia="el-GR" w:bidi="en-US"/>
        </w:rPr>
        <w:t>τ</w:t>
      </w:r>
      <w:r w:rsidRPr="00D92D1A">
        <w:rPr>
          <w:rFonts w:ascii="Times New Roman" w:eastAsia="Times New Roman" w:hAnsi="Times New Roman" w:cs="Times New Roman"/>
          <w:kern w:val="1"/>
          <w:lang w:eastAsia="el-GR" w:bidi="en-US"/>
        </w:rPr>
        <w:t>ων</w:t>
      </w:r>
      <w:r w:rsidRPr="00D92D1A">
        <w:rPr>
          <w:rFonts w:ascii="Times New Roman" w:eastAsia="Times New Roman" w:hAnsi="Times New Roman" w:cs="Times New Roman"/>
          <w:spacing w:val="16"/>
          <w:kern w:val="1"/>
          <w:lang w:eastAsia="el-GR" w:bidi="en-US"/>
        </w:rPr>
        <w:t xml:space="preserve"> </w:t>
      </w:r>
      <w:r w:rsidRPr="00D92D1A">
        <w:rPr>
          <w:rFonts w:ascii="Times New Roman" w:eastAsia="Times New Roman" w:hAnsi="Times New Roman" w:cs="Times New Roman"/>
          <w:kern w:val="1"/>
          <w:lang w:eastAsia="el-GR" w:bidi="en-US"/>
        </w:rPr>
        <w:t>χε</w:t>
      </w:r>
      <w:r w:rsidRPr="00D92D1A">
        <w:rPr>
          <w:rFonts w:ascii="Times New Roman" w:eastAsia="Times New Roman" w:hAnsi="Times New Roman" w:cs="Times New Roman"/>
          <w:spacing w:val="-3"/>
          <w:kern w:val="1"/>
          <w:lang w:eastAsia="el-GR" w:bidi="en-US"/>
        </w:rPr>
        <w:t>ι</w:t>
      </w:r>
      <w:r w:rsidRPr="00D92D1A">
        <w:rPr>
          <w:rFonts w:ascii="Times New Roman" w:eastAsia="Times New Roman" w:hAnsi="Times New Roman" w:cs="Times New Roman"/>
          <w:spacing w:val="1"/>
          <w:kern w:val="1"/>
          <w:lang w:eastAsia="el-GR" w:bidi="en-US"/>
        </w:rPr>
        <w:t>μ</w:t>
      </w:r>
      <w:r w:rsidRPr="00D92D1A">
        <w:rPr>
          <w:rFonts w:ascii="Times New Roman" w:eastAsia="Times New Roman" w:hAnsi="Times New Roman" w:cs="Times New Roman"/>
          <w:kern w:val="1"/>
          <w:lang w:eastAsia="el-GR" w:bidi="en-US"/>
        </w:rPr>
        <w:t>ε</w:t>
      </w:r>
      <w:r w:rsidRPr="00D92D1A">
        <w:rPr>
          <w:rFonts w:ascii="Times New Roman" w:eastAsia="Times New Roman" w:hAnsi="Times New Roman" w:cs="Times New Roman"/>
          <w:spacing w:val="1"/>
          <w:kern w:val="1"/>
          <w:lang w:eastAsia="el-GR" w:bidi="en-US"/>
        </w:rPr>
        <w:t>ρ</w:t>
      </w:r>
      <w:r w:rsidRPr="00D92D1A">
        <w:rPr>
          <w:rFonts w:ascii="Times New Roman" w:eastAsia="Times New Roman" w:hAnsi="Times New Roman" w:cs="Times New Roman"/>
          <w:spacing w:val="-1"/>
          <w:kern w:val="1"/>
          <w:lang w:eastAsia="el-GR" w:bidi="en-US"/>
        </w:rPr>
        <w:t>ιν</w:t>
      </w:r>
      <w:r w:rsidRPr="00D92D1A">
        <w:rPr>
          <w:rFonts w:ascii="Times New Roman" w:eastAsia="Times New Roman" w:hAnsi="Times New Roman" w:cs="Times New Roman"/>
          <w:kern w:val="1"/>
          <w:lang w:eastAsia="el-GR" w:bidi="en-US"/>
        </w:rPr>
        <w:t>ών</w:t>
      </w:r>
      <w:r w:rsidRPr="00D92D1A">
        <w:rPr>
          <w:rFonts w:ascii="Times New Roman" w:eastAsia="Times New Roman" w:hAnsi="Times New Roman" w:cs="Times New Roman"/>
          <w:spacing w:val="14"/>
          <w:kern w:val="1"/>
          <w:lang w:eastAsia="el-GR" w:bidi="en-US"/>
        </w:rPr>
        <w:t xml:space="preserve"> </w:t>
      </w:r>
      <w:r w:rsidRPr="00D92D1A">
        <w:rPr>
          <w:rFonts w:ascii="Times New Roman" w:eastAsia="Times New Roman" w:hAnsi="Times New Roman" w:cs="Times New Roman"/>
          <w:spacing w:val="-2"/>
          <w:kern w:val="1"/>
          <w:lang w:eastAsia="el-GR" w:bidi="en-US"/>
        </w:rPr>
        <w:t>β</w:t>
      </w:r>
      <w:r w:rsidRPr="00D92D1A">
        <w:rPr>
          <w:rFonts w:ascii="Times New Roman" w:eastAsia="Times New Roman" w:hAnsi="Times New Roman" w:cs="Times New Roman"/>
          <w:spacing w:val="1"/>
          <w:kern w:val="1"/>
          <w:lang w:eastAsia="el-GR" w:bidi="en-US"/>
        </w:rPr>
        <w:t>ρο</w:t>
      </w:r>
      <w:r w:rsidRPr="00D92D1A">
        <w:rPr>
          <w:rFonts w:ascii="Times New Roman" w:eastAsia="Times New Roman" w:hAnsi="Times New Roman" w:cs="Times New Roman"/>
          <w:kern w:val="1"/>
          <w:lang w:eastAsia="el-GR" w:bidi="en-US"/>
        </w:rPr>
        <w:t>χών</w:t>
      </w:r>
      <w:r w:rsidRPr="00D92D1A">
        <w:rPr>
          <w:rFonts w:ascii="Times New Roman" w:eastAsia="Times New Roman" w:hAnsi="Times New Roman" w:cs="Times New Roman"/>
          <w:spacing w:val="16"/>
          <w:kern w:val="1"/>
          <w:lang w:eastAsia="el-GR" w:bidi="en-US"/>
        </w:rPr>
        <w:t xml:space="preserve"> </w:t>
      </w:r>
      <w:r w:rsidRPr="00D92D1A">
        <w:rPr>
          <w:rFonts w:ascii="Times New Roman" w:eastAsia="Times New Roman" w:hAnsi="Times New Roman" w:cs="Times New Roman"/>
          <w:spacing w:val="-3"/>
          <w:kern w:val="1"/>
          <w:lang w:eastAsia="el-GR" w:bidi="en-US"/>
        </w:rPr>
        <w:t>α</w:t>
      </w:r>
      <w:r w:rsidRPr="00D92D1A">
        <w:rPr>
          <w:rFonts w:ascii="Times New Roman" w:eastAsia="Times New Roman" w:hAnsi="Times New Roman" w:cs="Times New Roman"/>
          <w:kern w:val="1"/>
          <w:lang w:eastAsia="el-GR" w:bidi="en-US"/>
        </w:rPr>
        <w:t>πό</w:t>
      </w:r>
      <w:r w:rsidRPr="00D92D1A">
        <w:rPr>
          <w:rFonts w:ascii="Times New Roman" w:eastAsia="Times New Roman" w:hAnsi="Times New Roman" w:cs="Times New Roman"/>
          <w:spacing w:val="16"/>
          <w:kern w:val="1"/>
          <w:lang w:eastAsia="el-GR" w:bidi="en-US"/>
        </w:rPr>
        <w:t xml:space="preserve"> </w:t>
      </w:r>
      <w:r w:rsidRPr="00D92D1A">
        <w:rPr>
          <w:rFonts w:ascii="Times New Roman" w:eastAsia="Times New Roman" w:hAnsi="Times New Roman" w:cs="Times New Roman"/>
          <w:spacing w:val="1"/>
          <w:kern w:val="1"/>
          <w:lang w:eastAsia="el-GR" w:bidi="en-US"/>
        </w:rPr>
        <w:t>Μ</w:t>
      </w:r>
      <w:r w:rsidRPr="00D92D1A">
        <w:rPr>
          <w:rFonts w:ascii="Times New Roman" w:eastAsia="Times New Roman" w:hAnsi="Times New Roman" w:cs="Times New Roman"/>
          <w:kern w:val="1"/>
          <w:lang w:eastAsia="el-GR" w:bidi="en-US"/>
        </w:rPr>
        <w:t>ά</w:t>
      </w:r>
      <w:r w:rsidRPr="00D92D1A">
        <w:rPr>
          <w:rFonts w:ascii="Times New Roman" w:eastAsia="Times New Roman" w:hAnsi="Times New Roman" w:cs="Times New Roman"/>
          <w:spacing w:val="-3"/>
          <w:kern w:val="1"/>
          <w:lang w:eastAsia="el-GR" w:bidi="en-US"/>
        </w:rPr>
        <w:t>ι</w:t>
      </w:r>
      <w:r w:rsidRPr="00D92D1A">
        <w:rPr>
          <w:rFonts w:ascii="Times New Roman" w:eastAsia="Times New Roman" w:hAnsi="Times New Roman" w:cs="Times New Roman"/>
          <w:kern w:val="1"/>
          <w:lang w:eastAsia="el-GR" w:bidi="en-US"/>
        </w:rPr>
        <w:t>ο</w:t>
      </w:r>
      <w:r w:rsidRPr="00D92D1A">
        <w:rPr>
          <w:rFonts w:ascii="Times New Roman" w:eastAsia="Times New Roman" w:hAnsi="Times New Roman" w:cs="Times New Roman"/>
          <w:spacing w:val="16"/>
          <w:kern w:val="1"/>
          <w:lang w:eastAsia="el-GR" w:bidi="en-US"/>
        </w:rPr>
        <w:t xml:space="preserve"> </w:t>
      </w:r>
      <w:r w:rsidRPr="00D92D1A">
        <w:rPr>
          <w:rFonts w:ascii="Times New Roman" w:eastAsia="Times New Roman" w:hAnsi="Times New Roman" w:cs="Times New Roman"/>
          <w:spacing w:val="1"/>
          <w:kern w:val="1"/>
          <w:lang w:eastAsia="el-GR" w:bidi="en-US"/>
        </w:rPr>
        <w:t>μ</w:t>
      </w:r>
      <w:r w:rsidRPr="00D92D1A">
        <w:rPr>
          <w:rFonts w:ascii="Times New Roman" w:eastAsia="Times New Roman" w:hAnsi="Times New Roman" w:cs="Times New Roman"/>
          <w:kern w:val="1"/>
          <w:lang w:eastAsia="el-GR" w:bidi="en-US"/>
        </w:rPr>
        <w:t>έχ</w:t>
      </w:r>
      <w:r w:rsidRPr="00D92D1A">
        <w:rPr>
          <w:rFonts w:ascii="Times New Roman" w:eastAsia="Times New Roman" w:hAnsi="Times New Roman" w:cs="Times New Roman"/>
          <w:spacing w:val="1"/>
          <w:kern w:val="1"/>
          <w:lang w:eastAsia="el-GR" w:bidi="en-US"/>
        </w:rPr>
        <w:t>ρ</w:t>
      </w:r>
      <w:r w:rsidRPr="00D92D1A">
        <w:rPr>
          <w:rFonts w:ascii="Times New Roman" w:eastAsia="Times New Roman" w:hAnsi="Times New Roman" w:cs="Times New Roman"/>
          <w:kern w:val="1"/>
          <w:lang w:eastAsia="el-GR" w:bidi="en-US"/>
        </w:rPr>
        <w:t>ι και</w:t>
      </w:r>
      <w:r w:rsidRPr="00D92D1A">
        <w:rPr>
          <w:rFonts w:ascii="Times New Roman" w:eastAsia="Times New Roman" w:hAnsi="Times New Roman" w:cs="Times New Roman"/>
          <w:spacing w:val="-5"/>
          <w:kern w:val="1"/>
          <w:lang w:eastAsia="el-GR" w:bidi="en-US"/>
        </w:rPr>
        <w:t xml:space="preserve"> </w:t>
      </w:r>
      <w:r w:rsidRPr="00D92D1A">
        <w:rPr>
          <w:rFonts w:ascii="Times New Roman" w:eastAsia="Times New Roman" w:hAnsi="Times New Roman" w:cs="Times New Roman"/>
          <w:spacing w:val="1"/>
          <w:kern w:val="1"/>
          <w:lang w:eastAsia="el-GR" w:bidi="en-US"/>
        </w:rPr>
        <w:t>τ</w:t>
      </w:r>
      <w:r w:rsidRPr="00D92D1A">
        <w:rPr>
          <w:rFonts w:ascii="Times New Roman" w:eastAsia="Times New Roman" w:hAnsi="Times New Roman" w:cs="Times New Roman"/>
          <w:spacing w:val="-2"/>
          <w:kern w:val="1"/>
          <w:lang w:eastAsia="el-GR" w:bidi="en-US"/>
        </w:rPr>
        <w:t>έ</w:t>
      </w:r>
      <w:r w:rsidRPr="00D92D1A">
        <w:rPr>
          <w:rFonts w:ascii="Times New Roman" w:eastAsia="Times New Roman" w:hAnsi="Times New Roman" w:cs="Times New Roman"/>
          <w:spacing w:val="1"/>
          <w:kern w:val="1"/>
          <w:lang w:eastAsia="el-GR" w:bidi="en-US"/>
        </w:rPr>
        <w:t>λ</w:t>
      </w:r>
      <w:r w:rsidRPr="00D92D1A">
        <w:rPr>
          <w:rFonts w:ascii="Times New Roman" w:eastAsia="Times New Roman" w:hAnsi="Times New Roman" w:cs="Times New Roman"/>
          <w:spacing w:val="-1"/>
          <w:kern w:val="1"/>
          <w:lang w:eastAsia="el-GR" w:bidi="en-US"/>
        </w:rPr>
        <w:t>ο</w:t>
      </w:r>
      <w:r w:rsidRPr="00D92D1A">
        <w:rPr>
          <w:rFonts w:ascii="Times New Roman" w:eastAsia="Times New Roman" w:hAnsi="Times New Roman" w:cs="Times New Roman"/>
          <w:kern w:val="1"/>
          <w:lang w:eastAsia="el-GR" w:bidi="en-US"/>
        </w:rPr>
        <w:t>ς</w:t>
      </w:r>
      <w:r w:rsidRPr="00D92D1A">
        <w:rPr>
          <w:rFonts w:ascii="Times New Roman" w:eastAsia="Times New Roman" w:hAnsi="Times New Roman" w:cs="Times New Roman"/>
          <w:spacing w:val="-4"/>
          <w:kern w:val="1"/>
          <w:lang w:eastAsia="el-GR" w:bidi="en-US"/>
        </w:rPr>
        <w:t xml:space="preserve"> </w:t>
      </w:r>
      <w:r w:rsidRPr="00D92D1A">
        <w:rPr>
          <w:rFonts w:ascii="Times New Roman" w:eastAsia="Times New Roman" w:hAnsi="Times New Roman" w:cs="Times New Roman"/>
          <w:spacing w:val="-3"/>
          <w:kern w:val="1"/>
          <w:lang w:eastAsia="el-GR" w:bidi="en-US"/>
        </w:rPr>
        <w:t>Ι</w:t>
      </w:r>
      <w:r w:rsidRPr="00D92D1A">
        <w:rPr>
          <w:rFonts w:ascii="Times New Roman" w:eastAsia="Times New Roman" w:hAnsi="Times New Roman" w:cs="Times New Roman"/>
          <w:spacing w:val="1"/>
          <w:kern w:val="1"/>
          <w:lang w:eastAsia="el-GR" w:bidi="en-US"/>
        </w:rPr>
        <w:t>ου</w:t>
      </w:r>
      <w:r w:rsidRPr="00D92D1A">
        <w:rPr>
          <w:rFonts w:ascii="Times New Roman" w:eastAsia="Times New Roman" w:hAnsi="Times New Roman" w:cs="Times New Roman"/>
          <w:spacing w:val="-1"/>
          <w:kern w:val="1"/>
          <w:lang w:eastAsia="el-GR" w:bidi="en-US"/>
        </w:rPr>
        <w:t>νίο</w:t>
      </w:r>
      <w:r w:rsidRPr="00D92D1A">
        <w:rPr>
          <w:rFonts w:ascii="Times New Roman" w:eastAsia="Times New Roman" w:hAnsi="Times New Roman" w:cs="Times New Roman"/>
          <w:spacing w:val="1"/>
          <w:kern w:val="1"/>
          <w:lang w:eastAsia="el-GR" w:bidi="en-US"/>
        </w:rPr>
        <w:t>υ</w:t>
      </w:r>
      <w:r w:rsidRPr="00D92D1A">
        <w:rPr>
          <w:rFonts w:ascii="Times New Roman" w:eastAsia="Times New Roman" w:hAnsi="Times New Roman" w:cs="Times New Roman"/>
          <w:kern w:val="1"/>
          <w:lang w:eastAsia="el-GR" w:bidi="en-US"/>
        </w:rPr>
        <w:t>,</w:t>
      </w:r>
      <w:r w:rsidRPr="00D92D1A">
        <w:rPr>
          <w:rFonts w:ascii="Times New Roman" w:eastAsia="Times New Roman" w:hAnsi="Times New Roman" w:cs="Times New Roman"/>
          <w:spacing w:val="-4"/>
          <w:kern w:val="1"/>
          <w:lang w:eastAsia="el-GR" w:bidi="en-US"/>
        </w:rPr>
        <w:t xml:space="preserve"> </w:t>
      </w:r>
      <w:r w:rsidRPr="00D92D1A">
        <w:rPr>
          <w:rFonts w:ascii="Times New Roman" w:eastAsia="Times New Roman" w:hAnsi="Times New Roman" w:cs="Times New Roman"/>
          <w:spacing w:val="-3"/>
          <w:kern w:val="1"/>
          <w:lang w:eastAsia="el-GR" w:bidi="en-US"/>
        </w:rPr>
        <w:t>α</w:t>
      </w:r>
      <w:r w:rsidRPr="00D92D1A">
        <w:rPr>
          <w:rFonts w:ascii="Times New Roman" w:eastAsia="Times New Roman" w:hAnsi="Times New Roman" w:cs="Times New Roman"/>
          <w:spacing w:val="1"/>
          <w:kern w:val="1"/>
          <w:lang w:eastAsia="el-GR" w:bidi="en-US"/>
        </w:rPr>
        <w:t>λλ</w:t>
      </w:r>
      <w:r w:rsidRPr="00D92D1A">
        <w:rPr>
          <w:rFonts w:ascii="Times New Roman" w:eastAsia="Times New Roman" w:hAnsi="Times New Roman" w:cs="Times New Roman"/>
          <w:kern w:val="1"/>
          <w:lang w:eastAsia="el-GR" w:bidi="en-US"/>
        </w:rPr>
        <w:t>ά</w:t>
      </w:r>
      <w:r w:rsidRPr="00D92D1A">
        <w:rPr>
          <w:rFonts w:ascii="Times New Roman" w:eastAsia="Times New Roman" w:hAnsi="Times New Roman" w:cs="Times New Roman"/>
          <w:spacing w:val="-7"/>
          <w:kern w:val="1"/>
          <w:lang w:eastAsia="el-GR" w:bidi="en-US"/>
        </w:rPr>
        <w:t xml:space="preserve"> </w:t>
      </w:r>
      <w:r w:rsidRPr="00D92D1A">
        <w:rPr>
          <w:rFonts w:ascii="Times New Roman" w:eastAsia="Times New Roman" w:hAnsi="Times New Roman" w:cs="Times New Roman"/>
          <w:kern w:val="1"/>
          <w:lang w:eastAsia="el-GR" w:bidi="en-US"/>
        </w:rPr>
        <w:t>και</w:t>
      </w:r>
      <w:r w:rsidRPr="00D92D1A">
        <w:rPr>
          <w:rFonts w:ascii="Times New Roman" w:eastAsia="Times New Roman" w:hAnsi="Times New Roman" w:cs="Times New Roman"/>
          <w:spacing w:val="-8"/>
          <w:kern w:val="1"/>
          <w:lang w:eastAsia="el-GR" w:bidi="en-US"/>
        </w:rPr>
        <w:t xml:space="preserve"> </w:t>
      </w:r>
      <w:r w:rsidRPr="00D92D1A">
        <w:rPr>
          <w:rFonts w:ascii="Times New Roman" w:eastAsia="Times New Roman" w:hAnsi="Times New Roman" w:cs="Times New Roman"/>
          <w:kern w:val="1"/>
          <w:lang w:eastAsia="el-GR" w:bidi="en-US"/>
        </w:rPr>
        <w:t>σε</w:t>
      </w:r>
      <w:r w:rsidRPr="00D92D1A">
        <w:rPr>
          <w:rFonts w:ascii="Times New Roman" w:eastAsia="Times New Roman" w:hAnsi="Times New Roman" w:cs="Times New Roman"/>
          <w:spacing w:val="-4"/>
          <w:kern w:val="1"/>
          <w:lang w:eastAsia="el-GR" w:bidi="en-US"/>
        </w:rPr>
        <w:t xml:space="preserve"> </w:t>
      </w:r>
      <w:r w:rsidRPr="00D92D1A">
        <w:rPr>
          <w:rFonts w:ascii="Times New Roman" w:eastAsia="Times New Roman" w:hAnsi="Times New Roman" w:cs="Times New Roman"/>
          <w:kern w:val="1"/>
          <w:lang w:eastAsia="el-GR" w:bidi="en-US"/>
        </w:rPr>
        <w:t>κ</w:t>
      </w:r>
      <w:r w:rsidRPr="00D92D1A">
        <w:rPr>
          <w:rFonts w:ascii="Times New Roman" w:eastAsia="Times New Roman" w:hAnsi="Times New Roman" w:cs="Times New Roman"/>
          <w:spacing w:val="-3"/>
          <w:kern w:val="1"/>
          <w:lang w:eastAsia="el-GR" w:bidi="en-US"/>
        </w:rPr>
        <w:t>ά</w:t>
      </w:r>
      <w:r w:rsidRPr="00D92D1A">
        <w:rPr>
          <w:rFonts w:ascii="Times New Roman" w:eastAsia="Times New Roman" w:hAnsi="Times New Roman" w:cs="Times New Roman"/>
          <w:kern w:val="1"/>
          <w:lang w:eastAsia="el-GR" w:bidi="en-US"/>
        </w:rPr>
        <w:t>π</w:t>
      </w:r>
      <w:r w:rsidRPr="00D92D1A">
        <w:rPr>
          <w:rFonts w:ascii="Times New Roman" w:eastAsia="Times New Roman" w:hAnsi="Times New Roman" w:cs="Times New Roman"/>
          <w:spacing w:val="1"/>
          <w:kern w:val="1"/>
          <w:lang w:eastAsia="el-GR" w:bidi="en-US"/>
        </w:rPr>
        <w:t>ο</w:t>
      </w:r>
      <w:r w:rsidRPr="00D92D1A">
        <w:rPr>
          <w:rFonts w:ascii="Times New Roman" w:eastAsia="Times New Roman" w:hAnsi="Times New Roman" w:cs="Times New Roman"/>
          <w:spacing w:val="-1"/>
          <w:kern w:val="1"/>
          <w:lang w:eastAsia="el-GR" w:bidi="en-US"/>
        </w:rPr>
        <w:t>ι</w:t>
      </w:r>
      <w:r w:rsidRPr="00D92D1A">
        <w:rPr>
          <w:rFonts w:ascii="Times New Roman" w:eastAsia="Times New Roman" w:hAnsi="Times New Roman" w:cs="Times New Roman"/>
          <w:kern w:val="1"/>
          <w:lang w:eastAsia="el-GR" w:bidi="en-US"/>
        </w:rPr>
        <w:t>α</w:t>
      </w:r>
      <w:r w:rsidRPr="00D92D1A">
        <w:rPr>
          <w:rFonts w:ascii="Times New Roman" w:eastAsia="Times New Roman" w:hAnsi="Times New Roman" w:cs="Times New Roman"/>
          <w:spacing w:val="-7"/>
          <w:kern w:val="1"/>
          <w:lang w:eastAsia="el-GR" w:bidi="en-US"/>
        </w:rPr>
        <w:t xml:space="preserve"> </w:t>
      </w:r>
      <w:r w:rsidRPr="00D92D1A">
        <w:rPr>
          <w:rFonts w:ascii="Times New Roman" w:eastAsia="Times New Roman" w:hAnsi="Times New Roman" w:cs="Times New Roman"/>
          <w:kern w:val="1"/>
          <w:lang w:eastAsia="el-GR" w:bidi="en-US"/>
        </w:rPr>
        <w:t>σ</w:t>
      </w:r>
      <w:r w:rsidRPr="00D92D1A">
        <w:rPr>
          <w:rFonts w:ascii="Times New Roman" w:eastAsia="Times New Roman" w:hAnsi="Times New Roman" w:cs="Times New Roman"/>
          <w:spacing w:val="-1"/>
          <w:kern w:val="1"/>
          <w:lang w:eastAsia="el-GR" w:bidi="en-US"/>
        </w:rPr>
        <w:t>η</w:t>
      </w:r>
      <w:r w:rsidRPr="00D92D1A">
        <w:rPr>
          <w:rFonts w:ascii="Times New Roman" w:eastAsia="Times New Roman" w:hAnsi="Times New Roman" w:cs="Times New Roman"/>
          <w:spacing w:val="1"/>
          <w:kern w:val="1"/>
          <w:lang w:eastAsia="el-GR" w:bidi="en-US"/>
        </w:rPr>
        <w:t>μ</w:t>
      </w:r>
      <w:r w:rsidRPr="00D92D1A">
        <w:rPr>
          <w:rFonts w:ascii="Times New Roman" w:eastAsia="Times New Roman" w:hAnsi="Times New Roman" w:cs="Times New Roman"/>
          <w:kern w:val="1"/>
          <w:lang w:eastAsia="el-GR" w:bidi="en-US"/>
        </w:rPr>
        <w:t>ε</w:t>
      </w:r>
      <w:r w:rsidRPr="00D92D1A">
        <w:rPr>
          <w:rFonts w:ascii="Times New Roman" w:eastAsia="Times New Roman" w:hAnsi="Times New Roman" w:cs="Times New Roman"/>
          <w:spacing w:val="-1"/>
          <w:kern w:val="1"/>
          <w:lang w:eastAsia="el-GR" w:bidi="en-US"/>
        </w:rPr>
        <w:t>ί</w:t>
      </w:r>
      <w:r w:rsidRPr="00D92D1A">
        <w:rPr>
          <w:rFonts w:ascii="Times New Roman" w:eastAsia="Times New Roman" w:hAnsi="Times New Roman" w:cs="Times New Roman"/>
          <w:kern w:val="1"/>
          <w:lang w:eastAsia="el-GR" w:bidi="en-US"/>
        </w:rPr>
        <w:t>α</w:t>
      </w:r>
      <w:r w:rsidRPr="00D92D1A">
        <w:rPr>
          <w:rFonts w:ascii="Times New Roman" w:eastAsia="Times New Roman" w:hAnsi="Times New Roman" w:cs="Times New Roman"/>
          <w:spacing w:val="-7"/>
          <w:kern w:val="1"/>
          <w:lang w:eastAsia="el-GR" w:bidi="en-US"/>
        </w:rPr>
        <w:t xml:space="preserve"> </w:t>
      </w:r>
      <w:r w:rsidRPr="00D92D1A">
        <w:rPr>
          <w:rFonts w:ascii="Times New Roman" w:eastAsia="Times New Roman" w:hAnsi="Times New Roman" w:cs="Times New Roman"/>
          <w:kern w:val="1"/>
          <w:lang w:eastAsia="el-GR" w:bidi="en-US"/>
        </w:rPr>
        <w:t>καθ’</w:t>
      </w:r>
      <w:r w:rsidRPr="00D92D1A">
        <w:rPr>
          <w:rFonts w:ascii="Times New Roman" w:eastAsia="Times New Roman" w:hAnsi="Times New Roman" w:cs="Times New Roman"/>
          <w:spacing w:val="-7"/>
          <w:kern w:val="1"/>
          <w:lang w:eastAsia="el-GR" w:bidi="en-US"/>
        </w:rPr>
        <w:t xml:space="preserve"> </w:t>
      </w:r>
      <w:r w:rsidRPr="00D92D1A">
        <w:rPr>
          <w:rFonts w:ascii="Times New Roman" w:eastAsia="Times New Roman" w:hAnsi="Times New Roman" w:cs="Times New Roman"/>
          <w:spacing w:val="-1"/>
          <w:kern w:val="1"/>
          <w:lang w:eastAsia="el-GR" w:bidi="en-US"/>
        </w:rPr>
        <w:t>όλ</w:t>
      </w:r>
      <w:r w:rsidRPr="00D92D1A">
        <w:rPr>
          <w:rFonts w:ascii="Times New Roman" w:eastAsia="Times New Roman" w:hAnsi="Times New Roman" w:cs="Times New Roman"/>
          <w:kern w:val="1"/>
          <w:lang w:eastAsia="el-GR" w:bidi="en-US"/>
        </w:rPr>
        <w:t>η</w:t>
      </w:r>
      <w:r w:rsidRPr="00D92D1A">
        <w:rPr>
          <w:rFonts w:ascii="Times New Roman" w:eastAsia="Times New Roman" w:hAnsi="Times New Roman" w:cs="Times New Roman"/>
          <w:spacing w:val="-6"/>
          <w:kern w:val="1"/>
          <w:lang w:eastAsia="el-GR" w:bidi="en-US"/>
        </w:rPr>
        <w:t xml:space="preserve"> </w:t>
      </w:r>
      <w:r w:rsidRPr="00D92D1A">
        <w:rPr>
          <w:rFonts w:ascii="Times New Roman" w:eastAsia="Times New Roman" w:hAnsi="Times New Roman" w:cs="Times New Roman"/>
          <w:spacing w:val="1"/>
          <w:kern w:val="1"/>
          <w:lang w:eastAsia="el-GR" w:bidi="en-US"/>
        </w:rPr>
        <w:t>τ</w:t>
      </w:r>
      <w:r w:rsidRPr="00D92D1A">
        <w:rPr>
          <w:rFonts w:ascii="Times New Roman" w:eastAsia="Times New Roman" w:hAnsi="Times New Roman" w:cs="Times New Roman"/>
          <w:kern w:val="1"/>
          <w:lang w:eastAsia="el-GR" w:bidi="en-US"/>
        </w:rPr>
        <w:t>η</w:t>
      </w:r>
      <w:r w:rsidRPr="00D92D1A">
        <w:rPr>
          <w:rFonts w:ascii="Times New Roman" w:eastAsia="Times New Roman" w:hAnsi="Times New Roman" w:cs="Times New Roman"/>
          <w:spacing w:val="-6"/>
          <w:kern w:val="1"/>
          <w:lang w:eastAsia="el-GR" w:bidi="en-US"/>
        </w:rPr>
        <w:t xml:space="preserve"> </w:t>
      </w:r>
      <w:r w:rsidRPr="00D92D1A">
        <w:rPr>
          <w:rFonts w:ascii="Times New Roman" w:eastAsia="Times New Roman" w:hAnsi="Times New Roman" w:cs="Times New Roman"/>
          <w:kern w:val="1"/>
          <w:lang w:eastAsia="el-GR" w:bidi="en-US"/>
        </w:rPr>
        <w:t>δ</w:t>
      </w:r>
      <w:r w:rsidRPr="00D92D1A">
        <w:rPr>
          <w:rFonts w:ascii="Times New Roman" w:eastAsia="Times New Roman" w:hAnsi="Times New Roman" w:cs="Times New Roman"/>
          <w:spacing w:val="-1"/>
          <w:kern w:val="1"/>
          <w:lang w:eastAsia="el-GR" w:bidi="en-US"/>
        </w:rPr>
        <w:t>ι</w:t>
      </w:r>
      <w:r w:rsidRPr="00D92D1A">
        <w:rPr>
          <w:rFonts w:ascii="Times New Roman" w:eastAsia="Times New Roman" w:hAnsi="Times New Roman" w:cs="Times New Roman"/>
          <w:kern w:val="1"/>
          <w:lang w:eastAsia="el-GR" w:bidi="en-US"/>
        </w:rPr>
        <w:t>ά</w:t>
      </w:r>
      <w:r w:rsidRPr="00D92D1A">
        <w:rPr>
          <w:rFonts w:ascii="Times New Roman" w:eastAsia="Times New Roman" w:hAnsi="Times New Roman" w:cs="Times New Roman"/>
          <w:spacing w:val="1"/>
          <w:kern w:val="1"/>
          <w:lang w:eastAsia="el-GR" w:bidi="en-US"/>
        </w:rPr>
        <w:t>ρ</w:t>
      </w:r>
      <w:r w:rsidRPr="00D92D1A">
        <w:rPr>
          <w:rFonts w:ascii="Times New Roman" w:eastAsia="Times New Roman" w:hAnsi="Times New Roman" w:cs="Times New Roman"/>
          <w:kern w:val="1"/>
          <w:lang w:eastAsia="el-GR" w:bidi="en-US"/>
        </w:rPr>
        <w:t>κε</w:t>
      </w:r>
      <w:r w:rsidRPr="00D92D1A">
        <w:rPr>
          <w:rFonts w:ascii="Times New Roman" w:eastAsia="Times New Roman" w:hAnsi="Times New Roman" w:cs="Times New Roman"/>
          <w:spacing w:val="-1"/>
          <w:kern w:val="1"/>
          <w:lang w:eastAsia="el-GR" w:bidi="en-US"/>
        </w:rPr>
        <w:t>ι</w:t>
      </w:r>
      <w:r w:rsidRPr="00D92D1A">
        <w:rPr>
          <w:rFonts w:ascii="Times New Roman" w:eastAsia="Times New Roman" w:hAnsi="Times New Roman" w:cs="Times New Roman"/>
          <w:kern w:val="1"/>
          <w:lang w:eastAsia="el-GR" w:bidi="en-US"/>
        </w:rPr>
        <w:t>α</w:t>
      </w:r>
      <w:r w:rsidRPr="00D92D1A">
        <w:rPr>
          <w:rFonts w:ascii="Times New Roman" w:eastAsia="Times New Roman" w:hAnsi="Times New Roman" w:cs="Times New Roman"/>
          <w:spacing w:val="-7"/>
          <w:kern w:val="1"/>
          <w:lang w:eastAsia="el-GR" w:bidi="en-US"/>
        </w:rPr>
        <w:t xml:space="preserve"> </w:t>
      </w:r>
      <w:r w:rsidRPr="00D92D1A">
        <w:rPr>
          <w:rFonts w:ascii="Times New Roman" w:eastAsia="Times New Roman" w:hAnsi="Times New Roman" w:cs="Times New Roman"/>
          <w:spacing w:val="-1"/>
          <w:kern w:val="1"/>
          <w:lang w:eastAsia="el-GR" w:bidi="en-US"/>
        </w:rPr>
        <w:t>τ</w:t>
      </w:r>
      <w:r w:rsidRPr="00D92D1A">
        <w:rPr>
          <w:rFonts w:ascii="Times New Roman" w:eastAsia="Times New Roman" w:hAnsi="Times New Roman" w:cs="Times New Roman"/>
          <w:spacing w:val="1"/>
          <w:kern w:val="1"/>
          <w:lang w:eastAsia="el-GR" w:bidi="en-US"/>
        </w:rPr>
        <w:t>ο</w:t>
      </w:r>
      <w:r w:rsidRPr="00D92D1A">
        <w:rPr>
          <w:rFonts w:ascii="Times New Roman" w:eastAsia="Times New Roman" w:hAnsi="Times New Roman" w:cs="Times New Roman"/>
          <w:kern w:val="1"/>
          <w:lang w:eastAsia="el-GR" w:bidi="en-US"/>
        </w:rPr>
        <w:t>υ</w:t>
      </w:r>
      <w:r w:rsidRPr="00D92D1A">
        <w:rPr>
          <w:rFonts w:ascii="Times New Roman" w:eastAsia="Times New Roman" w:hAnsi="Times New Roman" w:cs="Times New Roman"/>
          <w:spacing w:val="-4"/>
          <w:kern w:val="1"/>
          <w:lang w:eastAsia="el-GR" w:bidi="en-US"/>
        </w:rPr>
        <w:t xml:space="preserve"> </w:t>
      </w:r>
      <w:r w:rsidRPr="00D92D1A">
        <w:rPr>
          <w:rFonts w:ascii="Times New Roman" w:eastAsia="Times New Roman" w:hAnsi="Times New Roman" w:cs="Times New Roman"/>
          <w:spacing w:val="-2"/>
          <w:kern w:val="1"/>
          <w:lang w:eastAsia="el-GR" w:bidi="en-US"/>
        </w:rPr>
        <w:t>έ</w:t>
      </w:r>
      <w:r w:rsidRPr="00D92D1A">
        <w:rPr>
          <w:rFonts w:ascii="Times New Roman" w:eastAsia="Times New Roman" w:hAnsi="Times New Roman" w:cs="Times New Roman"/>
          <w:spacing w:val="-1"/>
          <w:kern w:val="1"/>
          <w:lang w:eastAsia="el-GR" w:bidi="en-US"/>
        </w:rPr>
        <w:t>τ</w:t>
      </w:r>
      <w:r w:rsidRPr="00D92D1A">
        <w:rPr>
          <w:rFonts w:ascii="Times New Roman" w:eastAsia="Times New Roman" w:hAnsi="Times New Roman" w:cs="Times New Roman"/>
          <w:spacing w:val="1"/>
          <w:kern w:val="1"/>
          <w:lang w:eastAsia="el-GR" w:bidi="en-US"/>
        </w:rPr>
        <w:t>ους</w:t>
      </w:r>
      <w:r w:rsidRPr="00D92D1A">
        <w:rPr>
          <w:rFonts w:ascii="Times New Roman" w:eastAsia="Times New Roman" w:hAnsi="Times New Roman" w:cs="Times New Roman"/>
          <w:kern w:val="1"/>
          <w:lang w:eastAsia="el-GR" w:bidi="en-US"/>
        </w:rPr>
        <w:t>.</w:t>
      </w:r>
    </w:p>
    <w:p w14:paraId="3F053360"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before="16" w:after="0" w:line="240" w:lineRule="auto"/>
        <w:ind w:left="120" w:right="96"/>
        <w:jc w:val="both"/>
        <w:textAlignment w:val="baseline"/>
        <w:rPr>
          <w:rFonts w:ascii="Times New Roman" w:eastAsia="Times New Roman" w:hAnsi="Times New Roman" w:cs="Times New Roman"/>
          <w:kern w:val="1"/>
          <w:lang w:eastAsia="el-GR" w:bidi="en-US"/>
        </w:rPr>
      </w:pPr>
    </w:p>
    <w:p w14:paraId="4590CFED" w14:textId="72F7CA48" w:rsidR="0050190E" w:rsidRPr="00D92D1A" w:rsidRDefault="00FE49FD" w:rsidP="0050190E">
      <w:pPr>
        <w:widowControl w:val="0"/>
        <w:pBdr>
          <w:top w:val="none" w:sz="0" w:space="0" w:color="000000"/>
          <w:left w:val="none" w:sz="0" w:space="0" w:color="000000"/>
          <w:bottom w:val="none" w:sz="0" w:space="0" w:color="000000"/>
          <w:right w:val="none" w:sz="0" w:space="0" w:color="000000"/>
        </w:pBdr>
        <w:suppressAutoHyphens/>
        <w:spacing w:after="12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b/>
          <w:kern w:val="1"/>
          <w:lang w:eastAsia="zh-CN" w:bidi="en-US"/>
        </w:rPr>
        <w:t xml:space="preserve">  </w:t>
      </w:r>
      <w:r w:rsidR="0050190E" w:rsidRPr="00D92D1A">
        <w:rPr>
          <w:rFonts w:ascii="Times New Roman" w:eastAsia="Andale Sans UI" w:hAnsi="Times New Roman" w:cs="Times New Roman"/>
          <w:kern w:val="1"/>
          <w:lang w:eastAsia="zh-CN" w:bidi="en-US"/>
        </w:rPr>
        <w:t>β</w:t>
      </w:r>
      <w:r w:rsidR="0050190E" w:rsidRPr="00D92D1A">
        <w:rPr>
          <w:rFonts w:ascii="Times New Roman" w:eastAsia="Andale Sans UI" w:hAnsi="Times New Roman" w:cs="Times New Roman"/>
          <w:b/>
          <w:kern w:val="1"/>
          <w:lang w:eastAsia="zh-CN" w:bidi="en-US"/>
        </w:rPr>
        <w:t xml:space="preserve">) </w:t>
      </w:r>
      <w:r w:rsidR="0050190E" w:rsidRPr="00D92D1A">
        <w:rPr>
          <w:rFonts w:ascii="Times New Roman" w:eastAsia="Andale Sans UI" w:hAnsi="Times New Roman" w:cs="Times New Roman"/>
          <w:kern w:val="1"/>
          <w:lang w:eastAsia="zh-CN" w:bidi="en-US"/>
        </w:rPr>
        <w:t>Κοπή</w:t>
      </w:r>
      <w:r w:rsidRPr="00D92D1A">
        <w:rPr>
          <w:rFonts w:ascii="Times New Roman" w:eastAsia="Andale Sans UI" w:hAnsi="Times New Roman" w:cs="Times New Roman"/>
          <w:kern w:val="1"/>
          <w:lang w:eastAsia="zh-CN" w:bidi="en-US"/>
        </w:rPr>
        <w:t xml:space="preserve"> – απομάκρυνση ξερών χόρτων από</w:t>
      </w:r>
      <w:r w:rsidR="0050190E" w:rsidRPr="00D92D1A">
        <w:rPr>
          <w:rFonts w:ascii="Times New Roman" w:eastAsia="Andale Sans UI" w:hAnsi="Times New Roman" w:cs="Times New Roman"/>
          <w:kern w:val="1"/>
          <w:lang w:eastAsia="zh-CN" w:bidi="en-US"/>
        </w:rPr>
        <w:t xml:space="preserve"> δημοτικούς χώρους </w:t>
      </w:r>
    </w:p>
    <w:p w14:paraId="5F85A012" w14:textId="03215FE2"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120" w:line="240" w:lineRule="auto"/>
        <w:ind w:left="142"/>
        <w:jc w:val="both"/>
        <w:textAlignment w:val="baseline"/>
        <w:rPr>
          <w:rFonts w:ascii="Times New Roman" w:eastAsia="Times New Roman" w:hAnsi="Times New Roman" w:cs="Times New Roman"/>
          <w:kern w:val="1"/>
          <w:lang w:eastAsia="el-GR" w:bidi="en-US"/>
        </w:rPr>
      </w:pPr>
      <w:r w:rsidRPr="00D92D1A">
        <w:rPr>
          <w:rFonts w:ascii="Times New Roman" w:eastAsia="Times New Roman" w:hAnsi="Times New Roman" w:cs="Times New Roman"/>
          <w:kern w:val="1"/>
          <w:lang w:eastAsia="el-GR" w:bidi="en-US"/>
        </w:rPr>
        <w:t>Το ξεχορτάριασμα θα πραγματοποιηθεί σε κοινόχρηστους χώρους, σε χώρους πρασίνου - Πάρκα – Παιδικές χαρές – Πλατείες - σχολικά συγκροτήματα – Παιδικούς σταθμούς – Αθλητικά κέντρα του Δήμου</w:t>
      </w:r>
      <w:r w:rsidR="00916C84" w:rsidRPr="00D92D1A">
        <w:rPr>
          <w:rFonts w:ascii="Times New Roman" w:eastAsia="Times New Roman" w:hAnsi="Times New Roman" w:cs="Times New Roman"/>
          <w:kern w:val="1"/>
          <w:lang w:eastAsia="el-GR" w:bidi="en-US"/>
        </w:rPr>
        <w:t xml:space="preserve">, σε </w:t>
      </w:r>
      <w:proofErr w:type="spellStart"/>
      <w:r w:rsidR="00916C84" w:rsidRPr="00D92D1A">
        <w:rPr>
          <w:rFonts w:ascii="Times New Roman" w:eastAsia="Times New Roman" w:hAnsi="Times New Roman" w:cs="Times New Roman"/>
          <w:kern w:val="1"/>
          <w:lang w:eastAsia="el-GR" w:bidi="en-US"/>
        </w:rPr>
        <w:t>δενδροδόχους</w:t>
      </w:r>
      <w:proofErr w:type="spellEnd"/>
      <w:r w:rsidR="00916C84" w:rsidRPr="00D92D1A">
        <w:rPr>
          <w:rFonts w:ascii="Times New Roman" w:eastAsia="Times New Roman" w:hAnsi="Times New Roman" w:cs="Times New Roman"/>
          <w:kern w:val="1"/>
          <w:lang w:eastAsia="el-GR" w:bidi="en-US"/>
        </w:rPr>
        <w:t>, πεζοδρόμια κλ</w:t>
      </w:r>
      <w:r w:rsidRPr="00D92D1A">
        <w:rPr>
          <w:rFonts w:ascii="Times New Roman" w:eastAsia="Times New Roman" w:hAnsi="Times New Roman" w:cs="Times New Roman"/>
          <w:kern w:val="1"/>
          <w:lang w:eastAsia="el-GR" w:bidi="en-US"/>
        </w:rPr>
        <w:t>π</w:t>
      </w:r>
      <w:r w:rsidR="00916C84" w:rsidRPr="00D92D1A">
        <w:rPr>
          <w:rFonts w:ascii="Times New Roman" w:eastAsia="Times New Roman" w:hAnsi="Times New Roman" w:cs="Times New Roman"/>
          <w:kern w:val="1"/>
          <w:lang w:eastAsia="el-GR" w:bidi="en-US"/>
        </w:rPr>
        <w:t>.</w:t>
      </w:r>
      <w:r w:rsidRPr="00D92D1A">
        <w:rPr>
          <w:rFonts w:ascii="Times New Roman" w:eastAsia="Times New Roman" w:hAnsi="Times New Roman" w:cs="Times New Roman"/>
          <w:kern w:val="1"/>
          <w:lang w:eastAsia="el-GR" w:bidi="en-US"/>
        </w:rPr>
        <w:t xml:space="preserve">  του Δήμου Ηρακλείου, καθ’ υπόδειξη της υπηρεσίας.</w:t>
      </w:r>
    </w:p>
    <w:p w14:paraId="245ABEBD"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5500"/>
        </w:tabs>
        <w:suppressAutoHyphens/>
        <w:autoSpaceDE w:val="0"/>
        <w:spacing w:after="0"/>
        <w:ind w:right="77"/>
        <w:jc w:val="both"/>
        <w:textAlignment w:val="baseline"/>
        <w:rPr>
          <w:rFonts w:ascii="Times New Roman" w:eastAsia="Times New Roman" w:hAnsi="Times New Roman" w:cs="Times New Roman"/>
          <w:b/>
          <w:bCs/>
          <w:i/>
          <w:iCs/>
          <w:kern w:val="1"/>
          <w:lang w:eastAsia="el-GR" w:bidi="en-US"/>
        </w:rPr>
      </w:pPr>
    </w:p>
    <w:p w14:paraId="4854173A"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5500"/>
        </w:tabs>
        <w:suppressAutoHyphens/>
        <w:autoSpaceDE w:val="0"/>
        <w:spacing w:after="0"/>
        <w:ind w:right="77"/>
        <w:jc w:val="both"/>
        <w:textAlignment w:val="baseline"/>
        <w:rPr>
          <w:rFonts w:ascii="Times New Roman" w:eastAsia="Times New Roman" w:hAnsi="Times New Roman" w:cs="Times New Roman"/>
          <w:b/>
          <w:bCs/>
          <w:i/>
          <w:iCs/>
          <w:kern w:val="1"/>
          <w:u w:val="single"/>
          <w:shd w:val="clear" w:color="auto" w:fill="DDDDDD"/>
          <w:lang w:eastAsia="el-GR" w:bidi="en-US"/>
        </w:rPr>
      </w:pPr>
      <w:r w:rsidRPr="00D92D1A">
        <w:rPr>
          <w:rFonts w:ascii="Times New Roman" w:eastAsia="Times New Roman" w:hAnsi="Times New Roman" w:cs="Times New Roman"/>
          <w:b/>
          <w:bCs/>
          <w:i/>
          <w:iCs/>
          <w:kern w:val="1"/>
          <w:u w:val="single"/>
          <w:shd w:val="clear" w:color="auto" w:fill="DDDDDD"/>
          <w:lang w:eastAsia="el-GR" w:bidi="en-US"/>
        </w:rPr>
        <w:t xml:space="preserve"> </w:t>
      </w:r>
      <w:r w:rsidRPr="00437542">
        <w:rPr>
          <w:rFonts w:ascii="Times New Roman" w:eastAsia="Times New Roman" w:hAnsi="Times New Roman" w:cs="Times New Roman"/>
          <w:b/>
          <w:bCs/>
          <w:i/>
          <w:iCs/>
          <w:kern w:val="1"/>
          <w:u w:val="single"/>
          <w:shd w:val="clear" w:color="auto" w:fill="DDDDDD"/>
          <w:lang w:eastAsia="el-GR" w:bidi="en-US"/>
        </w:rPr>
        <w:t xml:space="preserve">1.5.  ΕΓΚΑΤΑΣΤΑΣΗ ΜΕΤΑ ΤΗΣ ΠΡΟΜΗΘΕΙΑΣ </w:t>
      </w:r>
      <w:r w:rsidRPr="00437542">
        <w:rPr>
          <w:rFonts w:ascii="Times New Roman" w:eastAsia="Andale Sans UI" w:hAnsi="Times New Roman" w:cs="Times New Roman"/>
          <w:b/>
          <w:i/>
          <w:spacing w:val="-3"/>
          <w:kern w:val="1"/>
          <w:u w:val="single"/>
          <w:lang w:eastAsia="zh-CN" w:bidi="en-US"/>
        </w:rPr>
        <w:t>ΠΡΟΚΑΤΑΣΚΕΥΑΣΜΕΝΟΥ</w:t>
      </w:r>
      <w:r w:rsidRPr="00437542">
        <w:rPr>
          <w:rFonts w:ascii="Times New Roman" w:eastAsia="Andale Sans UI" w:hAnsi="Times New Roman" w:cs="Times New Roman"/>
          <w:spacing w:val="-3"/>
          <w:kern w:val="1"/>
          <w:lang w:eastAsia="zh-CN" w:bidi="en-US"/>
        </w:rPr>
        <w:t xml:space="preserve"> </w:t>
      </w:r>
      <w:r w:rsidRPr="00437542">
        <w:rPr>
          <w:rFonts w:ascii="Times New Roman" w:eastAsia="Times New Roman" w:hAnsi="Times New Roman" w:cs="Times New Roman"/>
          <w:b/>
          <w:bCs/>
          <w:i/>
          <w:iCs/>
          <w:kern w:val="1"/>
          <w:u w:val="single"/>
          <w:shd w:val="clear" w:color="auto" w:fill="DDDDDD"/>
          <w:lang w:eastAsia="el-GR" w:bidi="en-US"/>
        </w:rPr>
        <w:t xml:space="preserve">ΧΛΟΟΤΑΠΗΤΑ </w:t>
      </w:r>
    </w:p>
    <w:p w14:paraId="5D0BD93F"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5500"/>
        </w:tabs>
        <w:suppressAutoHyphens/>
        <w:autoSpaceDE w:val="0"/>
        <w:spacing w:after="0"/>
        <w:ind w:right="77"/>
        <w:jc w:val="both"/>
        <w:textAlignment w:val="baseline"/>
        <w:rPr>
          <w:rFonts w:ascii="Times New Roman" w:eastAsia="Times New Roman" w:hAnsi="Times New Roman" w:cs="Times New Roman"/>
          <w:b/>
          <w:bCs/>
          <w:i/>
          <w:iCs/>
          <w:kern w:val="1"/>
          <w:u w:val="single"/>
          <w:shd w:val="clear" w:color="auto" w:fill="DDDDDD"/>
          <w:lang w:eastAsia="el-GR" w:bidi="en-US"/>
        </w:rPr>
      </w:pPr>
      <w:r w:rsidRPr="00D92D1A">
        <w:rPr>
          <w:rFonts w:ascii="Times New Roman" w:eastAsia="Times New Roman" w:hAnsi="Times New Roman" w:cs="Times New Roman"/>
          <w:b/>
          <w:bCs/>
          <w:iCs/>
          <w:kern w:val="1"/>
          <w:lang w:eastAsia="el-GR" w:bidi="en-US"/>
        </w:rPr>
        <w:t xml:space="preserve"> </w:t>
      </w:r>
      <w:r w:rsidRPr="00D92D1A">
        <w:rPr>
          <w:rFonts w:ascii="Times New Roman" w:eastAsia="Times New Roman" w:hAnsi="Times New Roman" w:cs="Times New Roman"/>
          <w:bCs/>
          <w:iCs/>
          <w:kern w:val="1"/>
          <w:lang w:eastAsia="el-GR" w:bidi="en-US"/>
        </w:rPr>
        <w:t>Προμήθεια και</w:t>
      </w:r>
      <w:r w:rsidRPr="00D92D1A">
        <w:rPr>
          <w:rFonts w:ascii="Times New Roman" w:eastAsia="Times New Roman" w:hAnsi="Times New Roman" w:cs="Times New Roman"/>
          <w:b/>
          <w:bCs/>
          <w:iCs/>
          <w:kern w:val="1"/>
          <w:lang w:eastAsia="el-GR" w:bidi="en-US"/>
        </w:rPr>
        <w:t xml:space="preserve"> </w:t>
      </w:r>
      <w:r w:rsidRPr="00D92D1A">
        <w:rPr>
          <w:rFonts w:ascii="Times New Roman" w:eastAsia="Times New Roman" w:hAnsi="Times New Roman" w:cs="Times New Roman"/>
          <w:iCs/>
          <w:kern w:val="1"/>
          <w:lang w:eastAsia="el-GR" w:bidi="en-US"/>
        </w:rPr>
        <w:t>ε</w:t>
      </w:r>
      <w:r w:rsidRPr="00D92D1A">
        <w:rPr>
          <w:rFonts w:ascii="Times New Roman" w:eastAsia="Times New Roman" w:hAnsi="Times New Roman" w:cs="Times New Roman"/>
          <w:bCs/>
          <w:iCs/>
          <w:kern w:val="1"/>
          <w:lang w:eastAsia="el-GR" w:bidi="en-US"/>
        </w:rPr>
        <w:t>γκατάσταση προπαρασκευασμένου χλοοτάπητα</w:t>
      </w:r>
      <w:r w:rsidRPr="00D92D1A">
        <w:rPr>
          <w:rFonts w:ascii="Times New Roman" w:eastAsia="Andale Sans UI" w:hAnsi="Times New Roman" w:cs="Times New Roman"/>
          <w:kern w:val="1"/>
          <w:lang w:eastAsia="zh-CN" w:bidi="en-US"/>
        </w:rPr>
        <w:t xml:space="preserve"> </w:t>
      </w:r>
      <w:r w:rsidRPr="00D92D1A">
        <w:rPr>
          <w:rFonts w:ascii="Times New Roman" w:eastAsia="Times New Roman" w:hAnsi="Times New Roman" w:cs="Times New Roman"/>
          <w:bCs/>
          <w:iCs/>
          <w:kern w:val="1"/>
          <w:lang w:eastAsia="el-GR" w:bidi="en-US"/>
        </w:rPr>
        <w:t xml:space="preserve">για τις ανάγκες αισθητικής αναβάθμισης επιλεγμένων σημείων του Δήμου ανάλογα </w:t>
      </w:r>
      <w:r w:rsidRPr="00D92D1A">
        <w:rPr>
          <w:rFonts w:ascii="Times New Roman" w:eastAsia="Times New Roman" w:hAnsi="Times New Roman" w:cs="Times New Roman"/>
          <w:kern w:val="1"/>
          <w:lang w:eastAsia="el-GR" w:bidi="en-US"/>
        </w:rPr>
        <w:t>μετά της προμήθειας.</w:t>
      </w:r>
    </w:p>
    <w:p w14:paraId="2A9A232D"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5500"/>
        </w:tabs>
        <w:suppressAutoHyphens/>
        <w:autoSpaceDE w:val="0"/>
        <w:spacing w:after="0"/>
        <w:ind w:right="77"/>
        <w:jc w:val="both"/>
        <w:textAlignment w:val="baseline"/>
        <w:rPr>
          <w:rFonts w:ascii="Times New Roman" w:eastAsia="Times New Roman" w:hAnsi="Times New Roman" w:cs="Times New Roman"/>
          <w:b/>
          <w:bCs/>
          <w:i/>
          <w:iCs/>
          <w:kern w:val="1"/>
          <w:u w:val="single"/>
          <w:shd w:val="clear" w:color="auto" w:fill="DDDDDD"/>
          <w:lang w:eastAsia="el-GR" w:bidi="en-US"/>
        </w:rPr>
      </w:pPr>
    </w:p>
    <w:p w14:paraId="76442E4A"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5500"/>
        </w:tabs>
        <w:suppressAutoHyphens/>
        <w:autoSpaceDE w:val="0"/>
        <w:spacing w:after="0"/>
        <w:ind w:right="77"/>
        <w:jc w:val="both"/>
        <w:textAlignment w:val="baseline"/>
        <w:rPr>
          <w:rFonts w:ascii="Times New Roman" w:eastAsia="Times New Roman" w:hAnsi="Times New Roman" w:cs="Times New Roman"/>
          <w:b/>
          <w:bCs/>
          <w:iCs/>
          <w:kern w:val="1"/>
          <w:lang w:eastAsia="el-GR" w:bidi="en-US"/>
        </w:rPr>
      </w:pPr>
      <w:r w:rsidRPr="00D92D1A">
        <w:rPr>
          <w:rFonts w:ascii="Times New Roman" w:eastAsia="Times New Roman" w:hAnsi="Times New Roman" w:cs="Times New Roman"/>
          <w:b/>
          <w:bCs/>
          <w:i/>
          <w:iCs/>
          <w:kern w:val="1"/>
          <w:u w:val="single"/>
          <w:shd w:val="clear" w:color="auto" w:fill="DDDDDD"/>
          <w:lang w:eastAsia="el-GR" w:bidi="en-US"/>
        </w:rPr>
        <w:t>1.6. ΕΓΚΑΤΑΣΤΑΣΗ ΦΥΤΩΝ ΜΕΤΑ ΤΗΣ ΠΡΟΜΗΘΕΙΑΣ , ΘΑΜΝΩΝ, ΠΟΩΔΩΝ ΠΟΛΥΕΤΩΝ Η΄ ΕΤΗΣΙΩΝ ΦΥΤΩΝ  ΧΛΟΟΤΑΠΗΤΑ, μετά της προμήθειας.</w:t>
      </w:r>
    </w:p>
    <w:p w14:paraId="30B0CEE2"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5500"/>
        </w:tabs>
        <w:suppressAutoHyphens/>
        <w:autoSpaceDE w:val="0"/>
        <w:spacing w:after="0"/>
        <w:ind w:right="77"/>
        <w:jc w:val="both"/>
        <w:textAlignment w:val="baseline"/>
        <w:rPr>
          <w:rFonts w:ascii="Times New Roman" w:eastAsia="Times New Roman" w:hAnsi="Times New Roman" w:cs="Times New Roman"/>
          <w:b/>
          <w:bCs/>
          <w:iCs/>
          <w:kern w:val="1"/>
          <w:lang w:eastAsia="el-GR" w:bidi="en-US"/>
        </w:rPr>
      </w:pPr>
      <w:r w:rsidRPr="00D92D1A">
        <w:rPr>
          <w:rFonts w:ascii="Times New Roman" w:eastAsia="Times New Roman" w:hAnsi="Times New Roman" w:cs="Times New Roman"/>
          <w:b/>
          <w:bCs/>
          <w:iCs/>
          <w:kern w:val="1"/>
          <w:lang w:eastAsia="el-GR" w:bidi="en-US"/>
        </w:rPr>
        <w:t>α)</w:t>
      </w:r>
      <w:r w:rsidRPr="00D92D1A">
        <w:rPr>
          <w:rFonts w:ascii="Times New Roman" w:eastAsia="Times New Roman" w:hAnsi="Times New Roman" w:cs="Times New Roman"/>
          <w:bCs/>
          <w:iCs/>
          <w:kern w:val="1"/>
          <w:lang w:eastAsia="el-GR" w:bidi="en-US"/>
        </w:rPr>
        <w:t xml:space="preserve"> </w:t>
      </w:r>
      <w:bookmarkStart w:id="1" w:name="_Hlk157941239"/>
      <w:r w:rsidRPr="00D92D1A">
        <w:rPr>
          <w:rFonts w:ascii="Times New Roman" w:eastAsia="Times New Roman" w:hAnsi="Times New Roman" w:cs="Times New Roman"/>
          <w:iCs/>
          <w:kern w:val="1"/>
          <w:lang w:eastAsia="el-GR" w:bidi="en-US"/>
        </w:rPr>
        <w:t>Ε</w:t>
      </w:r>
      <w:r w:rsidRPr="00D92D1A">
        <w:rPr>
          <w:rFonts w:ascii="Times New Roman" w:eastAsia="Times New Roman" w:hAnsi="Times New Roman" w:cs="Times New Roman"/>
          <w:bCs/>
          <w:iCs/>
          <w:kern w:val="1"/>
          <w:lang w:eastAsia="el-GR" w:bidi="en-US"/>
        </w:rPr>
        <w:t>γκατάσταση Δέντρων Δ3, Δ4,Δ5 και Δ6 καθώς και υποστύλωσης για τις ανάγκες αισθητικής αναβάθμισης επιλεγμένων σημείων του Δήμου</w:t>
      </w:r>
      <w:bookmarkEnd w:id="1"/>
      <w:r w:rsidRPr="00D92D1A">
        <w:rPr>
          <w:rFonts w:ascii="Times New Roman" w:eastAsia="Times New Roman" w:hAnsi="Times New Roman" w:cs="Times New Roman"/>
          <w:bCs/>
          <w:iCs/>
          <w:kern w:val="1"/>
          <w:lang w:eastAsia="el-GR" w:bidi="en-US"/>
        </w:rPr>
        <w:t xml:space="preserve">. </w:t>
      </w:r>
    </w:p>
    <w:p w14:paraId="09FD93A4"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5500"/>
        </w:tabs>
        <w:suppressAutoHyphens/>
        <w:autoSpaceDE w:val="0"/>
        <w:spacing w:after="0"/>
        <w:ind w:right="77"/>
        <w:jc w:val="both"/>
        <w:textAlignment w:val="baseline"/>
        <w:rPr>
          <w:rFonts w:ascii="Times New Roman" w:eastAsia="Times New Roman" w:hAnsi="Times New Roman" w:cs="Times New Roman"/>
          <w:b/>
          <w:bCs/>
          <w:iCs/>
          <w:kern w:val="1"/>
          <w:lang w:eastAsia="el-GR" w:bidi="en-US"/>
        </w:rPr>
      </w:pPr>
      <w:r w:rsidRPr="00D92D1A">
        <w:rPr>
          <w:rFonts w:ascii="Times New Roman" w:eastAsia="Times New Roman" w:hAnsi="Times New Roman" w:cs="Times New Roman"/>
          <w:b/>
          <w:bCs/>
          <w:iCs/>
          <w:kern w:val="1"/>
          <w:lang w:eastAsia="el-GR" w:bidi="en-US"/>
        </w:rPr>
        <w:t xml:space="preserve">β) </w:t>
      </w:r>
      <w:r w:rsidRPr="00D92D1A">
        <w:rPr>
          <w:rFonts w:ascii="Times New Roman" w:eastAsia="Times New Roman" w:hAnsi="Times New Roman" w:cs="Times New Roman"/>
          <w:iCs/>
          <w:kern w:val="1"/>
          <w:lang w:eastAsia="el-GR" w:bidi="en-US"/>
        </w:rPr>
        <w:t>Ε</w:t>
      </w:r>
      <w:r w:rsidRPr="00D92D1A">
        <w:rPr>
          <w:rFonts w:ascii="Times New Roman" w:eastAsia="Times New Roman" w:hAnsi="Times New Roman" w:cs="Times New Roman"/>
          <w:bCs/>
          <w:iCs/>
          <w:kern w:val="1"/>
          <w:lang w:eastAsia="el-GR" w:bidi="en-US"/>
        </w:rPr>
        <w:t>γκατάσταση Θάμνων Θ2, Θ3, Θ4, Θ5 και Θ6 για τις ανάγκες αισθητικής αναβάθμισης επιλεγμένων σημείων του Δήμου</w:t>
      </w:r>
      <w:r w:rsidRPr="00D92D1A">
        <w:rPr>
          <w:rFonts w:ascii="Times New Roman" w:eastAsia="Times New Roman" w:hAnsi="Times New Roman" w:cs="Times New Roman"/>
          <w:kern w:val="1"/>
          <w:lang w:eastAsia="el-GR" w:bidi="en-US"/>
        </w:rPr>
        <w:t>.</w:t>
      </w:r>
    </w:p>
    <w:p w14:paraId="60159E64" w14:textId="5563873F"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5500"/>
        </w:tabs>
        <w:suppressAutoHyphens/>
        <w:autoSpaceDE w:val="0"/>
        <w:spacing w:after="0"/>
        <w:ind w:right="77"/>
        <w:jc w:val="both"/>
        <w:textAlignment w:val="baseline"/>
        <w:rPr>
          <w:rFonts w:ascii="Times New Roman" w:eastAsia="Times New Roman" w:hAnsi="Times New Roman" w:cs="Times New Roman"/>
          <w:kern w:val="1"/>
          <w:lang w:eastAsia="el-GR" w:bidi="en-US"/>
        </w:rPr>
      </w:pPr>
      <w:r w:rsidRPr="00D92D1A">
        <w:rPr>
          <w:rFonts w:ascii="Times New Roman" w:eastAsia="Times New Roman" w:hAnsi="Times New Roman" w:cs="Times New Roman"/>
          <w:b/>
          <w:bCs/>
          <w:iCs/>
          <w:kern w:val="1"/>
          <w:lang w:eastAsia="el-GR" w:bidi="en-US"/>
        </w:rPr>
        <w:t>γ)</w:t>
      </w:r>
      <w:r w:rsidRPr="00D92D1A">
        <w:rPr>
          <w:rFonts w:ascii="Times New Roman" w:eastAsia="Times New Roman" w:hAnsi="Times New Roman" w:cs="Times New Roman"/>
          <w:bCs/>
          <w:iCs/>
          <w:kern w:val="1"/>
          <w:lang w:eastAsia="el-GR" w:bidi="en-US"/>
        </w:rPr>
        <w:t xml:space="preserve"> </w:t>
      </w:r>
      <w:r w:rsidRPr="00D92D1A">
        <w:rPr>
          <w:rFonts w:ascii="Times New Roman" w:eastAsia="Times New Roman" w:hAnsi="Times New Roman" w:cs="Times New Roman"/>
          <w:iCs/>
          <w:kern w:val="1"/>
          <w:lang w:eastAsia="el-GR" w:bidi="en-US"/>
        </w:rPr>
        <w:t>Ε</w:t>
      </w:r>
      <w:r w:rsidRPr="00D92D1A">
        <w:rPr>
          <w:rFonts w:ascii="Times New Roman" w:eastAsia="Times New Roman" w:hAnsi="Times New Roman" w:cs="Times New Roman"/>
          <w:bCs/>
          <w:iCs/>
          <w:kern w:val="1"/>
          <w:lang w:eastAsia="el-GR" w:bidi="en-US"/>
        </w:rPr>
        <w:t>γκατάσταση ποωδών πολυετών, ετήσιων, διετών, βολβωδών κλπ</w:t>
      </w:r>
      <w:r w:rsidR="00916C84" w:rsidRPr="00D92D1A">
        <w:rPr>
          <w:rFonts w:ascii="Times New Roman" w:eastAsia="Times New Roman" w:hAnsi="Times New Roman" w:cs="Times New Roman"/>
          <w:bCs/>
          <w:iCs/>
          <w:kern w:val="1"/>
          <w:lang w:eastAsia="el-GR" w:bidi="en-US"/>
        </w:rPr>
        <w:t>.</w:t>
      </w:r>
      <w:r w:rsidRPr="00D92D1A">
        <w:rPr>
          <w:rFonts w:ascii="Times New Roman" w:eastAsia="Times New Roman" w:hAnsi="Times New Roman" w:cs="Times New Roman"/>
          <w:bCs/>
          <w:iCs/>
          <w:kern w:val="1"/>
          <w:lang w:eastAsia="el-GR" w:bidi="en-US"/>
        </w:rPr>
        <w:t xml:space="preserve"> φυτών για τις ανάγκες αισθητικής αναβάθμισης επιλεγμένων σημείων του Δήμου ανάλογα με την εποχή την </w:t>
      </w:r>
      <w:proofErr w:type="spellStart"/>
      <w:r w:rsidRPr="00D92D1A">
        <w:rPr>
          <w:rFonts w:ascii="Times New Roman" w:eastAsia="Times New Roman" w:hAnsi="Times New Roman" w:cs="Times New Roman"/>
          <w:bCs/>
          <w:iCs/>
          <w:kern w:val="1"/>
          <w:lang w:eastAsia="el-GR" w:bidi="en-US"/>
        </w:rPr>
        <w:t>επισκεψιμότητα</w:t>
      </w:r>
      <w:proofErr w:type="spellEnd"/>
      <w:r w:rsidRPr="00D92D1A">
        <w:rPr>
          <w:rFonts w:ascii="Times New Roman" w:eastAsia="Times New Roman" w:hAnsi="Times New Roman" w:cs="Times New Roman"/>
          <w:bCs/>
          <w:iCs/>
          <w:kern w:val="1"/>
          <w:lang w:eastAsia="el-GR" w:bidi="en-US"/>
        </w:rPr>
        <w:t xml:space="preserve"> κλπ</w:t>
      </w:r>
      <w:r w:rsidR="00916C84" w:rsidRPr="00D92D1A">
        <w:rPr>
          <w:rFonts w:ascii="Times New Roman" w:eastAsia="Times New Roman" w:hAnsi="Times New Roman" w:cs="Times New Roman"/>
          <w:bCs/>
          <w:iCs/>
          <w:kern w:val="1"/>
          <w:lang w:eastAsia="el-GR" w:bidi="en-US"/>
        </w:rPr>
        <w:t>.</w:t>
      </w:r>
      <w:r w:rsidRPr="00D92D1A">
        <w:rPr>
          <w:rFonts w:ascii="Times New Roman" w:eastAsia="Times New Roman" w:hAnsi="Times New Roman" w:cs="Times New Roman"/>
          <w:bCs/>
          <w:iCs/>
          <w:kern w:val="1"/>
          <w:lang w:eastAsia="el-GR" w:bidi="en-US"/>
        </w:rPr>
        <w:t xml:space="preserve"> </w:t>
      </w:r>
      <w:r w:rsidRPr="00D92D1A">
        <w:rPr>
          <w:rFonts w:ascii="Times New Roman" w:eastAsia="Times New Roman" w:hAnsi="Times New Roman" w:cs="Times New Roman"/>
          <w:kern w:val="1"/>
          <w:lang w:eastAsia="el-GR" w:bidi="en-US"/>
        </w:rPr>
        <w:t>μετά της προμήθειας.</w:t>
      </w:r>
    </w:p>
    <w:p w14:paraId="386A5BCA"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5500"/>
        </w:tabs>
        <w:suppressAutoHyphens/>
        <w:autoSpaceDE w:val="0"/>
        <w:spacing w:after="0"/>
        <w:ind w:right="77"/>
        <w:jc w:val="both"/>
        <w:textAlignment w:val="baseline"/>
        <w:rPr>
          <w:rFonts w:ascii="Times New Roman" w:eastAsia="Times New Roman" w:hAnsi="Times New Roman" w:cs="Times New Roman"/>
          <w:b/>
          <w:bCs/>
          <w:iCs/>
          <w:kern w:val="1"/>
          <w:lang w:eastAsia="el-GR" w:bidi="en-US"/>
        </w:rPr>
      </w:pPr>
      <w:r w:rsidRPr="00D92D1A">
        <w:rPr>
          <w:rFonts w:ascii="Times New Roman" w:eastAsia="Times New Roman" w:hAnsi="Times New Roman" w:cs="Times New Roman"/>
          <w:b/>
          <w:bCs/>
          <w:kern w:val="1"/>
          <w:lang w:eastAsia="el-GR" w:bidi="en-US"/>
        </w:rPr>
        <w:t>δ)</w:t>
      </w:r>
      <w:r w:rsidRPr="00D92D1A">
        <w:rPr>
          <w:rFonts w:ascii="Times New Roman" w:eastAsia="Times New Roman" w:hAnsi="Times New Roman" w:cs="Times New Roman"/>
          <w:bCs/>
          <w:iCs/>
          <w:kern w:val="1"/>
          <w:lang w:eastAsia="el-GR" w:bidi="en-US"/>
        </w:rPr>
        <w:t xml:space="preserve"> </w:t>
      </w:r>
      <w:r w:rsidRPr="00D92D1A">
        <w:rPr>
          <w:rFonts w:ascii="Times New Roman" w:eastAsia="Times New Roman" w:hAnsi="Times New Roman" w:cs="Times New Roman"/>
          <w:iCs/>
          <w:kern w:val="1"/>
          <w:lang w:eastAsia="el-GR" w:bidi="en-US"/>
        </w:rPr>
        <w:t>Προμήθεια και εγκατάσταση Αναρριχώμενων φυτών Α1, Α2 καθώς και υποστύλωσης για τις ανάγκες αισθητικής αναβάθμισης επιλεγμένων σημείων του Δήμου.</w:t>
      </w:r>
    </w:p>
    <w:p w14:paraId="635018B7"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5500"/>
        </w:tabs>
        <w:suppressAutoHyphens/>
        <w:autoSpaceDE w:val="0"/>
        <w:spacing w:after="0"/>
        <w:ind w:right="77"/>
        <w:jc w:val="both"/>
        <w:textAlignment w:val="baseline"/>
        <w:rPr>
          <w:rFonts w:ascii="Times New Roman" w:eastAsia="Times New Roman" w:hAnsi="Times New Roman" w:cs="Times New Roman"/>
          <w:bCs/>
          <w:iCs/>
          <w:kern w:val="1"/>
          <w:lang w:eastAsia="el-GR" w:bidi="en-US"/>
        </w:rPr>
      </w:pPr>
    </w:p>
    <w:p w14:paraId="12D11780"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5500"/>
        </w:tabs>
        <w:suppressAutoHyphens/>
        <w:autoSpaceDE w:val="0"/>
        <w:spacing w:after="0"/>
        <w:ind w:left="120" w:right="77"/>
        <w:jc w:val="both"/>
        <w:textAlignment w:val="baseline"/>
        <w:rPr>
          <w:rFonts w:ascii="Times New Roman" w:eastAsia="Andale Sans UI" w:hAnsi="Times New Roman" w:cs="Times New Roman"/>
          <w:b/>
          <w:kern w:val="1"/>
          <w:lang w:eastAsia="zh-CN" w:bidi="en-US"/>
        </w:rPr>
      </w:pPr>
      <w:r w:rsidRPr="00D92D1A">
        <w:rPr>
          <w:rFonts w:ascii="Times New Roman" w:eastAsia="Andale Sans UI" w:hAnsi="Times New Roman" w:cs="Times New Roman"/>
          <w:b/>
          <w:i/>
          <w:iCs/>
          <w:kern w:val="1"/>
          <w:u w:val="single"/>
          <w:shd w:val="clear" w:color="auto" w:fill="CCCCCC"/>
          <w:lang w:eastAsia="zh-CN" w:bidi="en-US"/>
        </w:rPr>
        <w:lastRenderedPageBreak/>
        <w:t xml:space="preserve">1.7.   </w:t>
      </w:r>
      <w:r w:rsidRPr="00D92D1A">
        <w:rPr>
          <w:rFonts w:ascii="Times New Roman" w:eastAsia="Andale Sans UI" w:hAnsi="Times New Roman" w:cs="Times New Roman"/>
          <w:b/>
          <w:i/>
          <w:iCs/>
          <w:kern w:val="1"/>
          <w:u w:val="single"/>
          <w:shd w:val="clear" w:color="auto" w:fill="CCCCCC"/>
          <w:lang w:val="en-US" w:eastAsia="zh-CN" w:bidi="en-US"/>
        </w:rPr>
        <w:t>Y</w:t>
      </w:r>
      <w:r w:rsidRPr="00D92D1A">
        <w:rPr>
          <w:rFonts w:ascii="Times New Roman" w:eastAsia="Andale Sans UI" w:hAnsi="Times New Roman" w:cs="Times New Roman"/>
          <w:b/>
          <w:i/>
          <w:iCs/>
          <w:kern w:val="1"/>
          <w:u w:val="single"/>
          <w:shd w:val="clear" w:color="auto" w:fill="CCCCCC"/>
          <w:lang w:eastAsia="zh-CN" w:bidi="en-US"/>
        </w:rPr>
        <w:t xml:space="preserve">ΠΗΡΕΣΙΕΣ ΣΥΝΤΗΡΗΣΗΣ ΠΡΑΣΙΝΟΥ </w:t>
      </w:r>
    </w:p>
    <w:p w14:paraId="7A7F3601"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5500"/>
        </w:tabs>
        <w:suppressAutoHyphens/>
        <w:autoSpaceDE w:val="0"/>
        <w:spacing w:after="0"/>
        <w:ind w:left="120" w:right="77"/>
        <w:jc w:val="both"/>
        <w:textAlignment w:val="baseline"/>
        <w:rPr>
          <w:rFonts w:ascii="Times New Roman" w:eastAsia="Andale Sans UI" w:hAnsi="Times New Roman" w:cs="Times New Roman"/>
          <w:b/>
          <w:i/>
          <w:iCs/>
          <w:kern w:val="1"/>
          <w:u w:val="single"/>
          <w:shd w:val="clear" w:color="auto" w:fill="CCCCCC"/>
          <w:lang w:eastAsia="zh-CN" w:bidi="en-US"/>
        </w:rPr>
      </w:pPr>
    </w:p>
    <w:p w14:paraId="7D47C084" w14:textId="77777777" w:rsidR="0050190E" w:rsidRPr="00D92D1A" w:rsidRDefault="0050190E" w:rsidP="0050190E">
      <w:pPr>
        <w:autoSpaceDE w:val="0"/>
        <w:autoSpaceDN w:val="0"/>
        <w:adjustRightInd w:val="0"/>
        <w:spacing w:after="0" w:line="240" w:lineRule="auto"/>
        <w:jc w:val="both"/>
        <w:rPr>
          <w:rFonts w:ascii="Times New Roman" w:eastAsia="Calibri" w:hAnsi="Times New Roman" w:cs="Times New Roman"/>
          <w:color w:val="000000"/>
        </w:rPr>
      </w:pPr>
      <w:r w:rsidRPr="00D92D1A">
        <w:rPr>
          <w:rFonts w:ascii="Times New Roman" w:eastAsia="Calibri" w:hAnsi="Times New Roman" w:cs="Times New Roman"/>
          <w:color w:val="000000"/>
        </w:rPr>
        <w:t xml:space="preserve">Υπηρεσίες συντήρησης του πρασίνου συμπεριλαμβανομένου των προσφάτως μεγάλης έκτασης διαμορφωμένων κοινοχρήστων χώρων, πάρκων και πλατειών του Δήμου. Οι υπηρεσίες συντήρησης περιλαμβάνουν όλες τις απαραίτητες, σύμφωνα με την Γεωπονική επιστήμη, τακτικές κυρίως επεμβάσεις που θα εξασφαλίσουν την αποκατάσταση και διατήρηση της υγείας, της πυκνότητας και της αντοχής στη χρήση, των υφιστάμενων χλοοταπήτων των χώρων αυτών, καθώς και την καλή κατάσταση, υγεία και εικόνα των φυτών. Κύριος στόχος των εν λόγω υπηρεσιών είναι η αισθητική και λειτουργική αναβάθμιση των χώρων πρασίνου που αποτελούν τα πιο σημαντικά αντιπροσωπευτικά δείγματα του αστικού πρασίνου της πόλης. </w:t>
      </w:r>
    </w:p>
    <w:p w14:paraId="44B18768"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5500"/>
        </w:tabs>
        <w:suppressAutoHyphens/>
        <w:autoSpaceDE w:val="0"/>
        <w:spacing w:after="0"/>
        <w:ind w:right="77"/>
        <w:jc w:val="both"/>
        <w:textAlignment w:val="baseline"/>
        <w:rPr>
          <w:rFonts w:ascii="Times New Roman" w:eastAsia="Times New Roman" w:hAnsi="Times New Roman" w:cs="Times New Roman"/>
          <w:bCs/>
          <w:iCs/>
          <w:kern w:val="1"/>
          <w:lang w:eastAsia="el-GR" w:bidi="en-US"/>
        </w:rPr>
      </w:pPr>
    </w:p>
    <w:p w14:paraId="69A47992" w14:textId="72706DC6" w:rsidR="0050190E" w:rsidRPr="00D92D1A" w:rsidRDefault="0050190E" w:rsidP="0050190E">
      <w:pPr>
        <w:spacing w:after="160" w:line="259" w:lineRule="auto"/>
        <w:jc w:val="both"/>
        <w:rPr>
          <w:rFonts w:ascii="Times New Roman" w:eastAsia="Calibri" w:hAnsi="Times New Roman" w:cs="Times New Roman"/>
        </w:rPr>
      </w:pPr>
      <w:r w:rsidRPr="00D92D1A">
        <w:rPr>
          <w:rFonts w:ascii="Times New Roman" w:eastAsia="Calibri" w:hAnsi="Times New Roman" w:cs="Times New Roman"/>
        </w:rPr>
        <w:t xml:space="preserve">Οι περιοχές είναι ενδεικτικές και όχι δεσμευτικές και μπορεί να τροποποιηθούν ανάλογα με τις τρέχουσες ανάγκες της υπηρεσίας, όσον αφορά </w:t>
      </w:r>
      <w:r w:rsidR="00FE49FD" w:rsidRPr="00D92D1A">
        <w:rPr>
          <w:rFonts w:ascii="Times New Roman" w:eastAsia="Calibri" w:hAnsi="Times New Roman" w:cs="Times New Roman"/>
        </w:rPr>
        <w:t>σ</w:t>
      </w:r>
      <w:r w:rsidRPr="00D92D1A">
        <w:rPr>
          <w:rFonts w:ascii="Times New Roman" w:eastAsia="Calibri" w:hAnsi="Times New Roman" w:cs="Times New Roman"/>
        </w:rPr>
        <w:t>τους χώρους πρασίνου του Δήμου.</w:t>
      </w:r>
    </w:p>
    <w:p w14:paraId="65D8B93E"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5500"/>
        </w:tabs>
        <w:suppressAutoHyphens/>
        <w:autoSpaceDE w:val="0"/>
        <w:spacing w:after="0"/>
        <w:ind w:right="77"/>
        <w:jc w:val="both"/>
        <w:textAlignment w:val="baseline"/>
        <w:rPr>
          <w:rFonts w:ascii="Times New Roman" w:eastAsia="Times New Roman" w:hAnsi="Times New Roman" w:cs="Times New Roman"/>
          <w:bCs/>
          <w:iCs/>
          <w:kern w:val="1"/>
          <w:lang w:eastAsia="el-GR" w:bidi="en-US"/>
        </w:rPr>
      </w:pPr>
    </w:p>
    <w:p w14:paraId="46476C3F"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5500"/>
        </w:tabs>
        <w:suppressAutoHyphens/>
        <w:autoSpaceDE w:val="0"/>
        <w:spacing w:after="0"/>
        <w:ind w:right="77"/>
        <w:jc w:val="both"/>
        <w:textAlignment w:val="baseline"/>
        <w:rPr>
          <w:rFonts w:ascii="Times New Roman" w:eastAsia="Carlito" w:hAnsi="Times New Roman" w:cs="Times New Roman"/>
          <w:bCs/>
          <w:iCs/>
          <w:kern w:val="1"/>
          <w:lang w:eastAsia="el-GR" w:bidi="en-US"/>
        </w:rPr>
      </w:pPr>
      <w:r w:rsidRPr="00D92D1A">
        <w:rPr>
          <w:rFonts w:ascii="Times New Roman" w:eastAsia="Times New Roman" w:hAnsi="Times New Roman" w:cs="Times New Roman"/>
          <w:b/>
          <w:bCs/>
          <w:i/>
          <w:iCs/>
          <w:kern w:val="1"/>
          <w:u w:val="single"/>
          <w:shd w:val="clear" w:color="auto" w:fill="DDDDDD"/>
          <w:lang w:eastAsia="el-GR" w:bidi="en-US"/>
        </w:rPr>
        <w:t>1.8.   ΈΛΕΓΧΟΣ, ΣΥΝΤΗΡΗΣΗ ΚΑΙ ΕΠΙΣΚΕΥΗ ΑΡΔΕΥΤΙΚΟΥ ΔΙΚΤΥΟΥ ΚΑΙ ΕΓΚΑΤΑΣΤΑΣΗ ΝΕΟΥ</w:t>
      </w:r>
    </w:p>
    <w:p w14:paraId="3D1075DE"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5500"/>
        </w:tabs>
        <w:suppressAutoHyphens/>
        <w:autoSpaceDE w:val="0"/>
        <w:spacing w:after="0"/>
        <w:ind w:right="77"/>
        <w:jc w:val="both"/>
        <w:textAlignment w:val="baseline"/>
        <w:rPr>
          <w:rFonts w:ascii="Times New Roman" w:eastAsia="Times New Roman" w:hAnsi="Times New Roman" w:cs="Times New Roman"/>
          <w:bCs/>
          <w:iCs/>
          <w:kern w:val="1"/>
          <w:lang w:eastAsia="el-GR" w:bidi="en-US"/>
        </w:rPr>
      </w:pPr>
      <w:r w:rsidRPr="00D92D1A">
        <w:rPr>
          <w:rFonts w:ascii="Times New Roman" w:eastAsia="Carlito" w:hAnsi="Times New Roman" w:cs="Times New Roman"/>
          <w:bCs/>
          <w:iCs/>
          <w:kern w:val="1"/>
          <w:lang w:eastAsia="el-GR" w:bidi="en-US"/>
        </w:rPr>
        <w:t xml:space="preserve"> </w:t>
      </w:r>
      <w:r w:rsidRPr="00D92D1A">
        <w:rPr>
          <w:rFonts w:ascii="Times New Roman" w:eastAsia="Times New Roman" w:hAnsi="Times New Roman" w:cs="Times New Roman"/>
          <w:bCs/>
          <w:iCs/>
          <w:kern w:val="1"/>
          <w:lang w:eastAsia="el-GR" w:bidi="en-US"/>
        </w:rPr>
        <w:t xml:space="preserve">Θα εκτελεστούν </w:t>
      </w:r>
      <w:r w:rsidRPr="00D92D1A">
        <w:rPr>
          <w:rFonts w:ascii="Times New Roman" w:eastAsia="Calibri" w:hAnsi="Times New Roman" w:cs="Times New Roman"/>
          <w:color w:val="000000"/>
        </w:rPr>
        <w:t>υπηρεσίες</w:t>
      </w:r>
      <w:r w:rsidRPr="00D92D1A">
        <w:rPr>
          <w:rFonts w:ascii="Times New Roman" w:eastAsia="Times New Roman" w:hAnsi="Times New Roman" w:cs="Times New Roman"/>
          <w:bCs/>
          <w:iCs/>
          <w:kern w:val="1"/>
          <w:lang w:eastAsia="el-GR" w:bidi="en-US"/>
        </w:rPr>
        <w:t xml:space="preserve"> συντήρησης και εγκατάστασης υφιστάμενου και εγκατάστασης νέου δικτύου άρδευσης (με την προμήθεια των υλικών) σε σημεία που θα υποδεικνύονται  από την υπηρεσία ανάλογα με τις ανάγκες του Δήμου.  </w:t>
      </w:r>
    </w:p>
    <w:p w14:paraId="3B869C57"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5500"/>
        </w:tabs>
        <w:suppressAutoHyphens/>
        <w:autoSpaceDE w:val="0"/>
        <w:spacing w:after="0"/>
        <w:ind w:right="77"/>
        <w:jc w:val="both"/>
        <w:textAlignment w:val="baseline"/>
        <w:rPr>
          <w:rFonts w:ascii="Times New Roman" w:eastAsia="Times New Roman" w:hAnsi="Times New Roman" w:cs="Times New Roman"/>
          <w:bCs/>
          <w:iCs/>
          <w:kern w:val="1"/>
          <w:lang w:eastAsia="el-GR" w:bidi="en-US"/>
        </w:rPr>
      </w:pPr>
      <w:r w:rsidRPr="00D92D1A">
        <w:rPr>
          <w:rFonts w:ascii="Times New Roman" w:eastAsia="Times New Roman" w:hAnsi="Times New Roman" w:cs="Times New Roman"/>
          <w:bCs/>
          <w:iCs/>
          <w:kern w:val="1"/>
          <w:lang w:eastAsia="el-GR" w:bidi="en-US"/>
        </w:rPr>
        <w:t xml:space="preserve">  </w:t>
      </w:r>
    </w:p>
    <w:p w14:paraId="36289584"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5500"/>
        </w:tabs>
        <w:suppressAutoHyphens/>
        <w:autoSpaceDE w:val="0"/>
        <w:spacing w:after="0"/>
        <w:ind w:right="77"/>
        <w:jc w:val="both"/>
        <w:textAlignment w:val="baseline"/>
        <w:rPr>
          <w:rFonts w:ascii="Times New Roman" w:eastAsia="Carlito" w:hAnsi="Times New Roman" w:cs="Times New Roman"/>
          <w:b/>
          <w:bCs/>
          <w:iCs/>
          <w:kern w:val="1"/>
          <w:lang w:eastAsia="el-GR" w:bidi="en-US"/>
        </w:rPr>
      </w:pPr>
      <w:r w:rsidRPr="00D92D1A">
        <w:rPr>
          <w:rFonts w:ascii="Times New Roman" w:eastAsia="Times New Roman" w:hAnsi="Times New Roman" w:cs="Times New Roman"/>
          <w:b/>
          <w:bCs/>
          <w:iCs/>
          <w:kern w:val="1"/>
          <w:u w:val="single"/>
          <w:shd w:val="clear" w:color="auto" w:fill="DDDDDD"/>
          <w:lang w:eastAsia="el-GR" w:bidi="en-US"/>
        </w:rPr>
        <w:t xml:space="preserve">1.9.  </w:t>
      </w:r>
      <w:r w:rsidRPr="00D92D1A">
        <w:rPr>
          <w:rFonts w:ascii="Times New Roman" w:eastAsia="Andale Sans UI" w:hAnsi="Times New Roman" w:cs="Times New Roman"/>
          <w:b/>
          <w:i/>
          <w:iCs/>
          <w:kern w:val="1"/>
          <w:u w:val="single"/>
          <w:shd w:val="clear" w:color="auto" w:fill="CCCCCC"/>
          <w:lang w:val="en-US" w:eastAsia="zh-CN" w:bidi="en-US"/>
        </w:rPr>
        <w:t>Y</w:t>
      </w:r>
      <w:r w:rsidRPr="00D92D1A">
        <w:rPr>
          <w:rFonts w:ascii="Times New Roman" w:eastAsia="Andale Sans UI" w:hAnsi="Times New Roman" w:cs="Times New Roman"/>
          <w:b/>
          <w:i/>
          <w:iCs/>
          <w:kern w:val="1"/>
          <w:u w:val="single"/>
          <w:shd w:val="clear" w:color="auto" w:fill="CCCCCC"/>
          <w:lang w:eastAsia="zh-CN" w:bidi="en-US"/>
        </w:rPr>
        <w:t>ΠΗΡΕΣΙΕΣ</w:t>
      </w:r>
      <w:r w:rsidRPr="00D92D1A">
        <w:rPr>
          <w:rFonts w:ascii="Times New Roman" w:eastAsia="Times New Roman" w:hAnsi="Times New Roman" w:cs="Times New Roman"/>
          <w:b/>
          <w:bCs/>
          <w:iCs/>
          <w:kern w:val="1"/>
          <w:u w:val="single"/>
          <w:shd w:val="clear" w:color="auto" w:fill="DDDDDD"/>
          <w:lang w:eastAsia="el-GR" w:bidi="en-US"/>
        </w:rPr>
        <w:t xml:space="preserve"> ΚΟΜΠΟΣΤΟΠΟΙΗΣΗΣ</w:t>
      </w:r>
      <w:r w:rsidRPr="00D92D1A">
        <w:rPr>
          <w:rFonts w:ascii="Times New Roman" w:eastAsia="Times New Roman" w:hAnsi="Times New Roman" w:cs="Times New Roman"/>
          <w:b/>
          <w:bCs/>
          <w:iCs/>
          <w:kern w:val="1"/>
          <w:u w:val="single"/>
          <w:lang w:eastAsia="el-GR" w:bidi="en-US"/>
        </w:rPr>
        <w:t xml:space="preserve"> </w:t>
      </w:r>
    </w:p>
    <w:p w14:paraId="4DFCAF9C"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5500"/>
        </w:tabs>
        <w:suppressAutoHyphens/>
        <w:autoSpaceDE w:val="0"/>
        <w:spacing w:after="0"/>
        <w:ind w:right="77"/>
        <w:jc w:val="both"/>
        <w:textAlignment w:val="baseline"/>
        <w:rPr>
          <w:rFonts w:ascii="Times New Roman" w:eastAsia="Times New Roman" w:hAnsi="Times New Roman" w:cs="Times New Roman"/>
          <w:b/>
          <w:bCs/>
          <w:iCs/>
          <w:kern w:val="1"/>
          <w:lang w:eastAsia="el-GR" w:bidi="en-US"/>
        </w:rPr>
      </w:pPr>
      <w:r w:rsidRPr="00D92D1A">
        <w:rPr>
          <w:rFonts w:ascii="Times New Roman" w:eastAsia="Calibri" w:hAnsi="Times New Roman" w:cs="Times New Roman"/>
          <w:color w:val="000000"/>
        </w:rPr>
        <w:t>Υπηρεσίες</w:t>
      </w:r>
      <w:r w:rsidRPr="00D92D1A">
        <w:rPr>
          <w:rFonts w:ascii="Times New Roman" w:eastAsia="Times New Roman" w:hAnsi="Times New Roman" w:cs="Times New Roman"/>
          <w:bCs/>
          <w:iCs/>
          <w:kern w:val="1"/>
          <w:lang w:eastAsia="el-GR" w:bidi="en-US"/>
        </w:rPr>
        <w:t xml:space="preserve"> παραγωγής, διάθεσης και ενσωμάτωσης του παραγόμενου προϊόντος που θα προκύψει  από τις υπό δημοπράτηση </w:t>
      </w:r>
      <w:r w:rsidRPr="00D92D1A">
        <w:rPr>
          <w:rFonts w:ascii="Times New Roman" w:eastAsia="Calibri" w:hAnsi="Times New Roman" w:cs="Times New Roman"/>
          <w:color w:val="000000"/>
        </w:rPr>
        <w:t>υπηρεσίες</w:t>
      </w:r>
      <w:r w:rsidRPr="00D92D1A">
        <w:rPr>
          <w:rFonts w:ascii="Times New Roman" w:eastAsia="Times New Roman" w:hAnsi="Times New Roman" w:cs="Times New Roman"/>
          <w:bCs/>
          <w:iCs/>
          <w:kern w:val="1"/>
          <w:lang w:eastAsia="el-GR" w:bidi="en-US"/>
        </w:rPr>
        <w:t xml:space="preserve">, καθώς και η τελική απόδοση του </w:t>
      </w:r>
      <w:proofErr w:type="spellStart"/>
      <w:r w:rsidRPr="00D92D1A">
        <w:rPr>
          <w:rFonts w:ascii="Times New Roman" w:eastAsia="Times New Roman" w:hAnsi="Times New Roman" w:cs="Times New Roman"/>
          <w:bCs/>
          <w:iCs/>
          <w:kern w:val="1"/>
          <w:lang w:eastAsia="el-GR" w:bidi="en-US"/>
        </w:rPr>
        <w:t>κομπόστ</w:t>
      </w:r>
      <w:proofErr w:type="spellEnd"/>
      <w:r w:rsidRPr="00D92D1A">
        <w:rPr>
          <w:rFonts w:ascii="Times New Roman" w:eastAsia="Times New Roman" w:hAnsi="Times New Roman" w:cs="Times New Roman"/>
          <w:bCs/>
          <w:iCs/>
          <w:kern w:val="1"/>
          <w:lang w:eastAsia="el-GR" w:bidi="en-US"/>
        </w:rPr>
        <w:t xml:space="preserve"> για τις ανάγκες του Δήμου, καθώς και αποκομιδής φυτικών υπολειμμάτων προς </w:t>
      </w:r>
      <w:proofErr w:type="spellStart"/>
      <w:r w:rsidRPr="00D92D1A">
        <w:rPr>
          <w:rFonts w:ascii="Times New Roman" w:eastAsia="Times New Roman" w:hAnsi="Times New Roman" w:cs="Times New Roman"/>
          <w:bCs/>
          <w:iCs/>
          <w:kern w:val="1"/>
          <w:lang w:eastAsia="el-GR" w:bidi="en-US"/>
        </w:rPr>
        <w:t>κομποστοποίηση</w:t>
      </w:r>
      <w:proofErr w:type="spellEnd"/>
      <w:r w:rsidRPr="00D92D1A">
        <w:rPr>
          <w:rFonts w:ascii="Times New Roman" w:eastAsia="Times New Roman" w:hAnsi="Times New Roman" w:cs="Times New Roman"/>
          <w:bCs/>
          <w:iCs/>
          <w:kern w:val="1"/>
          <w:lang w:eastAsia="el-GR" w:bidi="en-US"/>
        </w:rPr>
        <w:t xml:space="preserve"> που θα παράγονται από τις </w:t>
      </w:r>
      <w:r w:rsidRPr="00D92D1A">
        <w:rPr>
          <w:rFonts w:ascii="Times New Roman" w:eastAsia="Calibri" w:hAnsi="Times New Roman" w:cs="Times New Roman"/>
          <w:color w:val="000000"/>
        </w:rPr>
        <w:t>υπηρεσίες</w:t>
      </w:r>
      <w:r w:rsidRPr="00D92D1A">
        <w:rPr>
          <w:rFonts w:ascii="Times New Roman" w:eastAsia="Times New Roman" w:hAnsi="Times New Roman" w:cs="Times New Roman"/>
          <w:bCs/>
          <w:iCs/>
          <w:kern w:val="1"/>
          <w:lang w:eastAsia="el-GR" w:bidi="en-US"/>
        </w:rPr>
        <w:t xml:space="preserve"> που θα εκτελούνται από συνέργεια του Δήμου.    </w:t>
      </w:r>
    </w:p>
    <w:p w14:paraId="71E9D886"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5500"/>
        </w:tabs>
        <w:suppressAutoHyphens/>
        <w:autoSpaceDE w:val="0"/>
        <w:spacing w:after="0"/>
        <w:ind w:right="77"/>
        <w:jc w:val="both"/>
        <w:textAlignment w:val="baseline"/>
        <w:rPr>
          <w:rFonts w:ascii="Times New Roman" w:eastAsia="Andale Sans UI" w:hAnsi="Times New Roman" w:cs="Times New Roman"/>
          <w:b/>
          <w:kern w:val="1"/>
          <w:lang w:eastAsia="zh-CN" w:bidi="en-US"/>
        </w:rPr>
      </w:pPr>
    </w:p>
    <w:p w14:paraId="33247940"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5500"/>
        </w:tabs>
        <w:suppressAutoHyphens/>
        <w:autoSpaceDE w:val="0"/>
        <w:spacing w:after="0"/>
        <w:ind w:right="77"/>
        <w:jc w:val="both"/>
        <w:textAlignment w:val="baseline"/>
        <w:rPr>
          <w:rFonts w:ascii="Times New Roman" w:eastAsia="Andale Sans UI" w:hAnsi="Times New Roman" w:cs="Times New Roman"/>
          <w:b/>
          <w:kern w:val="1"/>
          <w:lang w:eastAsia="zh-CN" w:bidi="en-US"/>
        </w:rPr>
      </w:pPr>
      <w:r w:rsidRPr="00D92D1A">
        <w:rPr>
          <w:rFonts w:ascii="Times New Roman" w:eastAsia="Andale Sans UI" w:hAnsi="Times New Roman" w:cs="Times New Roman"/>
          <w:b/>
          <w:kern w:val="1"/>
          <w:lang w:eastAsia="zh-CN" w:bidi="en-US"/>
        </w:rPr>
        <w:t>2. ΑΝΑΛΥΤΙΚΕΣ ΤΕΧΝΙΚΕΣ ΠΡΟΔΙΑΓΡΑΦΕΣ</w:t>
      </w:r>
    </w:p>
    <w:p w14:paraId="194C6DBC"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5500"/>
        </w:tabs>
        <w:suppressAutoHyphens/>
        <w:autoSpaceDE w:val="0"/>
        <w:spacing w:after="0"/>
        <w:ind w:right="77"/>
        <w:jc w:val="both"/>
        <w:textAlignment w:val="baseline"/>
        <w:rPr>
          <w:rFonts w:ascii="Times New Roman" w:eastAsia="Times New Roman" w:hAnsi="Times New Roman" w:cs="Times New Roman"/>
          <w:b/>
          <w:bCs/>
          <w:iCs/>
          <w:kern w:val="1"/>
          <w:lang w:eastAsia="el-GR" w:bidi="en-US"/>
        </w:rPr>
      </w:pPr>
    </w:p>
    <w:p w14:paraId="241A84D7"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hd w:val="clear" w:color="auto" w:fill="CCCCCC"/>
        <w:tabs>
          <w:tab w:val="left" w:pos="5500"/>
        </w:tabs>
        <w:suppressAutoHyphens/>
        <w:autoSpaceDE w:val="0"/>
        <w:spacing w:after="0"/>
        <w:ind w:right="77"/>
        <w:jc w:val="both"/>
        <w:textAlignment w:val="baseline"/>
        <w:rPr>
          <w:rFonts w:ascii="Times New Roman" w:eastAsia="Carlito" w:hAnsi="Times New Roman" w:cs="Times New Roman"/>
          <w:kern w:val="1"/>
          <w:lang w:eastAsia="zh-CN" w:bidi="en-US"/>
        </w:rPr>
      </w:pPr>
      <w:r w:rsidRPr="00D92D1A">
        <w:rPr>
          <w:rFonts w:ascii="Times New Roman" w:eastAsia="Andale Sans UI" w:hAnsi="Times New Roman" w:cs="Times New Roman"/>
          <w:b/>
          <w:bCs/>
          <w:kern w:val="1"/>
          <w:lang w:eastAsia="zh-CN" w:bidi="en-US"/>
        </w:rPr>
        <w:t>2.1.  Κλαδέματα δένδρων</w:t>
      </w:r>
    </w:p>
    <w:p w14:paraId="2866E0C8"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Calibri" w:hAnsi="Times New Roman" w:cs="Times New Roman"/>
        </w:rPr>
      </w:pPr>
      <w:r w:rsidRPr="00D92D1A">
        <w:rPr>
          <w:rFonts w:ascii="Times New Roman" w:eastAsia="Andale Sans UI" w:hAnsi="Times New Roman" w:cs="Times New Roman"/>
          <w:kern w:val="1"/>
          <w:lang w:eastAsia="zh-CN" w:bidi="en-US"/>
        </w:rPr>
        <w:t>Το αντικείμενο της παρούσας αφορά το κλάδεμα μείωσης κόμης μεγάλων δένδρων από 10 μ. και πάνω που βρίσκονται σε πλατείες, πάρκα, νησίδες, πεζοδρόμια και γενικότερα σε κοινόχρηστους χώρους, εντός των ορίων του Δήμου.  Σκοπός της υπηρεσίας είναι η πρόληψη και αποφυγή θραύσης κλάδων από δυσμενείς καιρικές συνθήκες, που εγκυμονεί κινδύνους για τραυματισμούς σε διερχόμενους πολίτες, ή φθορά περιουσίας.</w:t>
      </w:r>
    </w:p>
    <w:p w14:paraId="0DCA26BC"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5500"/>
        </w:tabs>
        <w:suppressAutoHyphens/>
        <w:autoSpaceDE w:val="0"/>
        <w:spacing w:after="0"/>
        <w:ind w:right="77"/>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 xml:space="preserve">Η μείωση του συνολικού όγκου του δένδρου θα γίνεται με ταυτόχρονη διατήρηση των χαρακτηριστικών του είδους, χωρίς να επέλθει καμία φθορά ή βλάβη τόσο στα δέντρα όσο και στις παρακείμενες κατασκευές ή αυτοκίνητα. Σε αντίθετη περίπτωση, η αποκλειστική ευθύνη της αποκατάστασης των φθορών και βλαβών ανήκει στον ανάδοχο. </w:t>
      </w:r>
    </w:p>
    <w:p w14:paraId="1F3CB81D"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Calibri" w:hAnsi="Times New Roman" w:cs="Times New Roman"/>
        </w:rPr>
      </w:pPr>
      <w:r w:rsidRPr="00D92D1A">
        <w:rPr>
          <w:rFonts w:ascii="Times New Roman" w:eastAsia="Andale Sans UI" w:hAnsi="Times New Roman" w:cs="Times New Roman"/>
          <w:kern w:val="1"/>
          <w:lang w:eastAsia="zh-CN" w:bidi="en-US"/>
        </w:rPr>
        <w:t xml:space="preserve">Οι εν λόγω </w:t>
      </w:r>
      <w:r w:rsidRPr="00D92D1A">
        <w:rPr>
          <w:rFonts w:ascii="Times New Roman" w:eastAsia="Calibri" w:hAnsi="Times New Roman" w:cs="Times New Roman"/>
          <w:color w:val="000000"/>
        </w:rPr>
        <w:t>υπηρεσίες</w:t>
      </w:r>
      <w:r w:rsidRPr="00D92D1A">
        <w:rPr>
          <w:rFonts w:ascii="Times New Roman" w:eastAsia="Andale Sans UI" w:hAnsi="Times New Roman" w:cs="Times New Roman"/>
          <w:kern w:val="1"/>
          <w:lang w:eastAsia="zh-CN" w:bidi="en-US"/>
        </w:rPr>
        <w:t xml:space="preserve"> είναι ειδικευμένες </w:t>
      </w:r>
      <w:r w:rsidRPr="00D92D1A">
        <w:rPr>
          <w:rFonts w:ascii="Times New Roman" w:eastAsia="Calibri" w:hAnsi="Times New Roman" w:cs="Times New Roman"/>
          <w:color w:val="000000"/>
        </w:rPr>
        <w:t>υπηρεσίες</w:t>
      </w:r>
      <w:r w:rsidRPr="00D92D1A">
        <w:rPr>
          <w:rFonts w:ascii="Times New Roman" w:eastAsia="Andale Sans UI" w:hAnsi="Times New Roman" w:cs="Times New Roman"/>
          <w:kern w:val="1"/>
          <w:lang w:eastAsia="zh-CN" w:bidi="en-US"/>
        </w:rPr>
        <w:t xml:space="preserve"> πρασίνου και για την εκτέλεσή τους θα τηρηθούν οι Προδιαγραφές ΕΛΟΤ, λαμβάνοντας υπόψη την ηλικία, το είδος του δένδρου καθώς και τον επιδιωκόμενο στόχο.</w:t>
      </w:r>
      <w:r w:rsidRPr="00D92D1A">
        <w:rPr>
          <w:rFonts w:ascii="Times New Roman" w:eastAsia="Calibri" w:hAnsi="Times New Roman" w:cs="Times New Roman"/>
        </w:rPr>
        <w:t xml:space="preserve"> Κατά το κλάδεμα θα αφαιρείται το μεγαλύτερο μέρος των παλαιών βλαστών του δέντρου, με στόχο την ανανέωση της βλάστησης. Κατά την αφαίρεση πολλών κλάδων πρέπει να δοθεί μέριμνα ώστε να μείνουν αρκετοί οφθαλμοί, για να μπορεί το φυτό να βλαστήσει. Αφαιρούνται βλαστοί ή κλάδοι, που επηρεάζουν αρνητικά το ισορροπημένο σχήμα του φυτού και κόβονται από την βάση τους οι "ζωηροί" κλάδοι, οι οποίοι όταν δεν είναι σωστά κατανεμημένοι, μπορεί να ανατρέψουν την ισορροπία του δέντρου. Επίσης, αφαιρούνται κλάδοι κατεστραμμένοι και άρρωστοι καθώς και όλοι οι παράπλευροι, ανώριμοι και ασθενικοί βλαστοί που εμφανίζονται στο κέντρο των δέντρων και μπορεί να αποτελέσουν πιθανές εστίες μόλυνσης. Οι προς αφαίρεση κλάδοι θα κόβονται σύρριζα στη διακλάδωση ή το τακούνι που παραμένει δε θα είναι πάνω από 5cm. Για τη δημιουργία ισχυρού και ανθεκτικού σε ανέμους σκελετού, το δέντρο πρέπει να κλαδευτεί ώστε να μείνουν περιορισμένοι ανθεκτικοί κλώνοι, σε σωστές αποστάσεις μεταξύ τους κατά μήκος και ακτινωτά, γύρω από τον κεντρικό κορμό. </w:t>
      </w:r>
    </w:p>
    <w:p w14:paraId="777004C0"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Calibri" w:hAnsi="Times New Roman" w:cs="Times New Roman"/>
          <w:highlight w:val="yellow"/>
        </w:rPr>
      </w:pPr>
    </w:p>
    <w:p w14:paraId="1F734040"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Calibri" w:hAnsi="Times New Roman" w:cs="Times New Roman"/>
        </w:rPr>
      </w:pPr>
      <w:r w:rsidRPr="00D92D1A">
        <w:rPr>
          <w:rFonts w:ascii="Times New Roman" w:eastAsia="Calibri" w:hAnsi="Times New Roman" w:cs="Times New Roman"/>
        </w:rPr>
        <w:t>Στις δεντροστοιχίες, οι κύριοι κλάδοι των δέντρων πρέπει να αρχίζουν σε ύψος 1,80 έως 2,40 m από την επιφάνεια του εδάφους. Οι πιο χαμηλοί κλάδοι τους πρέπει να αφαιρούνται , ώστε η διάβαση κάτω από τα δέντρα να είναι απρόσκοπτη και χωρίς κίνδυνο τραυματισμού.</w:t>
      </w:r>
    </w:p>
    <w:p w14:paraId="23748C87"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Calibri" w:hAnsi="Times New Roman" w:cs="Times New Roman"/>
          <w:highlight w:val="yellow"/>
        </w:rPr>
      </w:pPr>
    </w:p>
    <w:p w14:paraId="493FD023" w14:textId="77777777" w:rsidR="0050190E" w:rsidRPr="00D92D1A" w:rsidRDefault="0050190E" w:rsidP="0050190E">
      <w:pPr>
        <w:jc w:val="both"/>
        <w:rPr>
          <w:rFonts w:ascii="Times New Roman" w:eastAsia="Calibri" w:hAnsi="Times New Roman" w:cs="Times New Roman"/>
        </w:rPr>
      </w:pPr>
      <w:r w:rsidRPr="00D92D1A">
        <w:rPr>
          <w:rFonts w:ascii="Times New Roman" w:eastAsia="Calibri" w:hAnsi="Times New Roman" w:cs="Times New Roman"/>
        </w:rPr>
        <w:lastRenderedPageBreak/>
        <w:t>Ιδιαίτερα στις νεραντζιές θα γίνεται κατάλληλο κλάδεμα διαμόρφωσης ώστε μετά το κλάδεμα, η περιφέρεια της κόμης των δένδρων να έχει σχήμα σφαίρας, η διάμετρος της οποίας δε θα ξεπερνά τα δύο (2) μέτρα, ισορροπημένη εκατέρωθεν του κεντρικού κορμού.</w:t>
      </w:r>
    </w:p>
    <w:p w14:paraId="3020B84A"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5500"/>
        </w:tabs>
        <w:suppressAutoHyphens/>
        <w:autoSpaceDE w:val="0"/>
        <w:spacing w:after="0"/>
        <w:ind w:right="77"/>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 xml:space="preserve">Ο ανάδοχος είναι απαραίτητο να διαθέτει την απαιτούμενη επιστημονική γνώση και εμπειρία για την εκτέλεση τέτοιου είδους υπηρεσιών ώστε να επιτευχθεί το καλύτερο δυνατό αποτέλεσμα. Για τον σκοπό θα πρέπει να διαθέτει τον απαραίτητο εξοπλισμό καθώς επίσης και το κατάλληλο εκπαιδευμένο προσωπικό (να μπορεί να εκτελεί υπηρεσίες σε μεγάλα ύψη) το οποίο να παρακολουθεί στενά και να συνεργάζεται με την υπηρεσία. </w:t>
      </w:r>
    </w:p>
    <w:p w14:paraId="724AC619"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5500"/>
        </w:tabs>
        <w:suppressAutoHyphens/>
        <w:autoSpaceDE w:val="0"/>
        <w:spacing w:after="0"/>
        <w:ind w:right="77"/>
        <w:jc w:val="both"/>
        <w:textAlignment w:val="baseline"/>
        <w:rPr>
          <w:rFonts w:ascii="Times New Roman" w:eastAsia="Andale Sans UI" w:hAnsi="Times New Roman" w:cs="Times New Roman"/>
          <w:kern w:val="1"/>
          <w:lang w:eastAsia="zh-CN" w:bidi="en-US"/>
        </w:rPr>
      </w:pPr>
    </w:p>
    <w:p w14:paraId="399E9768"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5500"/>
        </w:tabs>
        <w:suppressAutoHyphens/>
        <w:autoSpaceDE w:val="0"/>
        <w:spacing w:after="0"/>
        <w:ind w:right="77"/>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 xml:space="preserve">Τις υπηρεσίες εργασίες κλαδέματος από μέρους του αναδόχου, θα πρέπει να επιβλέπονται από Γεωπόνο Π.Ε. ή Τεχνολόγο Γεωπόνο Τ.Ε. ή Δασολόγο Π.Ε. ή Δασοπόνο Τ.Ε. ή πιστοποιημένο δενδροκόμο. </w:t>
      </w:r>
    </w:p>
    <w:p w14:paraId="14234108"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5500"/>
        </w:tabs>
        <w:suppressAutoHyphens/>
        <w:autoSpaceDE w:val="0"/>
        <w:spacing w:after="0"/>
        <w:ind w:right="77"/>
        <w:jc w:val="both"/>
        <w:textAlignment w:val="baseline"/>
        <w:rPr>
          <w:rFonts w:ascii="Times New Roman" w:eastAsia="Andale Sans UI" w:hAnsi="Times New Roman" w:cs="Times New Roman"/>
          <w:kern w:val="1"/>
          <w:lang w:eastAsia="zh-CN" w:bidi="en-US"/>
        </w:rPr>
      </w:pPr>
    </w:p>
    <w:p w14:paraId="278297FD" w14:textId="388A3F64" w:rsidR="0050190E" w:rsidRDefault="0050190E" w:rsidP="0050190E">
      <w:pPr>
        <w:widowControl w:val="0"/>
        <w:pBdr>
          <w:top w:val="none" w:sz="0" w:space="0" w:color="000000"/>
          <w:left w:val="none" w:sz="0" w:space="0" w:color="000000"/>
          <w:bottom w:val="none" w:sz="0" w:space="0" w:color="000000"/>
          <w:right w:val="none" w:sz="0" w:space="0" w:color="000000"/>
        </w:pBdr>
        <w:tabs>
          <w:tab w:val="left" w:pos="5500"/>
        </w:tabs>
        <w:suppressAutoHyphens/>
        <w:autoSpaceDE w:val="0"/>
        <w:spacing w:after="0"/>
        <w:ind w:right="77"/>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Τέλος, απαγορεύεται το κλάδεμα δέντρων που έρχονται σε επαφή ή βρίσκονται πολύ κοντά σε ηλεκτροφόρα σύρματα, δεδομένου ότι, σε αυτές τις περιπτώσεις, επεμβαίνει η ΔΕΗ. Εφόσον υποπέσει στην αντίληψη του αναδόχου παρόμοια περίπτωση όπου δεν έχει επιληφθεί η ΔΕΗ, θα πρέπει να ενημερώσει την Υπηρεσία ώστε να επικοινωνήσει αυτή με το αρμόδιο τμήμα της ΔΕΗ και να γίνουν όλες οι απαραίτητες ενέργειες προκειμένου να γίνει διακοπή της ηλεκτροδότησης στην εν λόγω περιοχή.</w:t>
      </w:r>
    </w:p>
    <w:p w14:paraId="2AAEA3E4" w14:textId="77777777" w:rsidR="004C68B9" w:rsidRPr="00D92D1A" w:rsidRDefault="004C68B9" w:rsidP="0050190E">
      <w:pPr>
        <w:widowControl w:val="0"/>
        <w:pBdr>
          <w:top w:val="none" w:sz="0" w:space="0" w:color="000000"/>
          <w:left w:val="none" w:sz="0" w:space="0" w:color="000000"/>
          <w:bottom w:val="none" w:sz="0" w:space="0" w:color="000000"/>
          <w:right w:val="none" w:sz="0" w:space="0" w:color="000000"/>
        </w:pBdr>
        <w:tabs>
          <w:tab w:val="left" w:pos="5500"/>
        </w:tabs>
        <w:suppressAutoHyphens/>
        <w:autoSpaceDE w:val="0"/>
        <w:spacing w:after="0"/>
        <w:ind w:right="77"/>
        <w:jc w:val="both"/>
        <w:textAlignment w:val="baseline"/>
        <w:rPr>
          <w:rFonts w:ascii="Times New Roman" w:eastAsia="Andale Sans UI" w:hAnsi="Times New Roman" w:cs="Times New Roman"/>
          <w:kern w:val="1"/>
          <w:lang w:eastAsia="zh-CN" w:bidi="en-US"/>
        </w:rPr>
      </w:pPr>
    </w:p>
    <w:p w14:paraId="580D94B5" w14:textId="77777777" w:rsidR="0050190E" w:rsidRPr="00D92D1A" w:rsidRDefault="0050190E" w:rsidP="0050190E">
      <w:pPr>
        <w:jc w:val="both"/>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Ο ανάδοχος θα πρέπει να ανταποκρίνεται στο κάλεσμα της υπηρεσίας το πολύ εντός δύο ημερών από την έγγραφη ενημέρωσή του. Για έκτακτες – επικίνδυνες περιπτώσεις θα πρέπει να ανταποκριθεί (να προβεί στο κλάδεμα ή κοπή δένδρου) άμεσα την ίδια μέρα. Εφόσον απαιτείται και ζητηθεί, λόγω του εξαιρετικά επείγοντος ορισμένων ειδικών καταστάσεων, ο ανάδοχος υποχρεούται να εργαστεί ακόμα και υπερωριακά, κατά τις Κυριακές, Εορτές, βράδυνες ώρες κατόπιν έγγραφης ειδοποίησης από την Υπηρεσία. Στην περίπτωση αυτή καμία αξίωση του οικονομικού φορέα για πρόσθετη αποζημίωση θα γίνει δεκτή.</w:t>
      </w:r>
    </w:p>
    <w:p w14:paraId="1C0ECEC1"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5500"/>
        </w:tabs>
        <w:suppressAutoHyphens/>
        <w:autoSpaceDE w:val="0"/>
        <w:spacing w:after="0"/>
        <w:ind w:right="77"/>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 xml:space="preserve">Αμέσως μετά το πέρας των ημερήσιων υπηρεσιών η κομμένη φυτική ύλη θα συλλέγεται και θα μεταφέρεται από τον ανάδοχο της εν λόγω δαπάνης, σε χώρο ανακύκλωσης φυτικών υπολειμμάτων με σκοπό την </w:t>
      </w:r>
      <w:proofErr w:type="spellStart"/>
      <w:r w:rsidRPr="00D92D1A">
        <w:rPr>
          <w:rFonts w:ascii="Times New Roman" w:eastAsia="Andale Sans UI" w:hAnsi="Times New Roman" w:cs="Times New Roman"/>
          <w:kern w:val="1"/>
          <w:lang w:eastAsia="zh-CN" w:bidi="en-US"/>
        </w:rPr>
        <w:t>κομποστοποίηση</w:t>
      </w:r>
      <w:proofErr w:type="spellEnd"/>
      <w:r w:rsidRPr="00D92D1A">
        <w:rPr>
          <w:rFonts w:ascii="Times New Roman" w:eastAsia="Andale Sans UI" w:hAnsi="Times New Roman" w:cs="Times New Roman"/>
          <w:kern w:val="1"/>
          <w:lang w:eastAsia="zh-CN" w:bidi="en-US"/>
        </w:rPr>
        <w:t xml:space="preserve"> των φυτικών υπολειμμάτων - εγκατάστασης που θα έχει υποδειχθεί από τον ανάδοχο κατά το στάδιο του διαγωνισμού. Το παραγόμενο </w:t>
      </w:r>
      <w:proofErr w:type="spellStart"/>
      <w:r w:rsidRPr="00D92D1A">
        <w:rPr>
          <w:rFonts w:ascii="Times New Roman" w:eastAsia="Andale Sans UI" w:hAnsi="Times New Roman" w:cs="Times New Roman"/>
          <w:kern w:val="1"/>
          <w:lang w:eastAsia="zh-CN" w:bidi="en-US"/>
        </w:rPr>
        <w:t>κομπόστ</w:t>
      </w:r>
      <w:proofErr w:type="spellEnd"/>
      <w:r w:rsidRPr="00D92D1A">
        <w:rPr>
          <w:rFonts w:ascii="Times New Roman" w:eastAsia="Andale Sans UI" w:hAnsi="Times New Roman" w:cs="Times New Roman"/>
          <w:kern w:val="1"/>
          <w:lang w:eastAsia="zh-CN" w:bidi="en-US"/>
        </w:rPr>
        <w:t xml:space="preserve"> ή μέρος αυτού, θα παραδίδεται στο Τμήμα Πρασίνου,  Πολιτικής  Προστασίας  &amp; Περιβαλλοντικής  Πολιτική σε </w:t>
      </w:r>
      <w:r w:rsidRPr="00D92D1A">
        <w:rPr>
          <w:rFonts w:ascii="Times New Roman" w:eastAsia="Andale Sans UI" w:hAnsi="Times New Roman" w:cs="Times New Roman"/>
          <w:kern w:val="1"/>
          <w:lang w:val="en-US" w:eastAsia="zh-CN" w:bidi="en-US"/>
        </w:rPr>
        <w:t>big</w:t>
      </w:r>
      <w:r w:rsidRPr="00D92D1A">
        <w:rPr>
          <w:rFonts w:ascii="Times New Roman" w:eastAsia="Andale Sans UI" w:hAnsi="Times New Roman" w:cs="Times New Roman"/>
          <w:kern w:val="1"/>
          <w:lang w:eastAsia="zh-CN" w:bidi="en-US"/>
        </w:rPr>
        <w:t xml:space="preserve"> </w:t>
      </w:r>
      <w:r w:rsidRPr="00D92D1A">
        <w:rPr>
          <w:rFonts w:ascii="Times New Roman" w:eastAsia="Andale Sans UI" w:hAnsi="Times New Roman" w:cs="Times New Roman"/>
          <w:kern w:val="1"/>
          <w:lang w:val="en-US" w:eastAsia="zh-CN" w:bidi="en-US"/>
        </w:rPr>
        <w:t>bag</w:t>
      </w:r>
      <w:r w:rsidRPr="00D92D1A">
        <w:rPr>
          <w:rFonts w:ascii="Times New Roman" w:eastAsia="Andale Sans UI" w:hAnsi="Times New Roman" w:cs="Times New Roman"/>
          <w:kern w:val="1"/>
          <w:lang w:eastAsia="zh-CN" w:bidi="en-US"/>
        </w:rPr>
        <w:t xml:space="preserve"> σύμφωνα πάντοτε με τις ανάγκες του Δήμου. </w:t>
      </w:r>
    </w:p>
    <w:p w14:paraId="7F1E8445"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5500"/>
        </w:tabs>
        <w:suppressAutoHyphens/>
        <w:autoSpaceDE w:val="0"/>
        <w:spacing w:after="0"/>
        <w:ind w:right="77"/>
        <w:jc w:val="both"/>
        <w:textAlignment w:val="baseline"/>
        <w:rPr>
          <w:rFonts w:ascii="Times New Roman" w:eastAsia="Andale Sans UI" w:hAnsi="Times New Roman" w:cs="Times New Roman"/>
          <w:kern w:val="1"/>
          <w:lang w:eastAsia="zh-CN" w:bidi="en-US"/>
        </w:rPr>
      </w:pPr>
    </w:p>
    <w:p w14:paraId="50C55A2E"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5500"/>
        </w:tabs>
        <w:suppressAutoHyphens/>
        <w:autoSpaceDE w:val="0"/>
        <w:spacing w:after="0"/>
        <w:ind w:right="77"/>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 xml:space="preserve">Η λήψη μέτρων ασφαλείας κατά τη διάρκεια εκτέλεσης της υπηρεσίας (διακοπή κυκλοφορίας  στη λωρίδα όπου βρίσκεται κοντά το δέντρο και έλεγχος της κυκλοφορίας όπου η κίνηση οχημάτων αλλά και πεζών) καθώς και η έγκαιρη ενημέρωση των πολιτών για την απρόσκοπτη και ασφαλή κλάδευση των δένδρων με τοποθέτηση προειδοποιητικών πινακίδων για την απομάκρυνση αυτοκινήτων, τοποθέτηση ταινιών σήμανσης, κώνων κλπ. στο σημείο που θα πραγματοποιηθεί κλάδευση, αποτελούν υποχρεώσεις του αναδόχου. </w:t>
      </w:r>
    </w:p>
    <w:p w14:paraId="3E216E27"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5500"/>
        </w:tabs>
        <w:suppressAutoHyphens/>
        <w:autoSpaceDE w:val="0"/>
        <w:spacing w:after="0"/>
        <w:ind w:right="77"/>
        <w:jc w:val="both"/>
        <w:textAlignment w:val="baseline"/>
        <w:rPr>
          <w:rFonts w:ascii="Times New Roman" w:eastAsia="Andale Sans UI" w:hAnsi="Times New Roman" w:cs="Times New Roman"/>
          <w:kern w:val="1"/>
          <w:lang w:eastAsia="zh-CN" w:bidi="en-US"/>
        </w:rPr>
      </w:pPr>
    </w:p>
    <w:p w14:paraId="238BA709"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hd w:val="clear" w:color="auto" w:fill="CCCCCC"/>
        <w:tabs>
          <w:tab w:val="left" w:pos="5500"/>
        </w:tabs>
        <w:suppressAutoHyphens/>
        <w:autoSpaceDE w:val="0"/>
        <w:spacing w:after="0"/>
        <w:ind w:right="77"/>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b/>
          <w:bCs/>
          <w:kern w:val="1"/>
          <w:lang w:eastAsia="zh-CN" w:bidi="en-US"/>
        </w:rPr>
        <w:t xml:space="preserve">Διαδικασία τομής </w:t>
      </w:r>
    </w:p>
    <w:p w14:paraId="3F93C814"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5500"/>
        </w:tabs>
        <w:suppressAutoHyphens/>
        <w:autoSpaceDE w:val="0"/>
        <w:spacing w:after="0"/>
        <w:ind w:right="77"/>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Η απομάκρυνση μεγάλων κλάδων με διάμετρο μεγαλύτερη από 5 εκ. θα γίνεται σταδιακά με διενέργεια 3 τομών. Πρώτα θα απομακρύνεται ο κύριος όγκος του κλάδου, στη συνέχεια σε απόσταση 30 εκατοστά από τον κορμό, γίνεται η πρώτη μερική τομή από την κάτω πλευρά του κλάδου και μέχρι το 1/4 της διαμέτρου του για την αποφυγή αποκόλλησης του φλοιού από τον κορμό. Στη συνέχεια ο κλάδος κόβεται κάθετα και με φορά από πάνω προς τα κάτω σε απόσταση 5 εκ. πάνω από την αρχική τομή και αφήνεται να πέσει. Η υπηρεσία περαιώνεται με την τελική κοπή που πραγματοποιείται στη γραμμή του κολάρου από πάνω προς τα κάτω. Η επιφάνεια που μένει πρέπει να είναι τελείως λεία. Η απομάκρυνση μικρών κλάδων θα γίνεται με απότομη, καθαρή τομή, ακριβώς πριν από έναν πλευρικό οφθαλμό ή πριν από άλλο κλαδί.</w:t>
      </w:r>
    </w:p>
    <w:p w14:paraId="236F8FDE" w14:textId="77777777" w:rsidR="0050190E" w:rsidRPr="00D92D1A" w:rsidRDefault="0050190E" w:rsidP="0050190E">
      <w:pPr>
        <w:suppressAutoHyphens/>
        <w:autoSpaceDE w:val="0"/>
        <w:spacing w:after="0" w:line="240" w:lineRule="auto"/>
        <w:jc w:val="both"/>
        <w:rPr>
          <w:rFonts w:ascii="Times New Roman" w:eastAsia="Calibri" w:hAnsi="Times New Roman" w:cs="Times New Roman"/>
          <w:lang w:eastAsia="zh-CN"/>
        </w:rPr>
      </w:pPr>
    </w:p>
    <w:p w14:paraId="09EF0102" w14:textId="77777777" w:rsidR="0050190E" w:rsidRPr="00D92D1A" w:rsidRDefault="0050190E" w:rsidP="0050190E">
      <w:pPr>
        <w:shd w:val="clear" w:color="auto" w:fill="CCCCCC"/>
        <w:suppressAutoHyphens/>
        <w:autoSpaceDE w:val="0"/>
        <w:spacing w:after="0" w:line="240" w:lineRule="auto"/>
        <w:jc w:val="both"/>
        <w:rPr>
          <w:rFonts w:ascii="Times New Roman" w:eastAsia="Calibri" w:hAnsi="Times New Roman" w:cs="Times New Roman"/>
          <w:color w:val="000000"/>
          <w:lang w:eastAsia="zh-CN"/>
        </w:rPr>
      </w:pPr>
      <w:r w:rsidRPr="00D92D1A">
        <w:rPr>
          <w:rFonts w:ascii="Times New Roman" w:eastAsia="Calibri" w:hAnsi="Times New Roman" w:cs="Times New Roman"/>
          <w:b/>
          <w:bCs/>
          <w:color w:val="000000"/>
          <w:lang w:eastAsia="zh-CN"/>
        </w:rPr>
        <w:t xml:space="preserve">Μεταχείριση πληγών μετά το κλάδεμα. </w:t>
      </w:r>
    </w:p>
    <w:p w14:paraId="31065689"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5500"/>
        </w:tabs>
        <w:suppressAutoHyphens/>
        <w:autoSpaceDE w:val="0"/>
        <w:spacing w:after="0"/>
        <w:ind w:right="77"/>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 xml:space="preserve">Οι τομές κλαδέματος πάνω από 5 εκ. θα καλύπτονται με προστατευτικά υλικά, ώστε να αποτρέπεται η εισαγωγή από μύκητες και </w:t>
      </w:r>
      <w:proofErr w:type="spellStart"/>
      <w:r w:rsidRPr="00D92D1A">
        <w:rPr>
          <w:rFonts w:ascii="Times New Roman" w:eastAsia="Andale Sans UI" w:hAnsi="Times New Roman" w:cs="Times New Roman"/>
          <w:kern w:val="1"/>
          <w:lang w:eastAsia="zh-CN" w:bidi="en-US"/>
        </w:rPr>
        <w:t>ξυλοφάγα</w:t>
      </w:r>
      <w:proofErr w:type="spellEnd"/>
      <w:r w:rsidRPr="00D92D1A">
        <w:rPr>
          <w:rFonts w:ascii="Times New Roman" w:eastAsia="Andale Sans UI" w:hAnsi="Times New Roman" w:cs="Times New Roman"/>
          <w:kern w:val="1"/>
          <w:lang w:eastAsia="zh-CN" w:bidi="en-US"/>
        </w:rPr>
        <w:t xml:space="preserve"> έντομα καθώς και για να επιταχύνεται η επούλωση της πληγής. Η εφαρμογή της πάστας θα </w:t>
      </w:r>
      <w:r w:rsidRPr="00D92D1A">
        <w:rPr>
          <w:rFonts w:ascii="Times New Roman" w:eastAsia="Andale Sans UI" w:hAnsi="Times New Roman" w:cs="Times New Roman"/>
          <w:kern w:val="1"/>
          <w:lang w:eastAsia="zh-CN" w:bidi="en-US"/>
        </w:rPr>
        <w:lastRenderedPageBreak/>
        <w:t xml:space="preserve">γίνεται με πινέλο ή με τοπικό ψεκασμό. Οι τομές θα είναι λείες και πλάγιες ώστε να αποφεύγεται η συσσώρευση του νερού της βροχής, που τα καθιστά ευπρόσβλητα σε μυκητολογικές προσβολές. Θα πρέπει να αποφεύγονται οι τυχόν τραυματισμοί του κορμού και των εναπομεινάντων τμημάτων των κλάδων. Τυχόν πληγές θα πρέπει να αποκαθίστανται άμεσα με το ειδικό </w:t>
      </w:r>
      <w:proofErr w:type="spellStart"/>
      <w:r w:rsidRPr="00D92D1A">
        <w:rPr>
          <w:rFonts w:ascii="Times New Roman" w:eastAsia="Andale Sans UI" w:hAnsi="Times New Roman" w:cs="Times New Roman"/>
          <w:kern w:val="1"/>
          <w:lang w:eastAsia="zh-CN" w:bidi="en-US"/>
        </w:rPr>
        <w:t>επικαλυπτικό</w:t>
      </w:r>
      <w:proofErr w:type="spellEnd"/>
      <w:r w:rsidRPr="00D92D1A">
        <w:rPr>
          <w:rFonts w:ascii="Times New Roman" w:eastAsia="Andale Sans UI" w:hAnsi="Times New Roman" w:cs="Times New Roman"/>
          <w:kern w:val="1"/>
          <w:lang w:eastAsia="zh-CN" w:bidi="en-US"/>
        </w:rPr>
        <w:t xml:space="preserve"> πληγών.</w:t>
      </w:r>
    </w:p>
    <w:p w14:paraId="5B329112" w14:textId="7E94A888" w:rsidR="0050190E" w:rsidRDefault="0050190E" w:rsidP="0050190E">
      <w:pPr>
        <w:widowControl w:val="0"/>
        <w:pBdr>
          <w:top w:val="none" w:sz="0" w:space="0" w:color="000000"/>
          <w:left w:val="none" w:sz="0" w:space="0" w:color="000000"/>
          <w:bottom w:val="none" w:sz="0" w:space="0" w:color="000000"/>
          <w:right w:val="none" w:sz="0" w:space="0" w:color="000000"/>
        </w:pBdr>
        <w:tabs>
          <w:tab w:val="left" w:pos="5500"/>
        </w:tabs>
        <w:suppressAutoHyphens/>
        <w:autoSpaceDE w:val="0"/>
        <w:spacing w:after="0"/>
        <w:ind w:right="77"/>
        <w:jc w:val="both"/>
        <w:textAlignment w:val="baseline"/>
        <w:rPr>
          <w:rFonts w:ascii="Times New Roman" w:eastAsia="Andale Sans UI" w:hAnsi="Times New Roman" w:cs="Times New Roman"/>
          <w:kern w:val="1"/>
          <w:lang w:eastAsia="zh-CN" w:bidi="en-US"/>
        </w:rPr>
      </w:pPr>
    </w:p>
    <w:p w14:paraId="28126CC2" w14:textId="040906E1" w:rsidR="004C68B9" w:rsidRDefault="004C68B9" w:rsidP="0050190E">
      <w:pPr>
        <w:widowControl w:val="0"/>
        <w:pBdr>
          <w:top w:val="none" w:sz="0" w:space="0" w:color="000000"/>
          <w:left w:val="none" w:sz="0" w:space="0" w:color="000000"/>
          <w:bottom w:val="none" w:sz="0" w:space="0" w:color="000000"/>
          <w:right w:val="none" w:sz="0" w:space="0" w:color="000000"/>
        </w:pBdr>
        <w:tabs>
          <w:tab w:val="left" w:pos="5500"/>
        </w:tabs>
        <w:suppressAutoHyphens/>
        <w:autoSpaceDE w:val="0"/>
        <w:spacing w:after="0"/>
        <w:ind w:right="77"/>
        <w:jc w:val="both"/>
        <w:textAlignment w:val="baseline"/>
        <w:rPr>
          <w:rFonts w:ascii="Times New Roman" w:eastAsia="Andale Sans UI" w:hAnsi="Times New Roman" w:cs="Times New Roman"/>
          <w:kern w:val="1"/>
          <w:lang w:eastAsia="zh-CN" w:bidi="en-US"/>
        </w:rPr>
      </w:pPr>
    </w:p>
    <w:p w14:paraId="695990D2" w14:textId="77777777" w:rsidR="004C68B9" w:rsidRPr="00D92D1A" w:rsidRDefault="004C68B9" w:rsidP="0050190E">
      <w:pPr>
        <w:widowControl w:val="0"/>
        <w:pBdr>
          <w:top w:val="none" w:sz="0" w:space="0" w:color="000000"/>
          <w:left w:val="none" w:sz="0" w:space="0" w:color="000000"/>
          <w:bottom w:val="none" w:sz="0" w:space="0" w:color="000000"/>
          <w:right w:val="none" w:sz="0" w:space="0" w:color="000000"/>
        </w:pBdr>
        <w:tabs>
          <w:tab w:val="left" w:pos="5500"/>
        </w:tabs>
        <w:suppressAutoHyphens/>
        <w:autoSpaceDE w:val="0"/>
        <w:spacing w:after="0"/>
        <w:ind w:right="77"/>
        <w:jc w:val="both"/>
        <w:textAlignment w:val="baseline"/>
        <w:rPr>
          <w:rFonts w:ascii="Times New Roman" w:eastAsia="Andale Sans UI" w:hAnsi="Times New Roman" w:cs="Times New Roman"/>
          <w:kern w:val="1"/>
          <w:lang w:eastAsia="zh-CN" w:bidi="en-US"/>
        </w:rPr>
      </w:pPr>
    </w:p>
    <w:p w14:paraId="3DF44E6F" w14:textId="77777777" w:rsidR="0050190E" w:rsidRPr="00D92D1A" w:rsidRDefault="0050190E" w:rsidP="0050190E">
      <w:pPr>
        <w:shd w:val="clear" w:color="auto" w:fill="CCCCCC"/>
        <w:suppressAutoHyphens/>
        <w:autoSpaceDE w:val="0"/>
        <w:spacing w:after="0" w:line="240" w:lineRule="auto"/>
        <w:jc w:val="both"/>
        <w:rPr>
          <w:rFonts w:ascii="Times New Roman" w:eastAsia="Calibri" w:hAnsi="Times New Roman" w:cs="Times New Roman"/>
          <w:color w:val="000000"/>
          <w:lang w:eastAsia="zh-CN"/>
        </w:rPr>
      </w:pPr>
      <w:r w:rsidRPr="00D92D1A">
        <w:rPr>
          <w:rFonts w:ascii="Times New Roman" w:eastAsia="Calibri" w:hAnsi="Times New Roman" w:cs="Times New Roman"/>
          <w:b/>
          <w:bCs/>
          <w:color w:val="000000"/>
          <w:lang w:eastAsia="zh-CN"/>
        </w:rPr>
        <w:t xml:space="preserve">Περίοδος  Κλαδέματος </w:t>
      </w:r>
    </w:p>
    <w:p w14:paraId="6071CB91"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5500"/>
        </w:tabs>
        <w:suppressAutoHyphens/>
        <w:autoSpaceDE w:val="0"/>
        <w:spacing w:after="0"/>
        <w:ind w:right="77"/>
        <w:jc w:val="both"/>
        <w:textAlignment w:val="baseline"/>
        <w:rPr>
          <w:rFonts w:ascii="Times New Roman" w:eastAsia="Andale Sans UI" w:hAnsi="Times New Roman" w:cs="Times New Roman"/>
          <w:kern w:val="1"/>
          <w:lang w:eastAsia="zh-CN" w:bidi="en-US"/>
        </w:rPr>
      </w:pPr>
    </w:p>
    <w:p w14:paraId="089B7250" w14:textId="51D8E26C" w:rsidR="0050190E" w:rsidRPr="00D92D1A" w:rsidRDefault="0050190E" w:rsidP="0050190E">
      <w:pPr>
        <w:jc w:val="both"/>
        <w:rPr>
          <w:rFonts w:ascii="Times New Roman" w:eastAsia="Calibri" w:hAnsi="Times New Roman" w:cs="Times New Roman"/>
        </w:rPr>
      </w:pPr>
      <w:r w:rsidRPr="00D92D1A">
        <w:rPr>
          <w:rFonts w:ascii="Times New Roman" w:eastAsia="Calibri" w:hAnsi="Times New Roman" w:cs="Times New Roman"/>
        </w:rPr>
        <w:t>Η κλάδευση των δένδρων γίνεται τις κατάλληλες εποχές του έτους, αποφεύγοντας τις περιόδους καύσωνα ή παγετού και πάντα σύμφωνα με τις υποδείξεις και τις οδηγίες της Υπηρεσίας μας.  Κυρίως οι κλαδεύσεις για λόγους φυσιολογίας των δέντρων αλλά και επικίνδυνων καιρικών φαινομένων, γίνονται κατά τους χειμερινούς μήνες. Το κλάδεμα ( κυρίως στα φυλλοβόλα είδη ) θα πρέπει να γίνεται όσο τα δένδρα ληθαργούν. Όπου από την υπηρεσία κρίνεται απαραίτητο και αναγκαίο, κατ' εξαίρεση μπορεί να πραγματοποιηθεί κλάδευση δέντρου για λόγους έκτακτης ανάγκης και δημόσιας ασφάλειας εκτός της προτεινόμενης περιόδου κλάδευσης.</w:t>
      </w:r>
    </w:p>
    <w:p w14:paraId="087326E6" w14:textId="77777777" w:rsidR="003A3334" w:rsidRPr="00D92D1A" w:rsidRDefault="003A3334" w:rsidP="0050190E">
      <w:pPr>
        <w:jc w:val="both"/>
        <w:rPr>
          <w:rFonts w:ascii="Times New Roman" w:eastAsia="Calibri" w:hAnsi="Times New Roman" w:cs="Times New Roman"/>
        </w:rPr>
      </w:pPr>
    </w:p>
    <w:p w14:paraId="4E7D2B79" w14:textId="77777777" w:rsidR="0050190E" w:rsidRPr="00D92D1A" w:rsidRDefault="0050190E" w:rsidP="0050190E">
      <w:pPr>
        <w:jc w:val="both"/>
        <w:rPr>
          <w:rFonts w:ascii="Times New Roman" w:eastAsia="Andale Sans UI" w:hAnsi="Times New Roman" w:cs="Times New Roman"/>
          <w:b/>
          <w:bCs/>
          <w:kern w:val="1"/>
          <w:lang w:eastAsia="zh-CN" w:bidi="en-US"/>
        </w:rPr>
      </w:pPr>
      <w:r w:rsidRPr="00D92D1A">
        <w:rPr>
          <w:rFonts w:ascii="Times New Roman" w:eastAsia="Andale Sans UI" w:hAnsi="Times New Roman" w:cs="Times New Roman"/>
          <w:b/>
          <w:bCs/>
          <w:kern w:val="1"/>
          <w:highlight w:val="lightGray"/>
          <w:lang w:eastAsia="zh-CN" w:bidi="en-US"/>
        </w:rPr>
        <w:t>2.2 Κοπή Δένδρων</w:t>
      </w:r>
      <w:r w:rsidRPr="00D92D1A">
        <w:rPr>
          <w:rFonts w:ascii="Times New Roman" w:eastAsia="Andale Sans UI" w:hAnsi="Times New Roman" w:cs="Times New Roman"/>
          <w:b/>
          <w:bCs/>
          <w:kern w:val="1"/>
          <w:lang w:eastAsia="zh-CN" w:bidi="en-US"/>
        </w:rPr>
        <w:t xml:space="preserve">  </w:t>
      </w:r>
    </w:p>
    <w:p w14:paraId="32F99494" w14:textId="77777777" w:rsidR="0050190E" w:rsidRPr="00D92D1A" w:rsidRDefault="0050190E" w:rsidP="0050190E">
      <w:pPr>
        <w:jc w:val="both"/>
        <w:rPr>
          <w:rFonts w:ascii="Times New Roman" w:eastAsia="Calibri" w:hAnsi="Times New Roman" w:cs="Times New Roman"/>
        </w:rPr>
      </w:pPr>
      <w:r w:rsidRPr="00D92D1A">
        <w:rPr>
          <w:rFonts w:ascii="Times New Roman" w:eastAsia="Andale Sans UI" w:hAnsi="Times New Roman" w:cs="Times New Roman"/>
          <w:kern w:val="1"/>
          <w:lang w:eastAsia="zh-CN" w:bidi="en-US"/>
        </w:rPr>
        <w:t>Σε περιπτώσεις που θα υποδειχθούν από την υπηρεσία και υπάρχουν λόγοι κοπής δένδρου ο ανάδοχος οφείλει να προβεί σε κοπή του εν λόγω δένδρου λαμβάνοντας όλα τα απαιτούμενα μέτρα ασφαλείας ώστε να μην υπάρχει κίνδυνος</w:t>
      </w:r>
      <w:r w:rsidRPr="00D92D1A">
        <w:rPr>
          <w:rFonts w:ascii="Times New Roman" w:eastAsia="Andale Sans UI" w:hAnsi="Times New Roman" w:cs="Times New Roman"/>
          <w:b/>
          <w:bCs/>
          <w:kern w:val="1"/>
          <w:lang w:eastAsia="zh-CN" w:bidi="en-US"/>
        </w:rPr>
        <w:t xml:space="preserve"> </w:t>
      </w:r>
      <w:r w:rsidRPr="00D92D1A">
        <w:rPr>
          <w:rFonts w:ascii="Times New Roman" w:eastAsia="Andale Sans UI" w:hAnsi="Times New Roman" w:cs="Times New Roman"/>
          <w:kern w:val="1"/>
          <w:lang w:eastAsia="zh-CN" w:bidi="en-US"/>
        </w:rPr>
        <w:t>τραυματισμού σε διερχόμενους πολίτες, ή φθορά περιουσίας.</w:t>
      </w:r>
    </w:p>
    <w:p w14:paraId="2BC5C084"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5500"/>
        </w:tabs>
        <w:suppressAutoHyphens/>
        <w:autoSpaceDE w:val="0"/>
        <w:spacing w:after="0"/>
        <w:ind w:right="77"/>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 xml:space="preserve">Η λήψη μέτρων ασφαλείας κατά τη διάρκεια εργασίας (διακοπή κυκλοφορίας  στη λωρίδα όπου βρίσκεται κοντά το δέντρο και έλεγχος της κυκλοφορίας όπου η κίνηση οχημάτων αλλά και πεζών) καθώς και η έγκαιρη ενημέρωση των πολιτών για την απρόσκοπτη και ασφαλή κλάδευση των δένδρων με τοποθέτηση προειδοποιητικών πινακίδων για την απομάκρυνση αυτοκινήτων, τοποθέτηση ταινιών σήμανσης, κώνων κλπ. στο σημείο που θα πραγματοποιηθεί κλάδευση, αποτελούν υποχρεώσεις του αναδόχου. </w:t>
      </w:r>
    </w:p>
    <w:p w14:paraId="5C775E1F"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5500"/>
        </w:tabs>
        <w:suppressAutoHyphens/>
        <w:autoSpaceDE w:val="0"/>
        <w:spacing w:after="0"/>
        <w:ind w:right="77"/>
        <w:jc w:val="both"/>
        <w:textAlignment w:val="baseline"/>
        <w:rPr>
          <w:rFonts w:ascii="Times New Roman" w:eastAsia="Andale Sans UI" w:hAnsi="Times New Roman" w:cs="Times New Roman"/>
          <w:kern w:val="1"/>
          <w:lang w:eastAsia="zh-CN" w:bidi="en-US"/>
        </w:rPr>
      </w:pPr>
    </w:p>
    <w:p w14:paraId="6A62A0C1"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5500"/>
        </w:tabs>
        <w:suppressAutoHyphens/>
        <w:autoSpaceDE w:val="0"/>
        <w:spacing w:after="0"/>
        <w:ind w:right="77"/>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 xml:space="preserve">Σε περίπτωση πρόκλησης ζημιάς την ευθύνη έχει ο ανάδοχος. </w:t>
      </w:r>
    </w:p>
    <w:p w14:paraId="4A8AF475" w14:textId="77777777" w:rsidR="003A3334" w:rsidRPr="00437542" w:rsidRDefault="003A3334" w:rsidP="0050190E">
      <w:pPr>
        <w:widowControl w:val="0"/>
        <w:pBdr>
          <w:top w:val="none" w:sz="0" w:space="0" w:color="000000"/>
          <w:left w:val="none" w:sz="0" w:space="0" w:color="000000"/>
          <w:bottom w:val="none" w:sz="0" w:space="0" w:color="000000"/>
          <w:right w:val="none" w:sz="0" w:space="0" w:color="000000"/>
        </w:pBdr>
        <w:tabs>
          <w:tab w:val="left" w:pos="5500"/>
        </w:tabs>
        <w:suppressAutoHyphens/>
        <w:autoSpaceDE w:val="0"/>
        <w:spacing w:after="0"/>
        <w:ind w:right="77"/>
        <w:jc w:val="both"/>
        <w:textAlignment w:val="baseline"/>
        <w:rPr>
          <w:rFonts w:ascii="Times New Roman" w:eastAsia="Andale Sans UI" w:hAnsi="Times New Roman" w:cs="Times New Roman"/>
          <w:kern w:val="1"/>
          <w:lang w:eastAsia="zh-CN" w:bidi="en-US"/>
        </w:rPr>
      </w:pPr>
    </w:p>
    <w:p w14:paraId="659E62A1"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hd w:val="clear" w:color="auto" w:fill="CCCCCC"/>
        <w:tabs>
          <w:tab w:val="left" w:pos="5500"/>
        </w:tabs>
        <w:suppressAutoHyphens/>
        <w:autoSpaceDE w:val="0"/>
        <w:spacing w:after="0"/>
        <w:ind w:right="77"/>
        <w:jc w:val="both"/>
        <w:textAlignment w:val="baseline"/>
        <w:rPr>
          <w:rFonts w:ascii="Times New Roman" w:eastAsia="Andale Sans UI" w:hAnsi="Times New Roman" w:cs="Times New Roman"/>
          <w:b/>
          <w:bCs/>
          <w:kern w:val="1"/>
          <w:lang w:eastAsia="zh-CN" w:bidi="en-US"/>
        </w:rPr>
      </w:pPr>
      <w:r w:rsidRPr="00D92D1A">
        <w:rPr>
          <w:rFonts w:ascii="Times New Roman" w:eastAsia="Andale Sans UI" w:hAnsi="Times New Roman" w:cs="Times New Roman"/>
          <w:b/>
          <w:bCs/>
          <w:kern w:val="1"/>
          <w:lang w:eastAsia="zh-CN" w:bidi="en-US"/>
        </w:rPr>
        <w:t xml:space="preserve">2.3  </w:t>
      </w:r>
      <w:r w:rsidRPr="00D92D1A">
        <w:rPr>
          <w:rFonts w:ascii="Times New Roman" w:eastAsia="Andale Sans UI" w:hAnsi="Times New Roman" w:cs="Times New Roman"/>
          <w:b/>
          <w:bCs/>
          <w:color w:val="000000"/>
          <w:kern w:val="1"/>
          <w:shd w:val="clear" w:color="auto" w:fill="DDDDDD"/>
          <w:lang w:eastAsia="el-GR" w:bidi="en-US"/>
        </w:rPr>
        <w:t xml:space="preserve">Αντιμετώπιση </w:t>
      </w:r>
      <w:r w:rsidRPr="00D92D1A">
        <w:rPr>
          <w:rFonts w:ascii="Times New Roman" w:eastAsia="Andale Sans UI" w:hAnsi="Times New Roman" w:cs="Times New Roman"/>
          <w:b/>
          <w:bCs/>
          <w:i/>
          <w:iCs/>
          <w:color w:val="000000"/>
          <w:kern w:val="1"/>
          <w:shd w:val="clear" w:color="auto" w:fill="DDDDDD"/>
          <w:lang w:eastAsia="el-GR" w:bidi="en-US"/>
        </w:rPr>
        <w:t xml:space="preserve">του </w:t>
      </w:r>
      <w:proofErr w:type="spellStart"/>
      <w:r w:rsidRPr="00D92D1A">
        <w:rPr>
          <w:rFonts w:ascii="Times New Roman" w:eastAsia="Andale Sans UI" w:hAnsi="Times New Roman" w:cs="Times New Roman"/>
          <w:b/>
          <w:bCs/>
          <w:i/>
          <w:iCs/>
          <w:color w:val="000000"/>
          <w:kern w:val="1"/>
          <w:shd w:val="clear" w:color="auto" w:fill="DDDDDD"/>
          <w:lang w:val="en-US" w:eastAsia="el-GR" w:bidi="en-US"/>
        </w:rPr>
        <w:t>Thaumetopoea</w:t>
      </w:r>
      <w:proofErr w:type="spellEnd"/>
      <w:r w:rsidRPr="00D92D1A">
        <w:rPr>
          <w:rFonts w:ascii="Times New Roman" w:eastAsia="Andale Sans UI" w:hAnsi="Times New Roman" w:cs="Times New Roman"/>
          <w:b/>
          <w:bCs/>
          <w:i/>
          <w:iCs/>
          <w:color w:val="000000"/>
          <w:kern w:val="1"/>
          <w:shd w:val="clear" w:color="auto" w:fill="DDDDDD"/>
          <w:lang w:eastAsia="el-GR" w:bidi="en-US"/>
        </w:rPr>
        <w:t xml:space="preserve"> </w:t>
      </w:r>
      <w:proofErr w:type="spellStart"/>
      <w:r w:rsidRPr="00D92D1A">
        <w:rPr>
          <w:rFonts w:ascii="Times New Roman" w:eastAsia="Andale Sans UI" w:hAnsi="Times New Roman" w:cs="Times New Roman"/>
          <w:b/>
          <w:bCs/>
          <w:i/>
          <w:iCs/>
          <w:color w:val="000000"/>
          <w:kern w:val="1"/>
          <w:shd w:val="clear" w:color="auto" w:fill="DDDDDD"/>
          <w:lang w:val="en-US" w:eastAsia="el-GR" w:bidi="en-US"/>
        </w:rPr>
        <w:t>pityocampa</w:t>
      </w:r>
      <w:proofErr w:type="spellEnd"/>
      <w:r w:rsidRPr="00D92D1A">
        <w:rPr>
          <w:rFonts w:ascii="Times New Roman" w:eastAsia="Andale Sans UI" w:hAnsi="Times New Roman" w:cs="Times New Roman"/>
          <w:b/>
          <w:bCs/>
          <w:i/>
          <w:iCs/>
          <w:color w:val="000000"/>
          <w:kern w:val="1"/>
          <w:shd w:val="clear" w:color="auto" w:fill="DDDDDD"/>
          <w:lang w:eastAsia="el-GR" w:bidi="en-US"/>
        </w:rPr>
        <w:t xml:space="preserve"> (</w:t>
      </w:r>
      <w:proofErr w:type="spellStart"/>
      <w:r w:rsidRPr="00D92D1A">
        <w:rPr>
          <w:rFonts w:ascii="Times New Roman" w:eastAsia="Andale Sans UI" w:hAnsi="Times New Roman" w:cs="Times New Roman"/>
          <w:b/>
          <w:bCs/>
          <w:i/>
          <w:iCs/>
          <w:color w:val="000000"/>
          <w:kern w:val="1"/>
          <w:shd w:val="clear" w:color="auto" w:fill="DDDDDD"/>
          <w:lang w:eastAsia="el-GR" w:bidi="en-US"/>
        </w:rPr>
        <w:t>πιτυοκάμπης</w:t>
      </w:r>
      <w:proofErr w:type="spellEnd"/>
      <w:r w:rsidRPr="00D92D1A">
        <w:rPr>
          <w:rFonts w:ascii="Times New Roman" w:eastAsia="Andale Sans UI" w:hAnsi="Times New Roman" w:cs="Times New Roman"/>
          <w:b/>
          <w:bCs/>
          <w:i/>
          <w:iCs/>
          <w:color w:val="000000"/>
          <w:kern w:val="1"/>
          <w:shd w:val="clear" w:color="auto" w:fill="DDDDDD"/>
          <w:lang w:eastAsia="el-GR" w:bidi="en-US"/>
        </w:rPr>
        <w:t>)</w:t>
      </w:r>
    </w:p>
    <w:p w14:paraId="083A995A"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5500"/>
        </w:tabs>
        <w:suppressAutoHyphens/>
        <w:autoSpaceDE w:val="0"/>
        <w:spacing w:after="0"/>
        <w:ind w:right="77"/>
        <w:jc w:val="both"/>
        <w:textAlignment w:val="baseline"/>
        <w:rPr>
          <w:rFonts w:ascii="Times New Roman" w:eastAsia="Andale Sans UI" w:hAnsi="Times New Roman" w:cs="Times New Roman"/>
          <w:b/>
          <w:bCs/>
          <w:color w:val="000000"/>
          <w:kern w:val="1"/>
          <w:lang w:eastAsia="el-GR" w:bidi="en-US"/>
        </w:rPr>
      </w:pPr>
      <w:r w:rsidRPr="00D92D1A">
        <w:rPr>
          <w:rFonts w:ascii="Times New Roman" w:eastAsia="Andale Sans UI" w:hAnsi="Times New Roman" w:cs="Times New Roman"/>
          <w:b/>
          <w:bCs/>
          <w:kern w:val="1"/>
          <w:lang w:eastAsia="zh-CN" w:bidi="en-US"/>
        </w:rPr>
        <w:t>Γενικές Οδηγίες</w:t>
      </w:r>
    </w:p>
    <w:p w14:paraId="4B19C386"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both"/>
        <w:textAlignment w:val="baseline"/>
        <w:rPr>
          <w:rFonts w:ascii="Times New Roman" w:eastAsia="Andale Sans UI" w:hAnsi="Times New Roman" w:cs="Times New Roman"/>
          <w:b/>
          <w:bCs/>
          <w:kern w:val="1"/>
          <w:lang w:eastAsia="zh-CN" w:bidi="en-US"/>
        </w:rPr>
      </w:pPr>
      <w:r w:rsidRPr="00D92D1A">
        <w:rPr>
          <w:rFonts w:ascii="Times New Roman" w:eastAsia="Andale Sans UI" w:hAnsi="Times New Roman" w:cs="Times New Roman"/>
          <w:b/>
          <w:bCs/>
          <w:color w:val="000000"/>
          <w:kern w:val="1"/>
          <w:lang w:eastAsia="el-GR" w:bidi="en-US"/>
        </w:rPr>
        <w:t xml:space="preserve">1. </w:t>
      </w:r>
      <w:proofErr w:type="spellStart"/>
      <w:r w:rsidRPr="00D92D1A">
        <w:rPr>
          <w:rFonts w:ascii="Times New Roman" w:eastAsia="Andale Sans UI" w:hAnsi="Times New Roman" w:cs="Times New Roman"/>
          <w:color w:val="000000"/>
          <w:kern w:val="1"/>
          <w:lang w:eastAsia="el-GR" w:bidi="en-US"/>
        </w:rPr>
        <w:t>Χωροχρονική</w:t>
      </w:r>
      <w:proofErr w:type="spellEnd"/>
      <w:r w:rsidRPr="00D92D1A">
        <w:rPr>
          <w:rFonts w:ascii="Times New Roman" w:eastAsia="Andale Sans UI" w:hAnsi="Times New Roman" w:cs="Times New Roman"/>
          <w:color w:val="000000"/>
          <w:kern w:val="1"/>
          <w:lang w:eastAsia="el-GR" w:bidi="en-US"/>
        </w:rPr>
        <w:t xml:space="preserve"> βελτιστοποίηση εφαρμογών: Λόγω των διαφορετικών </w:t>
      </w:r>
      <w:proofErr w:type="spellStart"/>
      <w:r w:rsidRPr="00D92D1A">
        <w:rPr>
          <w:rFonts w:ascii="Times New Roman" w:eastAsia="Andale Sans UI" w:hAnsi="Times New Roman" w:cs="Times New Roman"/>
          <w:color w:val="000000"/>
          <w:kern w:val="1"/>
          <w:lang w:eastAsia="el-GR" w:bidi="en-US"/>
        </w:rPr>
        <w:t>μικροκλιματικών</w:t>
      </w:r>
      <w:proofErr w:type="spellEnd"/>
      <w:r w:rsidRPr="00D92D1A">
        <w:rPr>
          <w:rFonts w:ascii="Times New Roman" w:eastAsia="Andale Sans UI" w:hAnsi="Times New Roman" w:cs="Times New Roman"/>
          <w:color w:val="000000"/>
          <w:kern w:val="1"/>
          <w:lang w:eastAsia="el-GR" w:bidi="en-US"/>
        </w:rPr>
        <w:t xml:space="preserve"> συνθηκών που επικρατούν στον αστικό ιστό, η βέλτιστη περίοδος εφαρμογής θα προσδιορισθεί με γνώμονα τις επί τόπου παρατηρήσεις και το σχέδιο δράσης για κάθε μια από της περιοχές παρέμβασης. </w:t>
      </w:r>
    </w:p>
    <w:p w14:paraId="366EBD81"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5500"/>
        </w:tabs>
        <w:suppressAutoHyphens/>
        <w:autoSpaceDE w:val="0"/>
        <w:spacing w:after="0"/>
        <w:ind w:right="77"/>
        <w:jc w:val="both"/>
        <w:textAlignment w:val="baseline"/>
        <w:rPr>
          <w:rFonts w:ascii="Times New Roman" w:eastAsia="Andale Sans UI" w:hAnsi="Times New Roman" w:cs="Times New Roman"/>
          <w:b/>
          <w:bCs/>
          <w:kern w:val="1"/>
          <w:lang w:eastAsia="zh-CN" w:bidi="en-US"/>
        </w:rPr>
      </w:pPr>
      <w:r w:rsidRPr="00D92D1A">
        <w:rPr>
          <w:rFonts w:ascii="Times New Roman" w:eastAsia="Andale Sans UI" w:hAnsi="Times New Roman" w:cs="Times New Roman"/>
          <w:b/>
          <w:bCs/>
          <w:kern w:val="1"/>
          <w:lang w:eastAsia="zh-CN" w:bidi="en-US"/>
        </w:rPr>
        <w:t xml:space="preserve">2. </w:t>
      </w:r>
      <w:r w:rsidRPr="00D92D1A">
        <w:rPr>
          <w:rFonts w:ascii="Times New Roman" w:eastAsia="Andale Sans UI" w:hAnsi="Times New Roman" w:cs="Times New Roman"/>
          <w:kern w:val="1"/>
          <w:lang w:eastAsia="zh-CN" w:bidi="en-US"/>
        </w:rPr>
        <w:t xml:space="preserve">Η επιλογή των </w:t>
      </w:r>
      <w:proofErr w:type="spellStart"/>
      <w:r w:rsidRPr="00D92D1A">
        <w:rPr>
          <w:rFonts w:ascii="Times New Roman" w:eastAsia="Andale Sans UI" w:hAnsi="Times New Roman" w:cs="Times New Roman"/>
          <w:kern w:val="1"/>
          <w:lang w:eastAsia="zh-CN" w:bidi="en-US"/>
        </w:rPr>
        <w:t>φυτοπροστατευτικών</w:t>
      </w:r>
      <w:proofErr w:type="spellEnd"/>
      <w:r w:rsidRPr="00D92D1A">
        <w:rPr>
          <w:rFonts w:ascii="Times New Roman" w:eastAsia="Andale Sans UI" w:hAnsi="Times New Roman" w:cs="Times New Roman"/>
          <w:kern w:val="1"/>
          <w:lang w:eastAsia="zh-CN" w:bidi="en-US"/>
        </w:rPr>
        <w:t xml:space="preserve"> προϊόντων (σύμφωνα με τις σχετικές εγκυκλίους που εκδόθηκαν από το Υπουργείο Αγροτικής Ανάπτυξης &amp; Τροφίμων) καθώς και ο τελικός αριθμός των εφαρμογών θα γίνει από το  αρμόδιο  Τμήμα  Πρασίνου,  Πολιτικής Προστασίας  &amp; Περιβαλλοντικής  Πολιτικής .</w:t>
      </w:r>
    </w:p>
    <w:p w14:paraId="5168BED3" w14:textId="77777777" w:rsidR="0050190E" w:rsidRPr="00D92D1A" w:rsidRDefault="0050190E" w:rsidP="0050190E">
      <w:pPr>
        <w:suppressAutoHyphens/>
        <w:autoSpaceDE w:val="0"/>
        <w:spacing w:after="0" w:line="240" w:lineRule="auto"/>
        <w:jc w:val="both"/>
        <w:rPr>
          <w:rFonts w:ascii="Times New Roman" w:eastAsia="Calibri" w:hAnsi="Times New Roman" w:cs="Times New Roman"/>
          <w:b/>
          <w:bCs/>
          <w:color w:val="000000"/>
          <w:lang w:eastAsia="zh-CN"/>
        </w:rPr>
      </w:pPr>
      <w:r w:rsidRPr="00D92D1A">
        <w:rPr>
          <w:rFonts w:ascii="Times New Roman" w:eastAsia="Calibri" w:hAnsi="Times New Roman" w:cs="Times New Roman"/>
          <w:b/>
          <w:bCs/>
          <w:color w:val="000000"/>
          <w:lang w:eastAsia="zh-CN"/>
        </w:rPr>
        <w:t xml:space="preserve">3. </w:t>
      </w:r>
      <w:r w:rsidRPr="00D92D1A">
        <w:rPr>
          <w:rFonts w:ascii="Times New Roman" w:eastAsia="Calibri" w:hAnsi="Times New Roman" w:cs="Times New Roman"/>
          <w:color w:val="000000"/>
          <w:lang w:eastAsia="zh-CN"/>
        </w:rPr>
        <w:t xml:space="preserve">Πριν την εφαρμογή οποιασδήποτε παρέμβασης ο ανάδοχος είναι υπεύθυνος να διασφαλίσει την προσωπική ασφάλεια του εφαρμοστή, την ασφάλεια του περιβάλλοντος και την ασφάλεια των περίοικων. Ειδικότερα απαιτείται με ευθύνη του αναδόχου: </w:t>
      </w:r>
    </w:p>
    <w:p w14:paraId="3A6D9100" w14:textId="77777777" w:rsidR="0050190E" w:rsidRPr="00D92D1A" w:rsidRDefault="0050190E" w:rsidP="0050190E">
      <w:pPr>
        <w:suppressAutoHyphens/>
        <w:autoSpaceDE w:val="0"/>
        <w:spacing w:after="0" w:line="240" w:lineRule="auto"/>
        <w:jc w:val="both"/>
        <w:rPr>
          <w:rFonts w:ascii="Times New Roman" w:eastAsia="Calibri" w:hAnsi="Times New Roman" w:cs="Times New Roman"/>
          <w:b/>
          <w:bCs/>
          <w:color w:val="000000"/>
          <w:lang w:eastAsia="zh-CN"/>
        </w:rPr>
      </w:pPr>
      <w:r w:rsidRPr="00D92D1A">
        <w:rPr>
          <w:rFonts w:ascii="Times New Roman" w:eastAsia="Calibri" w:hAnsi="Times New Roman" w:cs="Times New Roman"/>
          <w:b/>
          <w:bCs/>
          <w:color w:val="000000"/>
          <w:lang w:eastAsia="zh-CN"/>
        </w:rPr>
        <w:t xml:space="preserve">α. </w:t>
      </w:r>
      <w:r w:rsidRPr="00D92D1A">
        <w:rPr>
          <w:rFonts w:ascii="Times New Roman" w:eastAsia="Calibri" w:hAnsi="Times New Roman" w:cs="Times New Roman"/>
          <w:color w:val="000000"/>
          <w:lang w:eastAsia="zh-CN"/>
        </w:rPr>
        <w:t xml:space="preserve">Παρουσία Γεωτεχνικού  της εταιρείας καθ’ όλη την διάρκεια των ψεκασμών, μη παρουσία ανθρώπων (άλλων πλην του ψεκαστή και του προσωπικού του αναδόχου) και ζώων, από την έναρξη των ψεκασμών έως ότου στεγνώσουν τα </w:t>
      </w:r>
      <w:proofErr w:type="spellStart"/>
      <w:r w:rsidRPr="00D92D1A">
        <w:rPr>
          <w:rFonts w:ascii="Times New Roman" w:eastAsia="Calibri" w:hAnsi="Times New Roman" w:cs="Times New Roman"/>
          <w:color w:val="000000"/>
          <w:lang w:eastAsia="zh-CN"/>
        </w:rPr>
        <w:t>ψεκασθέντα</w:t>
      </w:r>
      <w:proofErr w:type="spellEnd"/>
      <w:r w:rsidRPr="00D92D1A">
        <w:rPr>
          <w:rFonts w:ascii="Times New Roman" w:eastAsia="Calibri" w:hAnsi="Times New Roman" w:cs="Times New Roman"/>
          <w:color w:val="000000"/>
          <w:lang w:eastAsia="zh-CN"/>
        </w:rPr>
        <w:t xml:space="preserve"> μέρη των πεύκων. </w:t>
      </w:r>
    </w:p>
    <w:p w14:paraId="18607981" w14:textId="77777777" w:rsidR="0050190E" w:rsidRPr="00D92D1A" w:rsidRDefault="0050190E" w:rsidP="0050190E">
      <w:pPr>
        <w:suppressAutoHyphens/>
        <w:autoSpaceDE w:val="0"/>
        <w:spacing w:after="0" w:line="240" w:lineRule="auto"/>
        <w:jc w:val="both"/>
        <w:rPr>
          <w:rFonts w:ascii="Times New Roman" w:eastAsia="Calibri" w:hAnsi="Times New Roman" w:cs="Times New Roman"/>
          <w:b/>
          <w:bCs/>
          <w:color w:val="000000"/>
          <w:lang w:eastAsia="zh-CN"/>
        </w:rPr>
      </w:pPr>
      <w:r w:rsidRPr="00D92D1A">
        <w:rPr>
          <w:rFonts w:ascii="Times New Roman" w:eastAsia="Calibri" w:hAnsi="Times New Roman" w:cs="Times New Roman"/>
          <w:b/>
          <w:bCs/>
          <w:color w:val="000000"/>
          <w:lang w:eastAsia="zh-CN"/>
        </w:rPr>
        <w:t xml:space="preserve">β. </w:t>
      </w:r>
      <w:r w:rsidRPr="00D92D1A">
        <w:rPr>
          <w:rFonts w:ascii="Times New Roman" w:eastAsia="Calibri" w:hAnsi="Times New Roman" w:cs="Times New Roman"/>
          <w:color w:val="000000"/>
          <w:lang w:eastAsia="zh-CN"/>
        </w:rPr>
        <w:t xml:space="preserve">Τοποθέτηση προειδοποιητικών σημάνσεων τουλάχιστον μια μέρα νωρίτερα που να αφορούν τον επικείμενο ψεκασμό και τοποθέτηση σημάνσεων ότι διενεργήθηκε ψεκασμός μετά από αυτόν, με χρόνο διατήρησης τουλάχιστον για 24 ώρες. </w:t>
      </w:r>
    </w:p>
    <w:p w14:paraId="48220ECC"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5500"/>
        </w:tabs>
        <w:suppressAutoHyphens/>
        <w:autoSpaceDE w:val="0"/>
        <w:spacing w:after="0"/>
        <w:ind w:right="77"/>
        <w:jc w:val="both"/>
        <w:textAlignment w:val="baseline"/>
        <w:rPr>
          <w:rFonts w:ascii="Times New Roman" w:eastAsia="Andale Sans UI" w:hAnsi="Times New Roman" w:cs="Times New Roman"/>
          <w:b/>
          <w:bCs/>
          <w:kern w:val="1"/>
          <w:lang w:eastAsia="zh-CN" w:bidi="en-US"/>
        </w:rPr>
      </w:pPr>
      <w:r w:rsidRPr="00D92D1A">
        <w:rPr>
          <w:rFonts w:ascii="Times New Roman" w:eastAsia="Andale Sans UI" w:hAnsi="Times New Roman" w:cs="Times New Roman"/>
          <w:b/>
          <w:bCs/>
          <w:kern w:val="1"/>
          <w:lang w:eastAsia="zh-CN" w:bidi="en-US"/>
        </w:rPr>
        <w:t xml:space="preserve">γ. </w:t>
      </w:r>
      <w:r w:rsidRPr="00D92D1A">
        <w:rPr>
          <w:rFonts w:ascii="Times New Roman" w:eastAsia="Andale Sans UI" w:hAnsi="Times New Roman" w:cs="Times New Roman"/>
          <w:kern w:val="1"/>
          <w:lang w:eastAsia="zh-CN" w:bidi="en-US"/>
        </w:rPr>
        <w:t xml:space="preserve">Όποια επιπρόσθετα μέτρα αφορούν την ασφάλεια των ψεκασμών θα ορισθούν από το Υπουργείο Αγροτικής Ανάπτυξης και Τροφίμων. </w:t>
      </w:r>
    </w:p>
    <w:p w14:paraId="5D9E8625" w14:textId="77777777" w:rsidR="0050190E" w:rsidRPr="00D92D1A" w:rsidRDefault="0050190E" w:rsidP="0050190E">
      <w:pPr>
        <w:suppressAutoHyphens/>
        <w:autoSpaceDE w:val="0"/>
        <w:spacing w:after="0" w:line="240" w:lineRule="auto"/>
        <w:rPr>
          <w:rFonts w:ascii="Times New Roman" w:eastAsia="Calibri" w:hAnsi="Times New Roman" w:cs="Times New Roman"/>
          <w:b/>
          <w:bCs/>
          <w:color w:val="000000"/>
          <w:lang w:eastAsia="zh-CN"/>
        </w:rPr>
      </w:pPr>
      <w:r w:rsidRPr="00D92D1A">
        <w:rPr>
          <w:rFonts w:ascii="Times New Roman" w:eastAsia="Calibri" w:hAnsi="Times New Roman" w:cs="Times New Roman"/>
          <w:b/>
          <w:bCs/>
          <w:color w:val="000000"/>
          <w:lang w:eastAsia="zh-CN"/>
        </w:rPr>
        <w:lastRenderedPageBreak/>
        <w:t xml:space="preserve">4. </w:t>
      </w:r>
      <w:r w:rsidRPr="00D92D1A">
        <w:rPr>
          <w:rFonts w:ascii="Times New Roman" w:eastAsia="Calibri" w:hAnsi="Times New Roman" w:cs="Times New Roman"/>
          <w:color w:val="000000"/>
          <w:lang w:eastAsia="zh-CN"/>
        </w:rPr>
        <w:t xml:space="preserve">Η διενέργεια των ψεκασμών πρέπει να επιδιώκεται τις ώρες της ημέρας που μπορούν να εξασφαλισθούν όσο το δυνατόν περισσότερο τα παρακάτω πλεονεκτήματα: </w:t>
      </w:r>
    </w:p>
    <w:p w14:paraId="258D11B5" w14:textId="77777777" w:rsidR="0050190E" w:rsidRPr="00D92D1A" w:rsidRDefault="0050190E" w:rsidP="0050190E">
      <w:pPr>
        <w:suppressAutoHyphens/>
        <w:autoSpaceDE w:val="0"/>
        <w:spacing w:after="0" w:line="240" w:lineRule="auto"/>
        <w:rPr>
          <w:rFonts w:ascii="Times New Roman" w:eastAsia="Calibri" w:hAnsi="Times New Roman" w:cs="Times New Roman"/>
          <w:b/>
          <w:bCs/>
          <w:color w:val="000000"/>
          <w:lang w:eastAsia="zh-CN"/>
        </w:rPr>
      </w:pPr>
      <w:r w:rsidRPr="00D92D1A">
        <w:rPr>
          <w:rFonts w:ascii="Times New Roman" w:eastAsia="Calibri" w:hAnsi="Times New Roman" w:cs="Times New Roman"/>
          <w:b/>
          <w:bCs/>
          <w:color w:val="000000"/>
          <w:lang w:eastAsia="zh-CN"/>
        </w:rPr>
        <w:t xml:space="preserve">α. </w:t>
      </w:r>
      <w:r w:rsidRPr="00D92D1A">
        <w:rPr>
          <w:rFonts w:ascii="Times New Roman" w:eastAsia="Calibri" w:hAnsi="Times New Roman" w:cs="Times New Roman"/>
          <w:color w:val="000000"/>
          <w:lang w:eastAsia="zh-CN"/>
        </w:rPr>
        <w:t xml:space="preserve">Χαμηλότερες θερμοκρασίες </w:t>
      </w:r>
    </w:p>
    <w:p w14:paraId="2FED258C" w14:textId="77777777" w:rsidR="0050190E" w:rsidRPr="00D92D1A" w:rsidRDefault="0050190E" w:rsidP="0050190E">
      <w:pPr>
        <w:suppressAutoHyphens/>
        <w:autoSpaceDE w:val="0"/>
        <w:spacing w:after="0" w:line="240" w:lineRule="auto"/>
        <w:rPr>
          <w:rFonts w:ascii="Times New Roman" w:eastAsia="Calibri" w:hAnsi="Times New Roman" w:cs="Times New Roman"/>
          <w:b/>
          <w:bCs/>
          <w:color w:val="000000"/>
          <w:lang w:eastAsia="zh-CN"/>
        </w:rPr>
      </w:pPr>
      <w:r w:rsidRPr="00D92D1A">
        <w:rPr>
          <w:rFonts w:ascii="Times New Roman" w:eastAsia="Calibri" w:hAnsi="Times New Roman" w:cs="Times New Roman"/>
          <w:b/>
          <w:bCs/>
          <w:color w:val="000000"/>
          <w:lang w:eastAsia="zh-CN"/>
        </w:rPr>
        <w:t xml:space="preserve">β. </w:t>
      </w:r>
      <w:r w:rsidRPr="00D92D1A">
        <w:rPr>
          <w:rFonts w:ascii="Times New Roman" w:eastAsia="Calibri" w:hAnsi="Times New Roman" w:cs="Times New Roman"/>
          <w:color w:val="000000"/>
          <w:lang w:eastAsia="zh-CN"/>
        </w:rPr>
        <w:t xml:space="preserve">Ασθενέστερους ανέμους </w:t>
      </w:r>
    </w:p>
    <w:p w14:paraId="37C628B4" w14:textId="77777777" w:rsidR="0050190E" w:rsidRPr="00D92D1A" w:rsidRDefault="0050190E" w:rsidP="0050190E">
      <w:pPr>
        <w:suppressAutoHyphens/>
        <w:autoSpaceDE w:val="0"/>
        <w:spacing w:after="0" w:line="240" w:lineRule="auto"/>
        <w:rPr>
          <w:rFonts w:ascii="Times New Roman" w:eastAsia="Calibri" w:hAnsi="Times New Roman" w:cs="Times New Roman"/>
          <w:b/>
          <w:bCs/>
          <w:color w:val="000000"/>
          <w:lang w:eastAsia="zh-CN"/>
        </w:rPr>
      </w:pPr>
      <w:r w:rsidRPr="00D92D1A">
        <w:rPr>
          <w:rFonts w:ascii="Times New Roman" w:eastAsia="Calibri" w:hAnsi="Times New Roman" w:cs="Times New Roman"/>
          <w:b/>
          <w:bCs/>
          <w:color w:val="000000"/>
          <w:lang w:eastAsia="zh-CN"/>
        </w:rPr>
        <w:t xml:space="preserve">γ. </w:t>
      </w:r>
      <w:r w:rsidRPr="00D92D1A">
        <w:rPr>
          <w:rFonts w:ascii="Times New Roman" w:eastAsia="Calibri" w:hAnsi="Times New Roman" w:cs="Times New Roman"/>
          <w:color w:val="000000"/>
          <w:lang w:eastAsia="zh-CN"/>
        </w:rPr>
        <w:t xml:space="preserve">Απουσία έντονου ηλιακού φωτός </w:t>
      </w:r>
    </w:p>
    <w:p w14:paraId="481447C0"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5500"/>
        </w:tabs>
        <w:suppressAutoHyphens/>
        <w:autoSpaceDE w:val="0"/>
        <w:spacing w:after="0"/>
        <w:ind w:right="77"/>
        <w:jc w:val="both"/>
        <w:textAlignment w:val="baseline"/>
        <w:rPr>
          <w:rFonts w:ascii="Times New Roman" w:eastAsia="Andale Sans UI" w:hAnsi="Times New Roman" w:cs="Times New Roman"/>
          <w:b/>
          <w:bCs/>
          <w:kern w:val="1"/>
          <w:lang w:eastAsia="zh-CN" w:bidi="en-US"/>
        </w:rPr>
      </w:pPr>
      <w:r w:rsidRPr="00D92D1A">
        <w:rPr>
          <w:rFonts w:ascii="Times New Roman" w:eastAsia="Andale Sans UI" w:hAnsi="Times New Roman" w:cs="Times New Roman"/>
          <w:b/>
          <w:bCs/>
          <w:kern w:val="1"/>
          <w:lang w:eastAsia="zh-CN" w:bidi="en-US"/>
        </w:rPr>
        <w:t xml:space="preserve">δ. </w:t>
      </w:r>
      <w:r w:rsidRPr="00D92D1A">
        <w:rPr>
          <w:rFonts w:ascii="Times New Roman" w:eastAsia="Andale Sans UI" w:hAnsi="Times New Roman" w:cs="Times New Roman"/>
          <w:kern w:val="1"/>
          <w:lang w:eastAsia="zh-CN" w:bidi="en-US"/>
        </w:rPr>
        <w:t>Απουσία ή μικρή διέλευση ανθρώπων κατά την διάρκεια των ψεκασμών</w:t>
      </w:r>
    </w:p>
    <w:p w14:paraId="4D1159BB" w14:textId="0BA7C8CE"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5500"/>
        </w:tabs>
        <w:suppressAutoHyphens/>
        <w:autoSpaceDE w:val="0"/>
        <w:spacing w:after="0"/>
        <w:ind w:right="77"/>
        <w:jc w:val="both"/>
        <w:textAlignment w:val="baseline"/>
        <w:rPr>
          <w:rFonts w:ascii="Times New Roman" w:eastAsia="Andale Sans UI" w:hAnsi="Times New Roman" w:cs="Times New Roman"/>
          <w:b/>
          <w:bCs/>
          <w:kern w:val="1"/>
          <w:lang w:eastAsia="zh-CN" w:bidi="en-US"/>
        </w:rPr>
      </w:pPr>
      <w:r w:rsidRPr="00D92D1A">
        <w:rPr>
          <w:rFonts w:ascii="Times New Roman" w:eastAsia="Andale Sans UI" w:hAnsi="Times New Roman" w:cs="Times New Roman"/>
          <w:b/>
          <w:bCs/>
          <w:kern w:val="1"/>
          <w:lang w:eastAsia="zh-CN" w:bidi="en-US"/>
        </w:rPr>
        <w:t xml:space="preserve">5. </w:t>
      </w:r>
      <w:r w:rsidRPr="00D92D1A">
        <w:rPr>
          <w:rFonts w:ascii="Times New Roman" w:eastAsia="Andale Sans UI" w:hAnsi="Times New Roman" w:cs="Times New Roman"/>
          <w:kern w:val="1"/>
          <w:lang w:eastAsia="zh-CN" w:bidi="en-US"/>
        </w:rPr>
        <w:t>Μέτρα προστασίας - Όλα τα συνεργεία του αναδόχου, καθ’ όλο το διάστημα εργασίας τους, θα πρέπει να είναι εφοδιασμένα με όλα τα απαραίτητα μέτρα προστασίας τους (π.χ. μάσκες, κράνη</w:t>
      </w:r>
      <w:r w:rsidR="00916C84" w:rsidRPr="00D92D1A">
        <w:rPr>
          <w:rFonts w:ascii="Times New Roman" w:eastAsia="Andale Sans UI" w:hAnsi="Times New Roman" w:cs="Times New Roman"/>
          <w:kern w:val="1"/>
          <w:lang w:eastAsia="zh-CN" w:bidi="en-US"/>
        </w:rPr>
        <w:t>, γιλέκα φωσφορίζοντα, γάντια κλ</w:t>
      </w:r>
      <w:r w:rsidRPr="00D92D1A">
        <w:rPr>
          <w:rFonts w:ascii="Times New Roman" w:eastAsia="Andale Sans UI" w:hAnsi="Times New Roman" w:cs="Times New Roman"/>
          <w:kern w:val="1"/>
          <w:lang w:eastAsia="zh-CN" w:bidi="en-US"/>
        </w:rPr>
        <w:t>π.).</w:t>
      </w:r>
    </w:p>
    <w:p w14:paraId="2DAC31A1" w14:textId="77777777" w:rsidR="0050190E" w:rsidRPr="00D92D1A" w:rsidRDefault="0050190E" w:rsidP="0050190E">
      <w:pPr>
        <w:suppressAutoHyphens/>
        <w:autoSpaceDE w:val="0"/>
        <w:spacing w:after="0" w:line="240" w:lineRule="auto"/>
        <w:rPr>
          <w:rFonts w:ascii="Times New Roman" w:eastAsia="Calibri" w:hAnsi="Times New Roman" w:cs="Times New Roman"/>
          <w:b/>
          <w:bCs/>
          <w:color w:val="000000"/>
          <w:lang w:eastAsia="zh-CN"/>
        </w:rPr>
      </w:pPr>
      <w:r w:rsidRPr="00D92D1A">
        <w:rPr>
          <w:rFonts w:ascii="Times New Roman" w:eastAsia="Calibri" w:hAnsi="Times New Roman" w:cs="Times New Roman"/>
          <w:b/>
          <w:bCs/>
          <w:color w:val="000000"/>
          <w:lang w:eastAsia="zh-CN"/>
        </w:rPr>
        <w:t xml:space="preserve">6. </w:t>
      </w:r>
      <w:r w:rsidRPr="00D92D1A">
        <w:rPr>
          <w:rFonts w:ascii="Times New Roman" w:eastAsia="Calibri" w:hAnsi="Times New Roman" w:cs="Times New Roman"/>
          <w:color w:val="000000"/>
          <w:lang w:eastAsia="zh-CN"/>
        </w:rPr>
        <w:t xml:space="preserve">Σε κάθε περίπτωση ο ανάδοχος υποχρεούται στην πλήρη συμμόρφωση του με τις υποδείξεις της Υπηρεσίας σε θέματα επιλογής τρόπου και χρόνου εφαρμογής των υπηρεσιών. </w:t>
      </w:r>
    </w:p>
    <w:p w14:paraId="41F8A709" w14:textId="77777777" w:rsidR="0050190E" w:rsidRPr="00D92D1A" w:rsidRDefault="0050190E" w:rsidP="0050190E">
      <w:pPr>
        <w:suppressAutoHyphens/>
        <w:autoSpaceDE w:val="0"/>
        <w:spacing w:after="0" w:line="240" w:lineRule="auto"/>
        <w:jc w:val="both"/>
        <w:rPr>
          <w:rFonts w:ascii="Times New Roman" w:eastAsia="Calibri" w:hAnsi="Times New Roman" w:cs="Times New Roman"/>
          <w:color w:val="000000"/>
          <w:lang w:eastAsia="zh-CN"/>
        </w:rPr>
      </w:pPr>
      <w:r w:rsidRPr="00D92D1A">
        <w:rPr>
          <w:rFonts w:ascii="Times New Roman" w:eastAsia="Calibri" w:hAnsi="Times New Roman" w:cs="Times New Roman"/>
          <w:b/>
          <w:bCs/>
          <w:color w:val="000000"/>
          <w:lang w:eastAsia="zh-CN"/>
        </w:rPr>
        <w:t xml:space="preserve">7. </w:t>
      </w:r>
      <w:r w:rsidRPr="00D92D1A">
        <w:rPr>
          <w:rFonts w:ascii="Times New Roman" w:eastAsia="Calibri" w:hAnsi="Times New Roman" w:cs="Times New Roman"/>
          <w:color w:val="000000"/>
          <w:lang w:eastAsia="zh-CN"/>
        </w:rPr>
        <w:t>Οι υπηρεσίες καταπολέμησης θα εκτελεσθούν σύμφωνα με την παρούσα μελέτη και τις  παρακάτω κατά περίπτωση τεχνικές περιγραφές. Κάθε όμως υπηρεσία θα πρέπει να έχει σχετική έγκριση της Τμήματος  Πρασίνου,  Πολιτικής  Προστασίας  &amp; Περιβαλλοντικής  Πολιτικής, η οποία μπορεί να αναμορφώσει το πρόγραμμα υπηρεσιών ή να περικόψει υπηρεσίες αν αυτές κριθούν μη απαραίτητες.</w:t>
      </w:r>
    </w:p>
    <w:p w14:paraId="7B2CCAEC" w14:textId="77777777" w:rsidR="0050190E" w:rsidRPr="00D92D1A" w:rsidRDefault="0050190E" w:rsidP="0050190E">
      <w:pPr>
        <w:suppressAutoHyphens/>
        <w:autoSpaceDE w:val="0"/>
        <w:spacing w:after="0" w:line="240" w:lineRule="auto"/>
        <w:rPr>
          <w:rFonts w:ascii="Times New Roman" w:eastAsia="Calibri" w:hAnsi="Times New Roman" w:cs="Times New Roman"/>
          <w:b/>
          <w:color w:val="000000"/>
          <w:lang w:eastAsia="zh-CN"/>
        </w:rPr>
      </w:pPr>
    </w:p>
    <w:p w14:paraId="0071CAF5" w14:textId="77777777" w:rsidR="0050190E" w:rsidRPr="00D92D1A" w:rsidRDefault="0050190E" w:rsidP="0050190E">
      <w:pPr>
        <w:suppressAutoHyphens/>
        <w:autoSpaceDE w:val="0"/>
        <w:spacing w:after="0" w:line="240" w:lineRule="auto"/>
        <w:rPr>
          <w:rFonts w:ascii="Times New Roman" w:eastAsia="Calibri" w:hAnsi="Times New Roman" w:cs="Times New Roman"/>
          <w:color w:val="000000"/>
          <w:lang w:eastAsia="zh-CN"/>
        </w:rPr>
      </w:pPr>
      <w:r w:rsidRPr="00D92D1A">
        <w:rPr>
          <w:rFonts w:ascii="Times New Roman" w:eastAsia="Calibri" w:hAnsi="Times New Roman" w:cs="Times New Roman"/>
          <w:b/>
          <w:bCs/>
          <w:color w:val="000000"/>
          <w:lang w:eastAsia="zh-CN"/>
        </w:rPr>
        <w:t xml:space="preserve">Περιγραφή εργασιών </w:t>
      </w:r>
    </w:p>
    <w:p w14:paraId="2883B900" w14:textId="77777777" w:rsidR="0050190E" w:rsidRPr="00D92D1A" w:rsidRDefault="0050190E" w:rsidP="0050190E">
      <w:pPr>
        <w:suppressAutoHyphens/>
        <w:autoSpaceDE w:val="0"/>
        <w:spacing w:after="0" w:line="240" w:lineRule="auto"/>
        <w:rPr>
          <w:rFonts w:ascii="Times New Roman" w:eastAsia="Calibri" w:hAnsi="Times New Roman" w:cs="Times New Roman"/>
          <w:b/>
          <w:bCs/>
          <w:color w:val="000000"/>
          <w:lang w:eastAsia="el-GR"/>
        </w:rPr>
      </w:pPr>
      <w:r w:rsidRPr="00D92D1A">
        <w:rPr>
          <w:rFonts w:ascii="Times New Roman" w:eastAsia="Calibri" w:hAnsi="Times New Roman" w:cs="Times New Roman"/>
          <w:color w:val="000000"/>
          <w:lang w:eastAsia="zh-CN"/>
        </w:rPr>
        <w:t xml:space="preserve">Για την ολοκληρωμένη αντιμετώπιση των συγκεκριμένων εντομολογικών εχθρών απαιτούνται οι εξής επιμέρους ενέργειες: </w:t>
      </w:r>
    </w:p>
    <w:p w14:paraId="605CFDFB"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textAlignment w:val="baseline"/>
        <w:rPr>
          <w:rFonts w:ascii="Times New Roman" w:eastAsia="Andale Sans UI" w:hAnsi="Times New Roman" w:cs="Times New Roman"/>
          <w:b/>
          <w:bCs/>
          <w:i/>
          <w:iCs/>
          <w:color w:val="000000"/>
          <w:kern w:val="1"/>
          <w:lang w:eastAsia="el-GR" w:bidi="en-US"/>
        </w:rPr>
      </w:pPr>
    </w:p>
    <w:p w14:paraId="6A886860"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textAlignment w:val="baseline"/>
        <w:rPr>
          <w:rFonts w:ascii="Times New Roman" w:eastAsia="Andale Sans UI" w:hAnsi="Times New Roman" w:cs="Times New Roman"/>
          <w:color w:val="000000"/>
          <w:kern w:val="1"/>
          <w:lang w:eastAsia="el-GR" w:bidi="en-US"/>
        </w:rPr>
      </w:pPr>
      <w:r w:rsidRPr="00D92D1A">
        <w:rPr>
          <w:rFonts w:ascii="Times New Roman" w:eastAsia="Andale Sans UI" w:hAnsi="Times New Roman" w:cs="Times New Roman"/>
          <w:b/>
          <w:bCs/>
          <w:color w:val="000000"/>
          <w:kern w:val="1"/>
          <w:highlight w:val="lightGray"/>
          <w:lang w:eastAsia="el-GR" w:bidi="en-US"/>
        </w:rPr>
        <w:t xml:space="preserve">Ψεκασμός με βιολογικό </w:t>
      </w:r>
      <w:proofErr w:type="spellStart"/>
      <w:r w:rsidRPr="00D92D1A">
        <w:rPr>
          <w:rFonts w:ascii="Times New Roman" w:eastAsia="Andale Sans UI" w:hAnsi="Times New Roman" w:cs="Times New Roman"/>
          <w:b/>
          <w:bCs/>
          <w:color w:val="000000"/>
          <w:kern w:val="1"/>
          <w:highlight w:val="lightGray"/>
          <w:lang w:eastAsia="el-GR" w:bidi="en-US"/>
        </w:rPr>
        <w:t>φυτοπροστατευτικό</w:t>
      </w:r>
      <w:proofErr w:type="spellEnd"/>
      <w:r w:rsidRPr="00D92D1A">
        <w:rPr>
          <w:rFonts w:ascii="Times New Roman" w:eastAsia="Andale Sans UI" w:hAnsi="Times New Roman" w:cs="Times New Roman"/>
          <w:b/>
          <w:bCs/>
          <w:color w:val="000000"/>
          <w:kern w:val="1"/>
          <w:highlight w:val="lightGray"/>
          <w:lang w:eastAsia="el-GR" w:bidi="en-US"/>
        </w:rPr>
        <w:t xml:space="preserve"> προϊόν</w:t>
      </w:r>
      <w:r w:rsidRPr="00D92D1A">
        <w:rPr>
          <w:rFonts w:ascii="Times New Roman" w:eastAsia="Andale Sans UI" w:hAnsi="Times New Roman" w:cs="Times New Roman"/>
          <w:b/>
          <w:bCs/>
          <w:color w:val="000000"/>
          <w:kern w:val="1"/>
          <w:lang w:eastAsia="el-GR" w:bidi="en-US"/>
        </w:rPr>
        <w:t xml:space="preserve"> </w:t>
      </w:r>
    </w:p>
    <w:p w14:paraId="0E191979"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5500"/>
        </w:tabs>
        <w:suppressAutoHyphens/>
        <w:autoSpaceDE w:val="0"/>
        <w:spacing w:after="0"/>
        <w:ind w:right="77"/>
        <w:jc w:val="both"/>
        <w:textAlignment w:val="baseline"/>
        <w:rPr>
          <w:rFonts w:ascii="Times New Roman" w:eastAsia="Andale Sans UI" w:hAnsi="Times New Roman" w:cs="Times New Roman"/>
          <w:color w:val="000000"/>
          <w:kern w:val="1"/>
          <w:lang w:eastAsia="el-GR" w:bidi="en-US"/>
        </w:rPr>
      </w:pPr>
    </w:p>
    <w:p w14:paraId="73F2EE54" w14:textId="2C095C34"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5500"/>
        </w:tabs>
        <w:suppressAutoHyphens/>
        <w:autoSpaceDE w:val="0"/>
        <w:spacing w:after="0"/>
        <w:ind w:right="77"/>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color w:val="000000"/>
          <w:kern w:val="1"/>
          <w:lang w:eastAsia="el-GR" w:bidi="en-US"/>
        </w:rPr>
        <w:t xml:space="preserve">Η επέμβαση θα γίνει με τον </w:t>
      </w:r>
      <w:r w:rsidRPr="00D92D1A">
        <w:rPr>
          <w:rFonts w:ascii="Times New Roman" w:eastAsia="Andale Sans UI" w:hAnsi="Times New Roman" w:cs="Times New Roman"/>
          <w:color w:val="000000"/>
          <w:kern w:val="1"/>
          <w:lang w:val="en-US" w:eastAsia="el-GR" w:bidi="en-US"/>
        </w:rPr>
        <w:t>bacillus</w:t>
      </w:r>
      <w:r w:rsidRPr="00D92D1A">
        <w:rPr>
          <w:rFonts w:ascii="Times New Roman" w:eastAsia="Andale Sans UI" w:hAnsi="Times New Roman" w:cs="Times New Roman"/>
          <w:color w:val="000000"/>
          <w:kern w:val="1"/>
          <w:lang w:eastAsia="el-GR" w:bidi="en-US"/>
        </w:rPr>
        <w:t xml:space="preserve"> </w:t>
      </w:r>
      <w:r w:rsidRPr="00D92D1A">
        <w:rPr>
          <w:rFonts w:ascii="Times New Roman" w:eastAsia="Andale Sans UI" w:hAnsi="Times New Roman" w:cs="Times New Roman"/>
          <w:color w:val="000000"/>
          <w:kern w:val="1"/>
          <w:lang w:val="en-US" w:eastAsia="el-GR" w:bidi="en-US"/>
        </w:rPr>
        <w:t>thuringiensis</w:t>
      </w:r>
      <w:r w:rsidRPr="00D92D1A">
        <w:rPr>
          <w:rFonts w:ascii="Times New Roman" w:eastAsia="Andale Sans UI" w:hAnsi="Times New Roman" w:cs="Times New Roman"/>
          <w:color w:val="000000"/>
          <w:kern w:val="1"/>
          <w:lang w:eastAsia="el-GR" w:bidi="en-US"/>
        </w:rPr>
        <w:t xml:space="preserve">- </w:t>
      </w:r>
      <w:proofErr w:type="spellStart"/>
      <w:r w:rsidRPr="00D92D1A">
        <w:rPr>
          <w:rFonts w:ascii="Times New Roman" w:eastAsia="Andale Sans UI" w:hAnsi="Times New Roman" w:cs="Times New Roman"/>
          <w:color w:val="000000"/>
          <w:kern w:val="1"/>
          <w:lang w:val="en-US" w:eastAsia="el-GR" w:bidi="en-US"/>
        </w:rPr>
        <w:t>var</w:t>
      </w:r>
      <w:proofErr w:type="spellEnd"/>
      <w:r w:rsidRPr="00D92D1A">
        <w:rPr>
          <w:rFonts w:ascii="Times New Roman" w:eastAsia="Andale Sans UI" w:hAnsi="Times New Roman" w:cs="Times New Roman"/>
          <w:color w:val="000000"/>
          <w:kern w:val="1"/>
          <w:lang w:eastAsia="el-GR" w:bidi="en-US"/>
        </w:rPr>
        <w:t xml:space="preserve">. </w:t>
      </w:r>
      <w:proofErr w:type="spellStart"/>
      <w:r w:rsidRPr="00D92D1A">
        <w:rPr>
          <w:rFonts w:ascii="Times New Roman" w:eastAsia="Andale Sans UI" w:hAnsi="Times New Roman" w:cs="Times New Roman"/>
          <w:color w:val="000000"/>
          <w:kern w:val="1"/>
          <w:lang w:val="en-US" w:eastAsia="el-GR" w:bidi="en-US"/>
        </w:rPr>
        <w:t>Kustaki</w:t>
      </w:r>
      <w:proofErr w:type="spellEnd"/>
      <w:r w:rsidRPr="00D92D1A">
        <w:rPr>
          <w:rFonts w:ascii="Times New Roman" w:eastAsia="Andale Sans UI" w:hAnsi="Times New Roman" w:cs="Times New Roman"/>
          <w:color w:val="000000"/>
          <w:kern w:val="1"/>
          <w:lang w:eastAsia="el-GR" w:bidi="en-US"/>
        </w:rPr>
        <w:t xml:space="preserve">, βιολογικό εντομοκτόνο στομάχου με εκλεκτική δράση κατά των προνυμφών των λεπιδοπτέρων. </w:t>
      </w:r>
      <w:r w:rsidR="001B21CF" w:rsidRPr="00D92D1A">
        <w:rPr>
          <w:rFonts w:ascii="Times New Roman" w:eastAsia="Andale Sans UI" w:hAnsi="Times New Roman" w:cs="Times New Roman"/>
          <w:color w:val="000000"/>
          <w:kern w:val="1"/>
          <w:lang w:eastAsia="el-GR" w:bidi="en-US"/>
        </w:rPr>
        <w:t>Δρα</w:t>
      </w:r>
      <w:r w:rsidRPr="00D92D1A">
        <w:rPr>
          <w:rFonts w:ascii="Times New Roman" w:eastAsia="Andale Sans UI" w:hAnsi="Times New Roman" w:cs="Times New Roman"/>
          <w:color w:val="000000"/>
          <w:kern w:val="1"/>
          <w:lang w:eastAsia="el-GR" w:bidi="en-US"/>
        </w:rPr>
        <w:t xml:space="preserve"> με την κατάποση, με την οποία οι προνύμφες σταματούν να τρέφονται και σε μερικές μέρες πεθαίνουν. Συγχρόνως το συγκεκριμένο εντομοκτόνο δεν είναι τοξικό για τον άνθρωπο, για άλλα θηλαστικά, για διάφορα έντομα και κυρίως για τις μέλισσες. Το υδατικό σκεύασμα που θα χρησιμοποιηθεί στους ψεκασμούς θα αποτελείται από τον </w:t>
      </w:r>
      <w:r w:rsidRPr="00D92D1A">
        <w:rPr>
          <w:rFonts w:ascii="Times New Roman" w:eastAsia="Andale Sans UI" w:hAnsi="Times New Roman" w:cs="Times New Roman"/>
          <w:color w:val="000000"/>
          <w:kern w:val="1"/>
          <w:lang w:val="en-US" w:eastAsia="el-GR" w:bidi="en-US"/>
        </w:rPr>
        <w:t>bacillus</w:t>
      </w:r>
      <w:r w:rsidRPr="00D92D1A">
        <w:rPr>
          <w:rFonts w:ascii="Times New Roman" w:eastAsia="Andale Sans UI" w:hAnsi="Times New Roman" w:cs="Times New Roman"/>
          <w:color w:val="000000"/>
          <w:kern w:val="1"/>
          <w:lang w:eastAsia="el-GR" w:bidi="en-US"/>
        </w:rPr>
        <w:t xml:space="preserve"> </w:t>
      </w:r>
      <w:r w:rsidRPr="00D92D1A">
        <w:rPr>
          <w:rFonts w:ascii="Times New Roman" w:eastAsia="Andale Sans UI" w:hAnsi="Times New Roman" w:cs="Times New Roman"/>
          <w:color w:val="000000"/>
          <w:kern w:val="1"/>
          <w:lang w:val="en-US" w:eastAsia="el-GR" w:bidi="en-US"/>
        </w:rPr>
        <w:t>thuringiensis</w:t>
      </w:r>
      <w:r w:rsidRPr="00D92D1A">
        <w:rPr>
          <w:rFonts w:ascii="Times New Roman" w:eastAsia="Andale Sans UI" w:hAnsi="Times New Roman" w:cs="Times New Roman"/>
          <w:color w:val="000000"/>
          <w:kern w:val="1"/>
          <w:lang w:eastAsia="el-GR" w:bidi="en-US"/>
        </w:rPr>
        <w:t xml:space="preserve">- </w:t>
      </w:r>
      <w:proofErr w:type="spellStart"/>
      <w:r w:rsidRPr="00D92D1A">
        <w:rPr>
          <w:rFonts w:ascii="Times New Roman" w:eastAsia="Andale Sans UI" w:hAnsi="Times New Roman" w:cs="Times New Roman"/>
          <w:color w:val="000000"/>
          <w:kern w:val="1"/>
          <w:lang w:val="en-US" w:eastAsia="el-GR" w:bidi="en-US"/>
        </w:rPr>
        <w:t>var</w:t>
      </w:r>
      <w:proofErr w:type="spellEnd"/>
      <w:r w:rsidRPr="00D92D1A">
        <w:rPr>
          <w:rFonts w:ascii="Times New Roman" w:eastAsia="Andale Sans UI" w:hAnsi="Times New Roman" w:cs="Times New Roman"/>
          <w:color w:val="000000"/>
          <w:kern w:val="1"/>
          <w:lang w:eastAsia="el-GR" w:bidi="en-US"/>
        </w:rPr>
        <w:t xml:space="preserve">. </w:t>
      </w:r>
      <w:proofErr w:type="spellStart"/>
      <w:r w:rsidRPr="00D92D1A">
        <w:rPr>
          <w:rFonts w:ascii="Times New Roman" w:eastAsia="Andale Sans UI" w:hAnsi="Times New Roman" w:cs="Times New Roman"/>
          <w:color w:val="000000"/>
          <w:kern w:val="1"/>
          <w:lang w:val="en-US" w:eastAsia="el-GR" w:bidi="en-US"/>
        </w:rPr>
        <w:t>Kustaki</w:t>
      </w:r>
      <w:proofErr w:type="spellEnd"/>
      <w:r w:rsidRPr="00D92D1A">
        <w:rPr>
          <w:rFonts w:ascii="Times New Roman" w:eastAsia="Andale Sans UI" w:hAnsi="Times New Roman" w:cs="Times New Roman"/>
          <w:color w:val="000000"/>
          <w:kern w:val="1"/>
          <w:lang w:eastAsia="el-GR" w:bidi="en-US"/>
        </w:rPr>
        <w:t xml:space="preserve"> σε αναλογία 50 </w:t>
      </w:r>
      <w:r w:rsidRPr="00D92D1A">
        <w:rPr>
          <w:rFonts w:ascii="Times New Roman" w:eastAsia="Andale Sans UI" w:hAnsi="Times New Roman" w:cs="Times New Roman"/>
          <w:color w:val="000000"/>
          <w:kern w:val="1"/>
          <w:lang w:val="en-US" w:eastAsia="el-GR" w:bidi="en-US"/>
        </w:rPr>
        <w:t>gr</w:t>
      </w:r>
      <w:r w:rsidRPr="00D92D1A">
        <w:rPr>
          <w:rFonts w:ascii="Times New Roman" w:eastAsia="Andale Sans UI" w:hAnsi="Times New Roman" w:cs="Times New Roman"/>
          <w:color w:val="000000"/>
          <w:kern w:val="1"/>
          <w:lang w:eastAsia="el-GR" w:bidi="en-US"/>
        </w:rPr>
        <w:t xml:space="preserve">/100 </w:t>
      </w:r>
      <w:proofErr w:type="spellStart"/>
      <w:r w:rsidRPr="00D92D1A">
        <w:rPr>
          <w:rFonts w:ascii="Times New Roman" w:eastAsia="Andale Sans UI" w:hAnsi="Times New Roman" w:cs="Times New Roman"/>
          <w:color w:val="000000"/>
          <w:kern w:val="1"/>
          <w:lang w:val="en-US" w:eastAsia="el-GR" w:bidi="en-US"/>
        </w:rPr>
        <w:t>lt</w:t>
      </w:r>
      <w:proofErr w:type="spellEnd"/>
      <w:r w:rsidRPr="00D92D1A">
        <w:rPr>
          <w:rFonts w:ascii="Times New Roman" w:eastAsia="Andale Sans UI" w:hAnsi="Times New Roman" w:cs="Times New Roman"/>
          <w:color w:val="000000"/>
          <w:kern w:val="1"/>
          <w:lang w:eastAsia="el-GR" w:bidi="en-US"/>
        </w:rPr>
        <w:t xml:space="preserve"> διαλύματος, την κοινή ζάχαρη σε αναλογία 100 </w:t>
      </w:r>
      <w:r w:rsidRPr="00D92D1A">
        <w:rPr>
          <w:rFonts w:ascii="Times New Roman" w:eastAsia="Andale Sans UI" w:hAnsi="Times New Roman" w:cs="Times New Roman"/>
          <w:color w:val="000000"/>
          <w:kern w:val="1"/>
          <w:lang w:val="en-US" w:eastAsia="el-GR" w:bidi="en-US"/>
        </w:rPr>
        <w:t>gr</w:t>
      </w:r>
      <w:r w:rsidRPr="00D92D1A">
        <w:rPr>
          <w:rFonts w:ascii="Times New Roman" w:eastAsia="Andale Sans UI" w:hAnsi="Times New Roman" w:cs="Times New Roman"/>
          <w:color w:val="000000"/>
          <w:kern w:val="1"/>
          <w:lang w:eastAsia="el-GR" w:bidi="en-US"/>
        </w:rPr>
        <w:t xml:space="preserve">/ 100 </w:t>
      </w:r>
      <w:proofErr w:type="spellStart"/>
      <w:r w:rsidRPr="00D92D1A">
        <w:rPr>
          <w:rFonts w:ascii="Times New Roman" w:eastAsia="Andale Sans UI" w:hAnsi="Times New Roman" w:cs="Times New Roman"/>
          <w:color w:val="000000"/>
          <w:kern w:val="1"/>
          <w:lang w:val="en-US" w:eastAsia="el-GR" w:bidi="en-US"/>
        </w:rPr>
        <w:t>lt</w:t>
      </w:r>
      <w:proofErr w:type="spellEnd"/>
      <w:r w:rsidRPr="00D92D1A">
        <w:rPr>
          <w:rFonts w:ascii="Times New Roman" w:eastAsia="Andale Sans UI" w:hAnsi="Times New Roman" w:cs="Times New Roman"/>
          <w:color w:val="000000"/>
          <w:kern w:val="1"/>
          <w:lang w:eastAsia="el-GR" w:bidi="en-US"/>
        </w:rPr>
        <w:t xml:space="preserve"> διαλύματος, ως ελκυστικό τροφής.</w:t>
      </w:r>
    </w:p>
    <w:p w14:paraId="49ADEF45"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5500"/>
        </w:tabs>
        <w:suppressAutoHyphens/>
        <w:autoSpaceDE w:val="0"/>
        <w:spacing w:after="0"/>
        <w:ind w:right="77"/>
        <w:jc w:val="both"/>
        <w:textAlignment w:val="baseline"/>
        <w:rPr>
          <w:rFonts w:ascii="Times New Roman" w:eastAsia="Andale Sans UI" w:hAnsi="Times New Roman" w:cs="Times New Roman"/>
          <w:kern w:val="1"/>
          <w:lang w:eastAsia="zh-CN" w:bidi="en-US"/>
        </w:rPr>
      </w:pPr>
    </w:p>
    <w:p w14:paraId="30C1137E"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5500"/>
        </w:tabs>
        <w:suppressAutoHyphens/>
        <w:autoSpaceDE w:val="0"/>
        <w:spacing w:after="0"/>
        <w:ind w:right="77"/>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 xml:space="preserve">Τα έντομα που προσβάλλουν το αστικό πράσινο είναι ορισμένες φορές </w:t>
      </w:r>
      <w:proofErr w:type="spellStart"/>
      <w:r w:rsidRPr="00D92D1A">
        <w:rPr>
          <w:rFonts w:ascii="Times New Roman" w:eastAsia="Andale Sans UI" w:hAnsi="Times New Roman" w:cs="Times New Roman"/>
          <w:kern w:val="1"/>
          <w:lang w:eastAsia="zh-CN" w:bidi="en-US"/>
        </w:rPr>
        <w:t>δυσεξόντωτα</w:t>
      </w:r>
      <w:proofErr w:type="spellEnd"/>
      <w:r w:rsidRPr="00D92D1A">
        <w:rPr>
          <w:rFonts w:ascii="Times New Roman" w:eastAsia="Andale Sans UI" w:hAnsi="Times New Roman" w:cs="Times New Roman"/>
          <w:kern w:val="1"/>
          <w:lang w:eastAsia="zh-CN" w:bidi="en-US"/>
        </w:rPr>
        <w:t>. Ενδέχεται δηλαδή να βρίσκονται σε τέτοιο στάδιο ανάπτυξης στο οποίο να μην έχουμε την επιδιωκόμενη αποτελεσματικότητα στην εφαρμογή του εντομοκτόνου. Είναι επομένως πολύ σημαντική η «</w:t>
      </w:r>
      <w:proofErr w:type="spellStart"/>
      <w:r w:rsidRPr="00D92D1A">
        <w:rPr>
          <w:rFonts w:ascii="Times New Roman" w:eastAsia="Andale Sans UI" w:hAnsi="Times New Roman" w:cs="Times New Roman"/>
          <w:kern w:val="1"/>
          <w:lang w:eastAsia="zh-CN" w:bidi="en-US"/>
        </w:rPr>
        <w:t>επικαιροποίηση</w:t>
      </w:r>
      <w:proofErr w:type="spellEnd"/>
      <w:r w:rsidRPr="00D92D1A">
        <w:rPr>
          <w:rFonts w:ascii="Times New Roman" w:eastAsia="Andale Sans UI" w:hAnsi="Times New Roman" w:cs="Times New Roman"/>
          <w:kern w:val="1"/>
          <w:lang w:eastAsia="zh-CN" w:bidi="en-US"/>
        </w:rPr>
        <w:t>» των ψεκασμών, δηλαδή η τήρηση του σωστού χρόνου εφαρμογής, όπως αναγράφεται στην ετικέτα του σκευάσματος. Σε διαφορετική περίπτωση δεν έχουμε το επιδιωκόμενο αποτέλεσμα.</w:t>
      </w:r>
    </w:p>
    <w:p w14:paraId="7A15920D"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5500"/>
        </w:tabs>
        <w:suppressAutoHyphens/>
        <w:autoSpaceDE w:val="0"/>
        <w:spacing w:after="0"/>
        <w:ind w:right="77"/>
        <w:jc w:val="both"/>
        <w:textAlignment w:val="baseline"/>
        <w:rPr>
          <w:rFonts w:ascii="Times New Roman" w:eastAsia="Andale Sans UI" w:hAnsi="Times New Roman" w:cs="Times New Roman"/>
          <w:kern w:val="1"/>
          <w:lang w:eastAsia="zh-CN" w:bidi="en-US"/>
        </w:rPr>
      </w:pPr>
    </w:p>
    <w:p w14:paraId="2890EF4A"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5500"/>
        </w:tabs>
        <w:suppressAutoHyphens/>
        <w:autoSpaceDE w:val="0"/>
        <w:spacing w:after="0"/>
        <w:ind w:right="77"/>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 xml:space="preserve">Τα ενήλικα εμφανίζονται από τέλος Ιουλίου μέχρι και Οκτώβριο με μέγιστο πτήσεων τον Αύγουστο, ζουν λίγες μόνο ημέρες και στο σύντομο αυτό διάστημα συζευγνύονται και ωοτοκούν στις πευκοβελόνες. Κάθε θηλυκό εναποθέτει περισσότερα από 300 αυγά, συνήθως σε ομάδες άνω των 70 αυγών εντός μετάξινων θηκών. Οι νεαρές προνύμφες εμφανίζονται 30 – 45 ημέρες μετά και τρέφονται τη νύχτα στις πευκοβελόνες ενώ κρύβονται την ημέρα εντός της φωλιάς τους. Καταναλώνουν μεγάλη ποσότητα πευκοβελόνων και αυτό μπορεί να στρεσάρει ιδιαίτερα τα νεαρά πεύκα. Μόλις μεγαλώσουν σε μέγεθος αρχίζουν να υφαίνουν κουκούλι και να προστατεύονται μέσα σε αυτό από καιρικές συνθήκες και φυσικούς εχθρούς. Επομένως κατάλληλη εποχή για την αντιμετώπιση του εντόμου είναι η χρονική περίοδος Σεπτεμβρίου-Νοεμβρίου πριν οι μικρές κάμπιες σχηματίσουν πάνω στα δένδρα "κουκούλια". Ωστόσο οι ακριβείς ημερομηνίες επέμβασης ποικίλουν από χρονιά σε χρονιά ανάλογα με τις καιρικές συνθήκες που επικρατούν και προκύπτουν από τη στενή παρακολούθηση του εντόμου. </w:t>
      </w:r>
    </w:p>
    <w:p w14:paraId="5B38B961"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5500"/>
        </w:tabs>
        <w:suppressAutoHyphens/>
        <w:autoSpaceDE w:val="0"/>
        <w:spacing w:after="0"/>
        <w:ind w:right="77"/>
        <w:jc w:val="both"/>
        <w:textAlignment w:val="baseline"/>
        <w:rPr>
          <w:rFonts w:ascii="Times New Roman" w:eastAsia="Andale Sans UI" w:hAnsi="Times New Roman" w:cs="Times New Roman"/>
          <w:kern w:val="1"/>
          <w:lang w:eastAsia="zh-CN" w:bidi="en-US"/>
        </w:rPr>
      </w:pPr>
    </w:p>
    <w:p w14:paraId="2A2CB3BA"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5500"/>
        </w:tabs>
        <w:suppressAutoHyphens/>
        <w:autoSpaceDE w:val="0"/>
        <w:spacing w:after="0"/>
        <w:ind w:right="77"/>
        <w:jc w:val="both"/>
        <w:textAlignment w:val="baseline"/>
        <w:rPr>
          <w:rFonts w:ascii="Times New Roman" w:eastAsia="Carlito" w:hAnsi="Times New Roman" w:cs="Times New Roman"/>
          <w:kern w:val="1"/>
          <w:lang w:eastAsia="zh-CN" w:bidi="en-US"/>
        </w:rPr>
      </w:pPr>
      <w:r w:rsidRPr="00D92D1A">
        <w:rPr>
          <w:rFonts w:ascii="Times New Roman" w:eastAsia="Andale Sans UI" w:hAnsi="Times New Roman" w:cs="Times New Roman"/>
          <w:kern w:val="1"/>
          <w:lang w:eastAsia="zh-CN" w:bidi="en-US"/>
        </w:rPr>
        <w:t>Το διάστημα αυτό είναι ιδιαίτερα σημαντικό καθώς οι νεαρές προνύμφες είναι ιδιαίτερα ευπαθείς στον Βάκιλο και η αποτελεσματικότητα του με όσες έρθει σε επαφή είναι σχεδόν 100%. Ψεκάζεται όλη η κόμη του πεύκου αν είναι δυνατόν αργά το σούρουπο ώστε όταν οι νεαρές προνύμφες βγουν το βράδυ για να τραφούν, να καταπιούν την τοξίνη του βακίλου και σε βάθος χρόνου να θανατωθούν.</w:t>
      </w:r>
    </w:p>
    <w:p w14:paraId="0FF7B938"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5500"/>
        </w:tabs>
        <w:suppressAutoHyphens/>
        <w:autoSpaceDE w:val="0"/>
        <w:spacing w:after="0"/>
        <w:ind w:right="77"/>
        <w:jc w:val="both"/>
        <w:textAlignment w:val="baseline"/>
        <w:rPr>
          <w:rFonts w:ascii="Times New Roman" w:eastAsia="Andale Sans UI" w:hAnsi="Times New Roman" w:cs="Times New Roman"/>
          <w:kern w:val="1"/>
          <w:lang w:eastAsia="zh-CN" w:bidi="en-US"/>
        </w:rPr>
      </w:pPr>
      <w:r w:rsidRPr="00D92D1A">
        <w:rPr>
          <w:rFonts w:ascii="Times New Roman" w:eastAsia="Carlito" w:hAnsi="Times New Roman" w:cs="Times New Roman"/>
          <w:kern w:val="1"/>
          <w:lang w:eastAsia="zh-CN" w:bidi="en-US"/>
        </w:rPr>
        <w:t xml:space="preserve"> </w:t>
      </w:r>
    </w:p>
    <w:p w14:paraId="2D895A3C"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5500"/>
        </w:tabs>
        <w:suppressAutoHyphens/>
        <w:autoSpaceDE w:val="0"/>
        <w:spacing w:after="0"/>
        <w:ind w:right="77"/>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 xml:space="preserve">Ο ψεκασμός θα είναι καθολικός με πλήρη διαβροχή του φυλλώματος κάθε πεύκου ανεξαρτήτως ύψους αυτού και με </w:t>
      </w:r>
      <w:proofErr w:type="spellStart"/>
      <w:r w:rsidRPr="00D92D1A">
        <w:rPr>
          <w:rFonts w:ascii="Times New Roman" w:eastAsia="Andale Sans UI" w:hAnsi="Times New Roman" w:cs="Times New Roman"/>
          <w:kern w:val="1"/>
          <w:lang w:eastAsia="zh-CN" w:bidi="en-US"/>
        </w:rPr>
        <w:lastRenderedPageBreak/>
        <w:t>ψεκαστικό</w:t>
      </w:r>
      <w:proofErr w:type="spellEnd"/>
      <w:r w:rsidRPr="00D92D1A">
        <w:rPr>
          <w:rFonts w:ascii="Times New Roman" w:eastAsia="Andale Sans UI" w:hAnsi="Times New Roman" w:cs="Times New Roman"/>
          <w:kern w:val="1"/>
          <w:lang w:eastAsia="zh-CN" w:bidi="en-US"/>
        </w:rPr>
        <w:t xml:space="preserve"> διάλυμα </w:t>
      </w:r>
      <w:r w:rsidRPr="00D92D1A">
        <w:rPr>
          <w:rFonts w:ascii="Times New Roman" w:eastAsia="Andale Sans UI" w:hAnsi="Times New Roman" w:cs="Times New Roman"/>
          <w:b/>
          <w:bCs/>
          <w:kern w:val="1"/>
          <w:lang w:eastAsia="zh-CN" w:bidi="en-US"/>
        </w:rPr>
        <w:t>από 20 ως 25 λίτρα ανά πεύκο</w:t>
      </w:r>
      <w:r w:rsidRPr="00D92D1A">
        <w:rPr>
          <w:rFonts w:ascii="Times New Roman" w:eastAsia="Andale Sans UI" w:hAnsi="Times New Roman" w:cs="Times New Roman"/>
          <w:kern w:val="1"/>
          <w:lang w:eastAsia="zh-CN" w:bidi="en-US"/>
        </w:rPr>
        <w:t xml:space="preserve">, ανάλογα με το μέγεθός του. Οι απαραίτητες εφαρμογές ανά δένδρο θα πρέπει να πραγματοποιηθούν χωρίς να προκύψουν ζημιές στο υπάρχον φυτικό υλικό. Ο ψεκασμός θα πραγματοποιηθεί τόσο με ανυψωτικό </w:t>
      </w:r>
      <w:proofErr w:type="spellStart"/>
      <w:r w:rsidRPr="00D92D1A">
        <w:rPr>
          <w:rFonts w:ascii="Times New Roman" w:eastAsia="Andale Sans UI" w:hAnsi="Times New Roman" w:cs="Times New Roman"/>
          <w:kern w:val="1"/>
          <w:lang w:eastAsia="zh-CN" w:bidi="en-US"/>
        </w:rPr>
        <w:t>καλαθοφόρο</w:t>
      </w:r>
      <w:proofErr w:type="spellEnd"/>
      <w:r w:rsidRPr="00D92D1A">
        <w:rPr>
          <w:rFonts w:ascii="Times New Roman" w:eastAsia="Andale Sans UI" w:hAnsi="Times New Roman" w:cs="Times New Roman"/>
          <w:kern w:val="1"/>
          <w:lang w:eastAsia="zh-CN" w:bidi="en-US"/>
        </w:rPr>
        <w:t xml:space="preserve"> μηχάνημα, όσο και με επίγειο </w:t>
      </w:r>
      <w:proofErr w:type="spellStart"/>
      <w:r w:rsidRPr="00D92D1A">
        <w:rPr>
          <w:rFonts w:ascii="Times New Roman" w:eastAsia="Andale Sans UI" w:hAnsi="Times New Roman" w:cs="Times New Roman"/>
          <w:kern w:val="1"/>
          <w:lang w:eastAsia="zh-CN" w:bidi="en-US"/>
        </w:rPr>
        <w:t>ψεκαστικό</w:t>
      </w:r>
      <w:proofErr w:type="spellEnd"/>
      <w:r w:rsidRPr="00D92D1A">
        <w:rPr>
          <w:rFonts w:ascii="Times New Roman" w:eastAsia="Andale Sans UI" w:hAnsi="Times New Roman" w:cs="Times New Roman"/>
          <w:kern w:val="1"/>
          <w:lang w:eastAsia="zh-CN" w:bidi="en-US"/>
        </w:rPr>
        <w:t xml:space="preserve"> μηχάνημα σε περιπτώσεις που η θέση των πεύκων δεν επιτρέπει την πρόσβαση στο ανυψωτικό (εσωτερικό πάρκων και αλσυλλίων). </w:t>
      </w:r>
    </w:p>
    <w:p w14:paraId="09576ED1"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5500"/>
        </w:tabs>
        <w:suppressAutoHyphens/>
        <w:autoSpaceDE w:val="0"/>
        <w:spacing w:after="0"/>
        <w:ind w:right="77"/>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Η επιλογή του τύπου εφαρμογής (</w:t>
      </w:r>
      <w:r w:rsidRPr="00D92D1A">
        <w:rPr>
          <w:rFonts w:ascii="Times New Roman" w:eastAsia="Andale Sans UI" w:hAnsi="Times New Roman" w:cs="Times New Roman"/>
          <w:kern w:val="1"/>
          <w:lang w:val="en-US" w:eastAsia="zh-CN" w:bidi="en-US"/>
        </w:rPr>
        <w:t>high</w:t>
      </w:r>
      <w:r w:rsidRPr="00D92D1A">
        <w:rPr>
          <w:rFonts w:ascii="Times New Roman" w:eastAsia="Andale Sans UI" w:hAnsi="Times New Roman" w:cs="Times New Roman"/>
          <w:kern w:val="1"/>
          <w:lang w:eastAsia="zh-CN" w:bidi="en-US"/>
        </w:rPr>
        <w:t xml:space="preserve"> </w:t>
      </w:r>
      <w:r w:rsidRPr="00D92D1A">
        <w:rPr>
          <w:rFonts w:ascii="Times New Roman" w:eastAsia="Andale Sans UI" w:hAnsi="Times New Roman" w:cs="Times New Roman"/>
          <w:kern w:val="1"/>
          <w:lang w:val="en-US" w:eastAsia="zh-CN" w:bidi="en-US"/>
        </w:rPr>
        <w:t>volume</w:t>
      </w:r>
      <w:r w:rsidRPr="00D92D1A">
        <w:rPr>
          <w:rFonts w:ascii="Times New Roman" w:eastAsia="Andale Sans UI" w:hAnsi="Times New Roman" w:cs="Times New Roman"/>
          <w:kern w:val="1"/>
          <w:lang w:eastAsia="zh-CN" w:bidi="en-US"/>
        </w:rPr>
        <w:t xml:space="preserve"> ή </w:t>
      </w:r>
      <w:r w:rsidRPr="00D92D1A">
        <w:rPr>
          <w:rFonts w:ascii="Times New Roman" w:eastAsia="Andale Sans UI" w:hAnsi="Times New Roman" w:cs="Times New Roman"/>
          <w:kern w:val="1"/>
          <w:lang w:val="en-US" w:eastAsia="zh-CN" w:bidi="en-US"/>
        </w:rPr>
        <w:t>low</w:t>
      </w:r>
      <w:r w:rsidRPr="00D92D1A">
        <w:rPr>
          <w:rFonts w:ascii="Times New Roman" w:eastAsia="Andale Sans UI" w:hAnsi="Times New Roman" w:cs="Times New Roman"/>
          <w:kern w:val="1"/>
          <w:lang w:eastAsia="zh-CN" w:bidi="en-US"/>
        </w:rPr>
        <w:t xml:space="preserve"> </w:t>
      </w:r>
      <w:r w:rsidRPr="00D92D1A">
        <w:rPr>
          <w:rFonts w:ascii="Times New Roman" w:eastAsia="Andale Sans UI" w:hAnsi="Times New Roman" w:cs="Times New Roman"/>
          <w:kern w:val="1"/>
          <w:lang w:val="en-US" w:eastAsia="zh-CN" w:bidi="en-US"/>
        </w:rPr>
        <w:t>volume</w:t>
      </w:r>
      <w:r w:rsidRPr="00D92D1A">
        <w:rPr>
          <w:rFonts w:ascii="Times New Roman" w:eastAsia="Andale Sans UI" w:hAnsi="Times New Roman" w:cs="Times New Roman"/>
          <w:kern w:val="1"/>
          <w:lang w:eastAsia="zh-CN" w:bidi="en-US"/>
        </w:rPr>
        <w:t>), προβλέπεται να πραγματοποιηθεί από τον υπεύθυνο γεωτεχνικό της εργασίας, με κριτήρια τη μικρότερη δυνατή όχληση των δημοτών, τις επικρατούσες κλιματολογικές συνθήκες {π.χ. ένταση ανέμων (άπνοια , υγρασία, κλπ.}, το ύψος των δένδρων, καθώς και την ευκολία πρόσβασης.</w:t>
      </w:r>
    </w:p>
    <w:p w14:paraId="7A42F22F"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5500"/>
        </w:tabs>
        <w:suppressAutoHyphens/>
        <w:autoSpaceDE w:val="0"/>
        <w:spacing w:after="0"/>
        <w:ind w:right="77"/>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 xml:space="preserve">Ιδιαίτερη έμφαση θα δοθεί στην ορθή επιλογή της παροχής του </w:t>
      </w:r>
      <w:proofErr w:type="spellStart"/>
      <w:r w:rsidRPr="00D92D1A">
        <w:rPr>
          <w:rFonts w:ascii="Times New Roman" w:eastAsia="Andale Sans UI" w:hAnsi="Times New Roman" w:cs="Times New Roman"/>
          <w:kern w:val="1"/>
          <w:lang w:eastAsia="zh-CN" w:bidi="en-US"/>
        </w:rPr>
        <w:t>ψεκαστικού</w:t>
      </w:r>
      <w:proofErr w:type="spellEnd"/>
      <w:r w:rsidRPr="00D92D1A">
        <w:rPr>
          <w:rFonts w:ascii="Times New Roman" w:eastAsia="Andale Sans UI" w:hAnsi="Times New Roman" w:cs="Times New Roman"/>
          <w:kern w:val="1"/>
          <w:lang w:eastAsia="zh-CN" w:bidi="en-US"/>
        </w:rPr>
        <w:t xml:space="preserve"> μίγματος, του τύπου των </w:t>
      </w:r>
      <w:proofErr w:type="spellStart"/>
      <w:r w:rsidRPr="00D92D1A">
        <w:rPr>
          <w:rFonts w:ascii="Times New Roman" w:eastAsia="Andale Sans UI" w:hAnsi="Times New Roman" w:cs="Times New Roman"/>
          <w:kern w:val="1"/>
          <w:lang w:eastAsia="zh-CN" w:bidi="en-US"/>
        </w:rPr>
        <w:t>ακροφυσίων</w:t>
      </w:r>
      <w:proofErr w:type="spellEnd"/>
      <w:r w:rsidRPr="00D92D1A">
        <w:rPr>
          <w:rFonts w:ascii="Times New Roman" w:eastAsia="Andale Sans UI" w:hAnsi="Times New Roman" w:cs="Times New Roman"/>
          <w:kern w:val="1"/>
          <w:lang w:eastAsia="zh-CN" w:bidi="en-US"/>
        </w:rPr>
        <w:t xml:space="preserve"> και της απόστασής τους από την κόμη του δένδρου, ώστε να πραγματοποιηθεί επαρκής κάλυψη της </w:t>
      </w:r>
      <w:proofErr w:type="spellStart"/>
      <w:r w:rsidRPr="00D92D1A">
        <w:rPr>
          <w:rFonts w:ascii="Times New Roman" w:eastAsia="Andale Sans UI" w:hAnsi="Times New Roman" w:cs="Times New Roman"/>
          <w:kern w:val="1"/>
          <w:lang w:eastAsia="zh-CN" w:bidi="en-US"/>
        </w:rPr>
        <w:t>φυλλικής</w:t>
      </w:r>
      <w:proofErr w:type="spellEnd"/>
      <w:r w:rsidRPr="00D92D1A">
        <w:rPr>
          <w:rFonts w:ascii="Times New Roman" w:eastAsia="Andale Sans UI" w:hAnsi="Times New Roman" w:cs="Times New Roman"/>
          <w:kern w:val="1"/>
          <w:lang w:eastAsia="zh-CN" w:bidi="en-US"/>
        </w:rPr>
        <w:t xml:space="preserve"> επιφάνειας, χωρίς ανεπιθύμητες απορροές ή και αστοχίες του </w:t>
      </w:r>
      <w:proofErr w:type="spellStart"/>
      <w:r w:rsidRPr="00D92D1A">
        <w:rPr>
          <w:rFonts w:ascii="Times New Roman" w:eastAsia="Andale Sans UI" w:hAnsi="Times New Roman" w:cs="Times New Roman"/>
          <w:kern w:val="1"/>
          <w:lang w:eastAsia="zh-CN" w:bidi="en-US"/>
        </w:rPr>
        <w:t>ψεκαστικού</w:t>
      </w:r>
      <w:proofErr w:type="spellEnd"/>
      <w:r w:rsidRPr="00D92D1A">
        <w:rPr>
          <w:rFonts w:ascii="Times New Roman" w:eastAsia="Andale Sans UI" w:hAnsi="Times New Roman" w:cs="Times New Roman"/>
          <w:kern w:val="1"/>
          <w:lang w:eastAsia="zh-CN" w:bidi="en-US"/>
        </w:rPr>
        <w:t xml:space="preserve"> μίγματος. Η ολοκλήρωση των ψεκασμών πρέπει να πραγματοποιηθεί στη διάρκεια 15- 20 ημερών, λόγω της βιολογίας του εντόμου. </w:t>
      </w:r>
    </w:p>
    <w:p w14:paraId="7551DFFE"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5500"/>
        </w:tabs>
        <w:suppressAutoHyphens/>
        <w:autoSpaceDE w:val="0"/>
        <w:spacing w:after="0"/>
        <w:ind w:right="77"/>
        <w:jc w:val="both"/>
        <w:textAlignment w:val="baseline"/>
        <w:rPr>
          <w:rFonts w:ascii="Times New Roman" w:eastAsia="Andale Sans UI" w:hAnsi="Times New Roman" w:cs="Times New Roman"/>
          <w:kern w:val="1"/>
          <w:lang w:eastAsia="zh-CN" w:bidi="en-US"/>
        </w:rPr>
      </w:pPr>
    </w:p>
    <w:p w14:paraId="610B1B44"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5500"/>
        </w:tabs>
        <w:suppressAutoHyphens/>
        <w:autoSpaceDE w:val="0"/>
        <w:spacing w:after="0"/>
        <w:ind w:right="77"/>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Οι ψεκασμοί στα σχολεία θα γίνονται σε μέρες αργίας.  Μετά την ολοκλήρωση των ψεκασμών, οι χώροι θα παραδίδονται καθαροί με ευθύνη του αναδόχου.  Δεν θα πρέπει να πραγματοποιούνται ψεκασμοί όταν αναμένεται βροχή. Εάν βρέξει τις επόμενες 2-3 μέρες μετά τον ψεκασμό, τότε αυτός θα πρέπει να επαναληφθεί.</w:t>
      </w:r>
    </w:p>
    <w:p w14:paraId="0221F39F"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5500"/>
        </w:tabs>
        <w:suppressAutoHyphens/>
        <w:autoSpaceDE w:val="0"/>
        <w:spacing w:after="0"/>
        <w:ind w:right="77"/>
        <w:jc w:val="both"/>
        <w:textAlignment w:val="baseline"/>
        <w:rPr>
          <w:rFonts w:ascii="Times New Roman" w:eastAsia="Andale Sans UI" w:hAnsi="Times New Roman" w:cs="Times New Roman"/>
          <w:color w:val="000000"/>
          <w:kern w:val="1"/>
          <w:lang w:eastAsia="el-GR" w:bidi="en-US"/>
        </w:rPr>
      </w:pPr>
    </w:p>
    <w:p w14:paraId="6B8BCE29"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both"/>
        <w:textAlignment w:val="baseline"/>
        <w:rPr>
          <w:rFonts w:ascii="Times New Roman" w:eastAsia="Carlito" w:hAnsi="Times New Roman" w:cs="Times New Roman"/>
          <w:kern w:val="1"/>
          <w:lang w:eastAsia="zh-CN" w:bidi="en-US"/>
        </w:rPr>
      </w:pPr>
      <w:r w:rsidRPr="00D92D1A">
        <w:rPr>
          <w:rFonts w:ascii="Times New Roman" w:eastAsia="Andale Sans UI" w:hAnsi="Times New Roman" w:cs="Times New Roman"/>
          <w:color w:val="000000"/>
          <w:kern w:val="1"/>
          <w:lang w:eastAsia="el-GR" w:bidi="en-US"/>
        </w:rPr>
        <w:t xml:space="preserve">Όσον αφορά την επιμέτρηση των </w:t>
      </w:r>
      <w:proofErr w:type="spellStart"/>
      <w:r w:rsidRPr="00D92D1A">
        <w:rPr>
          <w:rFonts w:ascii="Times New Roman" w:eastAsia="Andale Sans UI" w:hAnsi="Times New Roman" w:cs="Times New Roman"/>
          <w:color w:val="000000"/>
          <w:kern w:val="1"/>
          <w:lang w:eastAsia="el-GR" w:bidi="en-US"/>
        </w:rPr>
        <w:t>εκτελεσθεισών</w:t>
      </w:r>
      <w:proofErr w:type="spellEnd"/>
      <w:r w:rsidRPr="00D92D1A">
        <w:rPr>
          <w:rFonts w:ascii="Times New Roman" w:eastAsia="Andale Sans UI" w:hAnsi="Times New Roman" w:cs="Times New Roman"/>
          <w:color w:val="000000"/>
          <w:kern w:val="1"/>
          <w:lang w:eastAsia="el-GR" w:bidi="en-US"/>
        </w:rPr>
        <w:t xml:space="preserve"> εργασιών, επειδή όλα τα πεύκα δεν έχουν  το ίδιο μέγεθος, ο αριθμός των πεύκων που ψεκάστηκαν θα </w:t>
      </w:r>
      <w:proofErr w:type="spellStart"/>
      <w:r w:rsidRPr="00D92D1A">
        <w:rPr>
          <w:rFonts w:ascii="Times New Roman" w:eastAsia="Andale Sans UI" w:hAnsi="Times New Roman" w:cs="Times New Roman"/>
          <w:color w:val="000000"/>
          <w:kern w:val="1"/>
          <w:lang w:eastAsia="el-GR" w:bidi="en-US"/>
        </w:rPr>
        <w:t>επιμετράται</w:t>
      </w:r>
      <w:proofErr w:type="spellEnd"/>
      <w:r w:rsidRPr="00D92D1A">
        <w:rPr>
          <w:rFonts w:ascii="Times New Roman" w:eastAsia="Andale Sans UI" w:hAnsi="Times New Roman" w:cs="Times New Roman"/>
          <w:color w:val="000000"/>
          <w:kern w:val="1"/>
          <w:lang w:eastAsia="el-GR" w:bidi="en-US"/>
        </w:rPr>
        <w:t xml:space="preserve"> αναλογικά με βάση το εξής κριτήριο: τρία (3) νεαρά πεύκα με περίμετρο κορμού μέχρι 25</w:t>
      </w:r>
      <w:r w:rsidRPr="00D92D1A">
        <w:rPr>
          <w:rFonts w:ascii="Times New Roman" w:eastAsia="Andale Sans UI" w:hAnsi="Times New Roman" w:cs="Times New Roman"/>
          <w:color w:val="000000"/>
          <w:kern w:val="1"/>
          <w:lang w:val="en-US" w:eastAsia="el-GR" w:bidi="en-US"/>
        </w:rPr>
        <w:t>cm</w:t>
      </w:r>
      <w:r w:rsidRPr="00D92D1A">
        <w:rPr>
          <w:rFonts w:ascii="Times New Roman" w:eastAsia="Andale Sans UI" w:hAnsi="Times New Roman" w:cs="Times New Roman"/>
          <w:color w:val="000000"/>
          <w:kern w:val="1"/>
          <w:lang w:eastAsia="el-GR" w:bidi="en-US"/>
        </w:rPr>
        <w:t xml:space="preserve"> </w:t>
      </w:r>
      <w:proofErr w:type="spellStart"/>
      <w:r w:rsidRPr="00D92D1A">
        <w:rPr>
          <w:rFonts w:ascii="Times New Roman" w:eastAsia="Andale Sans UI" w:hAnsi="Times New Roman" w:cs="Times New Roman"/>
          <w:color w:val="000000"/>
          <w:kern w:val="1"/>
          <w:lang w:eastAsia="el-GR" w:bidi="en-US"/>
        </w:rPr>
        <w:t>επιμετρώνται</w:t>
      </w:r>
      <w:proofErr w:type="spellEnd"/>
      <w:r w:rsidRPr="00D92D1A">
        <w:rPr>
          <w:rFonts w:ascii="Times New Roman" w:eastAsia="Andale Sans UI" w:hAnsi="Times New Roman" w:cs="Times New Roman"/>
          <w:color w:val="000000"/>
          <w:kern w:val="1"/>
          <w:lang w:eastAsia="el-GR" w:bidi="en-US"/>
        </w:rPr>
        <w:t xml:space="preserve"> ως ένα (1).</w:t>
      </w:r>
    </w:p>
    <w:p w14:paraId="6D70EBF6" w14:textId="77777777" w:rsidR="0050190E" w:rsidRPr="00D92D1A" w:rsidRDefault="0050190E" w:rsidP="0050190E">
      <w:pPr>
        <w:suppressAutoHyphens/>
        <w:autoSpaceDE w:val="0"/>
        <w:spacing w:after="0" w:line="240" w:lineRule="auto"/>
        <w:rPr>
          <w:rFonts w:ascii="Times New Roman" w:eastAsia="Calibri" w:hAnsi="Times New Roman" w:cs="Times New Roman"/>
          <w:b/>
          <w:bCs/>
          <w:color w:val="000000"/>
          <w:lang w:eastAsia="zh-CN"/>
        </w:rPr>
      </w:pPr>
      <w:r w:rsidRPr="00D92D1A">
        <w:rPr>
          <w:rFonts w:ascii="Times New Roman" w:eastAsia="Carlito" w:hAnsi="Times New Roman" w:cs="Times New Roman"/>
          <w:color w:val="000000"/>
          <w:lang w:eastAsia="zh-CN"/>
        </w:rPr>
        <w:t xml:space="preserve"> </w:t>
      </w:r>
    </w:p>
    <w:p w14:paraId="201930E2" w14:textId="77777777" w:rsidR="0050190E" w:rsidRPr="00D92D1A" w:rsidRDefault="0050190E" w:rsidP="0050190E">
      <w:pPr>
        <w:shd w:val="clear" w:color="auto" w:fill="CCCCCC"/>
        <w:suppressAutoHyphens/>
        <w:autoSpaceDE w:val="0"/>
        <w:spacing w:after="0" w:line="240" w:lineRule="auto"/>
        <w:rPr>
          <w:rFonts w:ascii="Times New Roman" w:eastAsia="Calibri" w:hAnsi="Times New Roman" w:cs="Times New Roman"/>
          <w:color w:val="000000"/>
          <w:lang w:eastAsia="el-GR"/>
        </w:rPr>
      </w:pPr>
      <w:r w:rsidRPr="00D92D1A">
        <w:rPr>
          <w:rFonts w:ascii="Times New Roman" w:eastAsia="Calibri" w:hAnsi="Times New Roman" w:cs="Times New Roman"/>
          <w:b/>
          <w:bCs/>
          <w:color w:val="000000"/>
          <w:lang w:eastAsia="zh-CN"/>
        </w:rPr>
        <w:t xml:space="preserve">Κοπή και κάψιμο κουκουλιών. </w:t>
      </w:r>
    </w:p>
    <w:p w14:paraId="017512F7"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color w:val="000000"/>
          <w:kern w:val="1"/>
          <w:lang w:eastAsia="el-GR" w:bidi="en-US"/>
        </w:rPr>
        <w:t>Για τις περιπτώσεις που για διάφορους λόγους παρόλο τον ψεκασμό, εμφανιστούν κουκούλια, ο ανάδοχος είναι υποχρεωμένος να επέμβει μηχανικά με κοπή αυτών και στη συνέχεια απομάκρυνση από τους χώρους επέμβασης και απαραίτητα κάψιμο τους σε χώρους εκτός Δήμου, καθώς ελλοχεύει ο κίνδυνος εξάπλωσης των προνυμφών από τους χώρους απόθεσης. Με ευθύνη του αναδόχου θα εντοπισθούν τα κουκούλια που</w:t>
      </w:r>
      <w:r w:rsidRPr="00D92D1A">
        <w:rPr>
          <w:rFonts w:ascii="Times New Roman" w:eastAsia="Andale Sans UI" w:hAnsi="Times New Roman" w:cs="Times New Roman"/>
          <w:kern w:val="1"/>
          <w:lang w:eastAsia="zh-CN" w:bidi="en-US"/>
        </w:rPr>
        <w:t xml:space="preserve"> εξακολουθούν να είναι ενεργά στους χώρους επέμβασης και θα γίνουν οι επεμβάσεις κοπής τους με σκοπό την ελαχιστοποίηση του πληθυσμού και άρα την μείωση της προσβολής στα ψεκασμένα πεύκα, </w:t>
      </w:r>
      <w:r w:rsidRPr="00D92D1A">
        <w:rPr>
          <w:rFonts w:ascii="Times New Roman" w:eastAsia="Andale Sans UI" w:hAnsi="Times New Roman" w:cs="Times New Roman"/>
          <w:b/>
          <w:bCs/>
          <w:kern w:val="1"/>
          <w:lang w:eastAsia="zh-CN" w:bidi="en-US"/>
        </w:rPr>
        <w:t>χωρίς επιπλέον επιβάρυνση για το Δήμο</w:t>
      </w:r>
      <w:r w:rsidRPr="00D92D1A">
        <w:rPr>
          <w:rFonts w:ascii="Times New Roman" w:eastAsia="Andale Sans UI" w:hAnsi="Times New Roman" w:cs="Times New Roman"/>
          <w:kern w:val="1"/>
          <w:lang w:eastAsia="zh-CN" w:bidi="en-US"/>
        </w:rPr>
        <w:t xml:space="preserve">. Ο ανάδοχος θα προβεί επίσης σε κοπή κουκουλιών σε μεμονωμένα δένδρα και χώρους με πεύκα που δεν έγιναν εφαρμογές, κατόπιν επιλογής από το Τμήματος  Πρασίνου,  Πολιτικής  Προστασίας  &amp; Περιβαλλοντικής  και με δαπάνες του Δήμου που συμπεριλαμβάνονται στην παρούσα μελέτη. Η κοπή των κουκουλιών θα γίνει με χρήση ανυψωτικού </w:t>
      </w:r>
      <w:proofErr w:type="spellStart"/>
      <w:r w:rsidRPr="00D92D1A">
        <w:rPr>
          <w:rFonts w:ascii="Times New Roman" w:eastAsia="Andale Sans UI" w:hAnsi="Times New Roman" w:cs="Times New Roman"/>
          <w:kern w:val="1"/>
          <w:lang w:eastAsia="zh-CN" w:bidi="en-US"/>
        </w:rPr>
        <w:t>καλαθοφόρου</w:t>
      </w:r>
      <w:proofErr w:type="spellEnd"/>
      <w:r w:rsidRPr="00D92D1A">
        <w:rPr>
          <w:rFonts w:ascii="Times New Roman" w:eastAsia="Andale Sans UI" w:hAnsi="Times New Roman" w:cs="Times New Roman"/>
          <w:kern w:val="1"/>
          <w:lang w:eastAsia="zh-CN" w:bidi="en-US"/>
        </w:rPr>
        <w:t xml:space="preserve"> οχήματος καθώς και από επίγεια συνεργεία με χρήση ειδικού τηλεσκοπικού ψαλιδιού και άλλων κατάλληλων εργαλείων.</w:t>
      </w:r>
    </w:p>
    <w:p w14:paraId="03653E70"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both"/>
        <w:textAlignment w:val="baseline"/>
        <w:rPr>
          <w:rFonts w:ascii="Times New Roman" w:eastAsia="Andale Sans UI" w:hAnsi="Times New Roman" w:cs="Times New Roman"/>
          <w:kern w:val="1"/>
          <w:lang w:eastAsia="zh-CN" w:bidi="en-US"/>
        </w:rPr>
      </w:pPr>
    </w:p>
    <w:p w14:paraId="5E1904B6"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hd w:val="clear" w:color="auto" w:fill="CCCCCC"/>
        <w:suppressAutoHyphens/>
        <w:autoSpaceDE w:val="0"/>
        <w:spacing w:after="0" w:line="240" w:lineRule="auto"/>
        <w:jc w:val="both"/>
        <w:textAlignment w:val="baseline"/>
        <w:rPr>
          <w:rFonts w:ascii="Times New Roman" w:eastAsia="Andale Sans UI" w:hAnsi="Times New Roman" w:cs="Times New Roman"/>
          <w:b/>
          <w:kern w:val="1"/>
          <w:lang w:eastAsia="zh-CN" w:bidi="en-US"/>
        </w:rPr>
      </w:pPr>
      <w:r w:rsidRPr="00D92D1A">
        <w:rPr>
          <w:rFonts w:ascii="Times New Roman" w:eastAsia="Andale Sans UI" w:hAnsi="Times New Roman" w:cs="Times New Roman"/>
          <w:b/>
          <w:kern w:val="1"/>
          <w:lang w:eastAsia="zh-CN" w:bidi="en-US"/>
        </w:rPr>
        <w:t>2.4. ΥΠΗΡΕΣΙΕΣ ΣΥΝΤΗΡΗΣΗΣ ΠΑΡΚΩΝ - ΚΧ</w:t>
      </w:r>
    </w:p>
    <w:p w14:paraId="00D69E09"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jc w:val="both"/>
        <w:textAlignment w:val="baseline"/>
        <w:rPr>
          <w:rFonts w:ascii="Times New Roman" w:eastAsia="Andale Sans UI" w:hAnsi="Times New Roman" w:cs="Times New Roman"/>
          <w:kern w:val="1"/>
          <w:highlight w:val="yellow"/>
          <w:lang w:eastAsia="zh-CN" w:bidi="en-US"/>
        </w:rPr>
      </w:pPr>
    </w:p>
    <w:p w14:paraId="44796050"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hd w:val="clear" w:color="auto" w:fill="CCCCCC"/>
        <w:suppressAutoHyphens/>
        <w:autoSpaceDE w:val="0"/>
        <w:spacing w:after="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b/>
          <w:kern w:val="1"/>
          <w:lang w:eastAsia="zh-CN" w:bidi="en-US"/>
        </w:rPr>
        <w:t>Βοτάνισμα με βενζινοκίνητο χορτοκοπτικό μηχάνημα πεζού χειριστή σε μη φυτεμένους χώρους</w:t>
      </w:r>
    </w:p>
    <w:p w14:paraId="7F70BADF"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 xml:space="preserve">Στο πλαίσιο της πρόληψης από πυρκαγιές κατά τη διάρκεια της αντιπυρικής περιόδου έτους, προβλέπεται το ξεχορτάριασμα  και η κοπή ξερών χόρτων από  δημοτικούς χώρους καθώς και ο καθαρισμός οικοπέδων και ρεμάτων για λόγους πυροπροστασίας. </w:t>
      </w:r>
    </w:p>
    <w:p w14:paraId="22BDF234"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jc w:val="both"/>
        <w:textAlignment w:val="baseline"/>
        <w:rPr>
          <w:rFonts w:ascii="Times New Roman" w:eastAsia="Andale Sans UI" w:hAnsi="Times New Roman" w:cs="Times New Roman"/>
          <w:kern w:val="1"/>
          <w:lang w:eastAsia="zh-CN" w:bidi="en-US"/>
        </w:rPr>
      </w:pPr>
    </w:p>
    <w:p w14:paraId="6C016BA9" w14:textId="02929749"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 xml:space="preserve">Το ξεχορτάριασμα  θα  πραγματοποιηθεί  επίσης σε κοινόχρηστους χώρους,  σε χώρους πρασίνου, Πάρκα, Παιδικές χαρές, Πλατείες , Σχολικά συγκροτήματα,  Παιδικούς σταθμούς, Αθλητικά κέντρα του Δήμου, </w:t>
      </w:r>
      <w:r w:rsidR="00916C84" w:rsidRPr="00D92D1A">
        <w:rPr>
          <w:rFonts w:ascii="Times New Roman" w:eastAsia="Andale Sans UI" w:hAnsi="Times New Roman" w:cs="Times New Roman"/>
          <w:kern w:val="1"/>
          <w:lang w:eastAsia="zh-CN" w:bidi="en-US"/>
        </w:rPr>
        <w:t xml:space="preserve"> σε </w:t>
      </w:r>
      <w:proofErr w:type="spellStart"/>
      <w:r w:rsidR="00916C84" w:rsidRPr="00D92D1A">
        <w:rPr>
          <w:rFonts w:ascii="Times New Roman" w:eastAsia="Andale Sans UI" w:hAnsi="Times New Roman" w:cs="Times New Roman"/>
          <w:kern w:val="1"/>
          <w:lang w:eastAsia="zh-CN" w:bidi="en-US"/>
        </w:rPr>
        <w:t>δενδροδόχους</w:t>
      </w:r>
      <w:proofErr w:type="spellEnd"/>
      <w:r w:rsidR="00916C84" w:rsidRPr="00D92D1A">
        <w:rPr>
          <w:rFonts w:ascii="Times New Roman" w:eastAsia="Andale Sans UI" w:hAnsi="Times New Roman" w:cs="Times New Roman"/>
          <w:kern w:val="1"/>
          <w:lang w:eastAsia="zh-CN" w:bidi="en-US"/>
        </w:rPr>
        <w:t>,  πεζοδρόμια κλ</w:t>
      </w:r>
      <w:r w:rsidRPr="00D92D1A">
        <w:rPr>
          <w:rFonts w:ascii="Times New Roman" w:eastAsia="Andale Sans UI" w:hAnsi="Times New Roman" w:cs="Times New Roman"/>
          <w:kern w:val="1"/>
          <w:lang w:eastAsia="zh-CN" w:bidi="en-US"/>
        </w:rPr>
        <w:t>π</w:t>
      </w:r>
      <w:r w:rsidR="00916C84" w:rsidRPr="00D92D1A">
        <w:rPr>
          <w:rFonts w:ascii="Times New Roman" w:eastAsia="Andale Sans UI" w:hAnsi="Times New Roman" w:cs="Times New Roman"/>
          <w:kern w:val="1"/>
          <w:lang w:eastAsia="zh-CN" w:bidi="en-US"/>
        </w:rPr>
        <w:t>.</w:t>
      </w:r>
      <w:r w:rsidRPr="00D92D1A">
        <w:rPr>
          <w:rFonts w:ascii="Times New Roman" w:eastAsia="Andale Sans UI" w:hAnsi="Times New Roman" w:cs="Times New Roman"/>
          <w:kern w:val="1"/>
          <w:lang w:eastAsia="zh-CN" w:bidi="en-US"/>
        </w:rPr>
        <w:t xml:space="preserve">  του Δήμου, καθ’ υπόδειξη της υπηρεσίας.</w:t>
      </w:r>
      <w:r w:rsidRPr="00D92D1A">
        <w:rPr>
          <w:rFonts w:ascii="Times New Roman" w:eastAsia="Andale Sans UI" w:hAnsi="Times New Roman" w:cs="Times New Roman"/>
          <w:kern w:val="1"/>
          <w:lang w:eastAsia="zh-CN" w:bidi="en-US"/>
        </w:rPr>
        <w:br/>
      </w:r>
    </w:p>
    <w:p w14:paraId="0D8C2A22" w14:textId="0062A6A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 xml:space="preserve">Οι υπηρεσίες θα πρέπει να εκτελεστούν άμεσα και έγκαιρα, έτσι ώστε η αποψίλωση  όλων  των  χώρων που    αποτελούν,  λόγω της  θέσης  τους  εντός του αστικού  και  του  </w:t>
      </w:r>
      <w:proofErr w:type="spellStart"/>
      <w:r w:rsidRPr="00D92D1A">
        <w:rPr>
          <w:rFonts w:ascii="Times New Roman" w:eastAsia="Andale Sans UI" w:hAnsi="Times New Roman" w:cs="Times New Roman"/>
          <w:kern w:val="1"/>
          <w:lang w:eastAsia="zh-CN" w:bidi="en-US"/>
        </w:rPr>
        <w:t>περιαστικού</w:t>
      </w:r>
      <w:proofErr w:type="spellEnd"/>
      <w:r w:rsidRPr="00D92D1A">
        <w:rPr>
          <w:rFonts w:ascii="Times New Roman" w:eastAsia="Andale Sans UI" w:hAnsi="Times New Roman" w:cs="Times New Roman"/>
          <w:kern w:val="1"/>
          <w:lang w:eastAsia="zh-CN" w:bidi="en-US"/>
        </w:rPr>
        <w:t xml:space="preserve">  ιστού  και  θα  υποδειχθούν  επιβλέπουσα Υπηρεσία, θα έχει ολοκληρωθεί το πολύ εντός δύο (2) μηνών, με σκοπό να  αποφευχθεί  ο  κίνδυνος  εκδήλωσης  και  εξάπλωσης  πυρκαγιάς.  Στο επόμενο χρονικό διάστημα  θα επαναληφθούν σε  όσους χώρους υποδειχθούν από την Υπηρεσία λόγω πιθανής  </w:t>
      </w:r>
      <w:proofErr w:type="spellStart"/>
      <w:r w:rsidRPr="00D92D1A">
        <w:rPr>
          <w:rFonts w:ascii="Times New Roman" w:eastAsia="Andale Sans UI" w:hAnsi="Times New Roman" w:cs="Times New Roman"/>
          <w:kern w:val="1"/>
          <w:lang w:eastAsia="zh-CN" w:bidi="en-US"/>
        </w:rPr>
        <w:t>επαναβλάστησης</w:t>
      </w:r>
      <w:proofErr w:type="spellEnd"/>
      <w:r w:rsidRPr="00D92D1A">
        <w:rPr>
          <w:rFonts w:ascii="Times New Roman" w:eastAsia="Andale Sans UI" w:hAnsi="Times New Roman" w:cs="Times New Roman"/>
          <w:kern w:val="1"/>
          <w:lang w:eastAsia="zh-CN" w:bidi="en-US"/>
        </w:rPr>
        <w:t xml:space="preserve">   εξαιτίας   ευνοϊκών   καιρικών συνθηκών. Η έναρξη των υπηρεσιών δεν μπορεί να καθυστερήσει πέραν της ημερομηνίας που θα  ορίσει η επιβλέπουσα  υπηρεσία μετά την υπογραφή της σύμβασης, λόγω του αυξημένου κινδύνου εκδήλωσης πυρκαγιάς. Οι χώροι που πρόκειται να αποψιλωθούν θα υποδειχθούν από την επιβλέπουσα Υπηρεσία με κάθε πρόσφορο τρόπο (χάρτες, επιτόπια επίσκεψη </w:t>
      </w:r>
      <w:r w:rsidRPr="00D92D1A">
        <w:rPr>
          <w:rFonts w:ascii="Times New Roman" w:eastAsia="Andale Sans UI" w:hAnsi="Times New Roman" w:cs="Times New Roman"/>
          <w:kern w:val="1"/>
          <w:lang w:eastAsia="zh-CN" w:bidi="en-US"/>
        </w:rPr>
        <w:lastRenderedPageBreak/>
        <w:t>κλπ</w:t>
      </w:r>
      <w:r w:rsidR="00916C84" w:rsidRPr="00D92D1A">
        <w:rPr>
          <w:rFonts w:ascii="Times New Roman" w:eastAsia="Andale Sans UI" w:hAnsi="Times New Roman" w:cs="Times New Roman"/>
          <w:kern w:val="1"/>
          <w:lang w:eastAsia="zh-CN" w:bidi="en-US"/>
        </w:rPr>
        <w:t>.</w:t>
      </w:r>
      <w:r w:rsidRPr="00D92D1A">
        <w:rPr>
          <w:rFonts w:ascii="Times New Roman" w:eastAsia="Andale Sans UI" w:hAnsi="Times New Roman" w:cs="Times New Roman"/>
          <w:kern w:val="1"/>
          <w:lang w:eastAsia="zh-CN" w:bidi="en-US"/>
        </w:rPr>
        <w:t>), όπως επίσης και το χρονοδιάγραμμα που οφείλει να αποδεχτεί ανεπιφύλακτα και να ακολουθήσει αυστηρά ο ανάδοχος. Το χρονοδιάγραμμα υπηρεσιών μπορεί να τροποποιηθεί μόνο από την επιβλέπουσα υπηρεσία.</w:t>
      </w:r>
    </w:p>
    <w:p w14:paraId="55391804"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both"/>
        <w:textAlignment w:val="baseline"/>
        <w:rPr>
          <w:rFonts w:ascii="Times New Roman" w:eastAsia="Andale Sans UI" w:hAnsi="Times New Roman" w:cs="Times New Roman"/>
          <w:kern w:val="1"/>
          <w:lang w:eastAsia="zh-CN" w:bidi="en-US"/>
        </w:rPr>
      </w:pPr>
    </w:p>
    <w:p w14:paraId="0A5B3E1A"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hd w:val="clear" w:color="auto" w:fill="CCCCCC"/>
        <w:suppressAutoHyphens/>
        <w:autoSpaceDE w:val="0"/>
        <w:spacing w:after="0" w:line="240" w:lineRule="auto"/>
        <w:jc w:val="both"/>
        <w:textAlignment w:val="baseline"/>
        <w:rPr>
          <w:rFonts w:ascii="Times New Roman" w:eastAsia="Times New Roman" w:hAnsi="Times New Roman" w:cs="Times New Roman"/>
          <w:bCs/>
          <w:iCs/>
          <w:kern w:val="1"/>
          <w:lang w:eastAsia="el-GR" w:bidi="en-US"/>
        </w:rPr>
      </w:pPr>
      <w:r w:rsidRPr="00D92D1A">
        <w:rPr>
          <w:rFonts w:ascii="Times New Roman" w:eastAsia="Andale Sans UI" w:hAnsi="Times New Roman" w:cs="Times New Roman"/>
          <w:b/>
          <w:kern w:val="1"/>
          <w:lang w:eastAsia="zh-CN" w:bidi="en-US"/>
        </w:rPr>
        <w:t>2.5. Ε</w:t>
      </w:r>
      <w:r w:rsidRPr="00D92D1A">
        <w:rPr>
          <w:rFonts w:ascii="Times New Roman" w:eastAsia="Times New Roman" w:hAnsi="Times New Roman" w:cs="Times New Roman"/>
          <w:b/>
          <w:bCs/>
          <w:iCs/>
          <w:kern w:val="1"/>
          <w:lang w:eastAsia="el-GR" w:bidi="en-US"/>
        </w:rPr>
        <w:t>γκατάσταση προπαρασκευασμένου χλοοτάπητα μετά της προμήθειας</w:t>
      </w:r>
    </w:p>
    <w:p w14:paraId="696A2D74"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both"/>
        <w:textAlignment w:val="baseline"/>
        <w:rPr>
          <w:rFonts w:ascii="Times New Roman" w:eastAsia="Times New Roman" w:hAnsi="Times New Roman" w:cs="Times New Roman"/>
          <w:bCs/>
          <w:iCs/>
          <w:strike/>
          <w:kern w:val="1"/>
          <w:lang w:eastAsia="el-GR" w:bidi="en-US"/>
        </w:rPr>
      </w:pPr>
      <w:r w:rsidRPr="00D92D1A">
        <w:rPr>
          <w:rFonts w:ascii="Times New Roman" w:eastAsia="Times New Roman" w:hAnsi="Times New Roman" w:cs="Times New Roman"/>
          <w:bCs/>
          <w:iCs/>
          <w:kern w:val="1"/>
          <w:lang w:eastAsia="el-GR" w:bidi="en-US"/>
        </w:rPr>
        <w:t xml:space="preserve">Οι υπηρεσίες εγκατάστασης μετά της προμήθειας θα πρέπει να εκτελεστούν άμεσα και έγκαιρα σύμφωνα με τις εντολές τις επιβλέπουσας υπηρεσίας. </w:t>
      </w:r>
    </w:p>
    <w:p w14:paraId="295EBC52"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both"/>
        <w:textAlignment w:val="baseline"/>
        <w:rPr>
          <w:rFonts w:ascii="Times New Roman" w:eastAsia="Times New Roman" w:hAnsi="Times New Roman" w:cs="Times New Roman"/>
          <w:bCs/>
          <w:iCs/>
          <w:kern w:val="1"/>
          <w:lang w:eastAsia="el-GR" w:bidi="en-US"/>
        </w:rPr>
      </w:pPr>
    </w:p>
    <w:p w14:paraId="326B4EF6"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 xml:space="preserve">Οι υπηρεσίες αφορούν σε αφαίρεση του υπάρχοντος χλοοτάπητα (σε περίπτωση που υπάρχει) και την κατεργασία  του εδάφους με φρέζα σε βάθος περίπου 10- 20 cm, όσες φορές απαιτηθεί, για τον </w:t>
      </w:r>
      <w:proofErr w:type="spellStart"/>
      <w:r w:rsidRPr="00D92D1A">
        <w:rPr>
          <w:rFonts w:ascii="Times New Roman" w:eastAsia="Andale Sans UI" w:hAnsi="Times New Roman" w:cs="Times New Roman"/>
          <w:kern w:val="1"/>
          <w:lang w:eastAsia="zh-CN" w:bidi="en-US"/>
        </w:rPr>
        <w:t>ψιλοχωματισμό</w:t>
      </w:r>
      <w:proofErr w:type="spellEnd"/>
      <w:r w:rsidRPr="00D92D1A">
        <w:rPr>
          <w:rFonts w:ascii="Times New Roman" w:eastAsia="Andale Sans UI" w:hAnsi="Times New Roman" w:cs="Times New Roman"/>
          <w:kern w:val="1"/>
          <w:lang w:eastAsia="zh-CN" w:bidi="en-US"/>
        </w:rPr>
        <w:t xml:space="preserve"> του εδάφους. </w:t>
      </w:r>
    </w:p>
    <w:p w14:paraId="59C0FD8C"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 xml:space="preserve">Η αποξήλωση του παλαιού χλοοτάπητα θα γίνεται προσεκτικά, ώστε να μην προκληθούν ζημιές στα συστήματα άρδευσης και κατά την εγκατάσταση του νέου. </w:t>
      </w:r>
    </w:p>
    <w:p w14:paraId="5BCBB6F4"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textAlignment w:val="baseline"/>
        <w:rPr>
          <w:rFonts w:ascii="Times New Roman" w:eastAsia="Andale Sans UI" w:hAnsi="Times New Roman" w:cs="Times New Roman"/>
          <w:kern w:val="1"/>
          <w:lang w:eastAsia="zh-CN" w:bidi="en-US"/>
        </w:rPr>
      </w:pPr>
    </w:p>
    <w:p w14:paraId="31369957"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Πιο αναλυτικά οι υπηρεσίες περιλαμβάνουν:</w:t>
      </w:r>
    </w:p>
    <w:p w14:paraId="16A56B43" w14:textId="77777777" w:rsidR="0050190E" w:rsidRPr="00D92D1A" w:rsidRDefault="0050190E" w:rsidP="0050190E">
      <w:pPr>
        <w:widowControl w:val="0"/>
        <w:numPr>
          <w:ilvl w:val="0"/>
          <w:numId w:val="3"/>
        </w:numPr>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 xml:space="preserve">Την προμήθεια, μεταφορά επί τόπου και ομοιόμορφη διάστρωση εμπλουτισμένης τύρφης, </w:t>
      </w:r>
      <w:proofErr w:type="spellStart"/>
      <w:r w:rsidRPr="00D92D1A">
        <w:rPr>
          <w:rFonts w:ascii="Times New Roman" w:eastAsia="Andale Sans UI" w:hAnsi="Times New Roman" w:cs="Times New Roman"/>
          <w:kern w:val="1"/>
          <w:lang w:eastAsia="zh-CN" w:bidi="en-US"/>
        </w:rPr>
        <w:t>περλίτη</w:t>
      </w:r>
      <w:proofErr w:type="spellEnd"/>
      <w:r w:rsidRPr="00D92D1A">
        <w:rPr>
          <w:rFonts w:ascii="Times New Roman" w:eastAsia="Andale Sans UI" w:hAnsi="Times New Roman" w:cs="Times New Roman"/>
          <w:kern w:val="1"/>
          <w:lang w:eastAsia="zh-CN" w:bidi="en-US"/>
        </w:rPr>
        <w:t xml:space="preserve">, χούμου και την ενσωμάτωσή τους στο έδαφος με σταυρωτό φρεζάρισμα σε βάθος περίπου 10-12 </w:t>
      </w:r>
      <w:proofErr w:type="spellStart"/>
      <w:r w:rsidRPr="00D92D1A">
        <w:rPr>
          <w:rFonts w:ascii="Times New Roman" w:eastAsia="Andale Sans UI" w:hAnsi="Times New Roman" w:cs="Times New Roman"/>
          <w:kern w:val="1"/>
          <w:lang w:eastAsia="zh-CN" w:bidi="en-US"/>
        </w:rPr>
        <w:t>cm</w:t>
      </w:r>
      <w:proofErr w:type="spellEnd"/>
      <w:r w:rsidRPr="00D92D1A">
        <w:rPr>
          <w:rFonts w:ascii="Times New Roman" w:eastAsia="Andale Sans UI" w:hAnsi="Times New Roman" w:cs="Times New Roman"/>
          <w:kern w:val="1"/>
          <w:lang w:eastAsia="zh-CN" w:bidi="en-US"/>
        </w:rPr>
        <w:t xml:space="preserve">. Την τελική διαμόρφωση με ράμματα και τσουγκράνες, για να δημιουργηθεί η κατάλληλη επιφάνεια. Την απολύμανση του εδάφους με μυκητοκτόνο σκεύασμα. </w:t>
      </w:r>
    </w:p>
    <w:p w14:paraId="631095D8" w14:textId="77777777" w:rsidR="0050190E" w:rsidRPr="00D92D1A" w:rsidRDefault="0050190E" w:rsidP="0050190E">
      <w:pPr>
        <w:widowControl w:val="0"/>
        <w:numPr>
          <w:ilvl w:val="0"/>
          <w:numId w:val="3"/>
        </w:numPr>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 xml:space="preserve">Την προμήθεια, τη μεταφορά στον τόπο και την τοποθέτηση, με οποιοδήποτε μέσο, του έτοιμου χλοοτάπητα. Μεγάλη προσοχή θα δίνεται στα σημεία επαφής του νέου χλοοτάπητα με τον παλαιό που θα διατηρηθεί, ώστε η εικόνα του συνολικού χλοοτάπητα του χώρου, που θα προκύψει μετά την εργασία να είναι όσο το δυνατόν ομοιόμορφη. </w:t>
      </w:r>
    </w:p>
    <w:p w14:paraId="0E517BA1" w14:textId="77777777" w:rsidR="0050190E" w:rsidRPr="00D92D1A" w:rsidRDefault="0050190E" w:rsidP="0050190E">
      <w:pPr>
        <w:widowControl w:val="0"/>
        <w:numPr>
          <w:ilvl w:val="0"/>
          <w:numId w:val="3"/>
        </w:numPr>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 xml:space="preserve">Την λίπανση του με επιφανειακό ή </w:t>
      </w:r>
      <w:proofErr w:type="spellStart"/>
      <w:r w:rsidRPr="00D92D1A">
        <w:rPr>
          <w:rFonts w:ascii="Times New Roman" w:eastAsia="Andale Sans UI" w:hAnsi="Times New Roman" w:cs="Times New Roman"/>
          <w:kern w:val="1"/>
          <w:lang w:eastAsia="zh-CN" w:bidi="en-US"/>
        </w:rPr>
        <w:t>υδατοδιαλυτό</w:t>
      </w:r>
      <w:proofErr w:type="spellEnd"/>
      <w:r w:rsidRPr="00D92D1A">
        <w:rPr>
          <w:rFonts w:ascii="Times New Roman" w:eastAsia="Andale Sans UI" w:hAnsi="Times New Roman" w:cs="Times New Roman"/>
          <w:kern w:val="1"/>
          <w:lang w:eastAsia="zh-CN" w:bidi="en-US"/>
        </w:rPr>
        <w:t xml:space="preserve"> μικτό λίπασμα με ιχνοστοιχεία. </w:t>
      </w:r>
    </w:p>
    <w:p w14:paraId="67008223" w14:textId="72BD4F4C" w:rsidR="0050190E" w:rsidRPr="00D92D1A" w:rsidRDefault="0050190E" w:rsidP="0050190E">
      <w:pPr>
        <w:widowControl w:val="0"/>
        <w:numPr>
          <w:ilvl w:val="0"/>
          <w:numId w:val="3"/>
        </w:numPr>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 xml:space="preserve">Την απομάκρυνση όλων των </w:t>
      </w:r>
      <w:r w:rsidR="00916C84" w:rsidRPr="00D92D1A">
        <w:rPr>
          <w:rFonts w:ascii="Times New Roman" w:eastAsia="Andale Sans UI" w:hAnsi="Times New Roman" w:cs="Times New Roman"/>
          <w:kern w:val="1"/>
          <w:lang w:eastAsia="zh-CN" w:bidi="en-US"/>
        </w:rPr>
        <w:t>άχρηστων</w:t>
      </w:r>
      <w:r w:rsidRPr="00D92D1A">
        <w:rPr>
          <w:rFonts w:ascii="Times New Roman" w:eastAsia="Andale Sans UI" w:hAnsi="Times New Roman" w:cs="Times New Roman"/>
          <w:kern w:val="1"/>
          <w:lang w:eastAsia="zh-CN" w:bidi="en-US"/>
        </w:rPr>
        <w:t xml:space="preserve"> υλικών που θα προκύψουν κατά την εγκατάσταση του χλοοτάπητα. </w:t>
      </w:r>
    </w:p>
    <w:p w14:paraId="198D70D4" w14:textId="51CAFED6" w:rsidR="0050190E" w:rsidRPr="00D92D1A" w:rsidRDefault="0050190E" w:rsidP="0050190E">
      <w:pPr>
        <w:widowControl w:val="0"/>
        <w:numPr>
          <w:ilvl w:val="0"/>
          <w:numId w:val="3"/>
        </w:numPr>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 xml:space="preserve">Την αρχική άρδευση καθώς και τις μετέπειτα καθημερινές αρδεύσεις του χλοοτάπητα μέσω του αρδευτικού δικτύου, τα συχνά βοτανίσματα για την απομάκρυνση των </w:t>
      </w:r>
      <w:r w:rsidR="001B21CF" w:rsidRPr="00D92D1A">
        <w:rPr>
          <w:rFonts w:ascii="Times New Roman" w:eastAsia="Andale Sans UI" w:hAnsi="Times New Roman" w:cs="Times New Roman"/>
          <w:kern w:val="1"/>
          <w:lang w:eastAsia="zh-CN" w:bidi="en-US"/>
        </w:rPr>
        <w:t>αγριόχορτων</w:t>
      </w:r>
      <w:r w:rsidRPr="00D92D1A">
        <w:rPr>
          <w:rFonts w:ascii="Times New Roman" w:eastAsia="Andale Sans UI" w:hAnsi="Times New Roman" w:cs="Times New Roman"/>
          <w:kern w:val="1"/>
          <w:lang w:eastAsia="zh-CN" w:bidi="en-US"/>
        </w:rPr>
        <w:t xml:space="preserve"> που τυχόν θα φυτρώσουν και την </w:t>
      </w:r>
      <w:proofErr w:type="spellStart"/>
      <w:r w:rsidRPr="00D92D1A">
        <w:rPr>
          <w:rFonts w:ascii="Times New Roman" w:eastAsia="Andale Sans UI" w:hAnsi="Times New Roman" w:cs="Times New Roman"/>
          <w:kern w:val="1"/>
          <w:lang w:eastAsia="zh-CN" w:bidi="en-US"/>
        </w:rPr>
        <w:t>επανασπορά</w:t>
      </w:r>
      <w:proofErr w:type="spellEnd"/>
      <w:r w:rsidRPr="00D92D1A">
        <w:rPr>
          <w:rFonts w:ascii="Times New Roman" w:eastAsia="Andale Sans UI" w:hAnsi="Times New Roman" w:cs="Times New Roman"/>
          <w:kern w:val="1"/>
          <w:lang w:eastAsia="zh-CN" w:bidi="en-US"/>
        </w:rPr>
        <w:t xml:space="preserve"> χλοοτάπητα σε όσα σημεία το φύτρωμα του προκύψει αραιό ή ανεπαρκές. </w:t>
      </w:r>
    </w:p>
    <w:p w14:paraId="739F4B21" w14:textId="77777777" w:rsidR="003A3334" w:rsidRPr="00D92D1A" w:rsidRDefault="003A3334" w:rsidP="003A3334">
      <w:pPr>
        <w:widowControl w:val="0"/>
        <w:pBdr>
          <w:top w:val="none" w:sz="0" w:space="0" w:color="000000"/>
          <w:left w:val="none" w:sz="0" w:space="0" w:color="000000"/>
          <w:bottom w:val="none" w:sz="0" w:space="0" w:color="000000"/>
          <w:right w:val="none" w:sz="0" w:space="0" w:color="000000"/>
        </w:pBdr>
        <w:suppressAutoHyphens/>
        <w:spacing w:after="0" w:line="240" w:lineRule="auto"/>
        <w:ind w:left="720"/>
        <w:jc w:val="both"/>
        <w:textAlignment w:val="baseline"/>
        <w:rPr>
          <w:rFonts w:ascii="Times New Roman" w:eastAsia="Andale Sans UI" w:hAnsi="Times New Roman" w:cs="Times New Roman"/>
          <w:kern w:val="1"/>
          <w:lang w:eastAsia="zh-CN" w:bidi="en-US"/>
        </w:rPr>
      </w:pPr>
    </w:p>
    <w:p w14:paraId="622E2F02" w14:textId="77777777" w:rsidR="0050190E" w:rsidRPr="00D92D1A" w:rsidRDefault="0050190E" w:rsidP="0050190E">
      <w:pPr>
        <w:autoSpaceDE w:val="0"/>
        <w:autoSpaceDN w:val="0"/>
        <w:adjustRightInd w:val="0"/>
        <w:spacing w:after="0" w:line="240" w:lineRule="auto"/>
        <w:jc w:val="both"/>
        <w:rPr>
          <w:rFonts w:ascii="Times New Roman" w:eastAsia="Times New Roman" w:hAnsi="Times New Roman" w:cs="Times New Roman"/>
          <w:color w:val="000000"/>
          <w:lang w:eastAsia="el-GR"/>
        </w:rPr>
      </w:pPr>
      <w:r w:rsidRPr="00D92D1A">
        <w:rPr>
          <w:rFonts w:ascii="Times New Roman" w:eastAsia="Times New Roman" w:hAnsi="Times New Roman" w:cs="Times New Roman"/>
          <w:b/>
          <w:bCs/>
          <w:color w:val="000000"/>
          <w:lang w:eastAsia="el-GR"/>
        </w:rPr>
        <w:t xml:space="preserve"> ΓΕΝΙΚΕΣ ΠΡΟΔΙΑΓΡΑΦΕΣ </w:t>
      </w:r>
    </w:p>
    <w:p w14:paraId="20CE5032" w14:textId="77777777" w:rsidR="0050190E" w:rsidRPr="00D92D1A" w:rsidRDefault="0050190E" w:rsidP="0050190E">
      <w:pPr>
        <w:autoSpaceDE w:val="0"/>
        <w:autoSpaceDN w:val="0"/>
        <w:adjustRightInd w:val="0"/>
        <w:spacing w:after="250" w:line="240" w:lineRule="auto"/>
        <w:jc w:val="both"/>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eastAsia="el-GR"/>
        </w:rPr>
        <w:t xml:space="preserve"> Η επιλογή του τύπου του χλοοτάπητα θα πρέπει να γίνεται σε συνεννόηση με την αρμόδια υπηρεσία.                 Επιπρόσθετα θα πρέπει να γίνεται γνωστοποίηση ταυτότητας σπόρου ποικιλιών ή μιγμάτων καθώς και η σύνθεση τους, που χρησιμοποιήθηκαν για την δημιουργία του χλοοτάπητα. </w:t>
      </w:r>
      <w:r w:rsidRPr="00D92D1A">
        <w:rPr>
          <w:rFonts w:ascii="Times New Roman" w:eastAsia="Times New Roman" w:hAnsi="Times New Roman" w:cs="Times New Roman"/>
          <w:bCs/>
          <w:color w:val="000000"/>
          <w:lang w:eastAsia="el-GR"/>
        </w:rPr>
        <w:t>Ο χρησιμοποιούμενος σπόρος να είναι πιστοποιημένος και να συνοδεύεται κατά την παράδοση από πιστοποιητικό γνησιότητας.</w:t>
      </w:r>
      <w:r w:rsidRPr="00D92D1A">
        <w:rPr>
          <w:rFonts w:ascii="Times New Roman" w:eastAsia="Times New Roman" w:hAnsi="Times New Roman" w:cs="Times New Roman"/>
          <w:b/>
          <w:bCs/>
          <w:color w:val="000000"/>
          <w:lang w:eastAsia="el-GR"/>
        </w:rPr>
        <w:t xml:space="preserve"> </w:t>
      </w:r>
    </w:p>
    <w:p w14:paraId="25E75A4B" w14:textId="77777777" w:rsidR="0050190E" w:rsidRPr="00D92D1A" w:rsidRDefault="0050190E" w:rsidP="0050190E">
      <w:pPr>
        <w:widowControl w:val="0"/>
        <w:numPr>
          <w:ilvl w:val="0"/>
          <w:numId w:val="4"/>
        </w:numPr>
        <w:pBdr>
          <w:top w:val="none" w:sz="0" w:space="0" w:color="000000"/>
          <w:left w:val="none" w:sz="0" w:space="0" w:color="000000"/>
          <w:bottom w:val="none" w:sz="0" w:space="0" w:color="000000"/>
          <w:right w:val="none" w:sz="0" w:space="0" w:color="000000"/>
        </w:pBdr>
        <w:suppressAutoHyphens/>
        <w:autoSpaceDE w:val="0"/>
        <w:autoSpaceDN w:val="0"/>
        <w:adjustRightInd w:val="0"/>
        <w:spacing w:after="250" w:line="240" w:lineRule="auto"/>
        <w:textAlignment w:val="baseline"/>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eastAsia="el-GR"/>
        </w:rPr>
        <w:t xml:space="preserve">Το πάχος της λωρίδας χώματος να είναι περίπου 15 mm, χωρίς να υπολογίζεται το φύλλωμα. </w:t>
      </w:r>
    </w:p>
    <w:p w14:paraId="377FB7B4" w14:textId="77777777" w:rsidR="0050190E" w:rsidRPr="00D92D1A" w:rsidRDefault="0050190E" w:rsidP="0050190E">
      <w:pPr>
        <w:widowControl w:val="0"/>
        <w:numPr>
          <w:ilvl w:val="0"/>
          <w:numId w:val="4"/>
        </w:numPr>
        <w:pBdr>
          <w:top w:val="none" w:sz="0" w:space="0" w:color="000000"/>
          <w:left w:val="none" w:sz="0" w:space="0" w:color="000000"/>
          <w:bottom w:val="none" w:sz="0" w:space="0" w:color="000000"/>
          <w:right w:val="none" w:sz="0" w:space="0" w:color="000000"/>
        </w:pBdr>
        <w:suppressAutoHyphens/>
        <w:autoSpaceDE w:val="0"/>
        <w:autoSpaceDN w:val="0"/>
        <w:adjustRightInd w:val="0"/>
        <w:spacing w:after="250" w:line="240" w:lineRule="auto"/>
        <w:textAlignment w:val="baseline"/>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eastAsia="el-GR"/>
        </w:rPr>
        <w:t xml:space="preserve">Το μεγαλύτερο ύψος κουρέματος κατά την διάρκεια της παράδοσης να είναι από 30-40 mm για τα ψυχρόφιλα και 13-20 mm για τα θερμόφιλα είδη. </w:t>
      </w:r>
    </w:p>
    <w:p w14:paraId="39B740AB" w14:textId="77777777" w:rsidR="0050190E" w:rsidRPr="00D92D1A" w:rsidRDefault="0050190E" w:rsidP="0050190E">
      <w:pPr>
        <w:widowControl w:val="0"/>
        <w:numPr>
          <w:ilvl w:val="0"/>
          <w:numId w:val="4"/>
        </w:numPr>
        <w:pBdr>
          <w:top w:val="none" w:sz="0" w:space="0" w:color="000000"/>
          <w:left w:val="none" w:sz="0" w:space="0" w:color="000000"/>
          <w:bottom w:val="none" w:sz="0" w:space="0" w:color="000000"/>
          <w:right w:val="none" w:sz="0" w:space="0" w:color="000000"/>
        </w:pBdr>
        <w:suppressAutoHyphens/>
        <w:autoSpaceDE w:val="0"/>
        <w:autoSpaceDN w:val="0"/>
        <w:adjustRightInd w:val="0"/>
        <w:spacing w:after="250" w:line="240" w:lineRule="auto"/>
        <w:textAlignment w:val="baseline"/>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eastAsia="el-GR"/>
        </w:rPr>
        <w:t xml:space="preserve">Το </w:t>
      </w:r>
      <w:proofErr w:type="spellStart"/>
      <w:r w:rsidRPr="00D92D1A">
        <w:rPr>
          <w:rFonts w:ascii="Times New Roman" w:eastAsia="Times New Roman" w:hAnsi="Times New Roman" w:cs="Times New Roman"/>
          <w:color w:val="000000"/>
          <w:lang w:eastAsia="el-GR"/>
        </w:rPr>
        <w:t>thach</w:t>
      </w:r>
      <w:proofErr w:type="spellEnd"/>
      <w:r w:rsidRPr="00D92D1A">
        <w:rPr>
          <w:rFonts w:ascii="Times New Roman" w:eastAsia="Times New Roman" w:hAnsi="Times New Roman" w:cs="Times New Roman"/>
          <w:color w:val="000000"/>
          <w:lang w:eastAsia="el-GR"/>
        </w:rPr>
        <w:t xml:space="preserve"> δεν πρέπει να ξεπερνά τα 12,5 mm. </w:t>
      </w:r>
    </w:p>
    <w:p w14:paraId="4638B683" w14:textId="77777777" w:rsidR="0050190E" w:rsidRPr="00D92D1A" w:rsidRDefault="0050190E" w:rsidP="0050190E">
      <w:pPr>
        <w:widowControl w:val="0"/>
        <w:numPr>
          <w:ilvl w:val="0"/>
          <w:numId w:val="4"/>
        </w:numPr>
        <w:pBdr>
          <w:top w:val="none" w:sz="0" w:space="0" w:color="000000"/>
          <w:left w:val="none" w:sz="0" w:space="0" w:color="000000"/>
          <w:bottom w:val="none" w:sz="0" w:space="0" w:color="000000"/>
          <w:right w:val="none" w:sz="0" w:space="0" w:color="000000"/>
        </w:pBdr>
        <w:suppressAutoHyphens/>
        <w:autoSpaceDE w:val="0"/>
        <w:autoSpaceDN w:val="0"/>
        <w:adjustRightInd w:val="0"/>
        <w:spacing w:after="250" w:line="240" w:lineRule="auto"/>
        <w:textAlignment w:val="baseline"/>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eastAsia="el-GR"/>
        </w:rPr>
        <w:t xml:space="preserve">Το μέγεθος κάθε λωρίδας θα καθορίζεται ανάλογα με τις ανάγκες του Δήμου και σε συμφωνία με τον ανάδοχο. </w:t>
      </w:r>
    </w:p>
    <w:p w14:paraId="08BEA9FE" w14:textId="77777777" w:rsidR="0050190E" w:rsidRPr="00D92D1A" w:rsidRDefault="0050190E" w:rsidP="0050190E">
      <w:pPr>
        <w:widowControl w:val="0"/>
        <w:numPr>
          <w:ilvl w:val="0"/>
          <w:numId w:val="4"/>
        </w:numPr>
        <w:pBdr>
          <w:top w:val="none" w:sz="0" w:space="0" w:color="000000"/>
          <w:left w:val="none" w:sz="0" w:space="0" w:color="000000"/>
          <w:bottom w:val="none" w:sz="0" w:space="0" w:color="000000"/>
          <w:right w:val="none" w:sz="0" w:space="0" w:color="000000"/>
        </w:pBdr>
        <w:suppressAutoHyphens/>
        <w:autoSpaceDE w:val="0"/>
        <w:autoSpaceDN w:val="0"/>
        <w:adjustRightInd w:val="0"/>
        <w:spacing w:after="250" w:line="240" w:lineRule="auto"/>
        <w:textAlignment w:val="baseline"/>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eastAsia="el-GR"/>
        </w:rPr>
        <w:t xml:space="preserve">Να έχει άριστη </w:t>
      </w:r>
      <w:proofErr w:type="spellStart"/>
      <w:r w:rsidRPr="00D92D1A">
        <w:rPr>
          <w:rFonts w:ascii="Times New Roman" w:eastAsia="Times New Roman" w:hAnsi="Times New Roman" w:cs="Times New Roman"/>
          <w:color w:val="000000"/>
          <w:lang w:eastAsia="el-GR"/>
        </w:rPr>
        <w:t>φυτοϋγιεινομική</w:t>
      </w:r>
      <w:proofErr w:type="spellEnd"/>
      <w:r w:rsidRPr="00D92D1A">
        <w:rPr>
          <w:rFonts w:ascii="Times New Roman" w:eastAsia="Times New Roman" w:hAnsi="Times New Roman" w:cs="Times New Roman"/>
          <w:color w:val="000000"/>
          <w:lang w:eastAsia="el-GR"/>
        </w:rPr>
        <w:t xml:space="preserve"> κατάσταση, χωρίς εντομολογικές ή μυκητολογικές προσβολές. </w:t>
      </w:r>
    </w:p>
    <w:p w14:paraId="158C260E" w14:textId="77777777" w:rsidR="0050190E" w:rsidRPr="00D92D1A" w:rsidRDefault="0050190E" w:rsidP="0050190E">
      <w:pPr>
        <w:widowControl w:val="0"/>
        <w:numPr>
          <w:ilvl w:val="0"/>
          <w:numId w:val="4"/>
        </w:numPr>
        <w:pBdr>
          <w:top w:val="none" w:sz="0" w:space="0" w:color="000000"/>
          <w:left w:val="none" w:sz="0" w:space="0" w:color="000000"/>
          <w:bottom w:val="none" w:sz="0" w:space="0" w:color="000000"/>
          <w:right w:val="none" w:sz="0" w:space="0" w:color="000000"/>
        </w:pBdr>
        <w:suppressAutoHyphens/>
        <w:autoSpaceDE w:val="0"/>
        <w:autoSpaceDN w:val="0"/>
        <w:adjustRightInd w:val="0"/>
        <w:spacing w:after="0" w:line="240" w:lineRule="auto"/>
        <w:textAlignment w:val="baseline"/>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eastAsia="el-GR"/>
        </w:rPr>
        <w:t xml:space="preserve">Παντελής έλλειψη ζιζανίων αγρωστωδών ή πλατύφυλλων. </w:t>
      </w:r>
    </w:p>
    <w:p w14:paraId="3C9CA414" w14:textId="77777777" w:rsidR="0050190E" w:rsidRPr="00D92D1A" w:rsidRDefault="0050190E" w:rsidP="0050190E">
      <w:pPr>
        <w:autoSpaceDE w:val="0"/>
        <w:autoSpaceDN w:val="0"/>
        <w:adjustRightInd w:val="0"/>
        <w:spacing w:after="0" w:line="240" w:lineRule="auto"/>
        <w:ind w:left="720"/>
        <w:rPr>
          <w:rFonts w:ascii="Times New Roman" w:eastAsia="Times New Roman" w:hAnsi="Times New Roman" w:cs="Times New Roman"/>
          <w:color w:val="000000"/>
          <w:lang w:eastAsia="el-GR"/>
        </w:rPr>
      </w:pPr>
    </w:p>
    <w:p w14:paraId="604F678F" w14:textId="77777777" w:rsidR="0050190E" w:rsidRPr="00D92D1A" w:rsidRDefault="0050190E" w:rsidP="0050190E">
      <w:pPr>
        <w:widowControl w:val="0"/>
        <w:numPr>
          <w:ilvl w:val="0"/>
          <w:numId w:val="4"/>
        </w:numPr>
        <w:pBdr>
          <w:top w:val="none" w:sz="0" w:space="0" w:color="000000"/>
          <w:left w:val="none" w:sz="0" w:space="0" w:color="000000"/>
          <w:bottom w:val="none" w:sz="0" w:space="0" w:color="000000"/>
          <w:right w:val="none" w:sz="0" w:space="0" w:color="000000"/>
        </w:pBdr>
        <w:suppressAutoHyphens/>
        <w:autoSpaceDE w:val="0"/>
        <w:autoSpaceDN w:val="0"/>
        <w:adjustRightInd w:val="0"/>
        <w:spacing w:after="248" w:line="240" w:lineRule="auto"/>
        <w:textAlignment w:val="baseline"/>
        <w:rPr>
          <w:rFonts w:ascii="Times New Roman" w:eastAsia="Times New Roman" w:hAnsi="Times New Roman" w:cs="Times New Roman"/>
          <w:lang w:eastAsia="el-GR"/>
        </w:rPr>
      </w:pPr>
      <w:r w:rsidRPr="00D92D1A">
        <w:rPr>
          <w:rFonts w:ascii="Times New Roman" w:eastAsia="Times New Roman" w:hAnsi="Times New Roman" w:cs="Times New Roman"/>
          <w:lang w:eastAsia="el-GR"/>
        </w:rPr>
        <w:t xml:space="preserve">Να διαθέτει μεγάλη πυκνότητα, τέτοια ώστε όταν ο χλοοτάπητας είναι κουρεμένος σε ύψος περίπου 40 mm, να μην φαίνεται καθόλου χώμα. </w:t>
      </w:r>
    </w:p>
    <w:p w14:paraId="6144C00D" w14:textId="77777777" w:rsidR="0050190E" w:rsidRPr="00D92D1A" w:rsidRDefault="0050190E" w:rsidP="0050190E">
      <w:pPr>
        <w:widowControl w:val="0"/>
        <w:numPr>
          <w:ilvl w:val="0"/>
          <w:numId w:val="4"/>
        </w:numPr>
        <w:pBdr>
          <w:top w:val="none" w:sz="0" w:space="0" w:color="000000"/>
          <w:left w:val="none" w:sz="0" w:space="0" w:color="000000"/>
          <w:bottom w:val="none" w:sz="0" w:space="0" w:color="000000"/>
          <w:right w:val="none" w:sz="0" w:space="0" w:color="000000"/>
        </w:pBdr>
        <w:suppressAutoHyphens/>
        <w:autoSpaceDE w:val="0"/>
        <w:autoSpaceDN w:val="0"/>
        <w:adjustRightInd w:val="0"/>
        <w:spacing w:after="248" w:line="240" w:lineRule="auto"/>
        <w:textAlignment w:val="baseline"/>
        <w:rPr>
          <w:rFonts w:ascii="Times New Roman" w:eastAsia="Times New Roman" w:hAnsi="Times New Roman" w:cs="Times New Roman"/>
          <w:lang w:eastAsia="el-GR"/>
        </w:rPr>
      </w:pPr>
      <w:r w:rsidRPr="00D92D1A">
        <w:rPr>
          <w:rFonts w:ascii="Times New Roman" w:eastAsia="Times New Roman" w:hAnsi="Times New Roman" w:cs="Times New Roman"/>
          <w:lang w:eastAsia="el-GR"/>
        </w:rPr>
        <w:t xml:space="preserve">Η υγρασία χώματος λωρίδας να είναι σε κατάσταση </w:t>
      </w:r>
      <w:proofErr w:type="spellStart"/>
      <w:r w:rsidRPr="00D92D1A">
        <w:rPr>
          <w:rFonts w:ascii="Times New Roman" w:eastAsia="Times New Roman" w:hAnsi="Times New Roman" w:cs="Times New Roman"/>
          <w:lang w:eastAsia="el-GR"/>
        </w:rPr>
        <w:t>ρώγου</w:t>
      </w:r>
      <w:proofErr w:type="spellEnd"/>
      <w:r w:rsidRPr="00D92D1A">
        <w:rPr>
          <w:rFonts w:ascii="Times New Roman" w:eastAsia="Times New Roman" w:hAnsi="Times New Roman" w:cs="Times New Roman"/>
          <w:lang w:eastAsia="el-GR"/>
        </w:rPr>
        <w:t xml:space="preserve"> ή και ελαφρά λιγότερη. </w:t>
      </w:r>
    </w:p>
    <w:p w14:paraId="25888A2A" w14:textId="77777777" w:rsidR="0050190E" w:rsidRPr="00D92D1A" w:rsidRDefault="0050190E" w:rsidP="0050190E">
      <w:pPr>
        <w:widowControl w:val="0"/>
        <w:numPr>
          <w:ilvl w:val="0"/>
          <w:numId w:val="4"/>
        </w:numPr>
        <w:pBdr>
          <w:top w:val="none" w:sz="0" w:space="0" w:color="000000"/>
          <w:left w:val="none" w:sz="0" w:space="0" w:color="000000"/>
          <w:bottom w:val="none" w:sz="0" w:space="0" w:color="000000"/>
          <w:right w:val="none" w:sz="0" w:space="0" w:color="000000"/>
        </w:pBdr>
        <w:suppressAutoHyphens/>
        <w:autoSpaceDE w:val="0"/>
        <w:autoSpaceDN w:val="0"/>
        <w:adjustRightInd w:val="0"/>
        <w:spacing w:after="248" w:line="240" w:lineRule="auto"/>
        <w:textAlignment w:val="baseline"/>
        <w:rPr>
          <w:rFonts w:ascii="Times New Roman" w:eastAsia="Times New Roman" w:hAnsi="Times New Roman" w:cs="Times New Roman"/>
          <w:lang w:eastAsia="el-GR"/>
        </w:rPr>
      </w:pPr>
      <w:r w:rsidRPr="00D92D1A">
        <w:rPr>
          <w:rFonts w:ascii="Times New Roman" w:eastAsia="Times New Roman" w:hAnsi="Times New Roman" w:cs="Times New Roman"/>
          <w:lang w:eastAsia="el-GR"/>
        </w:rPr>
        <w:t xml:space="preserve">Το χώμα του υποστρώματος να είναι αμμώδες επιτρέποντας έτσι την άμεση και ισχυρή </w:t>
      </w:r>
      <w:proofErr w:type="spellStart"/>
      <w:r w:rsidRPr="00D92D1A">
        <w:rPr>
          <w:rFonts w:ascii="Times New Roman" w:eastAsia="Times New Roman" w:hAnsi="Times New Roman" w:cs="Times New Roman"/>
          <w:lang w:eastAsia="el-GR"/>
        </w:rPr>
        <w:t>ριζοβολία</w:t>
      </w:r>
      <w:proofErr w:type="spellEnd"/>
      <w:r w:rsidRPr="00D92D1A">
        <w:rPr>
          <w:rFonts w:ascii="Times New Roman" w:eastAsia="Times New Roman" w:hAnsi="Times New Roman" w:cs="Times New Roman"/>
          <w:lang w:eastAsia="el-GR"/>
        </w:rPr>
        <w:t xml:space="preserve"> μετά την τοποθέτηση του </w:t>
      </w:r>
      <w:proofErr w:type="spellStart"/>
      <w:r w:rsidRPr="00D92D1A">
        <w:rPr>
          <w:rFonts w:ascii="Times New Roman" w:eastAsia="Times New Roman" w:hAnsi="Times New Roman" w:cs="Times New Roman"/>
          <w:lang w:eastAsia="el-GR"/>
        </w:rPr>
        <w:t>Sod</w:t>
      </w:r>
      <w:proofErr w:type="spellEnd"/>
      <w:r w:rsidRPr="00D92D1A">
        <w:rPr>
          <w:rFonts w:ascii="Times New Roman" w:eastAsia="Times New Roman" w:hAnsi="Times New Roman" w:cs="Times New Roman"/>
          <w:lang w:eastAsia="el-GR"/>
        </w:rPr>
        <w:t xml:space="preserve">. </w:t>
      </w:r>
    </w:p>
    <w:p w14:paraId="02294620" w14:textId="77777777" w:rsidR="0050190E" w:rsidRPr="00D92D1A" w:rsidRDefault="0050190E" w:rsidP="0050190E">
      <w:pPr>
        <w:widowControl w:val="0"/>
        <w:numPr>
          <w:ilvl w:val="0"/>
          <w:numId w:val="4"/>
        </w:numPr>
        <w:pBdr>
          <w:top w:val="none" w:sz="0" w:space="0" w:color="000000"/>
          <w:left w:val="none" w:sz="0" w:space="0" w:color="000000"/>
          <w:bottom w:val="none" w:sz="0" w:space="0" w:color="000000"/>
          <w:right w:val="none" w:sz="0" w:space="0" w:color="000000"/>
        </w:pBdr>
        <w:suppressAutoHyphens/>
        <w:autoSpaceDE w:val="0"/>
        <w:autoSpaceDN w:val="0"/>
        <w:adjustRightInd w:val="0"/>
        <w:spacing w:after="248" w:line="240" w:lineRule="auto"/>
        <w:textAlignment w:val="baseline"/>
        <w:rPr>
          <w:rFonts w:ascii="Times New Roman" w:eastAsia="Times New Roman" w:hAnsi="Times New Roman" w:cs="Times New Roman"/>
          <w:lang w:eastAsia="el-GR"/>
        </w:rPr>
      </w:pPr>
      <w:r w:rsidRPr="00D92D1A">
        <w:rPr>
          <w:rFonts w:ascii="Times New Roman" w:eastAsia="Times New Roman" w:hAnsi="Times New Roman" w:cs="Times New Roman"/>
          <w:lang w:eastAsia="el-GR"/>
        </w:rPr>
        <w:lastRenderedPageBreak/>
        <w:t xml:space="preserve">Η αντοχή της λωρίδας του χλοοτάπητα να είναι τέτοια, ώστε όταν κρεμιέται από την μία άκρη να μην σπάει ή σχίζεται. </w:t>
      </w:r>
    </w:p>
    <w:p w14:paraId="0473FD70" w14:textId="77777777" w:rsidR="0050190E" w:rsidRPr="00D92D1A" w:rsidRDefault="0050190E" w:rsidP="0050190E">
      <w:pPr>
        <w:widowControl w:val="0"/>
        <w:numPr>
          <w:ilvl w:val="0"/>
          <w:numId w:val="4"/>
        </w:numPr>
        <w:pBdr>
          <w:top w:val="none" w:sz="0" w:space="0" w:color="000000"/>
          <w:left w:val="none" w:sz="0" w:space="0" w:color="000000"/>
          <w:bottom w:val="none" w:sz="0" w:space="0" w:color="000000"/>
          <w:right w:val="none" w:sz="0" w:space="0" w:color="000000"/>
        </w:pBdr>
        <w:suppressAutoHyphens/>
        <w:autoSpaceDE w:val="0"/>
        <w:autoSpaceDN w:val="0"/>
        <w:adjustRightInd w:val="0"/>
        <w:spacing w:after="0" w:line="240" w:lineRule="auto"/>
        <w:textAlignment w:val="baseline"/>
        <w:rPr>
          <w:rFonts w:ascii="Times New Roman" w:eastAsia="Times New Roman" w:hAnsi="Times New Roman" w:cs="Times New Roman"/>
          <w:lang w:eastAsia="el-GR"/>
        </w:rPr>
      </w:pPr>
      <w:r w:rsidRPr="00D92D1A">
        <w:rPr>
          <w:rFonts w:ascii="Times New Roman" w:eastAsia="Times New Roman" w:hAnsi="Times New Roman" w:cs="Times New Roman"/>
          <w:lang w:eastAsia="el-GR"/>
        </w:rPr>
        <w:t xml:space="preserve">Ο χλοοτάπητας να έχει άριστη πυκνότητα έτσι ώστε όταν κουρεύεται σε ύψος 4 cm να μην φαίνεται καθόλου το χώμα. </w:t>
      </w:r>
    </w:p>
    <w:p w14:paraId="70CE73EC" w14:textId="6FD13604" w:rsidR="0050190E" w:rsidRDefault="0050190E" w:rsidP="0050190E">
      <w:pPr>
        <w:autoSpaceDE w:val="0"/>
        <w:autoSpaceDN w:val="0"/>
        <w:adjustRightInd w:val="0"/>
        <w:spacing w:after="0" w:line="240" w:lineRule="auto"/>
        <w:rPr>
          <w:rFonts w:ascii="Times New Roman" w:eastAsia="Times New Roman" w:hAnsi="Times New Roman" w:cs="Times New Roman"/>
          <w:lang w:eastAsia="el-GR"/>
        </w:rPr>
      </w:pPr>
    </w:p>
    <w:p w14:paraId="4812351C" w14:textId="77777777" w:rsidR="004C68B9" w:rsidRPr="00D92D1A" w:rsidRDefault="004C68B9" w:rsidP="0050190E">
      <w:pPr>
        <w:autoSpaceDE w:val="0"/>
        <w:autoSpaceDN w:val="0"/>
        <w:adjustRightInd w:val="0"/>
        <w:spacing w:after="0" w:line="240" w:lineRule="auto"/>
        <w:rPr>
          <w:rFonts w:ascii="Times New Roman" w:eastAsia="Times New Roman" w:hAnsi="Times New Roman" w:cs="Times New Roman"/>
          <w:lang w:eastAsia="el-GR"/>
        </w:rPr>
      </w:pPr>
    </w:p>
    <w:p w14:paraId="3B422B72"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both"/>
        <w:textAlignment w:val="baseline"/>
        <w:rPr>
          <w:rFonts w:ascii="Times New Roman" w:eastAsia="Andale Sans UI" w:hAnsi="Times New Roman" w:cs="Times New Roman"/>
          <w:b/>
          <w:kern w:val="1"/>
          <w:lang w:eastAsia="zh-CN" w:bidi="en-US"/>
        </w:rPr>
      </w:pPr>
    </w:p>
    <w:p w14:paraId="748995BE"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hd w:val="clear" w:color="auto" w:fill="CCCCCC"/>
        <w:tabs>
          <w:tab w:val="left" w:pos="5500"/>
        </w:tabs>
        <w:suppressAutoHyphens/>
        <w:autoSpaceDE w:val="0"/>
        <w:spacing w:after="0"/>
        <w:ind w:right="77"/>
        <w:jc w:val="both"/>
        <w:textAlignment w:val="baseline"/>
        <w:rPr>
          <w:rFonts w:ascii="Times New Roman" w:eastAsia="Times New Roman" w:hAnsi="Times New Roman" w:cs="Times New Roman"/>
          <w:b/>
          <w:bCs/>
          <w:iCs/>
          <w:kern w:val="1"/>
          <w:lang w:eastAsia="el-GR" w:bidi="en-US"/>
        </w:rPr>
      </w:pPr>
      <w:r w:rsidRPr="00D92D1A">
        <w:rPr>
          <w:rFonts w:ascii="Times New Roman" w:eastAsia="Times New Roman" w:hAnsi="Times New Roman" w:cs="Times New Roman"/>
          <w:b/>
          <w:bCs/>
          <w:iCs/>
          <w:kern w:val="1"/>
          <w:lang w:eastAsia="el-GR" w:bidi="en-US"/>
        </w:rPr>
        <w:t>2.6 Προμήθεια και Εγκατάσταση Φυτών</w:t>
      </w:r>
    </w:p>
    <w:p w14:paraId="5D42985A" w14:textId="77777777" w:rsidR="0050190E" w:rsidRPr="00D92D1A" w:rsidRDefault="0050190E" w:rsidP="0050190E">
      <w:pPr>
        <w:spacing w:after="0" w:line="240" w:lineRule="auto"/>
        <w:rPr>
          <w:rFonts w:ascii="Times New Roman" w:eastAsia="Calibri" w:hAnsi="Times New Roman" w:cs="Times New Roman"/>
          <w:highlight w:val="yellow"/>
        </w:rPr>
      </w:pPr>
    </w:p>
    <w:p w14:paraId="5EDB9820" w14:textId="77777777" w:rsidR="0050190E" w:rsidRPr="00D92D1A" w:rsidRDefault="0050190E" w:rsidP="0050190E">
      <w:pPr>
        <w:spacing w:after="0" w:line="240" w:lineRule="auto"/>
        <w:rPr>
          <w:rFonts w:ascii="Times New Roman" w:eastAsia="Calibri" w:hAnsi="Times New Roman" w:cs="Times New Roman"/>
        </w:rPr>
      </w:pPr>
      <w:r w:rsidRPr="00D92D1A">
        <w:rPr>
          <w:rFonts w:ascii="Times New Roman" w:eastAsia="Calibri" w:hAnsi="Times New Roman" w:cs="Times New Roman"/>
        </w:rPr>
        <w:t>ΓΕΝΙΚΕΣ ΠΡΟΔΙΑΓΡΑΦΕΣ</w:t>
      </w:r>
    </w:p>
    <w:p w14:paraId="2967DEE4" w14:textId="77777777" w:rsidR="0050190E" w:rsidRPr="00D92D1A" w:rsidRDefault="0050190E" w:rsidP="0050190E">
      <w:pPr>
        <w:spacing w:after="0" w:line="240" w:lineRule="auto"/>
        <w:rPr>
          <w:rFonts w:ascii="Times New Roman" w:eastAsia="Calibri" w:hAnsi="Times New Roman" w:cs="Times New Roman"/>
        </w:rPr>
      </w:pPr>
      <w:r w:rsidRPr="00D92D1A">
        <w:rPr>
          <w:rFonts w:ascii="Times New Roman" w:eastAsia="Calibri" w:hAnsi="Times New Roman" w:cs="Times New Roman"/>
        </w:rPr>
        <w:t>Το σύνολο των φυτών θα πρέπει να πληροί τις ακόλουθες προϋποθέσεις :</w:t>
      </w:r>
    </w:p>
    <w:p w14:paraId="10DE8D73" w14:textId="77777777" w:rsidR="0050190E" w:rsidRPr="00D92D1A" w:rsidRDefault="0050190E" w:rsidP="0050190E">
      <w:pPr>
        <w:spacing w:after="0" w:line="240" w:lineRule="auto"/>
        <w:rPr>
          <w:rFonts w:ascii="Times New Roman" w:eastAsia="Calibri" w:hAnsi="Times New Roman" w:cs="Times New Roman"/>
        </w:rPr>
      </w:pPr>
      <w:r w:rsidRPr="00D92D1A">
        <w:rPr>
          <w:rFonts w:ascii="Times New Roman" w:eastAsia="Calibri" w:hAnsi="Times New Roman" w:cs="Times New Roman"/>
        </w:rPr>
        <w:t>• Να είναι εύρωστα, υγιή, απαλλαγμένα ιώσεων, εντομολογικών και μυκητολογικών προσβολών,</w:t>
      </w:r>
    </w:p>
    <w:p w14:paraId="44E5263B" w14:textId="77777777" w:rsidR="0050190E" w:rsidRPr="00D92D1A" w:rsidRDefault="0050190E" w:rsidP="0050190E">
      <w:pPr>
        <w:spacing w:after="0" w:line="240" w:lineRule="auto"/>
        <w:rPr>
          <w:rFonts w:ascii="Times New Roman" w:eastAsia="Calibri" w:hAnsi="Times New Roman" w:cs="Times New Roman"/>
        </w:rPr>
      </w:pPr>
      <w:r w:rsidRPr="00D92D1A">
        <w:rPr>
          <w:rFonts w:ascii="Times New Roman" w:eastAsia="Calibri" w:hAnsi="Times New Roman" w:cs="Times New Roman"/>
        </w:rPr>
        <w:t>• Τουλάχιστον κατά το μακροσκοπικό έλεγχο να μην παρουσιάζουν ελαττώματα που υποβαθμίζουν την</w:t>
      </w:r>
    </w:p>
    <w:p w14:paraId="25F87AC7" w14:textId="77777777" w:rsidR="0050190E" w:rsidRPr="00D92D1A" w:rsidRDefault="0050190E" w:rsidP="0050190E">
      <w:pPr>
        <w:spacing w:after="0" w:line="240" w:lineRule="auto"/>
        <w:ind w:left="567" w:hanging="567"/>
        <w:rPr>
          <w:rFonts w:ascii="Times New Roman" w:eastAsia="Calibri" w:hAnsi="Times New Roman" w:cs="Times New Roman"/>
        </w:rPr>
      </w:pPr>
      <w:r w:rsidRPr="00D92D1A">
        <w:rPr>
          <w:rFonts w:ascii="Times New Roman" w:eastAsia="Calibri" w:hAnsi="Times New Roman" w:cs="Times New Roman"/>
        </w:rPr>
        <w:t xml:space="preserve">    ποιότητά τους,</w:t>
      </w:r>
    </w:p>
    <w:p w14:paraId="488AF9DC" w14:textId="77777777" w:rsidR="0050190E" w:rsidRPr="00D92D1A" w:rsidRDefault="0050190E" w:rsidP="0050190E">
      <w:pPr>
        <w:spacing w:after="0" w:line="240" w:lineRule="auto"/>
        <w:rPr>
          <w:rFonts w:ascii="Times New Roman" w:eastAsia="Calibri" w:hAnsi="Times New Roman" w:cs="Times New Roman"/>
        </w:rPr>
      </w:pPr>
      <w:r w:rsidRPr="00D92D1A">
        <w:rPr>
          <w:rFonts w:ascii="Times New Roman" w:eastAsia="Calibri" w:hAnsi="Times New Roman" w:cs="Times New Roman"/>
        </w:rPr>
        <w:t>• Να πληρούν τις ζητούμενες από την παρούσα μελέτη προδιαγραφές,</w:t>
      </w:r>
    </w:p>
    <w:p w14:paraId="16A05766" w14:textId="77777777" w:rsidR="0050190E" w:rsidRPr="00D92D1A" w:rsidRDefault="0050190E" w:rsidP="0050190E">
      <w:pPr>
        <w:spacing w:after="0" w:line="240" w:lineRule="auto"/>
        <w:rPr>
          <w:rFonts w:ascii="Times New Roman" w:eastAsia="Calibri" w:hAnsi="Times New Roman" w:cs="Times New Roman"/>
        </w:rPr>
      </w:pPr>
      <w:r w:rsidRPr="00D92D1A">
        <w:rPr>
          <w:rFonts w:ascii="Times New Roman" w:eastAsia="Calibri" w:hAnsi="Times New Roman" w:cs="Times New Roman"/>
        </w:rPr>
        <w:t>• Το ριζικό τους σύστημα να είναι πλούσιο και καλώς ανεπτυγμένο στο σύνολο της μπάλας του χώματος,</w:t>
      </w:r>
    </w:p>
    <w:p w14:paraId="20459BCE" w14:textId="77777777" w:rsidR="0050190E" w:rsidRPr="00D92D1A" w:rsidRDefault="0050190E" w:rsidP="0050190E">
      <w:pPr>
        <w:spacing w:after="0" w:line="240" w:lineRule="auto"/>
        <w:rPr>
          <w:rFonts w:ascii="Times New Roman" w:eastAsia="Calibri" w:hAnsi="Times New Roman" w:cs="Times New Roman"/>
        </w:rPr>
      </w:pPr>
      <w:r w:rsidRPr="00D92D1A">
        <w:rPr>
          <w:rFonts w:ascii="Times New Roman" w:eastAsia="Calibri" w:hAnsi="Times New Roman" w:cs="Times New Roman"/>
        </w:rPr>
        <w:t xml:space="preserve">   χωρίς αλλοιώσεις ή και ενδείξεις προσβολών,</w:t>
      </w:r>
    </w:p>
    <w:p w14:paraId="2976E6B5" w14:textId="77777777" w:rsidR="0050190E" w:rsidRPr="00D92D1A" w:rsidRDefault="0050190E" w:rsidP="0050190E">
      <w:pPr>
        <w:spacing w:after="0" w:line="240" w:lineRule="auto"/>
        <w:rPr>
          <w:rFonts w:ascii="Times New Roman" w:eastAsia="Calibri" w:hAnsi="Times New Roman" w:cs="Times New Roman"/>
        </w:rPr>
      </w:pPr>
      <w:r w:rsidRPr="00D92D1A">
        <w:rPr>
          <w:rFonts w:ascii="Times New Roman" w:eastAsia="Calibri" w:hAnsi="Times New Roman" w:cs="Times New Roman"/>
        </w:rPr>
        <w:t xml:space="preserve">• Τα φυτά θα έχουν αναπτυχθεί σε </w:t>
      </w:r>
      <w:proofErr w:type="spellStart"/>
      <w:r w:rsidRPr="00D92D1A">
        <w:rPr>
          <w:rFonts w:ascii="Times New Roman" w:eastAsia="Calibri" w:hAnsi="Times New Roman" w:cs="Times New Roman"/>
        </w:rPr>
        <w:t>φυτοδοχεία</w:t>
      </w:r>
      <w:proofErr w:type="spellEnd"/>
      <w:r w:rsidRPr="00D92D1A">
        <w:rPr>
          <w:rFonts w:ascii="Times New Roman" w:eastAsia="Calibri" w:hAnsi="Times New Roman" w:cs="Times New Roman"/>
        </w:rPr>
        <w:t>. Για τα μεγάλα δέντρα των οποίων η αρχική φύτευση έχει</w:t>
      </w:r>
    </w:p>
    <w:p w14:paraId="517D826C" w14:textId="77777777" w:rsidR="0050190E" w:rsidRPr="00D92D1A" w:rsidRDefault="0050190E" w:rsidP="0050190E">
      <w:pPr>
        <w:spacing w:after="0" w:line="240" w:lineRule="auto"/>
        <w:rPr>
          <w:rFonts w:ascii="Times New Roman" w:eastAsia="Calibri" w:hAnsi="Times New Roman" w:cs="Times New Roman"/>
        </w:rPr>
      </w:pPr>
      <w:r w:rsidRPr="00D92D1A">
        <w:rPr>
          <w:rFonts w:ascii="Times New Roman" w:eastAsia="Calibri" w:hAnsi="Times New Roman" w:cs="Times New Roman"/>
        </w:rPr>
        <w:t xml:space="preserve">   γίνει στο έδαφος, θα έχουν περάσει περίοδο σκληραγώγησης στο φυτώριο τουλάχιστον 12 μήνες, ώστε</w:t>
      </w:r>
    </w:p>
    <w:p w14:paraId="57014CD0" w14:textId="77777777" w:rsidR="0050190E" w:rsidRPr="00D92D1A" w:rsidRDefault="0050190E" w:rsidP="0050190E">
      <w:pPr>
        <w:spacing w:after="0" w:line="240" w:lineRule="auto"/>
        <w:rPr>
          <w:rFonts w:ascii="Times New Roman" w:eastAsia="Calibri" w:hAnsi="Times New Roman" w:cs="Times New Roman"/>
        </w:rPr>
      </w:pPr>
      <w:r w:rsidRPr="00D92D1A">
        <w:rPr>
          <w:rFonts w:ascii="Times New Roman" w:eastAsia="Calibri" w:hAnsi="Times New Roman" w:cs="Times New Roman"/>
        </w:rPr>
        <w:t xml:space="preserve">   κατά τον έλεγχο να διαπιστώνεται ύπαρξη πλούσιου ριζικού συστήματος, σε ολόκληρο το </w:t>
      </w:r>
      <w:proofErr w:type="spellStart"/>
      <w:r w:rsidRPr="00D92D1A">
        <w:rPr>
          <w:rFonts w:ascii="Times New Roman" w:eastAsia="Calibri" w:hAnsi="Times New Roman" w:cs="Times New Roman"/>
        </w:rPr>
        <w:t>φυτοδοχείο</w:t>
      </w:r>
      <w:proofErr w:type="spellEnd"/>
      <w:r w:rsidRPr="00D92D1A">
        <w:rPr>
          <w:rFonts w:ascii="Times New Roman" w:eastAsia="Calibri" w:hAnsi="Times New Roman" w:cs="Times New Roman"/>
        </w:rPr>
        <w:t>,</w:t>
      </w:r>
    </w:p>
    <w:p w14:paraId="67ECB0C2" w14:textId="77777777" w:rsidR="0050190E" w:rsidRPr="00D92D1A" w:rsidRDefault="0050190E" w:rsidP="0050190E">
      <w:pPr>
        <w:spacing w:after="0" w:line="240" w:lineRule="auto"/>
        <w:rPr>
          <w:rFonts w:ascii="Times New Roman" w:eastAsia="Calibri" w:hAnsi="Times New Roman" w:cs="Times New Roman"/>
        </w:rPr>
      </w:pPr>
      <w:r w:rsidRPr="00D92D1A">
        <w:rPr>
          <w:rFonts w:ascii="Times New Roman" w:eastAsia="Calibri" w:hAnsi="Times New Roman" w:cs="Times New Roman"/>
        </w:rPr>
        <w:t xml:space="preserve">• Τα </w:t>
      </w:r>
      <w:proofErr w:type="spellStart"/>
      <w:r w:rsidRPr="00D92D1A">
        <w:rPr>
          <w:rFonts w:ascii="Times New Roman" w:eastAsia="Calibri" w:hAnsi="Times New Roman" w:cs="Times New Roman"/>
        </w:rPr>
        <w:t>φυτοδοχεία</w:t>
      </w:r>
      <w:proofErr w:type="spellEnd"/>
      <w:r w:rsidRPr="00D92D1A">
        <w:rPr>
          <w:rFonts w:ascii="Times New Roman" w:eastAsia="Calibri" w:hAnsi="Times New Roman" w:cs="Times New Roman"/>
        </w:rPr>
        <w:t xml:space="preserve"> ανάπτυξης των φυτών, γλάστρες, θα είναι διαστάσεων ανάλογων με το μέγεθος του</w:t>
      </w:r>
    </w:p>
    <w:p w14:paraId="7E460393" w14:textId="77777777" w:rsidR="0050190E" w:rsidRPr="00D92D1A" w:rsidRDefault="0050190E" w:rsidP="0050190E">
      <w:pPr>
        <w:spacing w:after="0" w:line="240" w:lineRule="auto"/>
        <w:rPr>
          <w:rFonts w:ascii="Times New Roman" w:eastAsia="Calibri" w:hAnsi="Times New Roman" w:cs="Times New Roman"/>
        </w:rPr>
      </w:pPr>
      <w:r w:rsidRPr="00D92D1A">
        <w:rPr>
          <w:rFonts w:ascii="Times New Roman" w:eastAsia="Calibri" w:hAnsi="Times New Roman" w:cs="Times New Roman"/>
        </w:rPr>
        <w:t xml:space="preserve">   φυτού, όπως περιγράφεται στα τεχνικά χαρακτηριστικά του κάθε είδους.</w:t>
      </w:r>
    </w:p>
    <w:p w14:paraId="5F041D54" w14:textId="77777777" w:rsidR="0050190E" w:rsidRPr="00D92D1A" w:rsidRDefault="0050190E" w:rsidP="0050190E">
      <w:pPr>
        <w:spacing w:after="0" w:line="240" w:lineRule="auto"/>
        <w:rPr>
          <w:rFonts w:ascii="Times New Roman" w:eastAsia="Calibri" w:hAnsi="Times New Roman" w:cs="Times New Roman"/>
        </w:rPr>
      </w:pPr>
      <w:r w:rsidRPr="00D92D1A">
        <w:rPr>
          <w:rFonts w:ascii="Times New Roman" w:eastAsia="Calibri" w:hAnsi="Times New Roman" w:cs="Times New Roman"/>
        </w:rPr>
        <w:t>Τα φυτά κατά είδος/ποικιλία και κατηγορία θα πρέπει να παρουσιάζουν ομοιομορφία ως προς τις διατάσεις , την πυκνότητα και το σχήμα της κόμης.</w:t>
      </w:r>
    </w:p>
    <w:p w14:paraId="3BE61454" w14:textId="77777777" w:rsidR="0050190E" w:rsidRPr="00D92D1A" w:rsidRDefault="0050190E" w:rsidP="0050190E">
      <w:pPr>
        <w:spacing w:after="0" w:line="240" w:lineRule="auto"/>
        <w:rPr>
          <w:rFonts w:ascii="Times New Roman" w:eastAsia="Calibri" w:hAnsi="Times New Roman" w:cs="Times New Roman"/>
          <w:highlight w:val="yellow"/>
        </w:rPr>
      </w:pPr>
    </w:p>
    <w:p w14:paraId="04A6BB2D" w14:textId="6FD2C4E0" w:rsidR="0050190E" w:rsidRPr="00D92D1A" w:rsidRDefault="0050190E" w:rsidP="0050190E">
      <w:pPr>
        <w:widowControl w:val="0"/>
        <w:pBdr>
          <w:top w:val="none" w:sz="0" w:space="0" w:color="000000"/>
          <w:left w:val="none" w:sz="0" w:space="0" w:color="000000"/>
          <w:bottom w:val="none" w:sz="0" w:space="0" w:color="000000"/>
          <w:right w:val="none" w:sz="0" w:space="0" w:color="000000"/>
        </w:pBdr>
        <w:shd w:val="clear" w:color="auto" w:fill="CCCCCC"/>
        <w:tabs>
          <w:tab w:val="left" w:pos="5500"/>
        </w:tabs>
        <w:suppressAutoHyphens/>
        <w:autoSpaceDE w:val="0"/>
        <w:spacing w:after="0"/>
        <w:ind w:right="77"/>
        <w:jc w:val="both"/>
        <w:textAlignment w:val="baseline"/>
        <w:rPr>
          <w:rFonts w:ascii="Times New Roman" w:eastAsia="Times New Roman" w:hAnsi="Times New Roman" w:cs="Times New Roman"/>
          <w:bCs/>
          <w:iCs/>
          <w:kern w:val="1"/>
          <w:lang w:eastAsia="el-GR" w:bidi="en-US"/>
        </w:rPr>
      </w:pPr>
      <w:r w:rsidRPr="00D92D1A">
        <w:rPr>
          <w:rFonts w:ascii="Times New Roman" w:eastAsia="Times New Roman" w:hAnsi="Times New Roman" w:cs="Times New Roman"/>
          <w:b/>
          <w:bCs/>
          <w:iCs/>
          <w:kern w:val="1"/>
          <w:lang w:eastAsia="el-GR" w:bidi="en-US"/>
        </w:rPr>
        <w:t xml:space="preserve">2.6.α   Προμήθεια και </w:t>
      </w:r>
      <w:r w:rsidR="00916C84" w:rsidRPr="00D92D1A">
        <w:rPr>
          <w:rFonts w:ascii="Times New Roman" w:eastAsia="Times New Roman" w:hAnsi="Times New Roman" w:cs="Times New Roman"/>
          <w:b/>
          <w:bCs/>
          <w:iCs/>
          <w:kern w:val="1"/>
          <w:lang w:eastAsia="el-GR" w:bidi="en-US"/>
        </w:rPr>
        <w:t>εγκατάσταση</w:t>
      </w:r>
      <w:r w:rsidRPr="00D92D1A">
        <w:rPr>
          <w:rFonts w:ascii="Times New Roman" w:eastAsia="Times New Roman" w:hAnsi="Times New Roman" w:cs="Times New Roman"/>
          <w:b/>
          <w:bCs/>
          <w:iCs/>
          <w:kern w:val="1"/>
          <w:lang w:eastAsia="el-GR" w:bidi="en-US"/>
        </w:rPr>
        <w:t xml:space="preserve"> Δέντρων Δ3, Δ4, Δ5 και Δ6 </w:t>
      </w:r>
    </w:p>
    <w:p w14:paraId="0B676CF7" w14:textId="77777777" w:rsidR="0050190E" w:rsidRPr="00D92D1A" w:rsidRDefault="0050190E" w:rsidP="0050190E">
      <w:pPr>
        <w:spacing w:after="160" w:line="259" w:lineRule="auto"/>
        <w:jc w:val="both"/>
        <w:rPr>
          <w:rFonts w:ascii="Times New Roman" w:eastAsia="Calibri" w:hAnsi="Times New Roman" w:cs="Times New Roman"/>
          <w:highlight w:val="yellow"/>
        </w:rPr>
      </w:pPr>
    </w:p>
    <w:p w14:paraId="19CBFB60" w14:textId="77777777" w:rsidR="0050190E" w:rsidRPr="00D92D1A" w:rsidRDefault="0050190E" w:rsidP="0050190E">
      <w:pPr>
        <w:spacing w:after="160" w:line="259" w:lineRule="auto"/>
        <w:jc w:val="both"/>
        <w:rPr>
          <w:rFonts w:ascii="Times New Roman" w:eastAsia="Calibri" w:hAnsi="Times New Roman" w:cs="Times New Roman"/>
        </w:rPr>
      </w:pPr>
      <w:r w:rsidRPr="00D92D1A">
        <w:rPr>
          <w:rFonts w:ascii="Times New Roman" w:eastAsia="Calibri" w:hAnsi="Times New Roman" w:cs="Times New Roman"/>
        </w:rPr>
        <w:t xml:space="preserve">Εφόσον κριθεί από την επιβλέπουσα υπηρεσία ότι σε κάποιον από τους χώρους συντήρησης απαιτείται να συμπληρωθεί φυτικό υλικό που αφορά σε δένδρα  ο ανάδοχος θα πρέπει να προβεί σε φύτευση σύμφωνα με τις υποδείξεις της υπηρεσίας. </w:t>
      </w:r>
    </w:p>
    <w:p w14:paraId="41775BD4"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5500"/>
        </w:tabs>
        <w:suppressAutoHyphens/>
        <w:autoSpaceDE w:val="0"/>
        <w:spacing w:after="0"/>
        <w:ind w:right="77"/>
        <w:jc w:val="both"/>
        <w:textAlignment w:val="baseline"/>
        <w:rPr>
          <w:rFonts w:ascii="Times New Roman" w:eastAsia="Times New Roman" w:hAnsi="Times New Roman" w:cs="Times New Roman"/>
          <w:bCs/>
          <w:iCs/>
          <w:kern w:val="1"/>
          <w:lang w:eastAsia="el-GR" w:bidi="en-US"/>
        </w:rPr>
      </w:pPr>
      <w:r w:rsidRPr="00D92D1A">
        <w:rPr>
          <w:rFonts w:ascii="Times New Roman" w:eastAsia="Times New Roman" w:hAnsi="Times New Roman" w:cs="Times New Roman"/>
          <w:bCs/>
          <w:iCs/>
          <w:kern w:val="1"/>
          <w:lang w:eastAsia="el-GR" w:bidi="en-US"/>
        </w:rPr>
        <w:t xml:space="preserve">Οι υπηρεσίες εγκατάστασης μετά της προμήθειας θα πρέπει να εκτελεστούν άμεσα και έγκαιρα σύμφωνα με τις εντολές τις επιβλέπουσας υπηρεσίας </w:t>
      </w:r>
    </w:p>
    <w:p w14:paraId="1B0AB892"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5500"/>
        </w:tabs>
        <w:suppressAutoHyphens/>
        <w:autoSpaceDE w:val="0"/>
        <w:spacing w:after="0"/>
        <w:ind w:right="77"/>
        <w:jc w:val="both"/>
        <w:textAlignment w:val="baseline"/>
        <w:rPr>
          <w:rFonts w:ascii="Times New Roman" w:eastAsia="Times New Roman" w:hAnsi="Times New Roman" w:cs="Times New Roman"/>
          <w:bCs/>
          <w:iCs/>
          <w:kern w:val="1"/>
          <w:lang w:eastAsia="el-GR" w:bidi="en-US"/>
        </w:rPr>
      </w:pPr>
      <w:r w:rsidRPr="00D92D1A">
        <w:rPr>
          <w:rFonts w:ascii="Times New Roman" w:eastAsia="Times New Roman" w:hAnsi="Times New Roman" w:cs="Times New Roman"/>
          <w:bCs/>
          <w:iCs/>
          <w:kern w:val="1"/>
          <w:lang w:eastAsia="el-GR" w:bidi="en-US"/>
        </w:rPr>
        <w:t>Πέραν των παραπάνω γενικών προδιαγραφών τα ζητούμενα δέντρα πρέπει :</w:t>
      </w:r>
    </w:p>
    <w:p w14:paraId="055789BE"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5500"/>
        </w:tabs>
        <w:suppressAutoHyphens/>
        <w:autoSpaceDE w:val="0"/>
        <w:spacing w:after="0"/>
        <w:ind w:right="77"/>
        <w:jc w:val="both"/>
        <w:textAlignment w:val="baseline"/>
        <w:rPr>
          <w:rFonts w:ascii="Times New Roman" w:eastAsia="Times New Roman" w:hAnsi="Times New Roman" w:cs="Times New Roman"/>
          <w:bCs/>
          <w:iCs/>
          <w:kern w:val="1"/>
          <w:lang w:eastAsia="el-GR" w:bidi="en-US"/>
        </w:rPr>
      </w:pPr>
      <w:r w:rsidRPr="00D92D1A">
        <w:rPr>
          <w:rFonts w:ascii="Times New Roman" w:eastAsia="Times New Roman" w:hAnsi="Times New Roman" w:cs="Times New Roman"/>
          <w:bCs/>
          <w:iCs/>
          <w:kern w:val="1"/>
          <w:lang w:eastAsia="el-GR" w:bidi="en-US"/>
        </w:rPr>
        <w:t>• Να έχουν όρθιο και ευθυτενή κορμό χωρίς εμφανείς τομές, εκδορές, έλκη, καρκινώματα ή άλλες αλλοιώσεις,</w:t>
      </w:r>
    </w:p>
    <w:p w14:paraId="0A4BE331"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5500"/>
        </w:tabs>
        <w:suppressAutoHyphens/>
        <w:autoSpaceDE w:val="0"/>
        <w:spacing w:after="0"/>
        <w:ind w:right="77"/>
        <w:jc w:val="both"/>
        <w:textAlignment w:val="baseline"/>
        <w:rPr>
          <w:rFonts w:ascii="Times New Roman" w:eastAsia="Times New Roman" w:hAnsi="Times New Roman" w:cs="Times New Roman"/>
          <w:bCs/>
          <w:iCs/>
          <w:kern w:val="1"/>
          <w:lang w:eastAsia="el-GR" w:bidi="en-US"/>
        </w:rPr>
      </w:pPr>
      <w:r w:rsidRPr="00D92D1A">
        <w:rPr>
          <w:rFonts w:ascii="Times New Roman" w:eastAsia="Times New Roman" w:hAnsi="Times New Roman" w:cs="Times New Roman"/>
          <w:bCs/>
          <w:iCs/>
          <w:kern w:val="1"/>
          <w:lang w:eastAsia="el-GR" w:bidi="en-US"/>
        </w:rPr>
        <w:t xml:space="preserve">• Η κόμη τους να είναι καλώς ανεπτυγμένη, καλώς διακλαδισμένη και διαμορφωμένη με κλαδέματα </w:t>
      </w:r>
      <w:proofErr w:type="spellStart"/>
      <w:r w:rsidRPr="00D92D1A">
        <w:rPr>
          <w:rFonts w:ascii="Times New Roman" w:eastAsia="Times New Roman" w:hAnsi="Times New Roman" w:cs="Times New Roman"/>
          <w:bCs/>
          <w:iCs/>
          <w:kern w:val="1"/>
          <w:lang w:eastAsia="el-GR" w:bidi="en-US"/>
        </w:rPr>
        <w:t>αναλό</w:t>
      </w:r>
      <w:proofErr w:type="spellEnd"/>
      <w:r w:rsidRPr="00D92D1A">
        <w:rPr>
          <w:rFonts w:ascii="Times New Roman" w:eastAsia="Times New Roman" w:hAnsi="Times New Roman" w:cs="Times New Roman"/>
          <w:bCs/>
          <w:iCs/>
          <w:kern w:val="1"/>
          <w:lang w:eastAsia="el-GR" w:bidi="en-US"/>
        </w:rPr>
        <w:t>-</w:t>
      </w:r>
    </w:p>
    <w:p w14:paraId="1C5785E0"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5500"/>
        </w:tabs>
        <w:suppressAutoHyphens/>
        <w:autoSpaceDE w:val="0"/>
        <w:spacing w:after="0"/>
        <w:ind w:right="77"/>
        <w:jc w:val="both"/>
        <w:textAlignment w:val="baseline"/>
        <w:rPr>
          <w:rFonts w:ascii="Times New Roman" w:eastAsia="Times New Roman" w:hAnsi="Times New Roman" w:cs="Times New Roman"/>
          <w:bCs/>
          <w:iCs/>
          <w:kern w:val="1"/>
          <w:lang w:eastAsia="el-GR" w:bidi="en-US"/>
        </w:rPr>
      </w:pPr>
      <w:r w:rsidRPr="00D92D1A">
        <w:rPr>
          <w:rFonts w:ascii="Times New Roman" w:eastAsia="Times New Roman" w:hAnsi="Times New Roman" w:cs="Times New Roman"/>
          <w:bCs/>
          <w:iCs/>
          <w:kern w:val="1"/>
          <w:lang w:eastAsia="el-GR" w:bidi="en-US"/>
        </w:rPr>
        <w:t xml:space="preserve">    </w:t>
      </w:r>
      <w:proofErr w:type="spellStart"/>
      <w:r w:rsidRPr="00D92D1A">
        <w:rPr>
          <w:rFonts w:ascii="Times New Roman" w:eastAsia="Times New Roman" w:hAnsi="Times New Roman" w:cs="Times New Roman"/>
          <w:bCs/>
          <w:iCs/>
          <w:kern w:val="1"/>
          <w:lang w:eastAsia="el-GR" w:bidi="en-US"/>
        </w:rPr>
        <w:t>γως</w:t>
      </w:r>
      <w:proofErr w:type="spellEnd"/>
      <w:r w:rsidRPr="00D92D1A">
        <w:rPr>
          <w:rFonts w:ascii="Times New Roman" w:eastAsia="Times New Roman" w:hAnsi="Times New Roman" w:cs="Times New Roman"/>
          <w:bCs/>
          <w:iCs/>
          <w:kern w:val="1"/>
          <w:lang w:eastAsia="el-GR" w:bidi="en-US"/>
        </w:rPr>
        <w:t xml:space="preserve"> της ηλικίας του είδους τους, συμπαγής χωρίς κενά, ξερά κλαδιά ή χλωρώσεις,</w:t>
      </w:r>
    </w:p>
    <w:p w14:paraId="64B7A941"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5500"/>
        </w:tabs>
        <w:suppressAutoHyphens/>
        <w:autoSpaceDE w:val="0"/>
        <w:spacing w:after="0"/>
        <w:ind w:right="77"/>
        <w:jc w:val="both"/>
        <w:textAlignment w:val="baseline"/>
        <w:rPr>
          <w:rFonts w:ascii="Times New Roman" w:eastAsia="Times New Roman" w:hAnsi="Times New Roman" w:cs="Times New Roman"/>
          <w:bCs/>
          <w:iCs/>
          <w:kern w:val="1"/>
          <w:lang w:eastAsia="el-GR" w:bidi="en-US"/>
        </w:rPr>
      </w:pPr>
      <w:r w:rsidRPr="00D92D1A">
        <w:rPr>
          <w:rFonts w:ascii="Times New Roman" w:eastAsia="Times New Roman" w:hAnsi="Times New Roman" w:cs="Times New Roman"/>
          <w:bCs/>
          <w:iCs/>
          <w:kern w:val="1"/>
          <w:lang w:eastAsia="el-GR" w:bidi="en-US"/>
        </w:rPr>
        <w:t xml:space="preserve">• Το ύψος του κορμού μετριέται από το λαιμό του φυτού έως την έναρξη της κόμης-πρώτες διακλαδώσεις </w:t>
      </w:r>
    </w:p>
    <w:p w14:paraId="74E51C5E"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5500"/>
        </w:tabs>
        <w:suppressAutoHyphens/>
        <w:autoSpaceDE w:val="0"/>
        <w:spacing w:after="0"/>
        <w:ind w:right="77"/>
        <w:jc w:val="both"/>
        <w:textAlignment w:val="baseline"/>
        <w:rPr>
          <w:rFonts w:ascii="Times New Roman" w:eastAsia="Times New Roman" w:hAnsi="Times New Roman" w:cs="Times New Roman"/>
          <w:bCs/>
          <w:iCs/>
          <w:kern w:val="1"/>
          <w:lang w:eastAsia="el-GR" w:bidi="en-US"/>
        </w:rPr>
      </w:pPr>
      <w:r w:rsidRPr="00D92D1A">
        <w:rPr>
          <w:rFonts w:ascii="Times New Roman" w:eastAsia="Times New Roman" w:hAnsi="Times New Roman" w:cs="Times New Roman"/>
          <w:bCs/>
          <w:iCs/>
          <w:kern w:val="1"/>
          <w:lang w:eastAsia="el-GR" w:bidi="en-US"/>
        </w:rPr>
        <w:t>• Η περίμετρος του κορμού μετράται στα 80-100 εκ. από το λαιμό του φυτού.</w:t>
      </w:r>
    </w:p>
    <w:p w14:paraId="147E48B9"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5500"/>
        </w:tabs>
        <w:suppressAutoHyphens/>
        <w:autoSpaceDE w:val="0"/>
        <w:spacing w:after="0"/>
        <w:ind w:right="77"/>
        <w:jc w:val="both"/>
        <w:textAlignment w:val="baseline"/>
        <w:rPr>
          <w:rFonts w:ascii="Times New Roman" w:eastAsia="Times New Roman" w:hAnsi="Times New Roman" w:cs="Times New Roman"/>
          <w:bCs/>
          <w:iCs/>
          <w:kern w:val="1"/>
          <w:lang w:eastAsia="el-GR" w:bidi="en-US"/>
        </w:rPr>
      </w:pPr>
    </w:p>
    <w:p w14:paraId="4BB89D60" w14:textId="77777777" w:rsidR="0050190E" w:rsidRPr="00D92D1A" w:rsidRDefault="0050190E" w:rsidP="0050190E">
      <w:pPr>
        <w:autoSpaceDE w:val="0"/>
        <w:autoSpaceDN w:val="0"/>
        <w:adjustRightInd w:val="0"/>
        <w:spacing w:after="0" w:line="240" w:lineRule="auto"/>
        <w:jc w:val="both"/>
        <w:rPr>
          <w:rFonts w:ascii="Times New Roman" w:eastAsia="Calibri" w:hAnsi="Times New Roman" w:cs="Times New Roman"/>
          <w:color w:val="000000"/>
        </w:rPr>
      </w:pPr>
      <w:r w:rsidRPr="00D92D1A">
        <w:rPr>
          <w:rFonts w:ascii="Times New Roman" w:eastAsia="Calibri" w:hAnsi="Times New Roman" w:cs="Times New Roman"/>
          <w:color w:val="000000"/>
        </w:rPr>
        <w:t xml:space="preserve">Η υπηρεσία φύτευσης θα περιλαμβάνει την προμήθεια και μεταφορά του φυτού στο χώρο φύτευσης, το άνοιγμα του λάκκου με χρήση κατάλληλου </w:t>
      </w:r>
      <w:proofErr w:type="spellStart"/>
      <w:r w:rsidRPr="00D92D1A">
        <w:rPr>
          <w:rFonts w:ascii="Times New Roman" w:eastAsia="Calibri" w:hAnsi="Times New Roman" w:cs="Times New Roman"/>
          <w:color w:val="000000"/>
        </w:rPr>
        <w:t>εκσκαπτικού</w:t>
      </w:r>
      <w:proofErr w:type="spellEnd"/>
      <w:r w:rsidRPr="00D92D1A">
        <w:rPr>
          <w:rFonts w:ascii="Times New Roman" w:eastAsia="Calibri" w:hAnsi="Times New Roman" w:cs="Times New Roman"/>
          <w:color w:val="000000"/>
        </w:rPr>
        <w:t xml:space="preserve"> μηχανήματος ή με εργαλεία χειρός, τη σωστή τοποθέτηση του δένδρου στο λάκκο, την προσθήκη </w:t>
      </w:r>
      <w:proofErr w:type="spellStart"/>
      <w:r w:rsidRPr="00D92D1A">
        <w:rPr>
          <w:rFonts w:ascii="Times New Roman" w:eastAsia="Calibri" w:hAnsi="Times New Roman" w:cs="Times New Roman"/>
          <w:color w:val="000000"/>
        </w:rPr>
        <w:t>εδαφοβελτιωτικού</w:t>
      </w:r>
      <w:proofErr w:type="spellEnd"/>
      <w:r w:rsidRPr="00D92D1A">
        <w:rPr>
          <w:rFonts w:ascii="Times New Roman" w:eastAsia="Calibri" w:hAnsi="Times New Roman" w:cs="Times New Roman"/>
          <w:color w:val="000000"/>
        </w:rPr>
        <w:t xml:space="preserve">, το γέμισμα του λάκκου μέχρι την επιφάνεια του εδάφους, το πάτημα του χώματος μέσα στο λάκκο φύτευσης, τη λίπανση και το σχηματισμό λεκάνης άρδευσης. θα ακολουθεί καθαρισμός, αποκομιδή και απομάκρυνση των υπολειμμάτων ριζών και των άχρηστων υλικών που θα προκύψουν και μια άρδευση με </w:t>
      </w:r>
      <w:proofErr w:type="spellStart"/>
      <w:r w:rsidRPr="00D92D1A">
        <w:rPr>
          <w:rFonts w:ascii="Times New Roman" w:eastAsia="Calibri" w:hAnsi="Times New Roman" w:cs="Times New Roman"/>
          <w:color w:val="000000"/>
        </w:rPr>
        <w:t>κατάκλυση</w:t>
      </w:r>
      <w:proofErr w:type="spellEnd"/>
      <w:r w:rsidRPr="00D92D1A">
        <w:rPr>
          <w:rFonts w:ascii="Times New Roman" w:eastAsia="Calibri" w:hAnsi="Times New Roman" w:cs="Times New Roman"/>
          <w:color w:val="000000"/>
        </w:rPr>
        <w:t xml:space="preserve"> της λεκάνης. </w:t>
      </w:r>
    </w:p>
    <w:p w14:paraId="047A4040" w14:textId="77777777" w:rsidR="0050190E" w:rsidRPr="00D92D1A" w:rsidRDefault="0050190E" w:rsidP="0050190E">
      <w:pPr>
        <w:autoSpaceDE w:val="0"/>
        <w:autoSpaceDN w:val="0"/>
        <w:adjustRightInd w:val="0"/>
        <w:spacing w:after="0" w:line="240" w:lineRule="auto"/>
        <w:jc w:val="both"/>
        <w:rPr>
          <w:rFonts w:ascii="Times New Roman" w:eastAsia="Calibri" w:hAnsi="Times New Roman" w:cs="Times New Roman"/>
          <w:color w:val="000000"/>
        </w:rPr>
      </w:pPr>
    </w:p>
    <w:p w14:paraId="60FF7897" w14:textId="6F72B459" w:rsidR="0050190E" w:rsidRPr="00D92D1A" w:rsidRDefault="0050190E" w:rsidP="0050190E">
      <w:pPr>
        <w:autoSpaceDE w:val="0"/>
        <w:autoSpaceDN w:val="0"/>
        <w:adjustRightInd w:val="0"/>
        <w:spacing w:after="0" w:line="240" w:lineRule="auto"/>
        <w:jc w:val="both"/>
        <w:rPr>
          <w:rFonts w:ascii="Times New Roman" w:eastAsia="Calibri" w:hAnsi="Times New Roman" w:cs="Times New Roman"/>
          <w:color w:val="000000"/>
        </w:rPr>
      </w:pPr>
      <w:r w:rsidRPr="00D92D1A">
        <w:rPr>
          <w:rFonts w:ascii="Times New Roman" w:eastAsia="Calibri" w:hAnsi="Times New Roman" w:cs="Times New Roman"/>
          <w:color w:val="000000"/>
        </w:rPr>
        <w:t xml:space="preserve">Επίσης στην υπηρεσία περιλαμβάνεται και η υποστύλωση του δένδρου με </w:t>
      </w:r>
      <w:r w:rsidR="00916C84" w:rsidRPr="00D92D1A">
        <w:rPr>
          <w:rFonts w:ascii="Times New Roman" w:eastAsia="Andale Sans UI" w:hAnsi="Times New Roman" w:cs="Times New Roman"/>
          <w:kern w:val="1"/>
          <w:lang w:eastAsia="zh-CN" w:bidi="en-US"/>
        </w:rPr>
        <w:t>πάσσαλο</w:t>
      </w:r>
      <w:r w:rsidRPr="00D92D1A">
        <w:rPr>
          <w:rFonts w:ascii="Times New Roman" w:eastAsia="Andale Sans UI" w:hAnsi="Times New Roman" w:cs="Times New Roman"/>
          <w:kern w:val="1"/>
          <w:lang w:eastAsia="zh-CN" w:bidi="en-US"/>
        </w:rPr>
        <w:t xml:space="preserve"> ευθυτενές, αποφλοιωμένο, βαμμένο, πελεκητό στο κάτω άκρο και πισσαρισμένο μέχρι ύψους 2,50 </w:t>
      </w:r>
      <w:r w:rsidRPr="00D92D1A">
        <w:rPr>
          <w:rFonts w:ascii="Times New Roman" w:eastAsia="Andale Sans UI" w:hAnsi="Times New Roman" w:cs="Times New Roman"/>
          <w:kern w:val="1"/>
          <w:lang w:val="en-US" w:eastAsia="zh-CN" w:bidi="en-US"/>
        </w:rPr>
        <w:t>m</w:t>
      </w:r>
      <w:r w:rsidRPr="00D92D1A">
        <w:rPr>
          <w:rFonts w:ascii="Times New Roman" w:eastAsia="Andale Sans UI" w:hAnsi="Times New Roman" w:cs="Times New Roman"/>
          <w:kern w:val="1"/>
          <w:lang w:eastAsia="zh-CN" w:bidi="en-US"/>
        </w:rPr>
        <w:t>, από κατάλληλη ξυλεία.</w:t>
      </w:r>
    </w:p>
    <w:p w14:paraId="43C2328A"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5500"/>
        </w:tabs>
        <w:suppressAutoHyphens/>
        <w:autoSpaceDE w:val="0"/>
        <w:spacing w:after="0"/>
        <w:ind w:right="77"/>
        <w:jc w:val="both"/>
        <w:textAlignment w:val="baseline"/>
        <w:rPr>
          <w:rFonts w:ascii="Times New Roman" w:eastAsia="Andale Sans UI" w:hAnsi="Times New Roman" w:cs="Times New Roman"/>
          <w:kern w:val="1"/>
          <w:lang w:eastAsia="zh-CN" w:bidi="en-US"/>
        </w:rPr>
      </w:pPr>
    </w:p>
    <w:p w14:paraId="0C19B160"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hd w:val="clear" w:color="auto" w:fill="CCCCCC"/>
        <w:tabs>
          <w:tab w:val="left" w:pos="5500"/>
        </w:tabs>
        <w:suppressAutoHyphens/>
        <w:autoSpaceDE w:val="0"/>
        <w:spacing w:after="0"/>
        <w:ind w:right="77"/>
        <w:jc w:val="both"/>
        <w:textAlignment w:val="baseline"/>
        <w:rPr>
          <w:rFonts w:ascii="Times New Roman" w:eastAsia="Times New Roman" w:hAnsi="Times New Roman" w:cs="Times New Roman"/>
          <w:bCs/>
          <w:iCs/>
          <w:kern w:val="1"/>
          <w:lang w:eastAsia="el-GR" w:bidi="en-US"/>
        </w:rPr>
      </w:pPr>
      <w:r w:rsidRPr="00D92D1A">
        <w:rPr>
          <w:rFonts w:ascii="Times New Roman" w:eastAsia="Times New Roman" w:hAnsi="Times New Roman" w:cs="Times New Roman"/>
          <w:b/>
          <w:bCs/>
          <w:iCs/>
          <w:kern w:val="1"/>
          <w:lang w:eastAsia="el-GR" w:bidi="en-US"/>
        </w:rPr>
        <w:t xml:space="preserve">2.6.β.  Προμήθεια και εγκατάσταση Θάμνων Θ2, Θ3, Θ4, Θ5 και Θ6 </w:t>
      </w:r>
    </w:p>
    <w:p w14:paraId="50B6702A"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5500"/>
        </w:tabs>
        <w:suppressAutoHyphens/>
        <w:autoSpaceDE w:val="0"/>
        <w:spacing w:after="0"/>
        <w:ind w:right="77"/>
        <w:jc w:val="both"/>
        <w:textAlignment w:val="baseline"/>
        <w:rPr>
          <w:rFonts w:ascii="Times New Roman" w:eastAsia="Calibri" w:hAnsi="Times New Roman" w:cs="Times New Roman"/>
          <w:color w:val="000000"/>
          <w:highlight w:val="yellow"/>
        </w:rPr>
      </w:pPr>
    </w:p>
    <w:p w14:paraId="01F9CF42"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5500"/>
        </w:tabs>
        <w:suppressAutoHyphens/>
        <w:autoSpaceDE w:val="0"/>
        <w:spacing w:after="0"/>
        <w:ind w:right="77"/>
        <w:jc w:val="both"/>
        <w:textAlignment w:val="baseline"/>
        <w:rPr>
          <w:rFonts w:ascii="Times New Roman" w:eastAsia="Times New Roman" w:hAnsi="Times New Roman" w:cs="Times New Roman"/>
          <w:bCs/>
          <w:iCs/>
          <w:kern w:val="1"/>
          <w:lang w:eastAsia="el-GR" w:bidi="en-US"/>
        </w:rPr>
      </w:pPr>
      <w:r w:rsidRPr="00D92D1A">
        <w:rPr>
          <w:rFonts w:ascii="Times New Roman" w:eastAsia="Calibri" w:hAnsi="Times New Roman" w:cs="Times New Roman"/>
          <w:color w:val="000000"/>
        </w:rPr>
        <w:t xml:space="preserve">Στους χώρους που θα υποδειχθούν από την Υπηρεσία, ο ανάδοχος είναι υποχρεωμένος να φυτεύσει θάμνους. </w:t>
      </w:r>
      <w:r w:rsidRPr="00D92D1A">
        <w:rPr>
          <w:rFonts w:ascii="Times New Roman" w:eastAsia="Times New Roman" w:hAnsi="Times New Roman" w:cs="Times New Roman"/>
          <w:bCs/>
          <w:iCs/>
          <w:kern w:val="1"/>
          <w:lang w:eastAsia="el-GR" w:bidi="en-US"/>
        </w:rPr>
        <w:t xml:space="preserve">Οι </w:t>
      </w:r>
      <w:r w:rsidRPr="00D92D1A">
        <w:rPr>
          <w:rFonts w:ascii="Times New Roman" w:eastAsia="Times New Roman" w:hAnsi="Times New Roman" w:cs="Times New Roman"/>
          <w:bCs/>
          <w:iCs/>
          <w:kern w:val="1"/>
          <w:lang w:eastAsia="el-GR" w:bidi="en-US"/>
        </w:rPr>
        <w:lastRenderedPageBreak/>
        <w:t>υπηρεσίες – εγκατάστασης μετά της προμήθειας  θα πρέπει να εκτελεστούν άμεσα και έγκαιρα σύμφωνα με τις εντολές τις επιβλέπουσας υπηρεσίας κατόπιν υποβολής σχεδίου  φυτεύσεως προς έγκριση από την επιβλέπουσα υπηρεσία.</w:t>
      </w:r>
    </w:p>
    <w:p w14:paraId="6790BBD7"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5500"/>
        </w:tabs>
        <w:suppressAutoHyphens/>
        <w:autoSpaceDE w:val="0"/>
        <w:spacing w:after="0"/>
        <w:ind w:right="77"/>
        <w:jc w:val="both"/>
        <w:textAlignment w:val="baseline"/>
        <w:rPr>
          <w:rFonts w:ascii="Times New Roman" w:eastAsia="Times New Roman" w:hAnsi="Times New Roman" w:cs="Times New Roman"/>
          <w:bCs/>
          <w:iCs/>
          <w:kern w:val="1"/>
          <w:lang w:eastAsia="el-GR" w:bidi="en-US"/>
        </w:rPr>
      </w:pPr>
    </w:p>
    <w:p w14:paraId="36830F09"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5500"/>
        </w:tabs>
        <w:suppressAutoHyphens/>
        <w:autoSpaceDE w:val="0"/>
        <w:spacing w:after="0"/>
        <w:ind w:right="77"/>
        <w:jc w:val="both"/>
        <w:textAlignment w:val="baseline"/>
        <w:rPr>
          <w:rFonts w:ascii="Times New Roman" w:eastAsia="Times New Roman" w:hAnsi="Times New Roman" w:cs="Times New Roman"/>
          <w:bCs/>
          <w:iCs/>
          <w:kern w:val="1"/>
          <w:lang w:eastAsia="el-GR" w:bidi="en-US"/>
        </w:rPr>
      </w:pPr>
      <w:r w:rsidRPr="00D92D1A">
        <w:rPr>
          <w:rFonts w:ascii="Times New Roman" w:eastAsia="Times New Roman" w:hAnsi="Times New Roman" w:cs="Times New Roman"/>
          <w:bCs/>
          <w:iCs/>
          <w:kern w:val="1"/>
          <w:lang w:eastAsia="el-GR" w:bidi="en-US"/>
        </w:rPr>
        <w:t>Πέραν των παραπάνω γενικών προδιαγραφών οι ζητούμενοι καλλωπιστικοί θάμνοι πρέπει :</w:t>
      </w:r>
    </w:p>
    <w:p w14:paraId="5CE49446"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5500"/>
        </w:tabs>
        <w:suppressAutoHyphens/>
        <w:autoSpaceDE w:val="0"/>
        <w:spacing w:after="0"/>
        <w:ind w:right="77"/>
        <w:jc w:val="both"/>
        <w:textAlignment w:val="baseline"/>
        <w:rPr>
          <w:rFonts w:ascii="Times New Roman" w:eastAsia="Times New Roman" w:hAnsi="Times New Roman" w:cs="Times New Roman"/>
          <w:bCs/>
          <w:iCs/>
          <w:kern w:val="1"/>
          <w:lang w:eastAsia="el-GR" w:bidi="en-US"/>
        </w:rPr>
      </w:pPr>
      <w:r w:rsidRPr="00D92D1A">
        <w:rPr>
          <w:rFonts w:ascii="Times New Roman" w:eastAsia="Times New Roman" w:hAnsi="Times New Roman" w:cs="Times New Roman"/>
          <w:bCs/>
          <w:iCs/>
          <w:kern w:val="1"/>
          <w:lang w:eastAsia="el-GR" w:bidi="en-US"/>
        </w:rPr>
        <w:t>• Να είναι ανεπτυγμένοι, συμμετρικά διακλαδισμένοι και διαμορφωμένοι με κλαδέματα αναλόγως της</w:t>
      </w:r>
    </w:p>
    <w:p w14:paraId="481930A0"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5500"/>
        </w:tabs>
        <w:suppressAutoHyphens/>
        <w:autoSpaceDE w:val="0"/>
        <w:spacing w:after="0"/>
        <w:ind w:right="77"/>
        <w:jc w:val="both"/>
        <w:textAlignment w:val="baseline"/>
        <w:rPr>
          <w:rFonts w:ascii="Times New Roman" w:eastAsia="Times New Roman" w:hAnsi="Times New Roman" w:cs="Times New Roman"/>
          <w:bCs/>
          <w:iCs/>
          <w:kern w:val="1"/>
          <w:lang w:eastAsia="el-GR" w:bidi="en-US"/>
        </w:rPr>
      </w:pPr>
      <w:r w:rsidRPr="00D92D1A">
        <w:rPr>
          <w:rFonts w:ascii="Times New Roman" w:eastAsia="Times New Roman" w:hAnsi="Times New Roman" w:cs="Times New Roman"/>
          <w:bCs/>
          <w:iCs/>
          <w:kern w:val="1"/>
          <w:lang w:eastAsia="el-GR" w:bidi="en-US"/>
        </w:rPr>
        <w:t xml:space="preserve">    ηλικίας και του είδους τους, συμπαγείς χωρίς κενά, ξερά κλαδιά ή χλωρώσεις και με επαρκή </w:t>
      </w:r>
      <w:proofErr w:type="spellStart"/>
      <w:r w:rsidRPr="00D92D1A">
        <w:rPr>
          <w:rFonts w:ascii="Times New Roman" w:eastAsia="Times New Roman" w:hAnsi="Times New Roman" w:cs="Times New Roman"/>
          <w:bCs/>
          <w:iCs/>
          <w:kern w:val="1"/>
          <w:lang w:eastAsia="el-GR" w:bidi="en-US"/>
        </w:rPr>
        <w:t>φυλλική</w:t>
      </w:r>
      <w:proofErr w:type="spellEnd"/>
    </w:p>
    <w:p w14:paraId="096B32E2"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5500"/>
        </w:tabs>
        <w:suppressAutoHyphens/>
        <w:autoSpaceDE w:val="0"/>
        <w:spacing w:after="0"/>
        <w:ind w:right="77"/>
        <w:jc w:val="both"/>
        <w:textAlignment w:val="baseline"/>
        <w:rPr>
          <w:rFonts w:ascii="Times New Roman" w:eastAsia="Times New Roman" w:hAnsi="Times New Roman" w:cs="Times New Roman"/>
          <w:bCs/>
          <w:iCs/>
          <w:kern w:val="1"/>
          <w:lang w:eastAsia="el-GR" w:bidi="en-US"/>
        </w:rPr>
      </w:pPr>
      <w:r w:rsidRPr="00D92D1A">
        <w:rPr>
          <w:rFonts w:ascii="Times New Roman" w:eastAsia="Times New Roman" w:hAnsi="Times New Roman" w:cs="Times New Roman"/>
          <w:bCs/>
          <w:iCs/>
          <w:kern w:val="1"/>
          <w:lang w:eastAsia="el-GR" w:bidi="en-US"/>
        </w:rPr>
        <w:t xml:space="preserve">    επιφάνεια,</w:t>
      </w:r>
    </w:p>
    <w:p w14:paraId="708BC9E3"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5500"/>
        </w:tabs>
        <w:suppressAutoHyphens/>
        <w:autoSpaceDE w:val="0"/>
        <w:spacing w:after="0"/>
        <w:ind w:right="77"/>
        <w:jc w:val="both"/>
        <w:textAlignment w:val="baseline"/>
        <w:rPr>
          <w:rFonts w:ascii="Times New Roman" w:eastAsia="Times New Roman" w:hAnsi="Times New Roman" w:cs="Times New Roman"/>
          <w:bCs/>
          <w:iCs/>
          <w:kern w:val="1"/>
          <w:lang w:eastAsia="el-GR" w:bidi="en-US"/>
        </w:rPr>
      </w:pPr>
      <w:r w:rsidRPr="00D92D1A">
        <w:rPr>
          <w:rFonts w:ascii="Times New Roman" w:eastAsia="Times New Roman" w:hAnsi="Times New Roman" w:cs="Times New Roman"/>
          <w:bCs/>
          <w:iCs/>
          <w:kern w:val="1"/>
          <w:lang w:eastAsia="el-GR" w:bidi="en-US"/>
        </w:rPr>
        <w:t>• Το ύψος μετράται από το λαιμό του φυτού, ενώ η περίμετρος της κόμης του υπολογίζεται περίπου στα</w:t>
      </w:r>
    </w:p>
    <w:p w14:paraId="3DCCF5BD"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5500"/>
        </w:tabs>
        <w:suppressAutoHyphens/>
        <w:autoSpaceDE w:val="0"/>
        <w:spacing w:after="0"/>
        <w:ind w:right="77"/>
        <w:jc w:val="both"/>
        <w:textAlignment w:val="baseline"/>
        <w:rPr>
          <w:rFonts w:ascii="Times New Roman" w:eastAsia="Times New Roman" w:hAnsi="Times New Roman" w:cs="Times New Roman"/>
          <w:bCs/>
          <w:iCs/>
          <w:kern w:val="1"/>
          <w:lang w:eastAsia="el-GR" w:bidi="en-US"/>
        </w:rPr>
      </w:pPr>
      <w:r w:rsidRPr="00D92D1A">
        <w:rPr>
          <w:rFonts w:ascii="Times New Roman" w:eastAsia="Times New Roman" w:hAnsi="Times New Roman" w:cs="Times New Roman"/>
          <w:bCs/>
          <w:iCs/>
          <w:kern w:val="1"/>
          <w:lang w:eastAsia="el-GR" w:bidi="en-US"/>
        </w:rPr>
        <w:t xml:space="preserve">    40 εκ. (3-5 καλώς ανεπτυγμένοι κλάδοι).</w:t>
      </w:r>
    </w:p>
    <w:p w14:paraId="7AFC1944"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5500"/>
        </w:tabs>
        <w:suppressAutoHyphens/>
        <w:autoSpaceDE w:val="0"/>
        <w:spacing w:after="0"/>
        <w:ind w:right="77"/>
        <w:jc w:val="both"/>
        <w:textAlignment w:val="baseline"/>
        <w:rPr>
          <w:rFonts w:ascii="Times New Roman" w:eastAsia="Times New Roman" w:hAnsi="Times New Roman" w:cs="Times New Roman"/>
          <w:bCs/>
          <w:iCs/>
          <w:kern w:val="1"/>
          <w:lang w:eastAsia="el-GR" w:bidi="en-US"/>
        </w:rPr>
      </w:pPr>
    </w:p>
    <w:p w14:paraId="34623C17" w14:textId="216D3EE8"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5500"/>
        </w:tabs>
        <w:suppressAutoHyphens/>
        <w:autoSpaceDE w:val="0"/>
        <w:spacing w:after="0"/>
        <w:ind w:right="77"/>
        <w:jc w:val="both"/>
        <w:textAlignment w:val="baseline"/>
        <w:rPr>
          <w:rFonts w:ascii="Times New Roman" w:eastAsia="Andale Sans UI" w:hAnsi="Times New Roman" w:cs="Times New Roman"/>
          <w:b/>
          <w:kern w:val="1"/>
          <w:lang w:eastAsia="zh-CN" w:bidi="en-US"/>
        </w:rPr>
      </w:pPr>
      <w:r w:rsidRPr="00D92D1A">
        <w:rPr>
          <w:rFonts w:ascii="Times New Roman" w:eastAsia="Andale Sans UI" w:hAnsi="Times New Roman" w:cs="Times New Roman"/>
          <w:kern w:val="1"/>
          <w:lang w:eastAsia="zh-CN" w:bidi="en-US"/>
        </w:rPr>
        <w:t xml:space="preserve">Η </w:t>
      </w:r>
      <w:r w:rsidRPr="00D92D1A">
        <w:rPr>
          <w:rFonts w:ascii="Times New Roman" w:eastAsia="Calibri" w:hAnsi="Times New Roman" w:cs="Times New Roman"/>
          <w:color w:val="000000"/>
        </w:rPr>
        <w:t>υπηρεσία</w:t>
      </w:r>
      <w:r w:rsidRPr="00D92D1A">
        <w:rPr>
          <w:rFonts w:ascii="Times New Roman" w:eastAsia="Andale Sans UI" w:hAnsi="Times New Roman" w:cs="Times New Roman"/>
          <w:kern w:val="1"/>
          <w:lang w:eastAsia="zh-CN" w:bidi="en-US"/>
        </w:rPr>
        <w:t xml:space="preserve"> θα περιλαμβάνει: α) την προετοιμασία των χώρων φύτευσης (φρεζάρισμα, απομάκρυνση παλαιών υπολειμμάτων ριζών, ζιζανίων ισοπέδωση του εδάφους) και β) την </w:t>
      </w:r>
      <w:r w:rsidRPr="00D92D1A">
        <w:rPr>
          <w:rFonts w:ascii="Times New Roman" w:eastAsia="Calibri" w:hAnsi="Times New Roman" w:cs="Times New Roman"/>
          <w:color w:val="000000"/>
        </w:rPr>
        <w:t>υπηρεσία</w:t>
      </w:r>
      <w:r w:rsidRPr="00D92D1A">
        <w:rPr>
          <w:rFonts w:ascii="Times New Roman" w:eastAsia="Andale Sans UI" w:hAnsi="Times New Roman" w:cs="Times New Roman"/>
          <w:kern w:val="1"/>
          <w:lang w:eastAsia="zh-CN" w:bidi="en-US"/>
        </w:rPr>
        <w:t xml:space="preserve"> φύτευσης κάθε φυτού και συγκεκριμένα το άνοιγμα του λάκκου κυλινδρικής διατομής με εργαλεία χειρός , τη φύτευση με σωστή τοποθέτηση του φυτού στο λάκκο μέχρι το λαιμό της ρίζας, τη προσθήκη </w:t>
      </w:r>
      <w:proofErr w:type="spellStart"/>
      <w:r w:rsidRPr="00D92D1A">
        <w:rPr>
          <w:rFonts w:ascii="Times New Roman" w:eastAsia="Andale Sans UI" w:hAnsi="Times New Roman" w:cs="Times New Roman"/>
          <w:kern w:val="1"/>
          <w:lang w:eastAsia="zh-CN" w:bidi="en-US"/>
        </w:rPr>
        <w:t>εδαφοβελτιωτικού</w:t>
      </w:r>
      <w:proofErr w:type="spellEnd"/>
      <w:r w:rsidRPr="00D92D1A">
        <w:rPr>
          <w:rFonts w:ascii="Times New Roman" w:eastAsia="Andale Sans UI" w:hAnsi="Times New Roman" w:cs="Times New Roman"/>
          <w:kern w:val="1"/>
          <w:lang w:eastAsia="zh-CN" w:bidi="en-US"/>
        </w:rPr>
        <w:t xml:space="preserve">, το γέμισμα του λάκκου μέχρι την επιφάνεια του εδάφους, το πάτημα του χώματος μέσα στο λάκκο φύτευσης, τη λίπανση και το σχηματισμό λεκάνης άρδευσης. Θα ακολουθεί καθαρισμός, αποκομιδή και απομάκρυνση των υπολειμμάτων ριζών και των </w:t>
      </w:r>
      <w:r w:rsidR="00916C84" w:rsidRPr="00D92D1A">
        <w:rPr>
          <w:rFonts w:ascii="Times New Roman" w:eastAsia="Andale Sans UI" w:hAnsi="Times New Roman" w:cs="Times New Roman"/>
          <w:kern w:val="1"/>
          <w:lang w:eastAsia="zh-CN" w:bidi="en-US"/>
        </w:rPr>
        <w:t>άχρηστων</w:t>
      </w:r>
      <w:r w:rsidRPr="00D92D1A">
        <w:rPr>
          <w:rFonts w:ascii="Times New Roman" w:eastAsia="Andale Sans UI" w:hAnsi="Times New Roman" w:cs="Times New Roman"/>
          <w:kern w:val="1"/>
          <w:lang w:eastAsia="zh-CN" w:bidi="en-US"/>
        </w:rPr>
        <w:t xml:space="preserve"> υλικών που θα προκύψουν και μια άρδευση με </w:t>
      </w:r>
      <w:proofErr w:type="spellStart"/>
      <w:r w:rsidR="001B21CF" w:rsidRPr="00D92D1A">
        <w:rPr>
          <w:rFonts w:ascii="Times New Roman" w:eastAsia="Andale Sans UI" w:hAnsi="Times New Roman" w:cs="Times New Roman"/>
          <w:kern w:val="1"/>
          <w:lang w:eastAsia="zh-CN" w:bidi="en-US"/>
        </w:rPr>
        <w:t>κατάκλυση</w:t>
      </w:r>
      <w:proofErr w:type="spellEnd"/>
      <w:r w:rsidRPr="00D92D1A">
        <w:rPr>
          <w:rFonts w:ascii="Times New Roman" w:eastAsia="Andale Sans UI" w:hAnsi="Times New Roman" w:cs="Times New Roman"/>
          <w:kern w:val="1"/>
          <w:lang w:eastAsia="zh-CN" w:bidi="en-US"/>
        </w:rPr>
        <w:t xml:space="preserve"> της λεκάνης.</w:t>
      </w:r>
    </w:p>
    <w:p w14:paraId="37A817E5"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5500"/>
        </w:tabs>
        <w:suppressAutoHyphens/>
        <w:autoSpaceDE w:val="0"/>
        <w:spacing w:after="0"/>
        <w:ind w:right="77"/>
        <w:jc w:val="both"/>
        <w:textAlignment w:val="baseline"/>
        <w:rPr>
          <w:rFonts w:ascii="Times New Roman" w:eastAsia="Times New Roman" w:hAnsi="Times New Roman" w:cs="Times New Roman"/>
          <w:bCs/>
          <w:iCs/>
          <w:kern w:val="1"/>
          <w:lang w:eastAsia="el-GR" w:bidi="en-US"/>
        </w:rPr>
      </w:pPr>
    </w:p>
    <w:p w14:paraId="46A9885A"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hd w:val="clear" w:color="auto" w:fill="CCCCCC"/>
        <w:tabs>
          <w:tab w:val="left" w:pos="5500"/>
        </w:tabs>
        <w:suppressAutoHyphens/>
        <w:autoSpaceDE w:val="0"/>
        <w:spacing w:after="0"/>
        <w:ind w:right="77"/>
        <w:jc w:val="both"/>
        <w:textAlignment w:val="baseline"/>
        <w:rPr>
          <w:rFonts w:ascii="Times New Roman" w:eastAsia="Times New Roman" w:hAnsi="Times New Roman" w:cs="Times New Roman"/>
          <w:bCs/>
          <w:iCs/>
          <w:kern w:val="1"/>
          <w:lang w:eastAsia="el-GR" w:bidi="en-US"/>
        </w:rPr>
      </w:pPr>
      <w:r w:rsidRPr="00D92D1A">
        <w:rPr>
          <w:rFonts w:ascii="Times New Roman" w:eastAsia="Times New Roman" w:hAnsi="Times New Roman" w:cs="Times New Roman"/>
          <w:b/>
          <w:bCs/>
          <w:iCs/>
          <w:kern w:val="1"/>
          <w:lang w:eastAsia="el-GR" w:bidi="en-US"/>
        </w:rPr>
        <w:t>2.6.γ.  Εγκατάσταση ποωδών πολυετών, ετήσιων, διετών, βολβωδών φυτών καθώς και Αναρριχώμενων</w:t>
      </w:r>
    </w:p>
    <w:p w14:paraId="70E0CE91"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5500"/>
        </w:tabs>
        <w:suppressAutoHyphens/>
        <w:autoSpaceDE w:val="0"/>
        <w:spacing w:after="0"/>
        <w:ind w:right="77"/>
        <w:jc w:val="both"/>
        <w:textAlignment w:val="baseline"/>
        <w:rPr>
          <w:rFonts w:ascii="Times New Roman" w:eastAsia="Calibri" w:hAnsi="Times New Roman" w:cs="Times New Roman"/>
          <w:color w:val="000000"/>
          <w:highlight w:val="yellow"/>
        </w:rPr>
      </w:pPr>
    </w:p>
    <w:p w14:paraId="7B6183C3" w14:textId="1946092C" w:rsidR="0050190E" w:rsidRDefault="0050190E" w:rsidP="0050190E">
      <w:pPr>
        <w:widowControl w:val="0"/>
        <w:pBdr>
          <w:top w:val="none" w:sz="0" w:space="0" w:color="000000"/>
          <w:left w:val="none" w:sz="0" w:space="0" w:color="000000"/>
          <w:bottom w:val="none" w:sz="0" w:space="0" w:color="000000"/>
          <w:right w:val="none" w:sz="0" w:space="0" w:color="000000"/>
        </w:pBdr>
        <w:tabs>
          <w:tab w:val="left" w:pos="5500"/>
        </w:tabs>
        <w:suppressAutoHyphens/>
        <w:autoSpaceDE w:val="0"/>
        <w:spacing w:after="0"/>
        <w:ind w:right="77"/>
        <w:jc w:val="both"/>
        <w:textAlignment w:val="baseline"/>
        <w:rPr>
          <w:rFonts w:ascii="Times New Roman" w:eastAsia="Times New Roman" w:hAnsi="Times New Roman" w:cs="Times New Roman"/>
          <w:bCs/>
          <w:iCs/>
          <w:kern w:val="1"/>
          <w:lang w:eastAsia="el-GR" w:bidi="en-US"/>
        </w:rPr>
      </w:pPr>
      <w:r w:rsidRPr="00D92D1A">
        <w:rPr>
          <w:rFonts w:ascii="Times New Roman" w:eastAsia="Calibri" w:hAnsi="Times New Roman" w:cs="Times New Roman"/>
          <w:color w:val="000000"/>
        </w:rPr>
        <w:t xml:space="preserve">Στους χώρους που θα υποδειχθούν από την Υπηρεσία, ο ανάδοχος είναι υποχρεωμένος να φυτεύει διάφορα είδη εποχιακών </w:t>
      </w:r>
      <w:proofErr w:type="spellStart"/>
      <w:r w:rsidRPr="00D92D1A">
        <w:rPr>
          <w:rFonts w:ascii="Times New Roman" w:eastAsia="Calibri" w:hAnsi="Times New Roman" w:cs="Times New Roman"/>
          <w:color w:val="000000"/>
        </w:rPr>
        <w:t>ανθοφύτων</w:t>
      </w:r>
      <w:proofErr w:type="spellEnd"/>
      <w:r w:rsidRPr="00D92D1A">
        <w:rPr>
          <w:rFonts w:ascii="Times New Roman" w:eastAsia="Calibri" w:hAnsi="Times New Roman" w:cs="Times New Roman"/>
          <w:color w:val="000000"/>
        </w:rPr>
        <w:t xml:space="preserve">, δύο φορές το χρόνο Άνοιξη και Φθινόπωρο. </w:t>
      </w:r>
      <w:r w:rsidRPr="00D92D1A">
        <w:rPr>
          <w:rFonts w:ascii="Times New Roman" w:eastAsia="Times New Roman" w:hAnsi="Times New Roman" w:cs="Times New Roman"/>
          <w:bCs/>
          <w:iCs/>
          <w:kern w:val="1"/>
          <w:lang w:eastAsia="el-GR" w:bidi="en-US"/>
        </w:rPr>
        <w:t>Οι υπηρεσίες εγκατάστασης μετά της προμήθειας  θα πρέπει να εκτελεστούν άμεσα και έγκαιρα σύμφωνα με τις εντολές τις επιβλέπουσας υπηρεσίας.</w:t>
      </w:r>
    </w:p>
    <w:p w14:paraId="2EDA9DB9" w14:textId="77777777" w:rsidR="004C68B9" w:rsidRPr="00D92D1A" w:rsidRDefault="004C68B9" w:rsidP="0050190E">
      <w:pPr>
        <w:widowControl w:val="0"/>
        <w:pBdr>
          <w:top w:val="none" w:sz="0" w:space="0" w:color="000000"/>
          <w:left w:val="none" w:sz="0" w:space="0" w:color="000000"/>
          <w:bottom w:val="none" w:sz="0" w:space="0" w:color="000000"/>
          <w:right w:val="none" w:sz="0" w:space="0" w:color="000000"/>
        </w:pBdr>
        <w:tabs>
          <w:tab w:val="left" w:pos="5500"/>
        </w:tabs>
        <w:suppressAutoHyphens/>
        <w:autoSpaceDE w:val="0"/>
        <w:spacing w:after="0"/>
        <w:ind w:right="77"/>
        <w:jc w:val="both"/>
        <w:textAlignment w:val="baseline"/>
        <w:rPr>
          <w:rFonts w:ascii="Times New Roman" w:eastAsia="Times New Roman" w:hAnsi="Times New Roman" w:cs="Times New Roman"/>
          <w:bCs/>
          <w:iCs/>
          <w:strike/>
          <w:kern w:val="1"/>
          <w:lang w:eastAsia="el-GR" w:bidi="en-US"/>
        </w:rPr>
      </w:pPr>
    </w:p>
    <w:p w14:paraId="6708D00A" w14:textId="68D1F21F"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5500"/>
        </w:tabs>
        <w:suppressAutoHyphens/>
        <w:autoSpaceDE w:val="0"/>
        <w:spacing w:after="0"/>
        <w:ind w:right="77"/>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 xml:space="preserve">Η </w:t>
      </w:r>
      <w:r w:rsidRPr="00D92D1A">
        <w:rPr>
          <w:rFonts w:ascii="Times New Roman" w:eastAsia="Calibri" w:hAnsi="Times New Roman" w:cs="Times New Roman"/>
          <w:color w:val="000000"/>
        </w:rPr>
        <w:t>υπηρεσία</w:t>
      </w:r>
      <w:r w:rsidRPr="00D92D1A">
        <w:rPr>
          <w:rFonts w:ascii="Times New Roman" w:eastAsia="Andale Sans UI" w:hAnsi="Times New Roman" w:cs="Times New Roman"/>
          <w:kern w:val="1"/>
          <w:lang w:eastAsia="zh-CN" w:bidi="en-US"/>
        </w:rPr>
        <w:t xml:space="preserve"> θα περιλαμβάνει: α) την προετοιμασία των χώρων φύτευσης (φρεζάρισμα, απομάκρυνση παλαιών υπολειμμάτων ριζών, ζιζανίων ισοπέδωση του εδάφους) και β) την </w:t>
      </w:r>
      <w:r w:rsidRPr="00D92D1A">
        <w:rPr>
          <w:rFonts w:ascii="Times New Roman" w:eastAsia="Calibri" w:hAnsi="Times New Roman" w:cs="Times New Roman"/>
          <w:color w:val="000000"/>
        </w:rPr>
        <w:t>υπηρεσία</w:t>
      </w:r>
      <w:r w:rsidRPr="00D92D1A">
        <w:rPr>
          <w:rFonts w:ascii="Times New Roman" w:eastAsia="Andale Sans UI" w:hAnsi="Times New Roman" w:cs="Times New Roman"/>
          <w:kern w:val="1"/>
          <w:lang w:eastAsia="zh-CN" w:bidi="en-US"/>
        </w:rPr>
        <w:t xml:space="preserve"> φύτευσης κάθε φυτού και συγκεκριμένα το άνοιγμα του λάκκου κυλινδρικής διατομής με εργαλεία χειρός , τη φύτευση με σωστή τοποθέτηση του φυτού στο λάκκο μέχρι το λαιμό της ρίζας, τη προσθήκη </w:t>
      </w:r>
      <w:proofErr w:type="spellStart"/>
      <w:r w:rsidRPr="00D92D1A">
        <w:rPr>
          <w:rFonts w:ascii="Times New Roman" w:eastAsia="Andale Sans UI" w:hAnsi="Times New Roman" w:cs="Times New Roman"/>
          <w:kern w:val="1"/>
          <w:lang w:eastAsia="zh-CN" w:bidi="en-US"/>
        </w:rPr>
        <w:t>εδαφοβελτιωτικού</w:t>
      </w:r>
      <w:proofErr w:type="spellEnd"/>
      <w:r w:rsidRPr="00D92D1A">
        <w:rPr>
          <w:rFonts w:ascii="Times New Roman" w:eastAsia="Andale Sans UI" w:hAnsi="Times New Roman" w:cs="Times New Roman"/>
          <w:kern w:val="1"/>
          <w:lang w:eastAsia="zh-CN" w:bidi="en-US"/>
        </w:rPr>
        <w:t xml:space="preserve">, το γέμισμα του λάκκου μέχρι την επιφάνεια του εδάφους, το πάτημα του χώματος μέσα στο λάκκο φύτευσης, τη λίπανση και το σχηματισμό λεκάνης άρδευσης. Θα ακολουθεί καθαρισμός, αποκομιδή και απομάκρυνση των υπολειμμάτων ριζών και των </w:t>
      </w:r>
      <w:r w:rsidR="00916C84" w:rsidRPr="00D92D1A">
        <w:rPr>
          <w:rFonts w:ascii="Times New Roman" w:eastAsia="Andale Sans UI" w:hAnsi="Times New Roman" w:cs="Times New Roman"/>
          <w:kern w:val="1"/>
          <w:lang w:eastAsia="zh-CN" w:bidi="en-US"/>
        </w:rPr>
        <w:t>άχρηστων</w:t>
      </w:r>
      <w:r w:rsidRPr="00D92D1A">
        <w:rPr>
          <w:rFonts w:ascii="Times New Roman" w:eastAsia="Andale Sans UI" w:hAnsi="Times New Roman" w:cs="Times New Roman"/>
          <w:kern w:val="1"/>
          <w:lang w:eastAsia="zh-CN" w:bidi="en-US"/>
        </w:rPr>
        <w:t xml:space="preserve"> υλικών που θα προκύψουν και μια άρδευση με </w:t>
      </w:r>
      <w:proofErr w:type="spellStart"/>
      <w:r w:rsidRPr="00D92D1A">
        <w:rPr>
          <w:rFonts w:ascii="Times New Roman" w:eastAsia="Andale Sans UI" w:hAnsi="Times New Roman" w:cs="Times New Roman"/>
          <w:kern w:val="1"/>
          <w:lang w:eastAsia="zh-CN" w:bidi="en-US"/>
        </w:rPr>
        <w:t>κατάκλυση</w:t>
      </w:r>
      <w:proofErr w:type="spellEnd"/>
      <w:r w:rsidRPr="00D92D1A">
        <w:rPr>
          <w:rFonts w:ascii="Times New Roman" w:eastAsia="Andale Sans UI" w:hAnsi="Times New Roman" w:cs="Times New Roman"/>
          <w:kern w:val="1"/>
          <w:lang w:eastAsia="zh-CN" w:bidi="en-US"/>
        </w:rPr>
        <w:t xml:space="preserve"> της λεκάνης.</w:t>
      </w:r>
    </w:p>
    <w:p w14:paraId="582207BE"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5500"/>
        </w:tabs>
        <w:suppressAutoHyphens/>
        <w:autoSpaceDE w:val="0"/>
        <w:spacing w:after="0"/>
        <w:ind w:right="77"/>
        <w:jc w:val="both"/>
        <w:textAlignment w:val="baseline"/>
        <w:rPr>
          <w:rFonts w:ascii="Times New Roman" w:eastAsia="Andale Sans UI" w:hAnsi="Times New Roman" w:cs="Times New Roman"/>
          <w:kern w:val="1"/>
          <w:lang w:eastAsia="zh-CN" w:bidi="en-US"/>
        </w:rPr>
      </w:pPr>
    </w:p>
    <w:p w14:paraId="2C8FE462"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5500"/>
        </w:tabs>
        <w:suppressAutoHyphens/>
        <w:autoSpaceDE w:val="0"/>
        <w:spacing w:after="0"/>
        <w:ind w:right="77"/>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 xml:space="preserve">Τα φυτά θα πρέπει να πληρούν τις προαναφερόμενες γενικές προδιαγραφές. </w:t>
      </w:r>
    </w:p>
    <w:p w14:paraId="27394DB5"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5500"/>
        </w:tabs>
        <w:suppressAutoHyphens/>
        <w:autoSpaceDE w:val="0"/>
        <w:spacing w:after="0"/>
        <w:ind w:right="77"/>
        <w:jc w:val="both"/>
        <w:textAlignment w:val="baseline"/>
        <w:rPr>
          <w:rFonts w:ascii="Times New Roman" w:eastAsia="Andale Sans UI" w:hAnsi="Times New Roman" w:cs="Times New Roman"/>
          <w:kern w:val="1"/>
          <w:lang w:eastAsia="zh-CN" w:bidi="en-US"/>
        </w:rPr>
      </w:pPr>
    </w:p>
    <w:p w14:paraId="5C66E4E1"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5500"/>
        </w:tabs>
        <w:suppressAutoHyphens/>
        <w:autoSpaceDE w:val="0"/>
        <w:spacing w:after="0"/>
        <w:ind w:right="77"/>
        <w:jc w:val="both"/>
        <w:textAlignment w:val="baseline"/>
        <w:rPr>
          <w:rFonts w:ascii="Times New Roman" w:eastAsia="Andale Sans UI" w:hAnsi="Times New Roman" w:cs="Times New Roman"/>
          <w:kern w:val="1"/>
          <w:lang w:eastAsia="zh-CN" w:bidi="en-US"/>
        </w:rPr>
      </w:pPr>
    </w:p>
    <w:p w14:paraId="72677A8E"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hd w:val="clear" w:color="auto" w:fill="CCCCCC"/>
        <w:suppressAutoHyphens/>
        <w:autoSpaceDE w:val="0"/>
        <w:spacing w:after="0" w:line="240" w:lineRule="auto"/>
        <w:jc w:val="both"/>
        <w:textAlignment w:val="baseline"/>
        <w:rPr>
          <w:rFonts w:ascii="Times New Roman" w:eastAsia="Times New Roman" w:hAnsi="Times New Roman" w:cs="Times New Roman"/>
          <w:bCs/>
          <w:iCs/>
          <w:kern w:val="1"/>
          <w:lang w:eastAsia="el-GR" w:bidi="en-US"/>
        </w:rPr>
      </w:pPr>
      <w:r w:rsidRPr="00D92D1A">
        <w:rPr>
          <w:rFonts w:ascii="Times New Roman" w:eastAsia="Andale Sans UI" w:hAnsi="Times New Roman" w:cs="Times New Roman"/>
          <w:b/>
          <w:kern w:val="1"/>
          <w:lang w:eastAsia="zh-CN" w:bidi="en-US"/>
        </w:rPr>
        <w:t xml:space="preserve">2.7.  Υπηρεσίες Συντήρησης Πάρκων και Κοινόχρηστων Χώρων </w:t>
      </w:r>
    </w:p>
    <w:p w14:paraId="06D58C3B"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both"/>
        <w:textAlignment w:val="baseline"/>
        <w:rPr>
          <w:rFonts w:ascii="Times New Roman" w:eastAsia="Andale Sans UI" w:hAnsi="Times New Roman" w:cs="Times New Roman"/>
          <w:kern w:val="1"/>
          <w:lang w:eastAsia="zh-CN" w:bidi="en-US"/>
        </w:rPr>
      </w:pPr>
    </w:p>
    <w:p w14:paraId="4971639D" w14:textId="77777777" w:rsidR="0050190E" w:rsidRPr="00D92D1A" w:rsidRDefault="0050190E" w:rsidP="0050190E">
      <w:pPr>
        <w:autoSpaceDE w:val="0"/>
        <w:autoSpaceDN w:val="0"/>
        <w:adjustRightInd w:val="0"/>
        <w:spacing w:after="0" w:line="240" w:lineRule="auto"/>
        <w:jc w:val="both"/>
        <w:rPr>
          <w:rFonts w:ascii="Times New Roman" w:eastAsia="Calibri" w:hAnsi="Times New Roman" w:cs="Times New Roman"/>
        </w:rPr>
      </w:pPr>
      <w:r w:rsidRPr="00D92D1A">
        <w:rPr>
          <w:rFonts w:ascii="Times New Roman" w:eastAsia="Calibri" w:hAnsi="Times New Roman" w:cs="Times New Roman"/>
        </w:rPr>
        <w:t xml:space="preserve">Οι </w:t>
      </w:r>
      <w:r w:rsidRPr="00D92D1A">
        <w:rPr>
          <w:rFonts w:ascii="Times New Roman" w:eastAsia="Times New Roman" w:hAnsi="Times New Roman" w:cs="Times New Roman"/>
          <w:bCs/>
          <w:iCs/>
          <w:kern w:val="1"/>
          <w:lang w:eastAsia="el-GR" w:bidi="en-US"/>
        </w:rPr>
        <w:t>υπηρεσίες</w:t>
      </w:r>
      <w:r w:rsidRPr="00D92D1A">
        <w:rPr>
          <w:rFonts w:ascii="Times New Roman" w:eastAsia="Calibri" w:hAnsi="Times New Roman" w:cs="Times New Roman"/>
        </w:rPr>
        <w:t xml:space="preserve"> συντήρησης πρασίνου σε κοινόχρηστους χώρους του Δήμου αφορούν αναλυτικά σε:</w:t>
      </w:r>
    </w:p>
    <w:p w14:paraId="19952BA1" w14:textId="0ACF143D" w:rsidR="0050190E" w:rsidRPr="00D92D1A" w:rsidRDefault="0050190E" w:rsidP="0050190E">
      <w:pPr>
        <w:autoSpaceDE w:val="0"/>
        <w:autoSpaceDN w:val="0"/>
        <w:adjustRightInd w:val="0"/>
        <w:spacing w:after="0" w:line="240" w:lineRule="auto"/>
        <w:jc w:val="both"/>
        <w:rPr>
          <w:rFonts w:ascii="Times New Roman" w:eastAsia="Calibri" w:hAnsi="Times New Roman" w:cs="Times New Roman"/>
        </w:rPr>
      </w:pPr>
      <w:r w:rsidRPr="00D92D1A">
        <w:rPr>
          <w:rFonts w:ascii="Times New Roman" w:eastAsia="Calibri" w:hAnsi="Times New Roman" w:cs="Times New Roman"/>
          <w:b/>
        </w:rPr>
        <w:t>α)</w:t>
      </w:r>
      <w:r w:rsidRPr="00D92D1A">
        <w:rPr>
          <w:rFonts w:ascii="Times New Roman" w:eastAsia="Calibri" w:hAnsi="Times New Roman" w:cs="Times New Roman"/>
        </w:rPr>
        <w:t xml:space="preserve"> </w:t>
      </w:r>
      <w:r w:rsidRPr="00D92D1A">
        <w:rPr>
          <w:rFonts w:ascii="Times New Roman" w:eastAsia="Calibri" w:hAnsi="Times New Roman" w:cs="Times New Roman"/>
          <w:b/>
        </w:rPr>
        <w:t>Κλαδέματα</w:t>
      </w:r>
      <w:r w:rsidRPr="00D92D1A">
        <w:rPr>
          <w:rFonts w:ascii="Times New Roman" w:eastAsia="Calibri" w:hAnsi="Times New Roman" w:cs="Times New Roman"/>
        </w:rPr>
        <w:t xml:space="preserve"> </w:t>
      </w:r>
      <w:r w:rsidRPr="00D92D1A">
        <w:rPr>
          <w:rFonts w:ascii="Times New Roman" w:eastAsia="Calibri" w:hAnsi="Times New Roman" w:cs="Times New Roman"/>
          <w:b/>
        </w:rPr>
        <w:t>δένδρων και θάμνων</w:t>
      </w:r>
      <w:r w:rsidRPr="00D92D1A">
        <w:rPr>
          <w:rFonts w:ascii="Times New Roman" w:eastAsia="Calibri" w:hAnsi="Times New Roman" w:cs="Times New Roman"/>
        </w:rPr>
        <w:t xml:space="preserve"> για τη διαμόρ</w:t>
      </w:r>
      <w:r w:rsidR="004C68B9">
        <w:rPr>
          <w:rFonts w:ascii="Times New Roman" w:eastAsia="Calibri" w:hAnsi="Times New Roman" w:cs="Times New Roman"/>
        </w:rPr>
        <w:t>φωση ή ανανέωση της κόμης τους.</w:t>
      </w:r>
    </w:p>
    <w:p w14:paraId="0AB77D3C" w14:textId="77777777" w:rsidR="0050190E" w:rsidRPr="00D92D1A" w:rsidRDefault="0050190E" w:rsidP="0050190E">
      <w:pPr>
        <w:autoSpaceDE w:val="0"/>
        <w:autoSpaceDN w:val="0"/>
        <w:adjustRightInd w:val="0"/>
        <w:spacing w:after="0" w:line="240" w:lineRule="auto"/>
        <w:jc w:val="both"/>
        <w:rPr>
          <w:rFonts w:ascii="Times New Roman" w:eastAsia="Calibri" w:hAnsi="Times New Roman" w:cs="Times New Roman"/>
        </w:rPr>
      </w:pPr>
      <w:r w:rsidRPr="00D92D1A">
        <w:rPr>
          <w:rFonts w:ascii="Times New Roman" w:eastAsia="Calibri" w:hAnsi="Times New Roman" w:cs="Times New Roman"/>
        </w:rPr>
        <w:t>Τα δένδρα που θα κλαδευτούν θα είναι κυρίως νεραντζιές, ελιές, μουριές και άλλα παρόμοια είδη δένδρων που βρίσκονται στα πεζοδρόμια και σε πεζόδρομους του Δήμου. Οι οργανωμένες αυτές κλαδεύσεις ανά οικοδομικό τετράγωνο είναι αναγκαίες να πραγματοποιηθούν για την ευρωστία των δένδρων, για θέματα ασφαλείας, καθώς και την αποφυγή ρύπανσης από τα νεράντζια κ.λπ., με γνώμονα την ιδιαιτερότητα του κάθε είδους δένδρου και ακολουθώντας τους κανόνες της τέχνης και της επιστήμης.</w:t>
      </w:r>
    </w:p>
    <w:p w14:paraId="3C4C0DAF" w14:textId="77777777" w:rsidR="0050190E" w:rsidRPr="00D92D1A" w:rsidRDefault="0050190E" w:rsidP="0050190E">
      <w:pPr>
        <w:autoSpaceDE w:val="0"/>
        <w:autoSpaceDN w:val="0"/>
        <w:adjustRightInd w:val="0"/>
        <w:spacing w:after="0" w:line="240" w:lineRule="auto"/>
        <w:jc w:val="both"/>
        <w:rPr>
          <w:rFonts w:ascii="Times New Roman" w:eastAsia="Calibri" w:hAnsi="Times New Roman" w:cs="Times New Roman"/>
        </w:rPr>
      </w:pPr>
      <w:r w:rsidRPr="00D92D1A">
        <w:rPr>
          <w:rFonts w:ascii="Times New Roman" w:eastAsia="Calibri" w:hAnsi="Times New Roman" w:cs="Times New Roman"/>
        </w:rPr>
        <w:t>Επίσης θα κλαδευτούν μικρού μεγέθους πεύκα (ύψους 4 έως 8μ.), ακακίες, κ.λπ. σε χώρους πρασίνου ή στα πεζοδρόμια μετά από τις υποδείξεις της υπηρεσίας.</w:t>
      </w:r>
    </w:p>
    <w:p w14:paraId="4CB5D6D4" w14:textId="77777777" w:rsidR="0050190E" w:rsidRDefault="0050190E" w:rsidP="0050190E">
      <w:pPr>
        <w:autoSpaceDE w:val="0"/>
        <w:autoSpaceDN w:val="0"/>
        <w:adjustRightInd w:val="0"/>
        <w:spacing w:after="0" w:line="240" w:lineRule="auto"/>
        <w:jc w:val="both"/>
        <w:rPr>
          <w:rFonts w:ascii="Times New Roman" w:eastAsia="Calibri" w:hAnsi="Times New Roman" w:cs="Times New Roman"/>
        </w:rPr>
      </w:pPr>
      <w:r w:rsidRPr="00D92D1A">
        <w:rPr>
          <w:rFonts w:ascii="Times New Roman" w:eastAsia="Calibri" w:hAnsi="Times New Roman" w:cs="Times New Roman"/>
        </w:rPr>
        <w:t>Για τα κλαδέματα των δένδρων ο ανάδοχος θα βρίσκεται σε διαρκή συνεννόηση με την αρμόδια Υπηρεσία, η οποία θα του γνωστοποιεί τα σημεία, με τη μορφή λίστας που θα στέλνεται με e-</w:t>
      </w:r>
      <w:proofErr w:type="spellStart"/>
      <w:r w:rsidRPr="00D92D1A">
        <w:rPr>
          <w:rFonts w:ascii="Times New Roman" w:eastAsia="Calibri" w:hAnsi="Times New Roman" w:cs="Times New Roman"/>
        </w:rPr>
        <w:t>mail</w:t>
      </w:r>
      <w:proofErr w:type="spellEnd"/>
      <w:r w:rsidRPr="00D92D1A">
        <w:rPr>
          <w:rFonts w:ascii="Times New Roman" w:eastAsia="Calibri" w:hAnsi="Times New Roman" w:cs="Times New Roman"/>
        </w:rPr>
        <w:t xml:space="preserve"> Ο ανάδοχος στη συνέχεια υποχρεούται να ενημερώσει γραπτώς το Τμήμα Πρασίνου, στέλνοντας ενημερωμένες τις λίστες κλαδεμάτων που έχει διεκπεραιώσει.</w:t>
      </w:r>
    </w:p>
    <w:p w14:paraId="2DE706DC" w14:textId="77777777" w:rsidR="00E52430" w:rsidRPr="00D92D1A" w:rsidRDefault="00E52430" w:rsidP="0050190E">
      <w:pPr>
        <w:autoSpaceDE w:val="0"/>
        <w:autoSpaceDN w:val="0"/>
        <w:adjustRightInd w:val="0"/>
        <w:spacing w:after="0" w:line="240" w:lineRule="auto"/>
        <w:jc w:val="both"/>
        <w:rPr>
          <w:rFonts w:ascii="Times New Roman" w:eastAsia="Calibri" w:hAnsi="Times New Roman" w:cs="Times New Roman"/>
        </w:rPr>
      </w:pPr>
    </w:p>
    <w:p w14:paraId="76FF5E33" w14:textId="77777777" w:rsidR="0050190E" w:rsidRPr="00D92D1A" w:rsidRDefault="0050190E" w:rsidP="0050190E">
      <w:pPr>
        <w:autoSpaceDE w:val="0"/>
        <w:autoSpaceDN w:val="0"/>
        <w:adjustRightInd w:val="0"/>
        <w:spacing w:after="0" w:line="240" w:lineRule="auto"/>
        <w:jc w:val="both"/>
        <w:rPr>
          <w:rFonts w:ascii="Times New Roman" w:eastAsia="Calibri" w:hAnsi="Times New Roman" w:cs="Times New Roman"/>
        </w:rPr>
      </w:pPr>
    </w:p>
    <w:p w14:paraId="45890ADF" w14:textId="77777777" w:rsidR="004C68B9" w:rsidRDefault="0050190E" w:rsidP="0050190E">
      <w:pPr>
        <w:autoSpaceDE w:val="0"/>
        <w:autoSpaceDN w:val="0"/>
        <w:adjustRightInd w:val="0"/>
        <w:spacing w:after="0" w:line="240" w:lineRule="auto"/>
        <w:jc w:val="both"/>
        <w:rPr>
          <w:rFonts w:ascii="Times New Roman" w:eastAsia="Calibri" w:hAnsi="Times New Roman" w:cs="Times New Roman"/>
          <w:color w:val="000000"/>
        </w:rPr>
      </w:pPr>
      <w:r w:rsidRPr="00D92D1A">
        <w:rPr>
          <w:rFonts w:ascii="Times New Roman" w:eastAsia="Calibri" w:hAnsi="Times New Roman" w:cs="Times New Roman"/>
          <w:b/>
        </w:rPr>
        <w:t>β)</w:t>
      </w:r>
      <w:r w:rsidRPr="00D92D1A">
        <w:rPr>
          <w:rFonts w:ascii="Times New Roman" w:eastAsia="Calibri" w:hAnsi="Times New Roman" w:cs="Times New Roman"/>
        </w:rPr>
        <w:t xml:space="preserve"> </w:t>
      </w:r>
      <w:r w:rsidRPr="00D92D1A">
        <w:rPr>
          <w:rFonts w:ascii="Times New Roman" w:eastAsia="Calibri" w:hAnsi="Times New Roman" w:cs="Times New Roman"/>
          <w:b/>
        </w:rPr>
        <w:t>Κλαδέματα-συντήρηση θάμνων</w:t>
      </w:r>
      <w:r w:rsidRPr="00D92D1A">
        <w:rPr>
          <w:rFonts w:ascii="Times New Roman" w:eastAsia="Calibri" w:hAnsi="Times New Roman" w:cs="Times New Roman"/>
          <w:color w:val="000000"/>
        </w:rPr>
        <w:t xml:space="preserve"> </w:t>
      </w:r>
    </w:p>
    <w:p w14:paraId="3DCDCCE7" w14:textId="18B3D1EC" w:rsidR="0050190E" w:rsidRPr="00D92D1A" w:rsidRDefault="0050190E" w:rsidP="0050190E">
      <w:pPr>
        <w:autoSpaceDE w:val="0"/>
        <w:autoSpaceDN w:val="0"/>
        <w:adjustRightInd w:val="0"/>
        <w:spacing w:after="0" w:line="240" w:lineRule="auto"/>
        <w:jc w:val="both"/>
        <w:rPr>
          <w:rFonts w:ascii="Times New Roman" w:eastAsia="Calibri" w:hAnsi="Times New Roman" w:cs="Times New Roman"/>
          <w:color w:val="000000"/>
        </w:rPr>
      </w:pPr>
      <w:r w:rsidRPr="00D92D1A">
        <w:rPr>
          <w:rFonts w:ascii="Times New Roman" w:eastAsia="Calibri" w:hAnsi="Times New Roman" w:cs="Times New Roman"/>
          <w:color w:val="000000"/>
        </w:rPr>
        <w:t xml:space="preserve">Η συντήρηση και η βελτίωση των φυτών αφορά κυρίως το κλάδεμα τόσο των μεμονωμένων, όσο των διαμορφωμένων σε μπορντούρα θάμνων, των χώρων επέμβασης, με σκοπό την διατήρηση του επιθυμητού σχήματος και ύψους, ανάλογα με το είδος του φυτού, την ηλικία, την ανάπτυξη και το επιδιωκόμενο στόχο, καθώς και τις υποδείξεις της Υπηρεσίας. </w:t>
      </w:r>
    </w:p>
    <w:p w14:paraId="1B3A95DC" w14:textId="77777777" w:rsidR="0050190E" w:rsidRPr="00D92D1A" w:rsidRDefault="0050190E" w:rsidP="0050190E">
      <w:pPr>
        <w:autoSpaceDE w:val="0"/>
        <w:autoSpaceDN w:val="0"/>
        <w:adjustRightInd w:val="0"/>
        <w:spacing w:after="0" w:line="240" w:lineRule="auto"/>
        <w:jc w:val="both"/>
        <w:rPr>
          <w:rFonts w:ascii="Times New Roman" w:eastAsia="Calibri" w:hAnsi="Times New Roman" w:cs="Times New Roman"/>
          <w:color w:val="000000"/>
        </w:rPr>
      </w:pPr>
      <w:r w:rsidRPr="00D92D1A">
        <w:rPr>
          <w:rFonts w:ascii="Times New Roman" w:eastAsia="Calibri" w:hAnsi="Times New Roman" w:cs="Times New Roman"/>
          <w:color w:val="000000"/>
        </w:rPr>
        <w:t xml:space="preserve">Κατά την περίοδο της ανθοφορίας κάθε φυτικού είδους, οι υπηρεσίες κλάδευσης θα γίνονται μόνο κατόπιν εντολής της Υπηρεσίας. </w:t>
      </w:r>
    </w:p>
    <w:p w14:paraId="3193C787" w14:textId="77777777" w:rsidR="0050190E" w:rsidRPr="00D92D1A" w:rsidRDefault="0050190E" w:rsidP="0050190E">
      <w:pPr>
        <w:autoSpaceDE w:val="0"/>
        <w:autoSpaceDN w:val="0"/>
        <w:adjustRightInd w:val="0"/>
        <w:spacing w:after="0" w:line="240" w:lineRule="auto"/>
        <w:jc w:val="both"/>
        <w:rPr>
          <w:rFonts w:ascii="Times New Roman" w:eastAsia="Calibri" w:hAnsi="Times New Roman" w:cs="Times New Roman"/>
          <w:color w:val="000000"/>
        </w:rPr>
      </w:pPr>
    </w:p>
    <w:p w14:paraId="0D5A5F23" w14:textId="77777777" w:rsidR="0050190E" w:rsidRPr="00D92D1A" w:rsidRDefault="0050190E" w:rsidP="0050190E">
      <w:pPr>
        <w:autoSpaceDE w:val="0"/>
        <w:autoSpaceDN w:val="0"/>
        <w:adjustRightInd w:val="0"/>
        <w:spacing w:after="0" w:line="240" w:lineRule="auto"/>
        <w:jc w:val="both"/>
        <w:rPr>
          <w:rFonts w:ascii="Times New Roman" w:eastAsia="Calibri" w:hAnsi="Times New Roman" w:cs="Times New Roman"/>
          <w:color w:val="000000"/>
        </w:rPr>
      </w:pPr>
      <w:r w:rsidRPr="00D92D1A">
        <w:rPr>
          <w:rFonts w:ascii="Times New Roman" w:eastAsia="Calibri" w:hAnsi="Times New Roman" w:cs="Times New Roman"/>
          <w:color w:val="000000"/>
        </w:rPr>
        <w:t xml:space="preserve">Οι υπηρεσίες συντήρησης των θάμνων θα γίνονται από εξειδικευμένο και έμπειρο τεχνικό προσωπικό με τη χρήση των κατάλληλων κοπτικών μηχανημάτων (κλαδευτήρια, βενζινοκίνητα ψαλίδια μπορντούρας). </w:t>
      </w:r>
    </w:p>
    <w:p w14:paraId="5F007411" w14:textId="77777777" w:rsidR="0050190E" w:rsidRPr="00D92D1A" w:rsidRDefault="0050190E" w:rsidP="0050190E">
      <w:pPr>
        <w:autoSpaceDE w:val="0"/>
        <w:autoSpaceDN w:val="0"/>
        <w:adjustRightInd w:val="0"/>
        <w:spacing w:after="0" w:line="240" w:lineRule="auto"/>
        <w:jc w:val="both"/>
        <w:rPr>
          <w:rFonts w:ascii="Times New Roman" w:eastAsia="Calibri" w:hAnsi="Times New Roman" w:cs="Times New Roman"/>
          <w:color w:val="000000"/>
        </w:rPr>
      </w:pPr>
    </w:p>
    <w:p w14:paraId="322488FD" w14:textId="056F70FD" w:rsidR="0050190E" w:rsidRDefault="0050190E" w:rsidP="004C68B9">
      <w:pPr>
        <w:autoSpaceDE w:val="0"/>
        <w:autoSpaceDN w:val="0"/>
        <w:adjustRightInd w:val="0"/>
        <w:spacing w:after="0" w:line="240" w:lineRule="auto"/>
        <w:jc w:val="both"/>
        <w:rPr>
          <w:rFonts w:ascii="Times New Roman" w:eastAsia="Calibri" w:hAnsi="Times New Roman" w:cs="Times New Roman"/>
          <w:color w:val="000000"/>
        </w:rPr>
      </w:pPr>
      <w:r w:rsidRPr="00D92D1A">
        <w:rPr>
          <w:rFonts w:ascii="Times New Roman" w:eastAsia="Calibri" w:hAnsi="Times New Roman" w:cs="Times New Roman"/>
          <w:color w:val="000000"/>
        </w:rPr>
        <w:t>Το απαιτούμενο προσωπικό για την εκτέλεση των υπηρεσιών και τη χρήση των μηχανημάτων, καθώς και τα απαιτούμενα μηχανήματα, θα διατίθενται αποκλειστικά από τον Ανά</w:t>
      </w:r>
      <w:r w:rsidR="004C68B9">
        <w:rPr>
          <w:rFonts w:ascii="Times New Roman" w:eastAsia="Calibri" w:hAnsi="Times New Roman" w:cs="Times New Roman"/>
          <w:color w:val="000000"/>
        </w:rPr>
        <w:t xml:space="preserve">δοχο. </w:t>
      </w:r>
    </w:p>
    <w:p w14:paraId="1F4E485E" w14:textId="77777777" w:rsidR="004C68B9" w:rsidRPr="004C68B9" w:rsidRDefault="004C68B9" w:rsidP="004C68B9">
      <w:pPr>
        <w:autoSpaceDE w:val="0"/>
        <w:autoSpaceDN w:val="0"/>
        <w:adjustRightInd w:val="0"/>
        <w:spacing w:after="0" w:line="240" w:lineRule="auto"/>
        <w:jc w:val="both"/>
        <w:rPr>
          <w:rFonts w:ascii="Times New Roman" w:eastAsia="Calibri" w:hAnsi="Times New Roman" w:cs="Times New Roman"/>
          <w:color w:val="000000"/>
        </w:rPr>
      </w:pPr>
    </w:p>
    <w:p w14:paraId="3EA81A84" w14:textId="77777777" w:rsidR="0050190E" w:rsidRPr="00D92D1A" w:rsidRDefault="0050190E" w:rsidP="0050190E">
      <w:pPr>
        <w:spacing w:after="160" w:line="259" w:lineRule="auto"/>
        <w:jc w:val="both"/>
        <w:rPr>
          <w:rFonts w:ascii="Times New Roman" w:eastAsia="Calibri" w:hAnsi="Times New Roman" w:cs="Times New Roman"/>
        </w:rPr>
      </w:pPr>
      <w:r w:rsidRPr="00D92D1A">
        <w:rPr>
          <w:rFonts w:ascii="Times New Roman" w:eastAsia="Calibri" w:hAnsi="Times New Roman" w:cs="Times New Roman"/>
        </w:rPr>
        <w:t>Η υπηρεσία θα λαμβάνει χώρα με όλες τις απαραίτητες προφυλάξεις για το εργατοτεχνικό προσωπικό και τους επισκέπτες των χώρων .</w:t>
      </w:r>
    </w:p>
    <w:p w14:paraId="520E142A" w14:textId="77777777" w:rsidR="0050190E" w:rsidRPr="00D92D1A" w:rsidRDefault="0050190E" w:rsidP="0050190E">
      <w:pPr>
        <w:autoSpaceDE w:val="0"/>
        <w:autoSpaceDN w:val="0"/>
        <w:adjustRightInd w:val="0"/>
        <w:spacing w:after="0" w:line="240" w:lineRule="auto"/>
        <w:jc w:val="both"/>
        <w:rPr>
          <w:rFonts w:ascii="Times New Roman" w:eastAsia="Calibri" w:hAnsi="Times New Roman" w:cs="Times New Roman"/>
          <w:color w:val="000000"/>
        </w:rPr>
      </w:pPr>
      <w:r w:rsidRPr="00D92D1A">
        <w:rPr>
          <w:rFonts w:ascii="Times New Roman" w:eastAsia="Calibri" w:hAnsi="Times New Roman" w:cs="Times New Roman"/>
          <w:color w:val="000000"/>
        </w:rPr>
        <w:t xml:space="preserve">Στην υπηρεσία συμπεριλαμβάνεται η συγκέντρωση των προϊόντων που προκύπτουν από το κλάδεμα και η απομάκρυνσή τους σε επιτρεπόμενο χώρο. </w:t>
      </w:r>
    </w:p>
    <w:p w14:paraId="012883C7" w14:textId="77777777" w:rsidR="0050190E" w:rsidRPr="00D92D1A" w:rsidRDefault="0050190E" w:rsidP="0050190E">
      <w:pPr>
        <w:autoSpaceDE w:val="0"/>
        <w:autoSpaceDN w:val="0"/>
        <w:adjustRightInd w:val="0"/>
        <w:spacing w:after="0" w:line="240" w:lineRule="auto"/>
        <w:jc w:val="both"/>
        <w:rPr>
          <w:rFonts w:ascii="Times New Roman" w:eastAsia="Calibri" w:hAnsi="Times New Roman" w:cs="Times New Roman"/>
        </w:rPr>
      </w:pPr>
    </w:p>
    <w:p w14:paraId="0A5407B8" w14:textId="77777777" w:rsidR="0050190E" w:rsidRPr="00D92D1A" w:rsidRDefault="0050190E" w:rsidP="0050190E">
      <w:pPr>
        <w:autoSpaceDE w:val="0"/>
        <w:autoSpaceDN w:val="0"/>
        <w:adjustRightInd w:val="0"/>
        <w:spacing w:after="0" w:line="240" w:lineRule="auto"/>
        <w:jc w:val="both"/>
        <w:rPr>
          <w:rFonts w:ascii="Times New Roman" w:eastAsia="Calibri" w:hAnsi="Times New Roman" w:cs="Times New Roman"/>
        </w:rPr>
      </w:pPr>
      <w:r w:rsidRPr="00D92D1A">
        <w:rPr>
          <w:rFonts w:ascii="Times New Roman" w:eastAsia="Calibri" w:hAnsi="Times New Roman" w:cs="Times New Roman"/>
          <w:b/>
        </w:rPr>
        <w:t>γ)</w:t>
      </w:r>
      <w:r w:rsidRPr="00D92D1A">
        <w:rPr>
          <w:rFonts w:ascii="Times New Roman" w:eastAsia="Calibri" w:hAnsi="Times New Roman" w:cs="Times New Roman"/>
        </w:rPr>
        <w:t xml:space="preserve"> στη </w:t>
      </w:r>
      <w:r w:rsidRPr="00D92D1A">
        <w:rPr>
          <w:rFonts w:ascii="Times New Roman" w:eastAsia="Calibri" w:hAnsi="Times New Roman" w:cs="Times New Roman"/>
          <w:b/>
        </w:rPr>
        <w:t>συντήρηση του χλοοτάπητα</w:t>
      </w:r>
      <w:r w:rsidRPr="00D92D1A">
        <w:rPr>
          <w:rFonts w:ascii="Times New Roman" w:eastAsia="Calibri" w:hAnsi="Times New Roman" w:cs="Times New Roman"/>
        </w:rPr>
        <w:t xml:space="preserve"> σε χώρους πρασίνου εντός των διοικητικών ορίων του Δήμου, καθ' όλη τη διάρκεια της σύμβασης και οι </w:t>
      </w:r>
      <w:r w:rsidRPr="00D92D1A">
        <w:rPr>
          <w:rFonts w:ascii="Times New Roman" w:eastAsia="Calibri" w:hAnsi="Times New Roman" w:cs="Times New Roman"/>
          <w:color w:val="000000"/>
        </w:rPr>
        <w:t>υπηρεσίες</w:t>
      </w:r>
      <w:r w:rsidRPr="00D92D1A">
        <w:rPr>
          <w:rFonts w:ascii="Times New Roman" w:eastAsia="Calibri" w:hAnsi="Times New Roman" w:cs="Times New Roman"/>
        </w:rPr>
        <w:t xml:space="preserve"> θα εκτελούνται πάντοτε σύμφωνα με τις κατευθύνσεις και τις επιλογές της επιβλέπουσας αρχής. </w:t>
      </w:r>
    </w:p>
    <w:p w14:paraId="54B8C794" w14:textId="77777777" w:rsidR="0050190E" w:rsidRPr="00D92D1A" w:rsidRDefault="0050190E" w:rsidP="0050190E">
      <w:pPr>
        <w:autoSpaceDE w:val="0"/>
        <w:autoSpaceDN w:val="0"/>
        <w:adjustRightInd w:val="0"/>
        <w:spacing w:after="0" w:line="240" w:lineRule="auto"/>
        <w:jc w:val="both"/>
        <w:rPr>
          <w:rFonts w:ascii="Times New Roman" w:eastAsia="Calibri" w:hAnsi="Times New Roman" w:cs="Times New Roman"/>
        </w:rPr>
      </w:pPr>
    </w:p>
    <w:p w14:paraId="4FCD64C6" w14:textId="148B226E" w:rsidR="0050190E" w:rsidRPr="00D92D1A" w:rsidRDefault="0050190E" w:rsidP="0050190E">
      <w:pPr>
        <w:autoSpaceDE w:val="0"/>
        <w:autoSpaceDN w:val="0"/>
        <w:adjustRightInd w:val="0"/>
        <w:spacing w:after="0" w:line="240" w:lineRule="auto"/>
        <w:jc w:val="both"/>
        <w:rPr>
          <w:rFonts w:ascii="Times New Roman" w:eastAsia="Calibri" w:hAnsi="Times New Roman" w:cs="Times New Roman"/>
        </w:rPr>
      </w:pPr>
      <w:r w:rsidRPr="00D92D1A">
        <w:rPr>
          <w:rFonts w:ascii="Times New Roman" w:eastAsia="Calibri" w:hAnsi="Times New Roman" w:cs="Times New Roman"/>
        </w:rPr>
        <w:t xml:space="preserve">Η συντήρηση του χλοοτάπητα, για να διατηρείται σε εύρωστη κατάσταση, περιλαμβάνει τις παρακάτω αναφερόμενες </w:t>
      </w:r>
      <w:r w:rsidRPr="00D92D1A">
        <w:rPr>
          <w:rFonts w:ascii="Times New Roman" w:eastAsia="Calibri" w:hAnsi="Times New Roman" w:cs="Times New Roman"/>
          <w:color w:val="000000"/>
        </w:rPr>
        <w:t>υπηρεσίες</w:t>
      </w:r>
      <w:r w:rsidRPr="00D92D1A">
        <w:rPr>
          <w:rFonts w:ascii="Times New Roman" w:eastAsia="Calibri" w:hAnsi="Times New Roman" w:cs="Times New Roman"/>
        </w:rPr>
        <w:t>. Τα απαιτούμενα υλικά, το απαιτούμενο προσωπικό για την εκτέλεση των εργασιών, καθώς και τα κατάλληλα μηχανήματα, θα διατίθενται αποκλειστικά από τον Ανάδοχο</w:t>
      </w:r>
    </w:p>
    <w:p w14:paraId="159FE696" w14:textId="77777777" w:rsidR="0050190E" w:rsidRPr="00D92D1A" w:rsidRDefault="0050190E" w:rsidP="0050190E">
      <w:pPr>
        <w:autoSpaceDE w:val="0"/>
        <w:autoSpaceDN w:val="0"/>
        <w:adjustRightInd w:val="0"/>
        <w:spacing w:after="0" w:line="240" w:lineRule="auto"/>
        <w:jc w:val="both"/>
        <w:rPr>
          <w:rFonts w:ascii="Times New Roman" w:eastAsia="Calibri" w:hAnsi="Times New Roman" w:cs="Times New Roman"/>
        </w:rPr>
      </w:pPr>
    </w:p>
    <w:p w14:paraId="325DB620" w14:textId="77777777" w:rsidR="0050190E" w:rsidRPr="00D92D1A" w:rsidRDefault="0050190E" w:rsidP="0050190E">
      <w:pPr>
        <w:autoSpaceDE w:val="0"/>
        <w:autoSpaceDN w:val="0"/>
        <w:adjustRightInd w:val="0"/>
        <w:spacing w:after="0" w:line="240" w:lineRule="auto"/>
        <w:jc w:val="both"/>
        <w:rPr>
          <w:rFonts w:ascii="Times New Roman" w:eastAsia="Calibri" w:hAnsi="Times New Roman" w:cs="Times New Roman"/>
        </w:rPr>
      </w:pPr>
      <w:r w:rsidRPr="00D92D1A">
        <w:rPr>
          <w:rFonts w:ascii="Times New Roman" w:eastAsia="Calibri" w:hAnsi="Times New Roman" w:cs="Times New Roman"/>
        </w:rPr>
        <w:t xml:space="preserve">Πιο αναλυτικά οι </w:t>
      </w:r>
      <w:r w:rsidRPr="00D92D1A">
        <w:rPr>
          <w:rFonts w:ascii="Times New Roman" w:eastAsia="Calibri" w:hAnsi="Times New Roman" w:cs="Times New Roman"/>
          <w:color w:val="000000"/>
        </w:rPr>
        <w:t>υπηρεσίες</w:t>
      </w:r>
      <w:r w:rsidRPr="00D92D1A">
        <w:rPr>
          <w:rFonts w:ascii="Times New Roman" w:eastAsia="Calibri" w:hAnsi="Times New Roman" w:cs="Times New Roman"/>
        </w:rPr>
        <w:t xml:space="preserve"> συντήρησης για τον χλοοτάπητα, θα περιλαμβάνουν: α)κούρεμα του χλοοτάπητα το οποίο θα επαναλαμβάνεται από μία (1) έως τρεις (3) φορές μηνιαίως, ανάλογα την εποχή, καθαρισμό του κατά μέσο όρο δύο (2) φορές μηνιαίως, β) λίπανση μία (1) έως δυο (2) φορές το μήνα και αερισμό του μία (1) έως δύο (2) φορές το μήνα, ανάλογα την εποχή γ) φυτοπροστασία, όποτε είναι απαραίτητη. Το κούρεμα αφορά το σύνολο της επιφάνειας που καλύπτεται από χλοοτάπητα, συμπεριλαμβάνει και το κούρεμα γύρω από τους θάμνους, δένδρα, παρτέρια, την περιποίηση στις άκρες (βοτάνισμα με ειδικό χορτοκοπτικό μηχάνημα πεζού χειριστή), σύμφωνα με τις υποδείξεις της Υπηρεσίας. Οι επαναλήψεις, η συχνότητα των επαναλήψεων και η σειρά με την οποία θα γίνεται το κούρεμα θα καθορίζονται σε συνεργασία με τον επιβλέποντα της υπηρεσίας. Η κοπή θα γίνεται σύμφωνα με τη βασική αρχή του κουρέματος, δηλαδή τη διατήρηση του χλοοτάπητα σε κατάλληλο ύψος (3 - 10 εκ.) ώστε το φύλλωμα που απομένει να τροφοδοτεί επαρκώς το ριζικό σύστημα και ταυτόχρονα να παρουσιάζει ελκυστική εμφάνιση. Οι υπηρεσίες κοπής πρέπει να γίνονται τις κατάλληλες από άποψη καιρικών συνθηκών μέρες και ώρες. Η εκτέλεση των υπηρεσιών πρέπει να γίνεται με τρόπο που να αποφεύγεται η παραμικρή όχληση των κατοίκων της περιοχής, επισκεπτών των πάρκων, καταστημάτων, εκκλησιών κ.α. Η απομάκρυνση των προϊόντων κοπής θα πρέπει να γίνεται άμεσα την ίδια μέρα που εκτελείται η υπηρεσία, με λήψη των απαραίτητων μέτρων για να μην μένουν υπολείμματα σε διαδρόμους ή στα πάρκα (σκούπισμα- καθαριότητα).</w:t>
      </w:r>
    </w:p>
    <w:p w14:paraId="5020B4DA" w14:textId="77777777" w:rsidR="0050190E" w:rsidRPr="00D92D1A" w:rsidRDefault="0050190E" w:rsidP="0050190E">
      <w:pPr>
        <w:autoSpaceDE w:val="0"/>
        <w:autoSpaceDN w:val="0"/>
        <w:adjustRightInd w:val="0"/>
        <w:spacing w:after="0" w:line="240" w:lineRule="auto"/>
        <w:jc w:val="both"/>
        <w:rPr>
          <w:rFonts w:ascii="Times New Roman" w:eastAsia="Calibri" w:hAnsi="Times New Roman" w:cs="Times New Roman"/>
        </w:rPr>
      </w:pPr>
    </w:p>
    <w:p w14:paraId="11C6F720" w14:textId="77777777" w:rsidR="0050190E" w:rsidRPr="006C1A6C" w:rsidRDefault="0050190E" w:rsidP="0050190E">
      <w:pPr>
        <w:autoSpaceDE w:val="0"/>
        <w:autoSpaceDN w:val="0"/>
        <w:adjustRightInd w:val="0"/>
        <w:spacing w:after="0" w:line="240" w:lineRule="auto"/>
        <w:jc w:val="both"/>
        <w:rPr>
          <w:rFonts w:ascii="Times New Roman" w:eastAsia="Calibri" w:hAnsi="Times New Roman" w:cs="Times New Roman"/>
          <w:sz w:val="16"/>
          <w:szCs w:val="16"/>
        </w:rPr>
      </w:pPr>
    </w:p>
    <w:p w14:paraId="190337A1" w14:textId="77777777" w:rsidR="0050190E" w:rsidRPr="00D92D1A" w:rsidRDefault="0050190E" w:rsidP="0050190E">
      <w:pPr>
        <w:autoSpaceDE w:val="0"/>
        <w:autoSpaceDN w:val="0"/>
        <w:adjustRightInd w:val="0"/>
        <w:spacing w:after="0" w:line="240" w:lineRule="auto"/>
        <w:jc w:val="both"/>
        <w:rPr>
          <w:rFonts w:ascii="Times New Roman" w:eastAsia="Calibri" w:hAnsi="Times New Roman" w:cs="Times New Roman"/>
        </w:rPr>
      </w:pPr>
      <w:r w:rsidRPr="00D92D1A">
        <w:rPr>
          <w:rFonts w:ascii="Times New Roman" w:eastAsia="Calibri" w:hAnsi="Times New Roman" w:cs="Times New Roman"/>
          <w:u w:val="single"/>
        </w:rPr>
        <w:t>Επίσης, πρέπει να τονιστούν τα εξής</w:t>
      </w:r>
      <w:r w:rsidRPr="00D92D1A">
        <w:rPr>
          <w:rFonts w:ascii="Times New Roman" w:eastAsia="Calibri" w:hAnsi="Times New Roman" w:cs="Times New Roman"/>
        </w:rPr>
        <w:t>:</w:t>
      </w:r>
    </w:p>
    <w:p w14:paraId="2B79ED63" w14:textId="77777777" w:rsidR="0050190E" w:rsidRPr="00D92D1A" w:rsidRDefault="0050190E" w:rsidP="0050190E">
      <w:pPr>
        <w:autoSpaceDE w:val="0"/>
        <w:autoSpaceDN w:val="0"/>
        <w:adjustRightInd w:val="0"/>
        <w:spacing w:after="0" w:line="240" w:lineRule="auto"/>
        <w:jc w:val="both"/>
        <w:rPr>
          <w:rFonts w:ascii="Times New Roman" w:eastAsia="Calibri" w:hAnsi="Times New Roman" w:cs="Times New Roman"/>
        </w:rPr>
      </w:pPr>
      <w:r w:rsidRPr="00D92D1A">
        <w:rPr>
          <w:rFonts w:ascii="Times New Roman" w:eastAsia="Calibri" w:hAnsi="Times New Roman" w:cs="Times New Roman"/>
        </w:rPr>
        <w:t xml:space="preserve">Οποιαδήποτε βλάβη ή καταστροφή που θα προκληθεί στο αρδευτικό δίκτυο ή στο φυτικό υλικό από τους εκτελούντες υπηρεσιών </w:t>
      </w:r>
      <w:r w:rsidRPr="00F507D6">
        <w:rPr>
          <w:rFonts w:ascii="Times New Roman" w:eastAsia="Calibri" w:hAnsi="Times New Roman" w:cs="Times New Roman"/>
          <w:i/>
        </w:rPr>
        <w:t>κοπής χ</w:t>
      </w:r>
      <w:r w:rsidRPr="00D92D1A">
        <w:rPr>
          <w:rFonts w:ascii="Times New Roman" w:eastAsia="Calibri" w:hAnsi="Times New Roman" w:cs="Times New Roman"/>
        </w:rPr>
        <w:t>λόης πρέπει να επισκευαστεί και να αντικατασταθεί άμεσα χωρίς επιπλέον επιβάρυνση.</w:t>
      </w:r>
    </w:p>
    <w:p w14:paraId="7F94B6E4" w14:textId="77777777" w:rsidR="0050190E" w:rsidRPr="006C1A6C" w:rsidRDefault="0050190E" w:rsidP="0050190E">
      <w:pPr>
        <w:autoSpaceDE w:val="0"/>
        <w:autoSpaceDN w:val="0"/>
        <w:adjustRightInd w:val="0"/>
        <w:spacing w:after="0" w:line="240" w:lineRule="auto"/>
        <w:jc w:val="both"/>
        <w:rPr>
          <w:rFonts w:ascii="Times New Roman" w:eastAsia="Calibri" w:hAnsi="Times New Roman" w:cs="Times New Roman"/>
          <w:sz w:val="16"/>
          <w:szCs w:val="16"/>
        </w:rPr>
      </w:pPr>
    </w:p>
    <w:p w14:paraId="0739576C" w14:textId="77777777" w:rsidR="0050190E" w:rsidRPr="00D92D1A" w:rsidRDefault="0050190E" w:rsidP="0050190E">
      <w:pPr>
        <w:autoSpaceDE w:val="0"/>
        <w:autoSpaceDN w:val="0"/>
        <w:adjustRightInd w:val="0"/>
        <w:spacing w:after="0" w:line="240" w:lineRule="auto"/>
        <w:jc w:val="both"/>
        <w:rPr>
          <w:rFonts w:ascii="Times New Roman" w:eastAsia="Calibri" w:hAnsi="Times New Roman" w:cs="Times New Roman"/>
        </w:rPr>
      </w:pPr>
      <w:r w:rsidRPr="00D92D1A">
        <w:rPr>
          <w:rFonts w:ascii="Times New Roman" w:eastAsia="Calibri" w:hAnsi="Times New Roman" w:cs="Times New Roman"/>
        </w:rPr>
        <w:t xml:space="preserve">Η εκτέλεση όλων των ανωτέρω υπηρεσιών θα γίνεται τμηματικά, σε χώρους που θα υποδεικνύονται, ανάλογα με τις προκύπτουσες ανάγκες της υπηρεσίας, </w:t>
      </w:r>
      <w:r w:rsidRPr="00D92D1A">
        <w:rPr>
          <w:rFonts w:ascii="Times New Roman" w:eastAsia="Calibri" w:hAnsi="Times New Roman" w:cs="Times New Roman"/>
          <w:u w:val="single"/>
        </w:rPr>
        <w:t>κατόπιν έγγραφης εντολής και εντός πέντε (5) εργάσιμων ημερών, από την ημερομηνία ειδοποίησης</w:t>
      </w:r>
      <w:r w:rsidRPr="00D92D1A">
        <w:rPr>
          <w:rFonts w:ascii="Times New Roman" w:eastAsia="Calibri" w:hAnsi="Times New Roman" w:cs="Times New Roman"/>
        </w:rPr>
        <w:t xml:space="preserve">. </w:t>
      </w:r>
    </w:p>
    <w:p w14:paraId="3DDB70D3" w14:textId="77777777" w:rsidR="0050190E" w:rsidRPr="006C1A6C" w:rsidRDefault="0050190E" w:rsidP="0050190E">
      <w:pPr>
        <w:autoSpaceDE w:val="0"/>
        <w:autoSpaceDN w:val="0"/>
        <w:adjustRightInd w:val="0"/>
        <w:spacing w:after="0" w:line="240" w:lineRule="auto"/>
        <w:jc w:val="both"/>
        <w:rPr>
          <w:rFonts w:ascii="Times New Roman" w:eastAsia="Calibri" w:hAnsi="Times New Roman" w:cs="Times New Roman"/>
          <w:sz w:val="16"/>
          <w:szCs w:val="16"/>
        </w:rPr>
      </w:pPr>
    </w:p>
    <w:p w14:paraId="26841709" w14:textId="075A4142" w:rsidR="0050190E" w:rsidRPr="00D92D1A" w:rsidRDefault="0050190E" w:rsidP="0050190E">
      <w:pPr>
        <w:autoSpaceDE w:val="0"/>
        <w:autoSpaceDN w:val="0"/>
        <w:adjustRightInd w:val="0"/>
        <w:spacing w:after="0" w:line="240" w:lineRule="auto"/>
        <w:jc w:val="both"/>
        <w:rPr>
          <w:rFonts w:ascii="Times New Roman" w:eastAsia="Calibri" w:hAnsi="Times New Roman" w:cs="Times New Roman"/>
        </w:rPr>
      </w:pPr>
      <w:r w:rsidRPr="00D92D1A">
        <w:rPr>
          <w:rFonts w:ascii="Times New Roman" w:eastAsia="Calibri" w:hAnsi="Times New Roman" w:cs="Times New Roman"/>
        </w:rPr>
        <w:t xml:space="preserve">Εφόσον συντρέχουν λόγοι άμεσης ανάγκης, λόγοι επικινδυνότητας κ.λπ., η εκτέλεση των υπηρεσιών θα γίνεται αυθημερόν. Ο ανάδοχος είναι υποχρεωμένος για την απομάκρυνση υπολειμμάτων κοπής κ.λπ. άχρηστων υλικών, καθώς και την αποκατάσταση τυχόν ζημιών που θα προκληθούν από τις υπηρεσίες του σε δίκτυα, πλάκες </w:t>
      </w:r>
      <w:r w:rsidRPr="00D92D1A">
        <w:rPr>
          <w:rFonts w:ascii="Times New Roman" w:eastAsia="Calibri" w:hAnsi="Times New Roman" w:cs="Times New Roman"/>
        </w:rPr>
        <w:lastRenderedPageBreak/>
        <w:t xml:space="preserve">πεζοδρομίων, αυτοκίνητα </w:t>
      </w:r>
      <w:proofErr w:type="spellStart"/>
      <w:r w:rsidRPr="00D92D1A">
        <w:rPr>
          <w:rFonts w:ascii="Times New Roman" w:eastAsia="Calibri" w:hAnsi="Times New Roman" w:cs="Times New Roman"/>
        </w:rPr>
        <w:t>κ.λ</w:t>
      </w:r>
      <w:r w:rsidR="006C1A6C">
        <w:rPr>
          <w:rFonts w:ascii="Times New Roman" w:eastAsia="Calibri" w:hAnsi="Times New Roman" w:cs="Times New Roman"/>
        </w:rPr>
        <w:t>.</w:t>
      </w:r>
      <w:r w:rsidRPr="00D92D1A">
        <w:rPr>
          <w:rFonts w:ascii="Times New Roman" w:eastAsia="Calibri" w:hAnsi="Times New Roman" w:cs="Times New Roman"/>
        </w:rPr>
        <w:t>π</w:t>
      </w:r>
      <w:proofErr w:type="spellEnd"/>
      <w:r w:rsidRPr="00D92D1A">
        <w:rPr>
          <w:rFonts w:ascii="Times New Roman" w:eastAsia="Calibri" w:hAnsi="Times New Roman" w:cs="Times New Roman"/>
        </w:rPr>
        <w:t>. και επαναφορά τους στην πρότερη κατάσταση, χωρίς την απαίτηση επιπλέον αποζημίωσης. Η αποκατάσταση πρέπει να είναι άμεση και ο ανάδοχος πρέπει να λαμβάνει όλες τις προφυλάξεις και σημάνσεις για αποφυγή ατυχήματος.</w:t>
      </w:r>
    </w:p>
    <w:p w14:paraId="34747994" w14:textId="77777777" w:rsidR="0050190E" w:rsidRPr="006C1A6C" w:rsidRDefault="0050190E" w:rsidP="0050190E">
      <w:pPr>
        <w:autoSpaceDE w:val="0"/>
        <w:autoSpaceDN w:val="0"/>
        <w:adjustRightInd w:val="0"/>
        <w:spacing w:after="0" w:line="240" w:lineRule="auto"/>
        <w:jc w:val="both"/>
        <w:rPr>
          <w:rFonts w:ascii="Times New Roman" w:eastAsia="Calibri" w:hAnsi="Times New Roman" w:cs="Times New Roman"/>
          <w:sz w:val="16"/>
          <w:szCs w:val="16"/>
        </w:rPr>
      </w:pPr>
    </w:p>
    <w:p w14:paraId="52DD5311" w14:textId="4B55F42A" w:rsidR="006C1A6C" w:rsidRDefault="0050190E" w:rsidP="0050190E">
      <w:pPr>
        <w:autoSpaceDE w:val="0"/>
        <w:autoSpaceDN w:val="0"/>
        <w:adjustRightInd w:val="0"/>
        <w:spacing w:after="0" w:line="240" w:lineRule="auto"/>
        <w:jc w:val="both"/>
        <w:rPr>
          <w:rFonts w:ascii="Times New Roman" w:eastAsia="Calibri" w:hAnsi="Times New Roman" w:cs="Times New Roman"/>
        </w:rPr>
      </w:pPr>
      <w:r w:rsidRPr="00D92D1A">
        <w:rPr>
          <w:rFonts w:ascii="Times New Roman" w:eastAsia="Calibri" w:hAnsi="Times New Roman" w:cs="Times New Roman"/>
        </w:rPr>
        <w:t>Γενικότερα ο μειοδότης υποχρεούται να ειδοποιεί έγκαιρα, για την ακριβή ημέρα εκτέλεσης των υπηρεσιών, καθ΄ όλη την διάρκεια τους, ώστε να υπάρχει σχετική ενημέρωση και καθοδήγηση από τους Γεωπόνους του Τμήμ</w:t>
      </w:r>
      <w:r w:rsidR="006C1A6C">
        <w:rPr>
          <w:rFonts w:ascii="Times New Roman" w:eastAsia="Calibri" w:hAnsi="Times New Roman" w:cs="Times New Roman"/>
        </w:rPr>
        <w:t>ατος.</w:t>
      </w:r>
    </w:p>
    <w:p w14:paraId="3B84C01B" w14:textId="77777777" w:rsidR="006C1A6C" w:rsidRPr="006C1A6C" w:rsidRDefault="006C1A6C" w:rsidP="0050190E">
      <w:pPr>
        <w:autoSpaceDE w:val="0"/>
        <w:autoSpaceDN w:val="0"/>
        <w:adjustRightInd w:val="0"/>
        <w:spacing w:after="0" w:line="240" w:lineRule="auto"/>
        <w:jc w:val="both"/>
        <w:rPr>
          <w:rFonts w:ascii="Times New Roman" w:eastAsia="Calibri" w:hAnsi="Times New Roman" w:cs="Times New Roman"/>
          <w:sz w:val="16"/>
          <w:szCs w:val="16"/>
        </w:rPr>
      </w:pPr>
    </w:p>
    <w:p w14:paraId="0300BD87" w14:textId="77777777" w:rsidR="00B247AF" w:rsidRPr="00437542" w:rsidRDefault="00B247AF" w:rsidP="00D92D1A">
      <w:pPr>
        <w:autoSpaceDE w:val="0"/>
        <w:autoSpaceDN w:val="0"/>
        <w:adjustRightInd w:val="0"/>
        <w:jc w:val="both"/>
        <w:rPr>
          <w:rFonts w:ascii="Times New Roman" w:eastAsia="Calibri" w:hAnsi="Times New Roman" w:cs="Times New Roman"/>
          <w:b/>
        </w:rPr>
      </w:pPr>
    </w:p>
    <w:p w14:paraId="45406734" w14:textId="77777777" w:rsidR="00B247AF" w:rsidRPr="00437542" w:rsidRDefault="00B247AF" w:rsidP="00D92D1A">
      <w:pPr>
        <w:autoSpaceDE w:val="0"/>
        <w:autoSpaceDN w:val="0"/>
        <w:adjustRightInd w:val="0"/>
        <w:jc w:val="both"/>
        <w:rPr>
          <w:rFonts w:ascii="Times New Roman" w:eastAsia="Calibri" w:hAnsi="Times New Roman" w:cs="Times New Roman"/>
          <w:b/>
        </w:rPr>
      </w:pPr>
    </w:p>
    <w:p w14:paraId="477C8085" w14:textId="77777777" w:rsidR="00B247AF" w:rsidRPr="00437542" w:rsidRDefault="00B247AF" w:rsidP="00D92D1A">
      <w:pPr>
        <w:autoSpaceDE w:val="0"/>
        <w:autoSpaceDN w:val="0"/>
        <w:adjustRightInd w:val="0"/>
        <w:jc w:val="both"/>
        <w:rPr>
          <w:rFonts w:ascii="Times New Roman" w:eastAsia="Calibri" w:hAnsi="Times New Roman" w:cs="Times New Roman"/>
          <w:b/>
        </w:rPr>
      </w:pPr>
    </w:p>
    <w:p w14:paraId="6E7B6FBC" w14:textId="52C41593" w:rsidR="00D92D1A" w:rsidRPr="00D92D1A" w:rsidRDefault="00D92D1A" w:rsidP="00D92D1A">
      <w:pPr>
        <w:autoSpaceDE w:val="0"/>
        <w:autoSpaceDN w:val="0"/>
        <w:adjustRightInd w:val="0"/>
        <w:jc w:val="both"/>
        <w:rPr>
          <w:rFonts w:ascii="Times New Roman" w:eastAsia="Calibri" w:hAnsi="Times New Roman" w:cs="Times New Roman"/>
          <w:b/>
          <w:bCs/>
          <w:color w:val="000000"/>
        </w:rPr>
      </w:pPr>
      <w:r w:rsidRPr="00D92D1A">
        <w:rPr>
          <w:rFonts w:ascii="Times New Roman" w:eastAsia="Calibri" w:hAnsi="Times New Roman" w:cs="Times New Roman"/>
          <w:b/>
        </w:rPr>
        <w:t>δ)</w:t>
      </w:r>
      <w:r w:rsidRPr="00D92D1A">
        <w:rPr>
          <w:rFonts w:ascii="Times New Roman" w:eastAsia="Calibri" w:hAnsi="Times New Roman" w:cs="Times New Roman"/>
        </w:rPr>
        <w:t xml:space="preserve"> </w:t>
      </w:r>
      <w:r w:rsidRPr="00D92D1A">
        <w:rPr>
          <w:rFonts w:ascii="Times New Roman" w:eastAsia="Calibri" w:hAnsi="Times New Roman" w:cs="Times New Roman"/>
          <w:b/>
          <w:bCs/>
          <w:color w:val="000000"/>
        </w:rPr>
        <w:t>αντικατάσταση φυτικού υλικού</w:t>
      </w:r>
    </w:p>
    <w:p w14:paraId="4224952B" w14:textId="24E38215" w:rsidR="00D92D1A" w:rsidRPr="00D92D1A" w:rsidRDefault="00D92D1A" w:rsidP="00D92D1A">
      <w:pPr>
        <w:autoSpaceDE w:val="0"/>
        <w:autoSpaceDN w:val="0"/>
        <w:adjustRightInd w:val="0"/>
        <w:jc w:val="both"/>
        <w:rPr>
          <w:rFonts w:ascii="Times New Roman" w:eastAsia="Calibri" w:hAnsi="Times New Roman" w:cs="Times New Roman"/>
          <w:strike/>
          <w:color w:val="000000"/>
        </w:rPr>
      </w:pPr>
      <w:r w:rsidRPr="00D92D1A">
        <w:rPr>
          <w:rFonts w:ascii="Times New Roman" w:eastAsia="Calibri" w:hAnsi="Times New Roman" w:cs="Times New Roman"/>
          <w:color w:val="000000"/>
        </w:rPr>
        <w:t>Εφόσον διαπιστωθεί από την επιβλέπουσα υπηρεσία ότι σε κάποιον από τους χώρους συντήρησης απαιτείται να αντικατασταθεί φυτικό υλικό το οποίο έχει υποστεί φθορά, ο ανάδοχος είναι υποχρεωμένος να φυτέψει στην ίδια θέση το ίδιο είδος φυτού και σε μέγεθος ανάλογο του ζημιωθέντος μετά από ενημέρωση της αρμόδιας υπηρεσίας.</w:t>
      </w:r>
      <w:r w:rsidRPr="00D92D1A">
        <w:rPr>
          <w:rFonts w:ascii="Times New Roman" w:eastAsia="Calibri" w:hAnsi="Times New Roman" w:cs="Times New Roman"/>
          <w:strike/>
          <w:color w:val="000000"/>
        </w:rPr>
        <w:t xml:space="preserve"> </w:t>
      </w:r>
    </w:p>
    <w:p w14:paraId="67E334B9" w14:textId="2224FE55" w:rsidR="00D92D1A" w:rsidRPr="00D92D1A" w:rsidRDefault="00D92D1A" w:rsidP="00D92D1A">
      <w:pPr>
        <w:autoSpaceDE w:val="0"/>
        <w:autoSpaceDN w:val="0"/>
        <w:adjustRightInd w:val="0"/>
        <w:jc w:val="both"/>
        <w:rPr>
          <w:rFonts w:ascii="Times New Roman" w:eastAsia="Calibri" w:hAnsi="Times New Roman" w:cs="Times New Roman"/>
          <w:color w:val="000000"/>
        </w:rPr>
      </w:pPr>
      <w:r w:rsidRPr="00D92D1A">
        <w:rPr>
          <w:rFonts w:ascii="Times New Roman" w:eastAsia="Calibri" w:hAnsi="Times New Roman" w:cs="Times New Roman"/>
          <w:color w:val="000000"/>
        </w:rPr>
        <w:t>Η υπηρεσία περιλαμβάνει την προμήθεια και μεταφορά του φυτού στη θέση φύτευσης καθώς και τις εργασίες αφαίρεσης του προς αντικατάσταση φυτού και την σωστή φύτευση του νέου. Θα ακολουθεί καθαρισμός, αποκομιδή και απομάκρυνση των υπολειμμάτων φυτικού υλικού  και των άχρηστων υλικών που θα προκύψουν.</w:t>
      </w:r>
    </w:p>
    <w:p w14:paraId="19D5F3FD" w14:textId="4125A04C" w:rsidR="00D92D1A" w:rsidRPr="00D92D1A" w:rsidRDefault="00D92D1A" w:rsidP="00D92D1A">
      <w:pPr>
        <w:autoSpaceDE w:val="0"/>
        <w:autoSpaceDN w:val="0"/>
        <w:adjustRightInd w:val="0"/>
        <w:jc w:val="both"/>
        <w:rPr>
          <w:rFonts w:ascii="Times New Roman" w:eastAsia="Calibri" w:hAnsi="Times New Roman" w:cs="Times New Roman"/>
          <w:b/>
          <w:bCs/>
          <w:color w:val="000000"/>
        </w:rPr>
      </w:pPr>
      <w:r w:rsidRPr="00D92D1A">
        <w:rPr>
          <w:rFonts w:ascii="Times New Roman" w:eastAsia="Calibri" w:hAnsi="Times New Roman" w:cs="Times New Roman"/>
          <w:b/>
          <w:bCs/>
          <w:color w:val="000000"/>
        </w:rPr>
        <w:t>ε) επιμέρους υπηρεσίες συντήρησης πρασίνου</w:t>
      </w:r>
    </w:p>
    <w:p w14:paraId="3FFE0308" w14:textId="77777777" w:rsidR="00D92D1A" w:rsidRPr="00D92D1A" w:rsidRDefault="00D92D1A" w:rsidP="00D92D1A">
      <w:pPr>
        <w:autoSpaceDE w:val="0"/>
        <w:autoSpaceDN w:val="0"/>
        <w:adjustRightInd w:val="0"/>
        <w:jc w:val="both"/>
        <w:rPr>
          <w:rFonts w:ascii="Times New Roman" w:eastAsia="Calibri" w:hAnsi="Times New Roman" w:cs="Times New Roman"/>
          <w:color w:val="000000"/>
        </w:rPr>
      </w:pPr>
      <w:r w:rsidRPr="00D92D1A">
        <w:rPr>
          <w:rFonts w:ascii="Times New Roman" w:eastAsia="Calibri" w:hAnsi="Times New Roman" w:cs="Times New Roman"/>
          <w:b/>
          <w:bCs/>
          <w:color w:val="000000"/>
        </w:rPr>
        <w:t xml:space="preserve">1. Βοτάνισμα χώρου φυτών για την καταπολέμηση ζιζανίων, με τα χέρια </w:t>
      </w:r>
    </w:p>
    <w:p w14:paraId="0EC726BF" w14:textId="77777777" w:rsidR="00D92D1A" w:rsidRPr="00D92D1A" w:rsidRDefault="00D92D1A" w:rsidP="00D92D1A">
      <w:pPr>
        <w:autoSpaceDE w:val="0"/>
        <w:autoSpaceDN w:val="0"/>
        <w:adjustRightInd w:val="0"/>
        <w:jc w:val="both"/>
        <w:rPr>
          <w:rFonts w:ascii="Times New Roman" w:eastAsia="Calibri" w:hAnsi="Times New Roman" w:cs="Times New Roman"/>
          <w:color w:val="000000"/>
        </w:rPr>
      </w:pPr>
      <w:r w:rsidRPr="00D92D1A">
        <w:rPr>
          <w:rFonts w:ascii="Times New Roman" w:eastAsia="Calibri" w:hAnsi="Times New Roman" w:cs="Times New Roman"/>
          <w:color w:val="000000"/>
        </w:rPr>
        <w:t xml:space="preserve">Η  υπηρεσία του βοτανίσματος θα γίνεται με εργάτες με τα χέρια και κατάλληλα εργαλεία χειρός ή εκρίζωση με τσάπα με όσο το δυνατόν περισσότερη ρίζα, έτσι ώστε να απομακρύνονται όλα τα ανταγωνιστικά προς τα φυτά ζιζάνια, με μεγάλη προσοχή, για να μην προκαλούνται φθορές στα υφιστάμενα φυτά και εποχιακά </w:t>
      </w:r>
      <w:proofErr w:type="spellStart"/>
      <w:r w:rsidRPr="00D92D1A">
        <w:rPr>
          <w:rFonts w:ascii="Times New Roman" w:eastAsia="Calibri" w:hAnsi="Times New Roman" w:cs="Times New Roman"/>
          <w:color w:val="000000"/>
        </w:rPr>
        <w:t>ανθόφυτα</w:t>
      </w:r>
      <w:proofErr w:type="spellEnd"/>
      <w:r w:rsidRPr="00D92D1A">
        <w:rPr>
          <w:rFonts w:ascii="Times New Roman" w:eastAsia="Calibri" w:hAnsi="Times New Roman" w:cs="Times New Roman"/>
          <w:color w:val="000000"/>
        </w:rPr>
        <w:t xml:space="preserve">. </w:t>
      </w:r>
    </w:p>
    <w:p w14:paraId="092622E4" w14:textId="77777777" w:rsidR="00D92D1A" w:rsidRPr="00D92D1A" w:rsidRDefault="00D92D1A" w:rsidP="00D92D1A">
      <w:pPr>
        <w:autoSpaceDE w:val="0"/>
        <w:autoSpaceDN w:val="0"/>
        <w:adjustRightInd w:val="0"/>
        <w:jc w:val="both"/>
        <w:rPr>
          <w:rFonts w:ascii="Times New Roman" w:eastAsia="Calibri" w:hAnsi="Times New Roman" w:cs="Times New Roman"/>
          <w:color w:val="000000"/>
        </w:rPr>
      </w:pPr>
      <w:r w:rsidRPr="00D92D1A">
        <w:rPr>
          <w:rFonts w:ascii="Times New Roman" w:eastAsia="Calibri" w:hAnsi="Times New Roman" w:cs="Times New Roman"/>
          <w:color w:val="000000"/>
        </w:rPr>
        <w:t xml:space="preserve">Η υπηρεσία θα λαμβάνει χώρα με όλες τις απαραίτητες προφυλάξεις για το εργατοτεχνικό προσωπικό και θα περιλαμβάνει τη συγκέντρωση των προϊόντων που προκύπτουν από το βοτάνισμα και την απομάκρυνση τους σε επιτρεπόμενο χώρο. </w:t>
      </w:r>
    </w:p>
    <w:p w14:paraId="297AE274" w14:textId="77777777" w:rsidR="0050190E" w:rsidRPr="00D92D1A" w:rsidRDefault="0050190E" w:rsidP="0050190E">
      <w:pPr>
        <w:autoSpaceDE w:val="0"/>
        <w:autoSpaceDN w:val="0"/>
        <w:adjustRightInd w:val="0"/>
        <w:spacing w:after="0" w:line="240" w:lineRule="auto"/>
        <w:jc w:val="both"/>
        <w:rPr>
          <w:rFonts w:ascii="Times New Roman" w:eastAsia="Calibri" w:hAnsi="Times New Roman" w:cs="Times New Roman"/>
          <w:b/>
          <w:bCs/>
          <w:color w:val="000000"/>
        </w:rPr>
      </w:pPr>
    </w:p>
    <w:p w14:paraId="6A4E4EDC" w14:textId="3CE92935" w:rsidR="0050190E" w:rsidRPr="00D92D1A" w:rsidRDefault="0050190E" w:rsidP="0050190E">
      <w:pPr>
        <w:autoSpaceDE w:val="0"/>
        <w:autoSpaceDN w:val="0"/>
        <w:adjustRightInd w:val="0"/>
        <w:spacing w:after="0" w:line="240" w:lineRule="auto"/>
        <w:jc w:val="both"/>
        <w:rPr>
          <w:rFonts w:ascii="Times New Roman" w:eastAsia="Calibri" w:hAnsi="Times New Roman" w:cs="Times New Roman"/>
          <w:color w:val="000000"/>
        </w:rPr>
      </w:pPr>
      <w:r w:rsidRPr="00D92D1A">
        <w:rPr>
          <w:rFonts w:ascii="Times New Roman" w:eastAsia="Calibri" w:hAnsi="Times New Roman" w:cs="Times New Roman"/>
          <w:b/>
          <w:bCs/>
          <w:color w:val="000000"/>
        </w:rPr>
        <w:t xml:space="preserve">2. Βοτάνισμα με βενζινοκίνητο χορτοκοπτικό μηχάνημα πεζού χειριστή σε </w:t>
      </w:r>
      <w:r w:rsidR="00916C84" w:rsidRPr="00D92D1A">
        <w:rPr>
          <w:rFonts w:ascii="Times New Roman" w:eastAsia="Calibri" w:hAnsi="Times New Roman" w:cs="Times New Roman"/>
          <w:b/>
          <w:bCs/>
          <w:color w:val="000000"/>
        </w:rPr>
        <w:t>φυτεμένους</w:t>
      </w:r>
      <w:r w:rsidRPr="00D92D1A">
        <w:rPr>
          <w:rFonts w:ascii="Times New Roman" w:eastAsia="Calibri" w:hAnsi="Times New Roman" w:cs="Times New Roman"/>
          <w:b/>
          <w:bCs/>
          <w:color w:val="000000"/>
        </w:rPr>
        <w:t xml:space="preserve"> και μη χώρους </w:t>
      </w:r>
    </w:p>
    <w:p w14:paraId="59343C24" w14:textId="77777777" w:rsidR="0050190E" w:rsidRPr="00D92D1A" w:rsidRDefault="0050190E" w:rsidP="0050190E">
      <w:pPr>
        <w:autoSpaceDE w:val="0"/>
        <w:autoSpaceDN w:val="0"/>
        <w:adjustRightInd w:val="0"/>
        <w:spacing w:after="0" w:line="240" w:lineRule="auto"/>
        <w:jc w:val="both"/>
        <w:rPr>
          <w:rFonts w:ascii="Times New Roman" w:eastAsia="Calibri" w:hAnsi="Times New Roman" w:cs="Times New Roman"/>
          <w:color w:val="000000"/>
        </w:rPr>
      </w:pPr>
      <w:r w:rsidRPr="00D92D1A">
        <w:rPr>
          <w:rFonts w:ascii="Times New Roman" w:eastAsia="Calibri" w:hAnsi="Times New Roman" w:cs="Times New Roman"/>
          <w:color w:val="000000"/>
        </w:rPr>
        <w:t xml:space="preserve">Η υπηρεσία του βοτανίσματος με χρήση βενζινοκίνητου χορτοκοπτικού πεζού χειριστή, αφορά στη κοπή των ζιζανίων τόσο σε χώρους με αραιή φύτευση όσο και σε επιφάνειες που δεν έχουν φυτευτεί έτσι ώστε το φύλλωμα των ζιζανίων μετά την κοπή, να μην είναι πάνω από 3 </w:t>
      </w:r>
      <w:proofErr w:type="spellStart"/>
      <w:r w:rsidRPr="00D92D1A">
        <w:rPr>
          <w:rFonts w:ascii="Times New Roman" w:eastAsia="Calibri" w:hAnsi="Times New Roman" w:cs="Times New Roman"/>
          <w:color w:val="000000"/>
        </w:rPr>
        <w:t>cm</w:t>
      </w:r>
      <w:proofErr w:type="spellEnd"/>
      <w:r w:rsidRPr="00D92D1A">
        <w:rPr>
          <w:rFonts w:ascii="Times New Roman" w:eastAsia="Calibri" w:hAnsi="Times New Roman" w:cs="Times New Roman"/>
          <w:color w:val="000000"/>
        </w:rPr>
        <w:t xml:space="preserve">. </w:t>
      </w:r>
    </w:p>
    <w:p w14:paraId="43F41256" w14:textId="77777777" w:rsidR="0050190E" w:rsidRPr="00D92D1A" w:rsidRDefault="0050190E" w:rsidP="0050190E">
      <w:pPr>
        <w:autoSpaceDE w:val="0"/>
        <w:autoSpaceDN w:val="0"/>
        <w:adjustRightInd w:val="0"/>
        <w:spacing w:after="0" w:line="240" w:lineRule="auto"/>
        <w:jc w:val="both"/>
        <w:rPr>
          <w:rFonts w:ascii="Times New Roman" w:eastAsia="Calibri" w:hAnsi="Times New Roman" w:cs="Times New Roman"/>
          <w:color w:val="000000"/>
        </w:rPr>
      </w:pPr>
      <w:r w:rsidRPr="00D92D1A">
        <w:rPr>
          <w:rFonts w:ascii="Times New Roman" w:eastAsia="Calibri" w:hAnsi="Times New Roman" w:cs="Times New Roman"/>
          <w:color w:val="000000"/>
        </w:rPr>
        <w:t xml:space="preserve">Μεγάλη προσοχή πρέπει να λαμβάνεται για τον μη τραυματισμό των φυτών από την </w:t>
      </w:r>
      <w:proofErr w:type="spellStart"/>
      <w:r w:rsidRPr="00D92D1A">
        <w:rPr>
          <w:rFonts w:ascii="Times New Roman" w:eastAsia="Calibri" w:hAnsi="Times New Roman" w:cs="Times New Roman"/>
          <w:color w:val="000000"/>
        </w:rPr>
        <w:t>μεσινέζα</w:t>
      </w:r>
      <w:proofErr w:type="spellEnd"/>
      <w:r w:rsidRPr="00D92D1A">
        <w:rPr>
          <w:rFonts w:ascii="Times New Roman" w:eastAsia="Calibri" w:hAnsi="Times New Roman" w:cs="Times New Roman"/>
          <w:color w:val="000000"/>
        </w:rPr>
        <w:t xml:space="preserve">. </w:t>
      </w:r>
    </w:p>
    <w:p w14:paraId="05703E3E" w14:textId="77777777" w:rsidR="0050190E" w:rsidRPr="00D92D1A" w:rsidRDefault="0050190E" w:rsidP="0050190E">
      <w:pPr>
        <w:autoSpaceDE w:val="0"/>
        <w:autoSpaceDN w:val="0"/>
        <w:adjustRightInd w:val="0"/>
        <w:spacing w:after="0" w:line="240" w:lineRule="auto"/>
        <w:jc w:val="both"/>
        <w:rPr>
          <w:rFonts w:ascii="Times New Roman" w:eastAsia="Calibri" w:hAnsi="Times New Roman" w:cs="Times New Roman"/>
          <w:color w:val="000000"/>
        </w:rPr>
      </w:pPr>
    </w:p>
    <w:p w14:paraId="3E109190" w14:textId="77777777" w:rsidR="0050190E" w:rsidRPr="00D92D1A" w:rsidRDefault="0050190E" w:rsidP="0050190E">
      <w:pPr>
        <w:autoSpaceDE w:val="0"/>
        <w:autoSpaceDN w:val="0"/>
        <w:adjustRightInd w:val="0"/>
        <w:spacing w:after="0" w:line="240" w:lineRule="auto"/>
        <w:jc w:val="both"/>
        <w:rPr>
          <w:rFonts w:ascii="Times New Roman" w:eastAsia="Calibri" w:hAnsi="Times New Roman" w:cs="Times New Roman"/>
          <w:color w:val="000000"/>
        </w:rPr>
      </w:pPr>
    </w:p>
    <w:p w14:paraId="1CAD0E44" w14:textId="77777777" w:rsidR="0050190E" w:rsidRPr="00D92D1A" w:rsidRDefault="0050190E" w:rsidP="0050190E">
      <w:pPr>
        <w:autoSpaceDE w:val="0"/>
        <w:autoSpaceDN w:val="0"/>
        <w:adjustRightInd w:val="0"/>
        <w:spacing w:after="0" w:line="240" w:lineRule="auto"/>
        <w:jc w:val="both"/>
        <w:rPr>
          <w:rFonts w:ascii="Times New Roman" w:eastAsia="Calibri" w:hAnsi="Times New Roman" w:cs="Times New Roman"/>
          <w:color w:val="000000"/>
        </w:rPr>
      </w:pPr>
      <w:r w:rsidRPr="00D92D1A">
        <w:rPr>
          <w:rFonts w:ascii="Times New Roman" w:eastAsia="Calibri" w:hAnsi="Times New Roman" w:cs="Times New Roman"/>
          <w:color w:val="000000"/>
        </w:rPr>
        <w:t xml:space="preserve">Σε περίπτωση τραυματισμού φυτού κατά το βοτάνισμα και την εν συνεχεία ξήρανση αυτού ο ανάδοχος είναι υποχρεωμένος να το αντικαταστήσει άμεσα με φυτό ανάλογο μεγέθους και είδους χωρίς χρέωση και με την έγκριση της Υπηρεσίας. </w:t>
      </w:r>
    </w:p>
    <w:p w14:paraId="36090F16" w14:textId="77777777" w:rsidR="0050190E" w:rsidRPr="00D92D1A" w:rsidRDefault="0050190E" w:rsidP="0050190E">
      <w:pPr>
        <w:autoSpaceDE w:val="0"/>
        <w:autoSpaceDN w:val="0"/>
        <w:adjustRightInd w:val="0"/>
        <w:spacing w:after="0" w:line="240" w:lineRule="auto"/>
        <w:jc w:val="both"/>
        <w:rPr>
          <w:rFonts w:ascii="Times New Roman" w:eastAsia="Calibri" w:hAnsi="Times New Roman" w:cs="Times New Roman"/>
          <w:color w:val="000000"/>
        </w:rPr>
      </w:pPr>
    </w:p>
    <w:p w14:paraId="1494844E" w14:textId="77777777" w:rsidR="0050190E" w:rsidRPr="00D92D1A" w:rsidRDefault="0050190E" w:rsidP="0050190E">
      <w:pPr>
        <w:autoSpaceDE w:val="0"/>
        <w:autoSpaceDN w:val="0"/>
        <w:adjustRightInd w:val="0"/>
        <w:spacing w:after="0" w:line="240" w:lineRule="auto"/>
        <w:jc w:val="both"/>
        <w:rPr>
          <w:rFonts w:ascii="Times New Roman" w:eastAsia="Calibri" w:hAnsi="Times New Roman" w:cs="Times New Roman"/>
        </w:rPr>
      </w:pPr>
      <w:r w:rsidRPr="00D92D1A">
        <w:rPr>
          <w:rFonts w:ascii="Times New Roman" w:eastAsia="Calibri" w:hAnsi="Times New Roman" w:cs="Times New Roman"/>
          <w:color w:val="000000"/>
        </w:rPr>
        <w:t>Η υπηρεσία θα λαμβάνει χώρα με όλες τις απαραίτητες προφυλάξεις για το εργατοτεχνικό προσωπικό και θα περιλαμβάνει τη συγκέντρωση των προϊόντων που προκύπτουν από το βοτάνισμα και την απομάκρυνση τους σε επιτρεπόμενο χώρο, τη σήμανση και τη λήψη μέτρων προστασίας</w:t>
      </w:r>
    </w:p>
    <w:p w14:paraId="20A4587D" w14:textId="77777777" w:rsidR="0050190E" w:rsidRPr="00D92D1A" w:rsidRDefault="0050190E" w:rsidP="0050190E">
      <w:pPr>
        <w:autoSpaceDE w:val="0"/>
        <w:autoSpaceDN w:val="0"/>
        <w:adjustRightInd w:val="0"/>
        <w:spacing w:after="0" w:line="240" w:lineRule="auto"/>
        <w:jc w:val="both"/>
        <w:rPr>
          <w:rFonts w:ascii="Times New Roman" w:eastAsia="Calibri" w:hAnsi="Times New Roman" w:cs="Times New Roman"/>
        </w:rPr>
      </w:pPr>
    </w:p>
    <w:p w14:paraId="5BE37712"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hd w:val="clear" w:color="auto" w:fill="CCCCCC"/>
        <w:suppressAutoHyphens/>
        <w:autoSpaceDE w:val="0"/>
        <w:spacing w:after="0" w:line="240" w:lineRule="auto"/>
        <w:jc w:val="both"/>
        <w:textAlignment w:val="baseline"/>
        <w:rPr>
          <w:rFonts w:ascii="Times New Roman" w:eastAsia="Times New Roman" w:hAnsi="Times New Roman" w:cs="Times New Roman"/>
          <w:bCs/>
          <w:iCs/>
          <w:kern w:val="1"/>
          <w:lang w:eastAsia="el-GR" w:bidi="en-US"/>
        </w:rPr>
      </w:pPr>
      <w:r w:rsidRPr="00D92D1A">
        <w:rPr>
          <w:rFonts w:ascii="Times New Roman" w:eastAsia="Andale Sans UI" w:hAnsi="Times New Roman" w:cs="Times New Roman"/>
          <w:b/>
          <w:kern w:val="1"/>
          <w:lang w:eastAsia="zh-CN" w:bidi="en-US"/>
        </w:rPr>
        <w:t xml:space="preserve">2.8.  Έλεγχος, συντήρηση, επισκευή  υφιστάμενου αρδευτικού δικτύου, </w:t>
      </w:r>
    </w:p>
    <w:p w14:paraId="405BC834"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5500"/>
        </w:tabs>
        <w:suppressAutoHyphens/>
        <w:autoSpaceDE w:val="0"/>
        <w:spacing w:after="0"/>
        <w:ind w:right="77"/>
        <w:jc w:val="both"/>
        <w:textAlignment w:val="baseline"/>
        <w:rPr>
          <w:rFonts w:ascii="Times New Roman" w:eastAsia="Times New Roman" w:hAnsi="Times New Roman" w:cs="Times New Roman"/>
          <w:bCs/>
          <w:iCs/>
          <w:kern w:val="1"/>
          <w:lang w:eastAsia="el-GR" w:bidi="en-US"/>
        </w:rPr>
      </w:pPr>
      <w:r w:rsidRPr="00D92D1A">
        <w:rPr>
          <w:rFonts w:ascii="Times New Roman" w:eastAsia="Times New Roman" w:hAnsi="Times New Roman" w:cs="Times New Roman"/>
          <w:bCs/>
          <w:iCs/>
          <w:kern w:val="1"/>
          <w:lang w:eastAsia="el-GR" w:bidi="en-US"/>
        </w:rPr>
        <w:t xml:space="preserve">Οι </w:t>
      </w:r>
      <w:r w:rsidRPr="00D92D1A">
        <w:rPr>
          <w:rFonts w:ascii="Times New Roman" w:eastAsia="Calibri" w:hAnsi="Times New Roman" w:cs="Times New Roman"/>
          <w:b/>
          <w:bCs/>
          <w:color w:val="000000"/>
        </w:rPr>
        <w:t>υπηρεσίες</w:t>
      </w:r>
      <w:r w:rsidRPr="00D92D1A">
        <w:rPr>
          <w:rFonts w:ascii="Times New Roman" w:eastAsia="Times New Roman" w:hAnsi="Times New Roman" w:cs="Times New Roman"/>
          <w:bCs/>
          <w:iCs/>
          <w:kern w:val="1"/>
          <w:lang w:eastAsia="el-GR" w:bidi="en-US"/>
        </w:rPr>
        <w:t xml:space="preserve"> θα πρέπει να εκτελεστούν άμεσα και έγκαιρα σύμφωνα με τις εντολές τις επιβλέπουσας υπηρεσίας και σύμφωνα πρόγραμμα συντήρησης αρδευτικού δικτύου που θα καταρτήσει ο φορέας. Επίσης νέο δίκτυο θα εγκατασταθεί σε σημεία που θα επιλεχθούν είτε για την εγκατάσταση προκατασκευασμένου χλοοτάπητα είτε για την εγκατάσταση  νέων  φυτεύσεων.</w:t>
      </w:r>
    </w:p>
    <w:p w14:paraId="1C1C447D"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5500"/>
        </w:tabs>
        <w:suppressAutoHyphens/>
        <w:autoSpaceDE w:val="0"/>
        <w:spacing w:after="0"/>
        <w:ind w:right="77"/>
        <w:jc w:val="both"/>
        <w:textAlignment w:val="baseline"/>
        <w:rPr>
          <w:rFonts w:ascii="Times New Roman" w:eastAsia="Andale Sans UI" w:hAnsi="Times New Roman" w:cs="Times New Roman"/>
          <w:b/>
          <w:kern w:val="1"/>
          <w:lang w:eastAsia="zh-CN" w:bidi="en-US"/>
        </w:rPr>
      </w:pPr>
    </w:p>
    <w:p w14:paraId="037C41D6" w14:textId="77777777" w:rsidR="0050190E" w:rsidRPr="00D92D1A" w:rsidRDefault="0050190E" w:rsidP="0050190E">
      <w:pPr>
        <w:autoSpaceDE w:val="0"/>
        <w:autoSpaceDN w:val="0"/>
        <w:adjustRightInd w:val="0"/>
        <w:spacing w:after="262" w:line="240" w:lineRule="auto"/>
        <w:jc w:val="both"/>
        <w:rPr>
          <w:rFonts w:ascii="Times New Roman" w:eastAsia="Calibri" w:hAnsi="Times New Roman" w:cs="Times New Roman"/>
          <w:color w:val="000000"/>
        </w:rPr>
      </w:pPr>
      <w:r w:rsidRPr="00D92D1A">
        <w:rPr>
          <w:rFonts w:ascii="Times New Roman" w:eastAsia="Calibri" w:hAnsi="Times New Roman" w:cs="Times New Roman"/>
          <w:color w:val="000000"/>
        </w:rPr>
        <w:t xml:space="preserve">1. Έλεγχος υφιστάμενου αρδευτικού δικτύου για διακοπή λειτουργίας του, τυχόν διαρροές και βλάβες, οι οποίες και θα αποκαθίστανται άμεσα (προμήθεια και αντικατάσταση των φθαρμένων, σπασμένων, ελαττωματικών ή </w:t>
      </w:r>
      <w:proofErr w:type="spellStart"/>
      <w:r w:rsidRPr="00D92D1A">
        <w:rPr>
          <w:rFonts w:ascii="Times New Roman" w:eastAsia="Calibri" w:hAnsi="Times New Roman" w:cs="Times New Roman"/>
          <w:color w:val="000000"/>
        </w:rPr>
        <w:t>απωλεσθέντων</w:t>
      </w:r>
      <w:proofErr w:type="spellEnd"/>
      <w:r w:rsidRPr="00D92D1A">
        <w:rPr>
          <w:rFonts w:ascii="Times New Roman" w:eastAsia="Calibri" w:hAnsi="Times New Roman" w:cs="Times New Roman"/>
          <w:color w:val="000000"/>
        </w:rPr>
        <w:t xml:space="preserve"> υλικών άρδευσης). </w:t>
      </w:r>
    </w:p>
    <w:p w14:paraId="50F65AB9" w14:textId="77777777" w:rsidR="0050190E" w:rsidRPr="00D92D1A" w:rsidRDefault="0050190E" w:rsidP="0050190E">
      <w:pPr>
        <w:autoSpaceDE w:val="0"/>
        <w:autoSpaceDN w:val="0"/>
        <w:adjustRightInd w:val="0"/>
        <w:spacing w:after="260" w:line="240" w:lineRule="auto"/>
        <w:jc w:val="both"/>
        <w:rPr>
          <w:rFonts w:ascii="Times New Roman" w:eastAsia="Calibri" w:hAnsi="Times New Roman" w:cs="Times New Roman"/>
          <w:color w:val="000000"/>
        </w:rPr>
      </w:pPr>
      <w:r w:rsidRPr="00D92D1A">
        <w:rPr>
          <w:rFonts w:ascii="Times New Roman" w:eastAsia="Calibri" w:hAnsi="Times New Roman" w:cs="Times New Roman"/>
          <w:color w:val="000000"/>
        </w:rPr>
        <w:t xml:space="preserve">2. Έλεγχος και αποκατάσταση ζημιών σε κεντρικούς αγωγούς, τυχόν διαρροές και βλάβες έτσι ώστε να βρίσκονται σε πλήρη και σωστή λειτουργία. </w:t>
      </w:r>
    </w:p>
    <w:p w14:paraId="16035CF3" w14:textId="77777777" w:rsidR="0050190E" w:rsidRPr="00D92D1A" w:rsidRDefault="0050190E" w:rsidP="0050190E">
      <w:pPr>
        <w:autoSpaceDE w:val="0"/>
        <w:autoSpaceDN w:val="0"/>
        <w:adjustRightInd w:val="0"/>
        <w:spacing w:after="260" w:line="240" w:lineRule="auto"/>
        <w:jc w:val="both"/>
        <w:rPr>
          <w:rFonts w:ascii="Times New Roman" w:eastAsia="Calibri" w:hAnsi="Times New Roman" w:cs="Times New Roman"/>
          <w:color w:val="000000"/>
        </w:rPr>
      </w:pPr>
      <w:r w:rsidRPr="00D92D1A">
        <w:rPr>
          <w:rFonts w:ascii="Times New Roman" w:eastAsia="Calibri" w:hAnsi="Times New Roman" w:cs="Times New Roman"/>
          <w:color w:val="000000"/>
        </w:rPr>
        <w:t>3. '</w:t>
      </w:r>
      <w:proofErr w:type="spellStart"/>
      <w:r w:rsidRPr="00D92D1A">
        <w:rPr>
          <w:rFonts w:ascii="Times New Roman" w:eastAsia="Calibri" w:hAnsi="Times New Roman" w:cs="Times New Roman"/>
          <w:color w:val="000000"/>
        </w:rPr>
        <w:t>Ελεγχος</w:t>
      </w:r>
      <w:proofErr w:type="spellEnd"/>
      <w:r w:rsidRPr="00D92D1A">
        <w:rPr>
          <w:rFonts w:ascii="Times New Roman" w:eastAsia="Calibri" w:hAnsi="Times New Roman" w:cs="Times New Roman"/>
          <w:color w:val="000000"/>
        </w:rPr>
        <w:t xml:space="preserve"> και ρύθμιση της γωνίας και της ακτίνας εκτόξευσης των εκτοξευτήρων, έτσι ώστε να επιτυγχάνεται η άριστη άρδευση, χωρίς απώλειες και υπερκατανάλωση νερού και χωρίς όχληση των επισκεπτών. </w:t>
      </w:r>
    </w:p>
    <w:p w14:paraId="1A11A5C7" w14:textId="77777777" w:rsidR="0050190E" w:rsidRPr="00D92D1A" w:rsidRDefault="0050190E" w:rsidP="0050190E">
      <w:pPr>
        <w:autoSpaceDE w:val="0"/>
        <w:autoSpaceDN w:val="0"/>
        <w:adjustRightInd w:val="0"/>
        <w:spacing w:after="260" w:line="240" w:lineRule="auto"/>
        <w:jc w:val="both"/>
        <w:rPr>
          <w:rFonts w:ascii="Times New Roman" w:eastAsia="Calibri" w:hAnsi="Times New Roman" w:cs="Times New Roman"/>
          <w:color w:val="000000"/>
        </w:rPr>
      </w:pPr>
      <w:r w:rsidRPr="00D92D1A">
        <w:rPr>
          <w:rFonts w:ascii="Times New Roman" w:eastAsia="Calibri" w:hAnsi="Times New Roman" w:cs="Times New Roman"/>
          <w:color w:val="000000"/>
        </w:rPr>
        <w:t xml:space="preserve">4. Έλεγχος </w:t>
      </w:r>
      <w:proofErr w:type="spellStart"/>
      <w:r w:rsidRPr="00D92D1A">
        <w:rPr>
          <w:rFonts w:ascii="Times New Roman" w:eastAsia="Calibri" w:hAnsi="Times New Roman" w:cs="Times New Roman"/>
          <w:color w:val="000000"/>
        </w:rPr>
        <w:t>ηλεκτροβανών</w:t>
      </w:r>
      <w:proofErr w:type="spellEnd"/>
      <w:r w:rsidRPr="00D92D1A">
        <w:rPr>
          <w:rFonts w:ascii="Times New Roman" w:eastAsia="Calibri" w:hAnsi="Times New Roman" w:cs="Times New Roman"/>
          <w:color w:val="000000"/>
        </w:rPr>
        <w:t xml:space="preserve"> για τυχόν βλάβες στη λειτουργία τους . </w:t>
      </w:r>
    </w:p>
    <w:p w14:paraId="3211926B" w14:textId="1BB0B495" w:rsidR="0050190E" w:rsidRPr="00D92D1A" w:rsidRDefault="0050190E" w:rsidP="0050190E">
      <w:pPr>
        <w:autoSpaceDE w:val="0"/>
        <w:autoSpaceDN w:val="0"/>
        <w:adjustRightInd w:val="0"/>
        <w:spacing w:after="260" w:line="240" w:lineRule="auto"/>
        <w:jc w:val="both"/>
        <w:rPr>
          <w:rFonts w:ascii="Times New Roman" w:eastAsia="Calibri" w:hAnsi="Times New Roman" w:cs="Times New Roman"/>
          <w:color w:val="000000"/>
        </w:rPr>
      </w:pPr>
      <w:r w:rsidRPr="00D92D1A">
        <w:rPr>
          <w:rFonts w:ascii="Times New Roman" w:eastAsia="Calibri" w:hAnsi="Times New Roman" w:cs="Times New Roman"/>
          <w:color w:val="000000"/>
        </w:rPr>
        <w:t xml:space="preserve">5. Αποκατάσταση των ζημιών που προκαλούνται από υπαιτιότητα του αναδόχου στο αρδευτικό σύστημα, κατά την εκτέλεση των υπηρεσιών κοπής του </w:t>
      </w:r>
      <w:r w:rsidR="00916C84" w:rsidRPr="00D92D1A">
        <w:rPr>
          <w:rFonts w:ascii="Times New Roman" w:eastAsia="Calibri" w:hAnsi="Times New Roman" w:cs="Times New Roman"/>
          <w:color w:val="000000"/>
        </w:rPr>
        <w:t xml:space="preserve">(κοπή </w:t>
      </w:r>
      <w:proofErr w:type="spellStart"/>
      <w:r w:rsidR="00916C84" w:rsidRPr="00D92D1A">
        <w:rPr>
          <w:rFonts w:ascii="Times New Roman" w:eastAsia="Calibri" w:hAnsi="Times New Roman" w:cs="Times New Roman"/>
          <w:color w:val="000000"/>
        </w:rPr>
        <w:t>ακροφυσίων</w:t>
      </w:r>
      <w:proofErr w:type="spellEnd"/>
      <w:r w:rsidR="00916C84" w:rsidRPr="00D92D1A">
        <w:rPr>
          <w:rFonts w:ascii="Times New Roman" w:eastAsia="Calibri" w:hAnsi="Times New Roman" w:cs="Times New Roman"/>
          <w:color w:val="000000"/>
        </w:rPr>
        <w:t xml:space="preserve"> εκτοξευτήρων κ</w:t>
      </w:r>
      <w:r w:rsidRPr="00D92D1A">
        <w:rPr>
          <w:rFonts w:ascii="Times New Roman" w:eastAsia="Calibri" w:hAnsi="Times New Roman" w:cs="Times New Roman"/>
          <w:color w:val="000000"/>
        </w:rPr>
        <w:t>λπ</w:t>
      </w:r>
      <w:r w:rsidR="00916C84" w:rsidRPr="00D92D1A">
        <w:rPr>
          <w:rFonts w:ascii="Times New Roman" w:eastAsia="Calibri" w:hAnsi="Times New Roman" w:cs="Times New Roman"/>
          <w:color w:val="000000"/>
        </w:rPr>
        <w:t>.</w:t>
      </w:r>
      <w:r w:rsidRPr="00D92D1A">
        <w:rPr>
          <w:rFonts w:ascii="Times New Roman" w:eastAsia="Calibri" w:hAnsi="Times New Roman" w:cs="Times New Roman"/>
          <w:color w:val="000000"/>
        </w:rPr>
        <w:t xml:space="preserve">) </w:t>
      </w:r>
    </w:p>
    <w:p w14:paraId="672AE584" w14:textId="77777777" w:rsidR="0050190E" w:rsidRPr="00D92D1A" w:rsidRDefault="0050190E" w:rsidP="0050190E">
      <w:pPr>
        <w:autoSpaceDE w:val="0"/>
        <w:autoSpaceDN w:val="0"/>
        <w:adjustRightInd w:val="0"/>
        <w:spacing w:after="260" w:line="240" w:lineRule="auto"/>
        <w:jc w:val="both"/>
        <w:rPr>
          <w:rFonts w:ascii="Times New Roman" w:eastAsia="Calibri" w:hAnsi="Times New Roman" w:cs="Times New Roman"/>
          <w:color w:val="000000"/>
        </w:rPr>
      </w:pPr>
      <w:r w:rsidRPr="00D92D1A">
        <w:rPr>
          <w:rFonts w:ascii="Times New Roman" w:eastAsia="Calibri" w:hAnsi="Times New Roman" w:cs="Times New Roman"/>
          <w:color w:val="000000"/>
        </w:rPr>
        <w:t xml:space="preserve">6. Κατά τον τακτικό έλεγχο θα ερευνάται η επιφάνεια των εκτοξευτήρων θα απομακρύνονται τυχόν υπάρχοντα σκουπίδια που καλύπτουν το δίκτυο και εμποδίζουν την άρδευση. </w:t>
      </w:r>
    </w:p>
    <w:p w14:paraId="73B3E034" w14:textId="77777777" w:rsidR="0050190E" w:rsidRPr="00D92D1A" w:rsidRDefault="0050190E" w:rsidP="0050190E">
      <w:pPr>
        <w:autoSpaceDE w:val="0"/>
        <w:autoSpaceDN w:val="0"/>
        <w:adjustRightInd w:val="0"/>
        <w:spacing w:after="260" w:line="240" w:lineRule="auto"/>
        <w:jc w:val="both"/>
        <w:rPr>
          <w:rFonts w:ascii="Times New Roman" w:eastAsia="Calibri" w:hAnsi="Times New Roman" w:cs="Times New Roman"/>
          <w:color w:val="000000"/>
        </w:rPr>
      </w:pPr>
      <w:r w:rsidRPr="00D92D1A">
        <w:rPr>
          <w:rFonts w:ascii="Times New Roman" w:eastAsia="Calibri" w:hAnsi="Times New Roman" w:cs="Times New Roman"/>
          <w:color w:val="000000"/>
        </w:rPr>
        <w:t xml:space="preserve">7. Προγραμματισμός των υπολογιστών των αρδευτικών δικτύων. Ο προγραμματισμός θα γίνεται ανάλογα με την εποχή, τις επικρατούσες κλιματολογικές συνθήκες και τις αρδευτικές ανάγκες του χλοοτάπητα από εξειδικευμένο και έμπειρο στη χρήση τους προσωπικό. </w:t>
      </w:r>
    </w:p>
    <w:p w14:paraId="56AD1044" w14:textId="445B44BB" w:rsidR="0050190E" w:rsidRPr="00D92D1A" w:rsidRDefault="006C1A6C" w:rsidP="0050190E">
      <w:pPr>
        <w:autoSpaceDE w:val="0"/>
        <w:autoSpaceDN w:val="0"/>
        <w:adjustRightInd w:val="0"/>
        <w:spacing w:after="0" w:line="240" w:lineRule="auto"/>
        <w:jc w:val="both"/>
        <w:rPr>
          <w:rFonts w:ascii="Times New Roman" w:eastAsia="Calibri" w:hAnsi="Times New Roman" w:cs="Times New Roman"/>
          <w:color w:val="000000"/>
        </w:rPr>
      </w:pPr>
      <w:r>
        <w:rPr>
          <w:rFonts w:ascii="Times New Roman" w:eastAsia="Calibri" w:hAnsi="Times New Roman" w:cs="Times New Roman"/>
          <w:color w:val="000000"/>
        </w:rPr>
        <w:t>8</w:t>
      </w:r>
      <w:r w:rsidR="0050190E" w:rsidRPr="00D92D1A">
        <w:rPr>
          <w:rFonts w:ascii="Times New Roman" w:eastAsia="Calibri" w:hAnsi="Times New Roman" w:cs="Times New Roman"/>
          <w:color w:val="000000"/>
        </w:rPr>
        <w:t xml:space="preserve">. Εφ' όσον υπάρχει διακοπή νερού ή έχει παρουσιαστεί βλάβη στο δίκτυο τροφοδότησης νερού και ειδικότερα στους χώρους πρασίνου, θα ενημερώνεται άμεσα η επιβλέπουσα αρχή για να ληφθούν όλα τα απαραίτητα μέτρα προς αποκατάσταση των βλαβών. </w:t>
      </w:r>
    </w:p>
    <w:p w14:paraId="4855F7C4" w14:textId="77777777" w:rsidR="0050190E" w:rsidRPr="00D92D1A" w:rsidRDefault="0050190E" w:rsidP="0050190E">
      <w:pPr>
        <w:autoSpaceDE w:val="0"/>
        <w:autoSpaceDN w:val="0"/>
        <w:adjustRightInd w:val="0"/>
        <w:spacing w:after="0" w:line="240" w:lineRule="auto"/>
        <w:jc w:val="both"/>
        <w:rPr>
          <w:rFonts w:ascii="Times New Roman" w:eastAsia="Calibri" w:hAnsi="Times New Roman" w:cs="Times New Roman"/>
          <w:color w:val="000000"/>
        </w:rPr>
      </w:pPr>
    </w:p>
    <w:p w14:paraId="250EE5BC" w14:textId="77777777" w:rsidR="0050190E" w:rsidRPr="00D92D1A" w:rsidRDefault="0050190E" w:rsidP="0050190E">
      <w:pPr>
        <w:autoSpaceDE w:val="0"/>
        <w:autoSpaceDN w:val="0"/>
        <w:adjustRightInd w:val="0"/>
        <w:spacing w:after="0" w:line="240" w:lineRule="auto"/>
        <w:jc w:val="both"/>
        <w:rPr>
          <w:rFonts w:ascii="Times New Roman" w:eastAsia="Calibri" w:hAnsi="Times New Roman" w:cs="Times New Roman"/>
          <w:color w:val="000000"/>
        </w:rPr>
      </w:pPr>
      <w:r w:rsidRPr="00D92D1A">
        <w:rPr>
          <w:rFonts w:ascii="Times New Roman" w:eastAsia="Calibri" w:hAnsi="Times New Roman" w:cs="Times New Roman"/>
          <w:color w:val="000000"/>
        </w:rPr>
        <w:t xml:space="preserve">Αναλυτικά οι τακτικές υπηρεσίες ελέγχου της άρδευσης των φυτών, που θα λαμβάνουν χώρα σε όλη τη διάρκεια της συντήρησης των χώρων είναι : </w:t>
      </w:r>
    </w:p>
    <w:p w14:paraId="4790145E" w14:textId="77777777" w:rsidR="0050190E" w:rsidRPr="00D92D1A" w:rsidRDefault="0050190E" w:rsidP="0050190E">
      <w:pPr>
        <w:autoSpaceDE w:val="0"/>
        <w:autoSpaceDN w:val="0"/>
        <w:adjustRightInd w:val="0"/>
        <w:spacing w:after="260" w:line="240" w:lineRule="auto"/>
        <w:jc w:val="both"/>
        <w:rPr>
          <w:rFonts w:ascii="Times New Roman" w:eastAsia="Calibri" w:hAnsi="Times New Roman" w:cs="Times New Roman"/>
          <w:color w:val="000000"/>
        </w:rPr>
      </w:pPr>
      <w:r w:rsidRPr="00D92D1A">
        <w:rPr>
          <w:rFonts w:ascii="Times New Roman" w:eastAsia="Calibri" w:hAnsi="Times New Roman" w:cs="Times New Roman"/>
          <w:b/>
          <w:bCs/>
          <w:color w:val="000000"/>
        </w:rPr>
        <w:t xml:space="preserve">1. </w:t>
      </w:r>
      <w:r w:rsidRPr="00D92D1A">
        <w:rPr>
          <w:rFonts w:ascii="Times New Roman" w:eastAsia="Calibri" w:hAnsi="Times New Roman" w:cs="Times New Roman"/>
          <w:color w:val="000000"/>
        </w:rPr>
        <w:t xml:space="preserve">Έλεγχος υφιστάμενου αρδευτικού δικτύου για διακοπή λειτουργίας του, τυχόν διαρροές και βλάβες, οι οποίες και θα αποκαθίστανται άμεσα (προμήθεια και αντικατάσταση των φθαρμένων, σπασμένων, ελαττωματικών ή </w:t>
      </w:r>
      <w:proofErr w:type="spellStart"/>
      <w:r w:rsidRPr="00D92D1A">
        <w:rPr>
          <w:rFonts w:ascii="Times New Roman" w:eastAsia="Calibri" w:hAnsi="Times New Roman" w:cs="Times New Roman"/>
          <w:color w:val="000000"/>
        </w:rPr>
        <w:t>απωλεσθέντων</w:t>
      </w:r>
      <w:proofErr w:type="spellEnd"/>
      <w:r w:rsidRPr="00D92D1A">
        <w:rPr>
          <w:rFonts w:ascii="Times New Roman" w:eastAsia="Calibri" w:hAnsi="Times New Roman" w:cs="Times New Roman"/>
          <w:color w:val="000000"/>
        </w:rPr>
        <w:t xml:space="preserve"> υλικών άρδευσης). </w:t>
      </w:r>
    </w:p>
    <w:p w14:paraId="7D6A4764" w14:textId="77777777" w:rsidR="0050190E" w:rsidRPr="00D92D1A" w:rsidRDefault="0050190E" w:rsidP="0050190E">
      <w:pPr>
        <w:autoSpaceDE w:val="0"/>
        <w:autoSpaceDN w:val="0"/>
        <w:adjustRightInd w:val="0"/>
        <w:spacing w:after="260" w:line="240" w:lineRule="auto"/>
        <w:jc w:val="both"/>
        <w:rPr>
          <w:rFonts w:ascii="Times New Roman" w:eastAsia="Calibri" w:hAnsi="Times New Roman" w:cs="Times New Roman"/>
          <w:color w:val="000000"/>
        </w:rPr>
      </w:pPr>
      <w:r w:rsidRPr="00D92D1A">
        <w:rPr>
          <w:rFonts w:ascii="Times New Roman" w:eastAsia="Calibri" w:hAnsi="Times New Roman" w:cs="Times New Roman"/>
          <w:b/>
          <w:bCs/>
          <w:color w:val="000000"/>
        </w:rPr>
        <w:t xml:space="preserve">2. </w:t>
      </w:r>
      <w:r w:rsidRPr="00D92D1A">
        <w:rPr>
          <w:rFonts w:ascii="Times New Roman" w:eastAsia="Calibri" w:hAnsi="Times New Roman" w:cs="Times New Roman"/>
          <w:color w:val="000000"/>
        </w:rPr>
        <w:t>'</w:t>
      </w:r>
      <w:proofErr w:type="spellStart"/>
      <w:r w:rsidRPr="00D92D1A">
        <w:rPr>
          <w:rFonts w:ascii="Times New Roman" w:eastAsia="Calibri" w:hAnsi="Times New Roman" w:cs="Times New Roman"/>
          <w:color w:val="000000"/>
        </w:rPr>
        <w:t>Ελεγχος</w:t>
      </w:r>
      <w:proofErr w:type="spellEnd"/>
      <w:r w:rsidRPr="00D92D1A">
        <w:rPr>
          <w:rFonts w:ascii="Times New Roman" w:eastAsia="Calibri" w:hAnsi="Times New Roman" w:cs="Times New Roman"/>
          <w:color w:val="000000"/>
        </w:rPr>
        <w:t xml:space="preserve"> και ρύθμιση των </w:t>
      </w:r>
      <w:proofErr w:type="spellStart"/>
      <w:r w:rsidRPr="00D92D1A">
        <w:rPr>
          <w:rFonts w:ascii="Times New Roman" w:eastAsia="Calibri" w:hAnsi="Times New Roman" w:cs="Times New Roman"/>
          <w:color w:val="000000"/>
        </w:rPr>
        <w:t>σταλλακτών</w:t>
      </w:r>
      <w:proofErr w:type="spellEnd"/>
      <w:r w:rsidRPr="00D92D1A">
        <w:rPr>
          <w:rFonts w:ascii="Times New Roman" w:eastAsia="Calibri" w:hAnsi="Times New Roman" w:cs="Times New Roman"/>
          <w:color w:val="000000"/>
        </w:rPr>
        <w:t xml:space="preserve">, έτσι ώστε να επιτυγχάνεται η άριστη άρδευση, χωρίς απώλειες και υπερκατανάλωση νερού και χωρίς όχληση των επισκεπτών. </w:t>
      </w:r>
    </w:p>
    <w:p w14:paraId="7141C115" w14:textId="77777777" w:rsidR="0050190E" w:rsidRPr="00D92D1A" w:rsidRDefault="0050190E" w:rsidP="0050190E">
      <w:pPr>
        <w:autoSpaceDE w:val="0"/>
        <w:autoSpaceDN w:val="0"/>
        <w:adjustRightInd w:val="0"/>
        <w:spacing w:after="260" w:line="240" w:lineRule="auto"/>
        <w:jc w:val="both"/>
        <w:rPr>
          <w:rFonts w:ascii="Times New Roman" w:eastAsia="Calibri" w:hAnsi="Times New Roman" w:cs="Times New Roman"/>
          <w:color w:val="000000"/>
        </w:rPr>
      </w:pPr>
      <w:r w:rsidRPr="00D92D1A">
        <w:rPr>
          <w:rFonts w:ascii="Times New Roman" w:eastAsia="Calibri" w:hAnsi="Times New Roman" w:cs="Times New Roman"/>
          <w:b/>
          <w:bCs/>
          <w:color w:val="000000"/>
        </w:rPr>
        <w:t xml:space="preserve">3. </w:t>
      </w:r>
      <w:r w:rsidRPr="00D92D1A">
        <w:rPr>
          <w:rFonts w:ascii="Times New Roman" w:eastAsia="Calibri" w:hAnsi="Times New Roman" w:cs="Times New Roman"/>
          <w:color w:val="000000"/>
        </w:rPr>
        <w:t xml:space="preserve">Έλεγχος και αποκατάσταση ζημιών σε κεντρικούς αγωγούς, τυχόν διαρροές και βλάβες έτσι ώστε να βρίσκονται σε πλήρη και σωστή λειτουργία. </w:t>
      </w:r>
    </w:p>
    <w:p w14:paraId="02994947" w14:textId="77777777" w:rsidR="0050190E" w:rsidRPr="00D92D1A" w:rsidRDefault="0050190E" w:rsidP="0050190E">
      <w:pPr>
        <w:autoSpaceDE w:val="0"/>
        <w:autoSpaceDN w:val="0"/>
        <w:adjustRightInd w:val="0"/>
        <w:spacing w:after="260" w:line="240" w:lineRule="auto"/>
        <w:jc w:val="both"/>
        <w:rPr>
          <w:rFonts w:ascii="Times New Roman" w:eastAsia="Calibri" w:hAnsi="Times New Roman" w:cs="Times New Roman"/>
          <w:color w:val="000000"/>
        </w:rPr>
      </w:pPr>
      <w:r w:rsidRPr="00D92D1A">
        <w:rPr>
          <w:rFonts w:ascii="Times New Roman" w:eastAsia="Calibri" w:hAnsi="Times New Roman" w:cs="Times New Roman"/>
          <w:b/>
          <w:bCs/>
          <w:color w:val="000000"/>
        </w:rPr>
        <w:t xml:space="preserve">4. </w:t>
      </w:r>
      <w:r w:rsidRPr="00D92D1A">
        <w:rPr>
          <w:rFonts w:ascii="Times New Roman" w:eastAsia="Calibri" w:hAnsi="Times New Roman" w:cs="Times New Roman"/>
          <w:color w:val="000000"/>
        </w:rPr>
        <w:t xml:space="preserve">Έλεγχος </w:t>
      </w:r>
      <w:proofErr w:type="spellStart"/>
      <w:r w:rsidRPr="00D92D1A">
        <w:rPr>
          <w:rFonts w:ascii="Times New Roman" w:eastAsia="Calibri" w:hAnsi="Times New Roman" w:cs="Times New Roman"/>
          <w:color w:val="000000"/>
        </w:rPr>
        <w:t>ηλεκτροβανών</w:t>
      </w:r>
      <w:proofErr w:type="spellEnd"/>
      <w:r w:rsidRPr="00D92D1A">
        <w:rPr>
          <w:rFonts w:ascii="Times New Roman" w:eastAsia="Calibri" w:hAnsi="Times New Roman" w:cs="Times New Roman"/>
          <w:color w:val="000000"/>
        </w:rPr>
        <w:t xml:space="preserve"> για τυχόν βλάβες στη λειτουργία τους . </w:t>
      </w:r>
    </w:p>
    <w:p w14:paraId="4D9CEC01" w14:textId="28366C57" w:rsidR="0050190E" w:rsidRPr="00D92D1A" w:rsidRDefault="0050190E" w:rsidP="0050190E">
      <w:pPr>
        <w:autoSpaceDE w:val="0"/>
        <w:autoSpaceDN w:val="0"/>
        <w:adjustRightInd w:val="0"/>
        <w:spacing w:after="260" w:line="240" w:lineRule="auto"/>
        <w:jc w:val="both"/>
        <w:rPr>
          <w:rFonts w:ascii="Times New Roman" w:eastAsia="Calibri" w:hAnsi="Times New Roman" w:cs="Times New Roman"/>
          <w:color w:val="000000"/>
        </w:rPr>
      </w:pPr>
      <w:r w:rsidRPr="00D92D1A">
        <w:rPr>
          <w:rFonts w:ascii="Times New Roman" w:eastAsia="Calibri" w:hAnsi="Times New Roman" w:cs="Times New Roman"/>
          <w:b/>
          <w:bCs/>
          <w:color w:val="000000"/>
        </w:rPr>
        <w:t xml:space="preserve">5. </w:t>
      </w:r>
      <w:r w:rsidRPr="00D92D1A">
        <w:rPr>
          <w:rFonts w:ascii="Times New Roman" w:eastAsia="Calibri" w:hAnsi="Times New Roman" w:cs="Times New Roman"/>
          <w:color w:val="000000"/>
        </w:rPr>
        <w:t>Αποκατάσταση των ζημιών που προκαλούνται υπαιτιότητα του αναδόχου στο αρδευτικό σύστημα, κατά την εκτέλεση των εργασιών απ</w:t>
      </w:r>
      <w:r w:rsidR="00916C84" w:rsidRPr="00D92D1A">
        <w:rPr>
          <w:rFonts w:ascii="Times New Roman" w:eastAsia="Calibri" w:hAnsi="Times New Roman" w:cs="Times New Roman"/>
          <w:color w:val="000000"/>
        </w:rPr>
        <w:t xml:space="preserve">οψίλωσης (αφαίρεση </w:t>
      </w:r>
      <w:proofErr w:type="spellStart"/>
      <w:r w:rsidR="00916C84" w:rsidRPr="00D92D1A">
        <w:rPr>
          <w:rFonts w:ascii="Times New Roman" w:eastAsia="Calibri" w:hAnsi="Times New Roman" w:cs="Times New Roman"/>
          <w:color w:val="000000"/>
        </w:rPr>
        <w:t>σταλλακτών</w:t>
      </w:r>
      <w:proofErr w:type="spellEnd"/>
      <w:r w:rsidR="00916C84" w:rsidRPr="00D92D1A">
        <w:rPr>
          <w:rFonts w:ascii="Times New Roman" w:eastAsia="Calibri" w:hAnsi="Times New Roman" w:cs="Times New Roman"/>
          <w:color w:val="000000"/>
        </w:rPr>
        <w:t xml:space="preserve"> κλ</w:t>
      </w:r>
      <w:r w:rsidRPr="00D92D1A">
        <w:rPr>
          <w:rFonts w:ascii="Times New Roman" w:eastAsia="Calibri" w:hAnsi="Times New Roman" w:cs="Times New Roman"/>
          <w:color w:val="000000"/>
        </w:rPr>
        <w:t xml:space="preserve">π.) </w:t>
      </w:r>
    </w:p>
    <w:p w14:paraId="1816B996" w14:textId="77777777" w:rsidR="0050190E" w:rsidRPr="00D92D1A" w:rsidRDefault="0050190E" w:rsidP="0050190E">
      <w:pPr>
        <w:autoSpaceDE w:val="0"/>
        <w:autoSpaceDN w:val="0"/>
        <w:adjustRightInd w:val="0"/>
        <w:spacing w:after="0" w:line="240" w:lineRule="auto"/>
        <w:jc w:val="both"/>
        <w:rPr>
          <w:rFonts w:ascii="Times New Roman" w:eastAsia="Calibri" w:hAnsi="Times New Roman" w:cs="Times New Roman"/>
          <w:color w:val="000000"/>
        </w:rPr>
      </w:pPr>
      <w:r w:rsidRPr="00D92D1A">
        <w:rPr>
          <w:rFonts w:ascii="Times New Roman" w:eastAsia="Calibri" w:hAnsi="Times New Roman" w:cs="Times New Roman"/>
          <w:b/>
          <w:bCs/>
          <w:color w:val="000000"/>
        </w:rPr>
        <w:t xml:space="preserve">6. </w:t>
      </w:r>
      <w:r w:rsidRPr="00D92D1A">
        <w:rPr>
          <w:rFonts w:ascii="Times New Roman" w:eastAsia="Calibri" w:hAnsi="Times New Roman" w:cs="Times New Roman"/>
          <w:color w:val="000000"/>
        </w:rPr>
        <w:t xml:space="preserve">Κατά τον τακτικό έλεγχο θα ερευνάται η επιφάνεια των φυτών και θα απομακρύνονται τυχόν υπάρχοντα σκουπίδια που καλύπτουν το δίκτυο και εμποδίζουν την άρδευση. </w:t>
      </w:r>
    </w:p>
    <w:p w14:paraId="3ADA6418" w14:textId="77777777" w:rsidR="0050190E" w:rsidRPr="00D92D1A" w:rsidRDefault="0050190E" w:rsidP="0050190E">
      <w:pPr>
        <w:autoSpaceDE w:val="0"/>
        <w:autoSpaceDN w:val="0"/>
        <w:adjustRightInd w:val="0"/>
        <w:spacing w:after="0" w:line="240" w:lineRule="auto"/>
        <w:jc w:val="both"/>
        <w:rPr>
          <w:rFonts w:ascii="Times New Roman" w:eastAsia="Calibri" w:hAnsi="Times New Roman" w:cs="Times New Roman"/>
          <w:color w:val="000000"/>
        </w:rPr>
      </w:pPr>
    </w:p>
    <w:p w14:paraId="673EB3D3" w14:textId="54360E9F" w:rsidR="0050190E" w:rsidRPr="00D92D1A" w:rsidRDefault="006C1A6C" w:rsidP="0050190E">
      <w:pPr>
        <w:autoSpaceDE w:val="0"/>
        <w:autoSpaceDN w:val="0"/>
        <w:adjustRightInd w:val="0"/>
        <w:spacing w:after="260" w:line="240" w:lineRule="auto"/>
        <w:jc w:val="both"/>
        <w:rPr>
          <w:rFonts w:ascii="Times New Roman" w:eastAsia="Calibri" w:hAnsi="Times New Roman" w:cs="Times New Roman"/>
          <w:color w:val="000000"/>
        </w:rPr>
      </w:pPr>
      <w:r w:rsidRPr="006C1A6C">
        <w:rPr>
          <w:rFonts w:ascii="Times New Roman" w:eastAsia="Calibri" w:hAnsi="Times New Roman" w:cs="Times New Roman"/>
          <w:b/>
          <w:color w:val="000000"/>
        </w:rPr>
        <w:t>7.</w:t>
      </w:r>
      <w:r>
        <w:rPr>
          <w:rFonts w:ascii="Times New Roman" w:eastAsia="Calibri" w:hAnsi="Times New Roman" w:cs="Times New Roman"/>
          <w:color w:val="000000"/>
        </w:rPr>
        <w:t xml:space="preserve"> </w:t>
      </w:r>
      <w:r w:rsidR="0050190E" w:rsidRPr="00D92D1A">
        <w:rPr>
          <w:rFonts w:ascii="Times New Roman" w:eastAsia="Calibri" w:hAnsi="Times New Roman" w:cs="Times New Roman"/>
          <w:color w:val="000000"/>
        </w:rPr>
        <w:t xml:space="preserve">Προγραμματισμός των υπολογιστών των αρδευτικών δικτύων. Ο προγραμματισμός θα γίνεται από εξειδικευμένο και έμπειρο στη χρήση τους προσωπικό, σύμφωνα με τις ανάγκες των φυτών σε νερό συνεκτιμώντας τους κλιματικούς και </w:t>
      </w:r>
      <w:proofErr w:type="spellStart"/>
      <w:r w:rsidR="0050190E" w:rsidRPr="00D92D1A">
        <w:rPr>
          <w:rFonts w:ascii="Times New Roman" w:eastAsia="Calibri" w:hAnsi="Times New Roman" w:cs="Times New Roman"/>
          <w:color w:val="000000"/>
        </w:rPr>
        <w:t>μικροκλιματικούς</w:t>
      </w:r>
      <w:proofErr w:type="spellEnd"/>
      <w:r w:rsidR="0050190E" w:rsidRPr="00D92D1A">
        <w:rPr>
          <w:rFonts w:ascii="Times New Roman" w:eastAsia="Calibri" w:hAnsi="Times New Roman" w:cs="Times New Roman"/>
          <w:color w:val="000000"/>
        </w:rPr>
        <w:t xml:space="preserve"> παράγοντες της εκάστοτε εποχής και περιοχής αλλά και την ορθολογική διαχείριση του νερού. Τα φυτά θα πρέπει να διατηρούνται εύρωστα και υγιή. </w:t>
      </w:r>
    </w:p>
    <w:p w14:paraId="6B858DF3" w14:textId="77777777" w:rsidR="0050190E" w:rsidRPr="00D92D1A" w:rsidRDefault="0050190E" w:rsidP="0050190E">
      <w:pPr>
        <w:autoSpaceDE w:val="0"/>
        <w:autoSpaceDN w:val="0"/>
        <w:adjustRightInd w:val="0"/>
        <w:spacing w:after="0" w:line="240" w:lineRule="auto"/>
        <w:jc w:val="both"/>
        <w:rPr>
          <w:rFonts w:ascii="Times New Roman" w:eastAsia="Calibri" w:hAnsi="Times New Roman" w:cs="Times New Roman"/>
          <w:color w:val="000000"/>
        </w:rPr>
      </w:pPr>
      <w:r w:rsidRPr="00D92D1A">
        <w:rPr>
          <w:rFonts w:ascii="Times New Roman" w:eastAsia="Calibri" w:hAnsi="Times New Roman" w:cs="Times New Roman"/>
          <w:b/>
          <w:bCs/>
          <w:color w:val="000000"/>
        </w:rPr>
        <w:t xml:space="preserve">8. </w:t>
      </w:r>
      <w:r w:rsidRPr="00D92D1A">
        <w:rPr>
          <w:rFonts w:ascii="Times New Roman" w:eastAsia="Calibri" w:hAnsi="Times New Roman" w:cs="Times New Roman"/>
          <w:color w:val="000000"/>
        </w:rPr>
        <w:t xml:space="preserve">Εφ' όσον υπάρχει διακοπή νερού ή έχει παρουσιαστεί βλάβη στο δίκτυο τροφοδότησης νερού και ειδικότερα στους χώρους πρασίνου, θα ενημερώνεται άμεσα η επιβλέπουσα αρχή για να ληφθούν όλα τα απαραίτητα μέτρα προς αποκατάσταση των βλαβών. </w:t>
      </w:r>
    </w:p>
    <w:p w14:paraId="7DA39D7B" w14:textId="77777777" w:rsidR="0050190E" w:rsidRPr="00D92D1A" w:rsidRDefault="0050190E" w:rsidP="0050190E">
      <w:pPr>
        <w:autoSpaceDE w:val="0"/>
        <w:autoSpaceDN w:val="0"/>
        <w:adjustRightInd w:val="0"/>
        <w:spacing w:after="0" w:line="240" w:lineRule="auto"/>
        <w:jc w:val="both"/>
        <w:rPr>
          <w:rFonts w:ascii="Times New Roman" w:eastAsia="Calibri" w:hAnsi="Times New Roman" w:cs="Times New Roman"/>
          <w:color w:val="000000"/>
        </w:rPr>
      </w:pPr>
    </w:p>
    <w:p w14:paraId="08DD81C8" w14:textId="77777777" w:rsidR="0050190E" w:rsidRPr="00D92D1A" w:rsidRDefault="0050190E" w:rsidP="0050190E">
      <w:pPr>
        <w:autoSpaceDE w:val="0"/>
        <w:autoSpaceDN w:val="0"/>
        <w:adjustRightInd w:val="0"/>
        <w:spacing w:after="0" w:line="240" w:lineRule="auto"/>
        <w:jc w:val="both"/>
        <w:rPr>
          <w:rFonts w:ascii="Times New Roman" w:eastAsia="Calibri" w:hAnsi="Times New Roman" w:cs="Times New Roman"/>
          <w:color w:val="000000"/>
        </w:rPr>
      </w:pPr>
      <w:r w:rsidRPr="00D92D1A">
        <w:rPr>
          <w:rFonts w:ascii="Times New Roman" w:eastAsia="Calibri" w:hAnsi="Times New Roman" w:cs="Times New Roman"/>
          <w:bCs/>
          <w:color w:val="000000"/>
        </w:rPr>
        <w:lastRenderedPageBreak/>
        <w:t xml:space="preserve">Σε περίπτωση ξήρανσης θάμνων ή μπορντούρας θάμνων λόγω πλημμελούς άρδευσης, ο ανάδοχος είναι υποχρεωμένος να προμηθευτεί και να αντικαταστήσει τα φυτά με ίδια είδη και σε μέγεθος ανάλογο με τα ζημιωθέντα φυτά και με την έγκριση της Υπηρεσίας. </w:t>
      </w:r>
    </w:p>
    <w:p w14:paraId="34C88024"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both"/>
        <w:textAlignment w:val="baseline"/>
        <w:rPr>
          <w:rFonts w:ascii="Times New Roman" w:eastAsia="Andale Sans UI" w:hAnsi="Times New Roman" w:cs="Times New Roman"/>
          <w:b/>
          <w:kern w:val="1"/>
          <w:lang w:eastAsia="zh-CN" w:bidi="en-US"/>
        </w:rPr>
      </w:pPr>
    </w:p>
    <w:p w14:paraId="0AE8BE8C"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hd w:val="clear" w:color="auto" w:fill="CCCCCC"/>
        <w:suppressAutoHyphens/>
        <w:autoSpaceDE w:val="0"/>
        <w:spacing w:after="0" w:line="240" w:lineRule="auto"/>
        <w:jc w:val="both"/>
        <w:textAlignment w:val="baseline"/>
        <w:rPr>
          <w:rFonts w:ascii="Times New Roman" w:eastAsia="Andale Sans UI" w:hAnsi="Times New Roman" w:cs="Times New Roman"/>
          <w:kern w:val="1"/>
          <w:lang w:eastAsia="zh-CN" w:bidi="en-US"/>
        </w:rPr>
      </w:pPr>
      <w:bookmarkStart w:id="2" w:name="_Hlk155550457"/>
      <w:r w:rsidRPr="00D92D1A">
        <w:rPr>
          <w:rFonts w:ascii="Times New Roman" w:eastAsia="Andale Sans UI" w:hAnsi="Times New Roman" w:cs="Times New Roman"/>
          <w:b/>
          <w:kern w:val="1"/>
          <w:lang w:eastAsia="zh-CN" w:bidi="en-US"/>
        </w:rPr>
        <w:t xml:space="preserve">2.9.  Υπηρεσίες  </w:t>
      </w:r>
      <w:proofErr w:type="spellStart"/>
      <w:r w:rsidRPr="00D92D1A">
        <w:rPr>
          <w:rFonts w:ascii="Times New Roman" w:eastAsia="Andale Sans UI" w:hAnsi="Times New Roman" w:cs="Times New Roman"/>
          <w:b/>
          <w:kern w:val="1"/>
          <w:lang w:eastAsia="zh-CN" w:bidi="en-US"/>
        </w:rPr>
        <w:t>Κομποστοποίησης</w:t>
      </w:r>
      <w:proofErr w:type="spellEnd"/>
    </w:p>
    <w:bookmarkEnd w:id="2"/>
    <w:p w14:paraId="1DE2AFB1"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 xml:space="preserve">Οι υπηρεσίες αφορούν την παραγωγή και την απόδοση  στον φορέα </w:t>
      </w:r>
      <w:proofErr w:type="spellStart"/>
      <w:r w:rsidRPr="00D92D1A">
        <w:rPr>
          <w:rFonts w:ascii="Times New Roman" w:eastAsia="Andale Sans UI" w:hAnsi="Times New Roman" w:cs="Times New Roman"/>
          <w:kern w:val="1"/>
          <w:lang w:eastAsia="zh-CN" w:bidi="en-US"/>
        </w:rPr>
        <w:t>κομπόστ</w:t>
      </w:r>
      <w:proofErr w:type="spellEnd"/>
      <w:r w:rsidRPr="00D92D1A">
        <w:rPr>
          <w:rFonts w:ascii="Times New Roman" w:eastAsia="Andale Sans UI" w:hAnsi="Times New Roman" w:cs="Times New Roman"/>
          <w:kern w:val="1"/>
          <w:lang w:eastAsia="zh-CN" w:bidi="en-US"/>
        </w:rPr>
        <w:t xml:space="preserve"> παραγόμενου από τα φυτικά υπολείμματα που συλλέχθηκαν σε </w:t>
      </w:r>
      <w:r w:rsidRPr="00D92D1A">
        <w:rPr>
          <w:rFonts w:ascii="Times New Roman" w:eastAsia="Andale Sans UI" w:hAnsi="Times New Roman" w:cs="Times New Roman"/>
          <w:kern w:val="1"/>
          <w:lang w:val="en-US" w:eastAsia="zh-CN" w:bidi="en-US"/>
        </w:rPr>
        <w:t>big</w:t>
      </w:r>
      <w:r w:rsidRPr="00D92D1A">
        <w:rPr>
          <w:rFonts w:ascii="Times New Roman" w:eastAsia="Andale Sans UI" w:hAnsi="Times New Roman" w:cs="Times New Roman"/>
          <w:kern w:val="1"/>
          <w:lang w:eastAsia="zh-CN" w:bidi="en-US"/>
        </w:rPr>
        <w:t xml:space="preserve"> </w:t>
      </w:r>
      <w:r w:rsidRPr="00D92D1A">
        <w:rPr>
          <w:rFonts w:ascii="Times New Roman" w:eastAsia="Andale Sans UI" w:hAnsi="Times New Roman" w:cs="Times New Roman"/>
          <w:kern w:val="1"/>
          <w:lang w:val="en-US" w:eastAsia="zh-CN" w:bidi="en-US"/>
        </w:rPr>
        <w:t>bag</w:t>
      </w:r>
      <w:r w:rsidRPr="00D92D1A">
        <w:rPr>
          <w:rFonts w:ascii="Times New Roman" w:eastAsia="Andale Sans UI" w:hAnsi="Times New Roman" w:cs="Times New Roman"/>
          <w:kern w:val="1"/>
          <w:lang w:eastAsia="zh-CN" w:bidi="en-US"/>
        </w:rPr>
        <w:t xml:space="preserve">  ή σε συσκευασία των 1000</w:t>
      </w:r>
      <w:proofErr w:type="spellStart"/>
      <w:r w:rsidRPr="00D92D1A">
        <w:rPr>
          <w:rFonts w:ascii="Times New Roman" w:eastAsia="Andale Sans UI" w:hAnsi="Times New Roman" w:cs="Times New Roman"/>
          <w:kern w:val="1"/>
          <w:lang w:val="en-US" w:eastAsia="zh-CN" w:bidi="en-US"/>
        </w:rPr>
        <w:t>lt</w:t>
      </w:r>
      <w:proofErr w:type="spellEnd"/>
      <w:r w:rsidRPr="00D92D1A">
        <w:rPr>
          <w:rFonts w:ascii="Times New Roman" w:eastAsia="Andale Sans UI" w:hAnsi="Times New Roman" w:cs="Times New Roman"/>
          <w:kern w:val="1"/>
          <w:lang w:eastAsia="zh-CN" w:bidi="en-US"/>
        </w:rPr>
        <w:t xml:space="preserve">.     </w:t>
      </w:r>
    </w:p>
    <w:p w14:paraId="1C7AE0EF"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both"/>
        <w:textAlignment w:val="baseline"/>
        <w:rPr>
          <w:rFonts w:ascii="Times New Roman" w:eastAsia="Andale Sans UI" w:hAnsi="Times New Roman" w:cs="Times New Roman"/>
          <w:kern w:val="1"/>
          <w:lang w:eastAsia="zh-CN" w:bidi="en-US"/>
        </w:rPr>
      </w:pPr>
    </w:p>
    <w:p w14:paraId="3113FD2D"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hd w:val="clear" w:color="auto" w:fill="CCCCCC"/>
        <w:suppressAutoHyphens/>
        <w:autoSpaceDE w:val="0"/>
        <w:spacing w:after="0" w:line="240" w:lineRule="auto"/>
        <w:jc w:val="both"/>
        <w:textAlignment w:val="baseline"/>
        <w:rPr>
          <w:rFonts w:ascii="Times New Roman" w:eastAsia="Andale Sans UI" w:hAnsi="Times New Roman" w:cs="Times New Roman"/>
          <w:b/>
          <w:kern w:val="1"/>
          <w:lang w:eastAsia="zh-CN" w:bidi="en-US"/>
        </w:rPr>
      </w:pPr>
      <w:r w:rsidRPr="00D92D1A">
        <w:rPr>
          <w:rFonts w:ascii="Times New Roman" w:eastAsia="Andale Sans UI" w:hAnsi="Times New Roman" w:cs="Times New Roman"/>
          <w:b/>
          <w:kern w:val="1"/>
          <w:lang w:eastAsia="zh-CN" w:bidi="en-US"/>
        </w:rPr>
        <w:t xml:space="preserve">2.10.  Εκρίζωση κορμών δένδρων περιμέτρου κορμού </w:t>
      </w:r>
    </w:p>
    <w:p w14:paraId="66E484B5" w14:textId="615142BB" w:rsidR="0050190E" w:rsidRPr="00D92D1A" w:rsidRDefault="0050190E" w:rsidP="0050190E">
      <w:pPr>
        <w:autoSpaceDE w:val="0"/>
        <w:autoSpaceDN w:val="0"/>
        <w:adjustRightInd w:val="0"/>
        <w:spacing w:after="0" w:line="240" w:lineRule="auto"/>
        <w:jc w:val="both"/>
        <w:rPr>
          <w:rFonts w:ascii="Times New Roman" w:eastAsia="Calibri" w:hAnsi="Times New Roman" w:cs="Times New Roman"/>
          <w:bCs/>
          <w:color w:val="000000"/>
        </w:rPr>
      </w:pPr>
      <w:r w:rsidRPr="00D92D1A">
        <w:rPr>
          <w:rFonts w:ascii="Times New Roman" w:eastAsia="Calibri" w:hAnsi="Times New Roman" w:cs="Times New Roman"/>
          <w:bCs/>
          <w:color w:val="000000"/>
        </w:rPr>
        <w:t>Η εκρίζωση των κορμών νεκρών δένδρων από τα πεζοδρόμια και το εσωτερικό των υπό συντήρηση χώρων του Δήμου θα γίνεται με ειδικό μηχάνημα (</w:t>
      </w:r>
      <w:proofErr w:type="spellStart"/>
      <w:r w:rsidRPr="00D92D1A">
        <w:rPr>
          <w:rFonts w:ascii="Times New Roman" w:eastAsia="Calibri" w:hAnsi="Times New Roman" w:cs="Times New Roman"/>
          <w:bCs/>
          <w:color w:val="000000"/>
        </w:rPr>
        <w:t>πρεμνοφάγο</w:t>
      </w:r>
      <w:proofErr w:type="spellEnd"/>
      <w:r w:rsidRPr="00D92D1A">
        <w:rPr>
          <w:rFonts w:ascii="Times New Roman" w:eastAsia="Calibri" w:hAnsi="Times New Roman" w:cs="Times New Roman"/>
          <w:bCs/>
          <w:color w:val="000000"/>
        </w:rPr>
        <w:t xml:space="preserve">) με προσοχή ώστε να μην δημιουργηθούν ζημιές στο πεζοδρόμιο ή σε υπόγεια δίκτυα της ύδρευσης, ηλεκτροδότησης, άρδευσης, </w:t>
      </w:r>
      <w:r w:rsidR="00371768" w:rsidRPr="00D92D1A">
        <w:rPr>
          <w:rFonts w:ascii="Times New Roman" w:eastAsia="Calibri" w:hAnsi="Times New Roman" w:cs="Times New Roman"/>
          <w:bCs/>
          <w:color w:val="000000"/>
        </w:rPr>
        <w:t>κλ</w:t>
      </w:r>
      <w:r w:rsidR="00371768">
        <w:rPr>
          <w:rFonts w:ascii="Times New Roman" w:eastAsia="Calibri" w:hAnsi="Times New Roman" w:cs="Times New Roman"/>
          <w:bCs/>
          <w:color w:val="000000"/>
        </w:rPr>
        <w:t>π</w:t>
      </w:r>
      <w:r w:rsidR="00371768" w:rsidRPr="00D92D1A">
        <w:rPr>
          <w:rFonts w:ascii="Times New Roman" w:eastAsia="Calibri" w:hAnsi="Times New Roman" w:cs="Times New Roman"/>
          <w:bCs/>
          <w:color w:val="000000"/>
        </w:rPr>
        <w:t>.</w:t>
      </w:r>
      <w:r w:rsidR="006C1A6C">
        <w:rPr>
          <w:rFonts w:ascii="Times New Roman" w:eastAsia="Calibri" w:hAnsi="Times New Roman" w:cs="Times New Roman"/>
          <w:bCs/>
          <w:color w:val="000000"/>
        </w:rPr>
        <w:t xml:space="preserve"> </w:t>
      </w:r>
      <w:r w:rsidRPr="00D92D1A">
        <w:rPr>
          <w:rFonts w:ascii="Times New Roman" w:eastAsia="Calibri" w:hAnsi="Times New Roman" w:cs="Times New Roman"/>
          <w:bCs/>
          <w:color w:val="000000"/>
        </w:rPr>
        <w:t xml:space="preserve">Από τα προϊόντα εκσκαφής θα απομακρύνονται τα πλεονάζοντα – ακατάλληλα χώματα, θα καθαρίζονται και θα συγκεντρώνονται κάθε λογής άχρηστα υλικά (πέτρες, υπολείμματα ριζών, κλαδιά, σκουπίδια κ.λπ.) και θα απορρίπτονται. Το χώμα θα αναμοχλεύεται και θα ισοπεδώνεται, ώστε ο χώρος της </w:t>
      </w:r>
      <w:proofErr w:type="spellStart"/>
      <w:r w:rsidRPr="00D92D1A">
        <w:rPr>
          <w:rFonts w:ascii="Times New Roman" w:eastAsia="Calibri" w:hAnsi="Times New Roman" w:cs="Times New Roman"/>
          <w:bCs/>
          <w:color w:val="000000"/>
        </w:rPr>
        <w:t>δενδροδόχου</w:t>
      </w:r>
      <w:proofErr w:type="spellEnd"/>
      <w:r w:rsidRPr="00D92D1A">
        <w:rPr>
          <w:rFonts w:ascii="Times New Roman" w:eastAsia="Calibri" w:hAnsi="Times New Roman" w:cs="Times New Roman"/>
          <w:bCs/>
          <w:color w:val="000000"/>
        </w:rPr>
        <w:t xml:space="preserve"> να μην αποτελεί κίνδυνο για τους διερχόμενους πεζούς και να μπορεί να </w:t>
      </w:r>
      <w:proofErr w:type="spellStart"/>
      <w:r w:rsidRPr="00D92D1A">
        <w:rPr>
          <w:rFonts w:ascii="Times New Roman" w:eastAsia="Calibri" w:hAnsi="Times New Roman" w:cs="Times New Roman"/>
          <w:bCs/>
          <w:color w:val="000000"/>
        </w:rPr>
        <w:t>επαναφυτευθεί</w:t>
      </w:r>
      <w:proofErr w:type="spellEnd"/>
      <w:r w:rsidRPr="00D92D1A">
        <w:rPr>
          <w:rFonts w:ascii="Times New Roman" w:eastAsia="Calibri" w:hAnsi="Times New Roman" w:cs="Times New Roman"/>
          <w:bCs/>
          <w:color w:val="000000"/>
        </w:rPr>
        <w:t xml:space="preserve">. Η υπηρεσία αφορά την αφαίρεση του εναπομένοντα κορμού, υπέργειο τμήμα έως 40 εκατοστά, υπόγειο τμήμα έως 30 εκατοστά και περίμετρο από 0,40 μέχρι 0,94 μέτρα. Η υπηρεσία θα υλοποιηθεί μηχανικά με </w:t>
      </w:r>
      <w:proofErr w:type="spellStart"/>
      <w:r w:rsidRPr="00D92D1A">
        <w:rPr>
          <w:rFonts w:ascii="Times New Roman" w:eastAsia="Calibri" w:hAnsi="Times New Roman" w:cs="Times New Roman"/>
          <w:bCs/>
          <w:color w:val="000000"/>
        </w:rPr>
        <w:t>πρεμνοφάγο</w:t>
      </w:r>
      <w:proofErr w:type="spellEnd"/>
      <w:r w:rsidRPr="00D92D1A">
        <w:rPr>
          <w:rFonts w:ascii="Times New Roman" w:eastAsia="Calibri" w:hAnsi="Times New Roman" w:cs="Times New Roman"/>
          <w:bCs/>
          <w:color w:val="000000"/>
        </w:rPr>
        <w:t xml:space="preserve"> και ο κορμός θα τεμαχιστεί σε μικρά κομμάτια έως το μέγεθος του πριονιδιού. </w:t>
      </w:r>
    </w:p>
    <w:p w14:paraId="67C3FA07" w14:textId="77777777" w:rsidR="0050190E" w:rsidRPr="00D92D1A" w:rsidRDefault="0050190E" w:rsidP="0050190E">
      <w:pPr>
        <w:autoSpaceDE w:val="0"/>
        <w:autoSpaceDN w:val="0"/>
        <w:adjustRightInd w:val="0"/>
        <w:spacing w:after="0" w:line="240" w:lineRule="auto"/>
        <w:jc w:val="both"/>
        <w:rPr>
          <w:rFonts w:ascii="Times New Roman" w:eastAsia="Calibri" w:hAnsi="Times New Roman" w:cs="Times New Roman"/>
          <w:bCs/>
          <w:color w:val="000000"/>
        </w:rPr>
      </w:pPr>
    </w:p>
    <w:p w14:paraId="645BDC6C" w14:textId="77777777" w:rsidR="0050190E" w:rsidRPr="00D92D1A" w:rsidRDefault="0050190E" w:rsidP="0050190E">
      <w:pPr>
        <w:autoSpaceDE w:val="0"/>
        <w:autoSpaceDN w:val="0"/>
        <w:adjustRightInd w:val="0"/>
        <w:spacing w:after="0" w:line="240" w:lineRule="auto"/>
        <w:jc w:val="both"/>
        <w:rPr>
          <w:rFonts w:ascii="Times New Roman" w:eastAsia="Calibri" w:hAnsi="Times New Roman" w:cs="Times New Roman"/>
          <w:bCs/>
          <w:color w:val="000000"/>
        </w:rPr>
      </w:pPr>
      <w:r w:rsidRPr="00D92D1A">
        <w:rPr>
          <w:rFonts w:ascii="Times New Roman" w:eastAsia="Calibri" w:hAnsi="Times New Roman" w:cs="Times New Roman"/>
          <w:bCs/>
          <w:color w:val="000000"/>
        </w:rPr>
        <w:t>Όλες οι υπηρεσίες συντήρησης θα γίνονται και με τη μικρότερη δυνατή όχληση των επισκεπτών και των περιοίκων των χώρων, των υφιστάμενων αναψυκτηρίων και των παραλιών. Οι εργαζόμενοι θα εξοπλίζονται με τα προβλεπόμενα ατομικά μέσα προστασίας με ευθύνη του ανάδοχου, ο οποίος βαρύνεται και με την τήρηση των όρων υγείας και ασφάλειας της εργασίας.</w:t>
      </w:r>
    </w:p>
    <w:p w14:paraId="3323FB12"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both"/>
        <w:textAlignment w:val="baseline"/>
        <w:rPr>
          <w:rFonts w:ascii="Times New Roman" w:eastAsia="Andale Sans UI" w:hAnsi="Times New Roman" w:cs="Times New Roman"/>
          <w:kern w:val="1"/>
          <w:lang w:eastAsia="zh-CN" w:bidi="en-US"/>
        </w:rPr>
      </w:pPr>
    </w:p>
    <w:p w14:paraId="0663A13B"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 xml:space="preserve">Κατά   τη   διαδικασία   προετοιμασίας   και   υποβολής   προσφοράς   στον   Διαγωνισμό   από ενδιαφερόμενο  προϋποτίθεται  ότι  αυτός  έχει  μελετήσει  λεπτομερειακά  ολόκληρη  την  Διακήρυξη και την αναπόσπαστη με αυτή Τεχνική Περιγραφή, καθώς επίσης και ότι έχει επισκεφθεί τους χώρους που θα πραγματοποιηθούν οι υπηρεσίες, και ότι αποδέχεται ανεπιφύλακτα τους σχετικούς όρους του διαγωνισμού. </w:t>
      </w:r>
    </w:p>
    <w:p w14:paraId="372D170C"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Andale Sans UI" w:hAnsi="Times New Roman" w:cs="Times New Roman"/>
          <w:kern w:val="1"/>
          <w:lang w:eastAsia="zh-CN" w:bidi="en-US"/>
        </w:rPr>
      </w:pPr>
    </w:p>
    <w:p w14:paraId="57D9ED31"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Για τον λόγο αυτό θα πρέπει να πραγματοποιηθεί  επίσκεψη στις κυριότερες περιοχές επέμβασης κατόπιν συνεννόησης με το  Τμήμα  Πρασίνου,  Πολιτικής  Προστασίας  &amp; Περιβαλλοντικής  Πολιτικής για την ημερομηνία και την ώρα της επίσκεψης.</w:t>
      </w:r>
    </w:p>
    <w:p w14:paraId="5E6D55BA"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Andale Sans UI" w:hAnsi="Times New Roman" w:cs="Times New Roman"/>
          <w:kern w:val="1"/>
          <w:lang w:eastAsia="zh-CN" w:bidi="en-US"/>
        </w:rPr>
      </w:pPr>
    </w:p>
    <w:p w14:paraId="237EB41D" w14:textId="73DCFACB"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 xml:space="preserve">Οι διαγωνιζόμενοι οφείλουν να γνωστοποιήσουν εγκαίρως  το ενδιαφέρον τους για την πραγματοποίηση της επίσκεψης στους χώρους πρασίνου, είτε τηλεφωνικά στους αριθμούς 210 2830374, 2838065, είτε  μέσω ηλεκτρονικού ταχυδρομείου στην ηλεκτρονική διεύθυνση : </w:t>
      </w:r>
      <w:proofErr w:type="spellStart"/>
      <w:r w:rsidRPr="00371768">
        <w:rPr>
          <w:rFonts w:ascii="Times New Roman" w:eastAsia="Andale Sans UI" w:hAnsi="Times New Roman" w:cs="Times New Roman"/>
          <w:kern w:val="1"/>
          <w:lang w:val="en-US" w:eastAsia="zh-CN"/>
        </w:rPr>
        <w:t>prasino</w:t>
      </w:r>
      <w:proofErr w:type="spellEnd"/>
      <w:r w:rsidRPr="00371768">
        <w:rPr>
          <w:rFonts w:ascii="Times New Roman" w:eastAsia="Andale Sans UI" w:hAnsi="Times New Roman" w:cs="Times New Roman"/>
          <w:kern w:val="1"/>
          <w:lang w:eastAsia="zh-CN"/>
        </w:rPr>
        <w:t>@</w:t>
      </w:r>
      <w:proofErr w:type="spellStart"/>
      <w:r w:rsidRPr="00371768">
        <w:rPr>
          <w:rFonts w:ascii="Times New Roman" w:eastAsia="Andale Sans UI" w:hAnsi="Times New Roman" w:cs="Times New Roman"/>
          <w:kern w:val="1"/>
          <w:lang w:val="en-US" w:eastAsia="zh-CN"/>
        </w:rPr>
        <w:t>iraklio</w:t>
      </w:r>
      <w:proofErr w:type="spellEnd"/>
      <w:r w:rsidRPr="00371768">
        <w:rPr>
          <w:rFonts w:ascii="Times New Roman" w:eastAsia="Andale Sans UI" w:hAnsi="Times New Roman" w:cs="Times New Roman"/>
          <w:kern w:val="1"/>
          <w:lang w:eastAsia="zh-CN"/>
        </w:rPr>
        <w:t>.</w:t>
      </w:r>
      <w:r w:rsidRPr="00371768">
        <w:rPr>
          <w:rFonts w:ascii="Times New Roman" w:eastAsia="Andale Sans UI" w:hAnsi="Times New Roman" w:cs="Times New Roman"/>
          <w:kern w:val="1"/>
          <w:lang w:val="en-US" w:eastAsia="zh-CN"/>
        </w:rPr>
        <w:t>gr</w:t>
      </w:r>
      <w:r w:rsidR="00371768">
        <w:rPr>
          <w:rFonts w:ascii="Times New Roman" w:eastAsia="Andale Sans UI" w:hAnsi="Times New Roman" w:cs="Times New Roman"/>
          <w:kern w:val="1"/>
          <w:lang w:eastAsia="zh-CN" w:bidi="en-US"/>
        </w:rPr>
        <w:t xml:space="preserve"> </w:t>
      </w:r>
    </w:p>
    <w:p w14:paraId="4ED07375"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Andale Sans UI" w:hAnsi="Times New Roman" w:cs="Times New Roman"/>
          <w:kern w:val="1"/>
          <w:lang w:eastAsia="zh-CN" w:bidi="en-US"/>
        </w:rPr>
      </w:pPr>
    </w:p>
    <w:p w14:paraId="2DEA2ED0"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Οι επισκέψεις των ενδιαφερομένων θα ολοκληρωθούν  δέκα (10) ημέρες πριν από την καταληκτική ημερομηνία υποβολής προσφορών. Πέραν αυτής της προθεσμίας δεν θα πραγματοποιείται καμία επίσκεψη.</w:t>
      </w:r>
    </w:p>
    <w:p w14:paraId="0C12BD34"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Andale Sans UI" w:hAnsi="Times New Roman" w:cs="Times New Roman"/>
          <w:b/>
          <w:bCs/>
          <w:kern w:val="1"/>
          <w:lang w:eastAsia="zh-CN" w:bidi="en-US"/>
        </w:rPr>
      </w:pPr>
      <w:r w:rsidRPr="00D92D1A">
        <w:rPr>
          <w:rFonts w:ascii="Times New Roman" w:eastAsia="Andale Sans UI" w:hAnsi="Times New Roman" w:cs="Times New Roman"/>
          <w:kern w:val="1"/>
          <w:lang w:eastAsia="zh-CN" w:bidi="en-US"/>
        </w:rPr>
        <w:t>Κατά την επίσκεψη στους χώρους, θα λάβουν βεβαίωση από την αρμόδια υπηρεσία, η οποία είναι απαραίτητη προϋπόθεση για τη συμμετοχή στον διαγωνισμό.</w:t>
      </w:r>
    </w:p>
    <w:p w14:paraId="45F12CFC" w14:textId="77777777" w:rsidR="0050190E" w:rsidRPr="00437542" w:rsidRDefault="0050190E" w:rsidP="0050190E">
      <w:pPr>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kern w:val="1"/>
          <w:lang w:eastAsia="zh-CN" w:bidi="en-US"/>
        </w:rPr>
      </w:pPr>
    </w:p>
    <w:p w14:paraId="5CAD1211" w14:textId="77777777" w:rsidR="00B247AF" w:rsidRPr="00437542" w:rsidRDefault="00B247AF" w:rsidP="0050190E">
      <w:pPr>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kern w:val="1"/>
          <w:lang w:eastAsia="zh-CN" w:bidi="en-US"/>
        </w:rPr>
      </w:pPr>
    </w:p>
    <w:p w14:paraId="7F88911F" w14:textId="77777777" w:rsidR="00B247AF" w:rsidRPr="00437542" w:rsidRDefault="00B247AF" w:rsidP="0050190E">
      <w:pPr>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kern w:val="1"/>
          <w:lang w:eastAsia="zh-CN" w:bidi="en-US"/>
        </w:rPr>
      </w:pPr>
    </w:p>
    <w:p w14:paraId="333B31C1" w14:textId="77777777" w:rsidR="00B247AF" w:rsidRPr="00437542" w:rsidRDefault="00B247AF" w:rsidP="0050190E">
      <w:pPr>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kern w:val="1"/>
          <w:lang w:eastAsia="zh-CN" w:bidi="en-US"/>
        </w:rPr>
      </w:pPr>
    </w:p>
    <w:p w14:paraId="2731589A" w14:textId="77777777" w:rsidR="00B247AF" w:rsidRPr="00437542" w:rsidRDefault="00B247AF" w:rsidP="0050190E">
      <w:pPr>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kern w:val="1"/>
          <w:lang w:eastAsia="zh-CN" w:bidi="en-US"/>
        </w:rPr>
      </w:pPr>
    </w:p>
    <w:p w14:paraId="2379029B" w14:textId="77777777" w:rsidR="00B247AF" w:rsidRPr="00437542" w:rsidRDefault="00B247AF" w:rsidP="0050190E">
      <w:pPr>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kern w:val="1"/>
          <w:lang w:eastAsia="zh-CN" w:bidi="en-US"/>
        </w:rPr>
      </w:pPr>
    </w:p>
    <w:tbl>
      <w:tblPr>
        <w:tblW w:w="0" w:type="auto"/>
        <w:tblLook w:val="0000" w:firstRow="0" w:lastRow="0" w:firstColumn="0" w:lastColumn="0" w:noHBand="0" w:noVBand="0"/>
      </w:tblPr>
      <w:tblGrid>
        <w:gridCol w:w="2122"/>
        <w:gridCol w:w="2414"/>
        <w:gridCol w:w="3473"/>
        <w:gridCol w:w="2447"/>
      </w:tblGrid>
      <w:tr w:rsidR="000B75C2" w:rsidRPr="00D92D1A" w14:paraId="688BC691" w14:textId="77777777" w:rsidTr="009344ED">
        <w:tc>
          <w:tcPr>
            <w:tcW w:w="10456" w:type="dxa"/>
            <w:gridSpan w:val="4"/>
          </w:tcPr>
          <w:p w14:paraId="02829ABA" w14:textId="34114C62" w:rsidR="000B75C2" w:rsidRPr="00D92D1A" w:rsidRDefault="000B75C2" w:rsidP="009344ED">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b/>
                <w:bCs/>
                <w:kern w:val="1"/>
                <w:lang w:eastAsia="zh-CN" w:bidi="en-US"/>
              </w:rPr>
            </w:pPr>
            <w:r w:rsidRPr="00D92D1A">
              <w:rPr>
                <w:rFonts w:ascii="Times New Roman" w:eastAsia="Andale Sans UI" w:hAnsi="Times New Roman" w:cs="Times New Roman"/>
                <w:b/>
                <w:bCs/>
                <w:kern w:val="1"/>
                <w:lang w:eastAsia="zh-CN" w:bidi="en-US"/>
              </w:rPr>
              <w:t xml:space="preserve">Ηράκλειο Αττικής,   </w:t>
            </w:r>
            <w:r w:rsidR="0054371C">
              <w:rPr>
                <w:rFonts w:ascii="Times New Roman" w:eastAsia="Andale Sans UI" w:hAnsi="Times New Roman" w:cs="Times New Roman"/>
                <w:b/>
                <w:bCs/>
                <w:kern w:val="1"/>
                <w:lang w:val="en-US" w:eastAsia="zh-CN" w:bidi="en-US"/>
              </w:rPr>
              <w:t>29</w:t>
            </w:r>
            <w:r w:rsidR="00E235AF">
              <w:rPr>
                <w:rFonts w:ascii="Times New Roman" w:eastAsia="Andale Sans UI" w:hAnsi="Times New Roman" w:cs="Times New Roman"/>
                <w:b/>
                <w:bCs/>
                <w:kern w:val="1"/>
                <w:lang w:eastAsia="zh-CN" w:bidi="en-US"/>
              </w:rPr>
              <w:t>/0</w:t>
            </w:r>
            <w:r w:rsidR="0054371C">
              <w:rPr>
                <w:rFonts w:ascii="Times New Roman" w:eastAsia="Andale Sans UI" w:hAnsi="Times New Roman" w:cs="Times New Roman"/>
                <w:b/>
                <w:bCs/>
                <w:kern w:val="1"/>
                <w:lang w:val="en-US" w:eastAsia="zh-CN" w:bidi="en-US"/>
              </w:rPr>
              <w:t>4</w:t>
            </w:r>
            <w:r w:rsidRPr="00D92D1A">
              <w:rPr>
                <w:rFonts w:ascii="Times New Roman" w:eastAsia="Andale Sans UI" w:hAnsi="Times New Roman" w:cs="Times New Roman"/>
                <w:b/>
                <w:bCs/>
                <w:kern w:val="1"/>
                <w:lang w:eastAsia="zh-CN" w:bidi="en-US"/>
              </w:rPr>
              <w:t>/2024</w:t>
            </w:r>
          </w:p>
          <w:p w14:paraId="67768BB6" w14:textId="77777777" w:rsidR="000B75C2" w:rsidRPr="00D92D1A" w:rsidRDefault="000B75C2" w:rsidP="009344ED">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Andale Sans UI" w:hAnsi="Times New Roman" w:cs="Times New Roman"/>
                <w:b/>
                <w:bCs/>
                <w:kern w:val="1"/>
                <w:highlight w:val="yellow"/>
                <w:lang w:eastAsia="zh-CN" w:bidi="en-US"/>
              </w:rPr>
            </w:pPr>
          </w:p>
          <w:p w14:paraId="49DAC386" w14:textId="77777777" w:rsidR="000B75C2" w:rsidRPr="00D92D1A" w:rsidRDefault="000B75C2" w:rsidP="009344ED">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kern w:val="1"/>
                <w:lang w:eastAsia="zh-CN" w:bidi="en-US"/>
              </w:rPr>
            </w:pPr>
          </w:p>
        </w:tc>
      </w:tr>
      <w:tr w:rsidR="000B75C2" w:rsidRPr="00D92D1A" w14:paraId="2796E118" w14:textId="77777777" w:rsidTr="009344ED">
        <w:tc>
          <w:tcPr>
            <w:tcW w:w="2122" w:type="dxa"/>
          </w:tcPr>
          <w:p w14:paraId="554D8F2D" w14:textId="7B7AF1E4" w:rsidR="000B75C2" w:rsidRPr="00D235A3" w:rsidRDefault="000B75C2" w:rsidP="009344ED">
            <w:pPr>
              <w:widowControl w:val="0"/>
              <w:suppressAutoHyphens/>
              <w:spacing w:after="0" w:line="240" w:lineRule="auto"/>
              <w:jc w:val="center"/>
              <w:textAlignment w:val="baseline"/>
              <w:rPr>
                <w:rFonts w:ascii="Times New Roman" w:eastAsia="Andale Sans UI" w:hAnsi="Times New Roman" w:cs="Times New Roman"/>
                <w:kern w:val="1"/>
                <w:sz w:val="20"/>
                <w:szCs w:val="20"/>
                <w:lang w:eastAsia="zh-CN" w:bidi="en-US"/>
              </w:rPr>
            </w:pPr>
          </w:p>
        </w:tc>
        <w:tc>
          <w:tcPr>
            <w:tcW w:w="2414" w:type="dxa"/>
          </w:tcPr>
          <w:p w14:paraId="1B7A9DC5" w14:textId="77777777" w:rsidR="000B75C2" w:rsidRPr="00D235A3" w:rsidRDefault="000B75C2" w:rsidP="001A634B">
            <w:pPr>
              <w:widowControl w:val="0"/>
              <w:suppressAutoHyphens/>
              <w:spacing w:after="0" w:line="240" w:lineRule="auto"/>
              <w:textAlignment w:val="baseline"/>
              <w:rPr>
                <w:rFonts w:ascii="Times New Roman" w:eastAsia="Andale Sans UI" w:hAnsi="Times New Roman" w:cs="Times New Roman"/>
                <w:b/>
                <w:bCs/>
                <w:kern w:val="1"/>
                <w:sz w:val="20"/>
                <w:szCs w:val="20"/>
                <w:lang w:eastAsia="zh-CN" w:bidi="en-US"/>
              </w:rPr>
            </w:pPr>
            <w:r w:rsidRPr="00D235A3">
              <w:rPr>
                <w:rFonts w:ascii="Times New Roman" w:eastAsia="Carlito" w:hAnsi="Times New Roman" w:cs="Times New Roman"/>
                <w:b/>
                <w:bCs/>
                <w:kern w:val="1"/>
                <w:sz w:val="20"/>
                <w:szCs w:val="20"/>
                <w:lang w:val="en-US" w:eastAsia="zh-CN" w:bidi="en-US"/>
              </w:rPr>
              <w:t>H</w:t>
            </w:r>
            <w:r w:rsidRPr="00D235A3">
              <w:rPr>
                <w:rFonts w:ascii="Times New Roman" w:eastAsia="Carlito" w:hAnsi="Times New Roman" w:cs="Times New Roman"/>
                <w:b/>
                <w:bCs/>
                <w:kern w:val="1"/>
                <w:sz w:val="20"/>
                <w:szCs w:val="20"/>
                <w:lang w:eastAsia="zh-CN" w:bidi="en-US"/>
              </w:rPr>
              <w:t xml:space="preserve"> </w:t>
            </w:r>
            <w:proofErr w:type="spellStart"/>
            <w:r w:rsidRPr="00D235A3">
              <w:rPr>
                <w:rFonts w:ascii="Times New Roman" w:eastAsia="Andale Sans UI" w:hAnsi="Times New Roman" w:cs="Times New Roman"/>
                <w:b/>
                <w:bCs/>
                <w:kern w:val="1"/>
                <w:sz w:val="20"/>
                <w:szCs w:val="20"/>
                <w:lang w:eastAsia="zh-CN" w:bidi="en-US"/>
              </w:rPr>
              <w:t>Συντά</w:t>
            </w:r>
            <w:proofErr w:type="spellEnd"/>
            <w:r w:rsidRPr="00D235A3">
              <w:rPr>
                <w:rFonts w:ascii="Times New Roman" w:eastAsia="Andale Sans UI" w:hAnsi="Times New Roman" w:cs="Times New Roman"/>
                <w:b/>
                <w:bCs/>
                <w:kern w:val="1"/>
                <w:sz w:val="20"/>
                <w:szCs w:val="20"/>
                <w:lang w:val="en-US" w:eastAsia="zh-CN" w:bidi="en-US"/>
              </w:rPr>
              <w:t>ξασα</w:t>
            </w:r>
            <w:r w:rsidRPr="00D235A3">
              <w:rPr>
                <w:rFonts w:ascii="Times New Roman" w:eastAsia="Andale Sans UI" w:hAnsi="Times New Roman" w:cs="Times New Roman"/>
                <w:b/>
                <w:bCs/>
                <w:kern w:val="1"/>
                <w:sz w:val="20"/>
                <w:szCs w:val="20"/>
                <w:lang w:eastAsia="zh-CN" w:bidi="en-US"/>
              </w:rPr>
              <w:t xml:space="preserve">                                                          </w:t>
            </w:r>
          </w:p>
        </w:tc>
        <w:tc>
          <w:tcPr>
            <w:tcW w:w="3473" w:type="dxa"/>
          </w:tcPr>
          <w:p w14:paraId="4A036209" w14:textId="77777777" w:rsidR="000B75C2" w:rsidRPr="00D235A3" w:rsidRDefault="000B75C2" w:rsidP="009344ED">
            <w:pPr>
              <w:widowControl w:val="0"/>
              <w:suppressAutoHyphens/>
              <w:spacing w:after="0" w:line="240" w:lineRule="auto"/>
              <w:jc w:val="center"/>
              <w:textAlignment w:val="baseline"/>
              <w:rPr>
                <w:rFonts w:ascii="Times New Roman" w:eastAsia="Andale Sans UI" w:hAnsi="Times New Roman" w:cs="Times New Roman"/>
                <w:b/>
                <w:bCs/>
                <w:kern w:val="1"/>
                <w:sz w:val="20"/>
                <w:szCs w:val="20"/>
                <w:lang w:eastAsia="zh-CN" w:bidi="en-US"/>
              </w:rPr>
            </w:pPr>
            <w:r w:rsidRPr="00D235A3">
              <w:rPr>
                <w:rFonts w:ascii="Times New Roman" w:eastAsia="Andale Sans UI" w:hAnsi="Times New Roman" w:cs="Times New Roman"/>
                <w:b/>
                <w:bCs/>
                <w:kern w:val="1"/>
                <w:sz w:val="20"/>
                <w:szCs w:val="20"/>
                <w:lang w:eastAsia="zh-CN" w:bidi="en-US"/>
              </w:rPr>
              <w:t>Ελέγχθηκε &amp; Εγκρίθηκε</w:t>
            </w:r>
          </w:p>
          <w:p w14:paraId="7ED4DA71" w14:textId="77777777" w:rsidR="000B75C2" w:rsidRPr="00D235A3" w:rsidRDefault="000B75C2" w:rsidP="009344ED">
            <w:pPr>
              <w:widowControl w:val="0"/>
              <w:pBdr>
                <w:top w:val="none" w:sz="0" w:space="0" w:color="000000"/>
                <w:left w:val="none" w:sz="0" w:space="0" w:color="000000"/>
                <w:bottom w:val="none" w:sz="0" w:space="0" w:color="000000"/>
                <w:right w:val="none" w:sz="0" w:space="0" w:color="000000"/>
              </w:pBdr>
              <w:tabs>
                <w:tab w:val="left" w:pos="4095"/>
              </w:tabs>
              <w:suppressAutoHyphens/>
              <w:spacing w:after="0" w:line="240" w:lineRule="auto"/>
              <w:jc w:val="center"/>
              <w:textAlignment w:val="baseline"/>
              <w:rPr>
                <w:rFonts w:ascii="Times New Roman" w:eastAsia="Andale Sans UI" w:hAnsi="Times New Roman" w:cs="Times New Roman"/>
                <w:b/>
                <w:bCs/>
                <w:kern w:val="1"/>
                <w:sz w:val="20"/>
                <w:szCs w:val="20"/>
                <w:lang w:eastAsia="zh-CN" w:bidi="en-US"/>
              </w:rPr>
            </w:pPr>
            <w:r w:rsidRPr="00D235A3">
              <w:rPr>
                <w:rFonts w:ascii="Times New Roman" w:eastAsia="Andale Sans UI" w:hAnsi="Times New Roman" w:cs="Times New Roman"/>
                <w:b/>
                <w:bCs/>
                <w:kern w:val="1"/>
                <w:sz w:val="20"/>
                <w:szCs w:val="20"/>
                <w:lang w:eastAsia="zh-CN" w:bidi="en-US"/>
              </w:rPr>
              <w:t xml:space="preserve">Ο Προϊστάμενος  </w:t>
            </w:r>
            <w:r w:rsidRPr="00D235A3">
              <w:rPr>
                <w:rFonts w:ascii="Times New Roman" w:eastAsia="Carlito" w:hAnsi="Times New Roman" w:cs="Times New Roman"/>
                <w:b/>
                <w:bCs/>
                <w:kern w:val="1"/>
                <w:sz w:val="20"/>
                <w:szCs w:val="20"/>
                <w:lang w:eastAsia="zh-CN" w:bidi="en-US"/>
              </w:rPr>
              <w:t xml:space="preserve">                                                                                      </w:t>
            </w:r>
            <w:r w:rsidRPr="00D235A3">
              <w:rPr>
                <w:rFonts w:ascii="Times New Roman" w:eastAsia="Andale Sans UI" w:hAnsi="Times New Roman" w:cs="Times New Roman"/>
                <w:b/>
                <w:bCs/>
                <w:kern w:val="1"/>
                <w:sz w:val="20"/>
                <w:szCs w:val="20"/>
                <w:lang w:eastAsia="zh-CN" w:bidi="en-US"/>
              </w:rPr>
              <w:t>Τμήματος Πρασίνου, Πολ. Προστασίας  &amp; Περιβαλλοντικής Πολιτικής</w:t>
            </w:r>
          </w:p>
          <w:p w14:paraId="46CD25D3" w14:textId="77777777" w:rsidR="000B75C2" w:rsidRPr="00D235A3" w:rsidRDefault="000B75C2" w:rsidP="009344ED">
            <w:pPr>
              <w:widowControl w:val="0"/>
              <w:suppressAutoHyphens/>
              <w:spacing w:after="0" w:line="240" w:lineRule="auto"/>
              <w:jc w:val="center"/>
              <w:textAlignment w:val="baseline"/>
              <w:rPr>
                <w:rFonts w:ascii="Times New Roman" w:eastAsia="Andale Sans UI" w:hAnsi="Times New Roman" w:cs="Times New Roman"/>
                <w:b/>
                <w:bCs/>
                <w:kern w:val="1"/>
                <w:sz w:val="20"/>
                <w:szCs w:val="20"/>
                <w:lang w:eastAsia="zh-CN" w:bidi="en-US"/>
              </w:rPr>
            </w:pPr>
            <w:r w:rsidRPr="00D235A3">
              <w:rPr>
                <w:rFonts w:ascii="Times New Roman" w:eastAsia="Andale Sans UI" w:hAnsi="Times New Roman" w:cs="Times New Roman"/>
                <w:b/>
                <w:bCs/>
                <w:kern w:val="1"/>
                <w:sz w:val="20"/>
                <w:szCs w:val="20"/>
                <w:lang w:eastAsia="zh-CN" w:bidi="en-US"/>
              </w:rPr>
              <w:t xml:space="preserve">                     </w:t>
            </w:r>
          </w:p>
          <w:p w14:paraId="4730E465" w14:textId="77777777" w:rsidR="000B75C2" w:rsidRPr="00D235A3" w:rsidRDefault="000B75C2" w:rsidP="009344ED">
            <w:pPr>
              <w:widowControl w:val="0"/>
              <w:suppressAutoHyphens/>
              <w:spacing w:after="0" w:line="240" w:lineRule="auto"/>
              <w:jc w:val="center"/>
              <w:textAlignment w:val="baseline"/>
              <w:rPr>
                <w:rFonts w:ascii="Times New Roman" w:eastAsia="Carlito" w:hAnsi="Times New Roman" w:cs="Times New Roman"/>
                <w:b/>
                <w:bCs/>
                <w:kern w:val="1"/>
                <w:sz w:val="20"/>
                <w:szCs w:val="20"/>
                <w:lang w:eastAsia="zh-CN" w:bidi="en-US"/>
              </w:rPr>
            </w:pPr>
            <w:r w:rsidRPr="00D235A3">
              <w:rPr>
                <w:rFonts w:ascii="Times New Roman" w:eastAsia="Carlito" w:hAnsi="Times New Roman" w:cs="Times New Roman"/>
                <w:b/>
                <w:bCs/>
                <w:kern w:val="1"/>
                <w:sz w:val="20"/>
                <w:szCs w:val="20"/>
                <w:lang w:eastAsia="zh-CN" w:bidi="en-US"/>
              </w:rPr>
              <w:t xml:space="preserve">                              </w:t>
            </w:r>
          </w:p>
          <w:p w14:paraId="39B6E13D" w14:textId="77777777" w:rsidR="000B75C2" w:rsidRPr="00D235A3" w:rsidRDefault="000B75C2" w:rsidP="009344ED">
            <w:pPr>
              <w:widowControl w:val="0"/>
              <w:suppressAutoHyphens/>
              <w:spacing w:after="0" w:line="240" w:lineRule="auto"/>
              <w:jc w:val="center"/>
              <w:textAlignment w:val="baseline"/>
              <w:rPr>
                <w:rFonts w:ascii="Times New Roman" w:eastAsia="Carlito" w:hAnsi="Times New Roman" w:cs="Times New Roman"/>
                <w:b/>
                <w:bCs/>
                <w:kern w:val="1"/>
                <w:sz w:val="20"/>
                <w:szCs w:val="20"/>
                <w:lang w:eastAsia="zh-CN" w:bidi="en-US"/>
              </w:rPr>
            </w:pPr>
          </w:p>
          <w:p w14:paraId="37EBC63D" w14:textId="77777777" w:rsidR="000B75C2" w:rsidRPr="00D235A3" w:rsidRDefault="000B75C2" w:rsidP="009344ED">
            <w:pPr>
              <w:widowControl w:val="0"/>
              <w:suppressAutoHyphens/>
              <w:spacing w:after="0" w:line="240" w:lineRule="auto"/>
              <w:jc w:val="center"/>
              <w:textAlignment w:val="baseline"/>
              <w:rPr>
                <w:rFonts w:ascii="Times New Roman" w:eastAsia="Carlito" w:hAnsi="Times New Roman" w:cs="Times New Roman"/>
                <w:b/>
                <w:bCs/>
                <w:kern w:val="1"/>
                <w:sz w:val="20"/>
                <w:szCs w:val="20"/>
                <w:lang w:eastAsia="zh-CN" w:bidi="en-US"/>
              </w:rPr>
            </w:pPr>
          </w:p>
          <w:p w14:paraId="6B20ED45" w14:textId="77777777" w:rsidR="000B75C2" w:rsidRPr="00D235A3" w:rsidRDefault="000B75C2" w:rsidP="009344ED">
            <w:pPr>
              <w:widowControl w:val="0"/>
              <w:suppressAutoHyphens/>
              <w:spacing w:after="0" w:line="240" w:lineRule="auto"/>
              <w:jc w:val="center"/>
              <w:textAlignment w:val="baseline"/>
              <w:rPr>
                <w:rFonts w:ascii="Times New Roman" w:eastAsia="Andale Sans UI" w:hAnsi="Times New Roman" w:cs="Times New Roman"/>
                <w:kern w:val="1"/>
                <w:sz w:val="20"/>
                <w:szCs w:val="20"/>
                <w:lang w:eastAsia="zh-CN" w:bidi="en-US"/>
              </w:rPr>
            </w:pPr>
            <w:r w:rsidRPr="00D235A3">
              <w:rPr>
                <w:rFonts w:ascii="Times New Roman" w:eastAsia="Carlito" w:hAnsi="Times New Roman" w:cs="Times New Roman"/>
                <w:b/>
                <w:bCs/>
                <w:kern w:val="1"/>
                <w:sz w:val="20"/>
                <w:szCs w:val="20"/>
                <w:lang w:eastAsia="zh-CN" w:bidi="en-US"/>
              </w:rPr>
              <w:t xml:space="preserve">                                                      </w:t>
            </w:r>
          </w:p>
        </w:tc>
        <w:tc>
          <w:tcPr>
            <w:tcW w:w="2447" w:type="dxa"/>
          </w:tcPr>
          <w:p w14:paraId="693B6B79" w14:textId="77777777" w:rsidR="000B75C2" w:rsidRPr="00D235A3" w:rsidRDefault="000B75C2" w:rsidP="009344ED">
            <w:pPr>
              <w:widowControl w:val="0"/>
              <w:suppressAutoHyphens/>
              <w:spacing w:after="0" w:line="240" w:lineRule="auto"/>
              <w:jc w:val="center"/>
              <w:textAlignment w:val="baseline"/>
              <w:rPr>
                <w:rFonts w:ascii="Times New Roman" w:eastAsia="Andale Sans UI" w:hAnsi="Times New Roman" w:cs="Times New Roman"/>
                <w:kern w:val="1"/>
                <w:sz w:val="20"/>
                <w:szCs w:val="20"/>
                <w:lang w:eastAsia="zh-CN" w:bidi="en-US"/>
              </w:rPr>
            </w:pPr>
            <w:r w:rsidRPr="00D235A3">
              <w:rPr>
                <w:rFonts w:ascii="Times New Roman" w:eastAsia="Andale Sans UI" w:hAnsi="Times New Roman" w:cs="Times New Roman"/>
                <w:b/>
                <w:bCs/>
                <w:kern w:val="1"/>
                <w:sz w:val="20"/>
                <w:szCs w:val="20"/>
                <w:lang w:eastAsia="zh-CN" w:bidi="en-US"/>
              </w:rPr>
              <w:lastRenderedPageBreak/>
              <w:t>Θεωρήθηκε                                                             Η  Προϊστάμενη                                          Διεύθυνσης Περιβάλλοντος</w:t>
            </w:r>
          </w:p>
        </w:tc>
      </w:tr>
      <w:tr w:rsidR="000B75C2" w:rsidRPr="00D92D1A" w14:paraId="10E84815" w14:textId="77777777" w:rsidTr="009344ED">
        <w:tc>
          <w:tcPr>
            <w:tcW w:w="2122" w:type="dxa"/>
          </w:tcPr>
          <w:p w14:paraId="62460AEB" w14:textId="6A98590D" w:rsidR="000B75C2" w:rsidRPr="00D235A3" w:rsidRDefault="000B75C2" w:rsidP="009344ED">
            <w:pPr>
              <w:widowControl w:val="0"/>
              <w:suppressAutoHyphens/>
              <w:spacing w:after="0" w:line="240" w:lineRule="auto"/>
              <w:textAlignment w:val="baseline"/>
              <w:rPr>
                <w:rFonts w:ascii="Times New Roman" w:eastAsia="Andale Sans UI" w:hAnsi="Times New Roman" w:cs="Times New Roman"/>
                <w:kern w:val="1"/>
                <w:sz w:val="20"/>
                <w:szCs w:val="20"/>
                <w:lang w:eastAsia="zh-CN" w:bidi="en-US"/>
              </w:rPr>
            </w:pPr>
          </w:p>
        </w:tc>
        <w:tc>
          <w:tcPr>
            <w:tcW w:w="2414" w:type="dxa"/>
          </w:tcPr>
          <w:p w14:paraId="341DB1DD" w14:textId="77777777" w:rsidR="000B75C2" w:rsidRPr="00D235A3" w:rsidRDefault="000B75C2" w:rsidP="001A634B">
            <w:pPr>
              <w:widowControl w:val="0"/>
              <w:suppressAutoHyphens/>
              <w:spacing w:after="0" w:line="240" w:lineRule="auto"/>
              <w:textAlignment w:val="baseline"/>
              <w:rPr>
                <w:rFonts w:ascii="Times New Roman" w:eastAsia="Carlito" w:hAnsi="Times New Roman" w:cs="Times New Roman"/>
                <w:b/>
                <w:bCs/>
                <w:kern w:val="1"/>
                <w:sz w:val="20"/>
                <w:szCs w:val="20"/>
                <w:lang w:eastAsia="zh-CN" w:bidi="en-US"/>
              </w:rPr>
            </w:pPr>
            <w:r w:rsidRPr="00D235A3">
              <w:rPr>
                <w:rFonts w:ascii="Times New Roman" w:eastAsia="Carlito" w:hAnsi="Times New Roman" w:cs="Times New Roman"/>
                <w:b/>
                <w:bCs/>
                <w:kern w:val="1"/>
                <w:sz w:val="20"/>
                <w:szCs w:val="20"/>
                <w:lang w:eastAsia="zh-CN" w:bidi="en-US"/>
              </w:rPr>
              <w:t xml:space="preserve">Μαρία </w:t>
            </w:r>
            <w:r>
              <w:rPr>
                <w:rFonts w:ascii="Times New Roman" w:eastAsia="Carlito" w:hAnsi="Times New Roman" w:cs="Times New Roman"/>
                <w:b/>
                <w:bCs/>
                <w:kern w:val="1"/>
                <w:sz w:val="20"/>
                <w:szCs w:val="20"/>
                <w:lang w:eastAsia="zh-CN" w:bidi="en-US"/>
              </w:rPr>
              <w:t xml:space="preserve"> </w:t>
            </w:r>
            <w:r w:rsidRPr="00D235A3">
              <w:rPr>
                <w:rFonts w:ascii="Times New Roman" w:eastAsia="Carlito" w:hAnsi="Times New Roman" w:cs="Times New Roman"/>
                <w:b/>
                <w:bCs/>
                <w:kern w:val="1"/>
                <w:sz w:val="20"/>
                <w:szCs w:val="20"/>
                <w:lang w:eastAsia="zh-CN" w:bidi="en-US"/>
              </w:rPr>
              <w:t>Τσακίρη</w:t>
            </w:r>
          </w:p>
        </w:tc>
        <w:tc>
          <w:tcPr>
            <w:tcW w:w="3473" w:type="dxa"/>
          </w:tcPr>
          <w:p w14:paraId="723D329D" w14:textId="77777777" w:rsidR="000B75C2" w:rsidRPr="00D235A3" w:rsidRDefault="000B75C2" w:rsidP="009344ED">
            <w:pPr>
              <w:widowControl w:val="0"/>
              <w:suppressAutoHyphens/>
              <w:spacing w:after="0" w:line="240" w:lineRule="auto"/>
              <w:jc w:val="center"/>
              <w:textAlignment w:val="baseline"/>
              <w:rPr>
                <w:rFonts w:ascii="Times New Roman" w:eastAsia="Andale Sans UI" w:hAnsi="Times New Roman" w:cs="Times New Roman"/>
                <w:kern w:val="1"/>
                <w:sz w:val="20"/>
                <w:szCs w:val="20"/>
                <w:lang w:eastAsia="zh-CN" w:bidi="en-US"/>
              </w:rPr>
            </w:pPr>
            <w:r w:rsidRPr="00D235A3">
              <w:rPr>
                <w:rFonts w:ascii="Times New Roman" w:eastAsia="Carlito" w:hAnsi="Times New Roman" w:cs="Times New Roman"/>
                <w:b/>
                <w:bCs/>
                <w:kern w:val="1"/>
                <w:sz w:val="20"/>
                <w:szCs w:val="20"/>
                <w:lang w:eastAsia="zh-CN" w:bidi="en-US"/>
              </w:rPr>
              <w:t>Μαρίνος Μαραγκός</w:t>
            </w:r>
          </w:p>
        </w:tc>
        <w:tc>
          <w:tcPr>
            <w:tcW w:w="2447" w:type="dxa"/>
          </w:tcPr>
          <w:p w14:paraId="30CBAE3E" w14:textId="77777777" w:rsidR="000B75C2" w:rsidRPr="00D235A3" w:rsidRDefault="000B75C2" w:rsidP="009344ED">
            <w:pPr>
              <w:widowControl w:val="0"/>
              <w:suppressAutoHyphens/>
              <w:spacing w:after="0" w:line="240" w:lineRule="auto"/>
              <w:jc w:val="center"/>
              <w:textAlignment w:val="baseline"/>
              <w:rPr>
                <w:rFonts w:ascii="Times New Roman" w:eastAsia="Andale Sans UI" w:hAnsi="Times New Roman" w:cs="Times New Roman"/>
                <w:kern w:val="1"/>
                <w:sz w:val="20"/>
                <w:szCs w:val="20"/>
                <w:lang w:eastAsia="zh-CN" w:bidi="en-US"/>
              </w:rPr>
            </w:pPr>
            <w:r w:rsidRPr="00D235A3">
              <w:rPr>
                <w:rFonts w:ascii="Times New Roman" w:eastAsia="Andale Sans UI" w:hAnsi="Times New Roman" w:cs="Times New Roman"/>
                <w:b/>
                <w:bCs/>
                <w:kern w:val="1"/>
                <w:sz w:val="20"/>
                <w:szCs w:val="20"/>
                <w:lang w:eastAsia="zh-CN" w:bidi="en-US"/>
              </w:rPr>
              <w:t>Κυριακή</w:t>
            </w:r>
            <w:r w:rsidRPr="00D235A3">
              <w:rPr>
                <w:rFonts w:ascii="Times New Roman" w:eastAsia="Andale Sans UI" w:hAnsi="Times New Roman" w:cs="Times New Roman"/>
                <w:kern w:val="1"/>
                <w:sz w:val="20"/>
                <w:szCs w:val="20"/>
                <w:lang w:eastAsia="zh-CN" w:bidi="en-US"/>
              </w:rPr>
              <w:t xml:space="preserve"> </w:t>
            </w:r>
            <w:proofErr w:type="spellStart"/>
            <w:r w:rsidRPr="00D235A3">
              <w:rPr>
                <w:rFonts w:ascii="Times New Roman" w:eastAsia="Andale Sans UI" w:hAnsi="Times New Roman" w:cs="Times New Roman"/>
                <w:b/>
                <w:bCs/>
                <w:kern w:val="1"/>
                <w:sz w:val="20"/>
                <w:szCs w:val="20"/>
                <w:lang w:eastAsia="zh-CN" w:bidi="en-US"/>
              </w:rPr>
              <w:t>Σιουλή</w:t>
            </w:r>
            <w:proofErr w:type="spellEnd"/>
            <w:r w:rsidRPr="00D235A3">
              <w:rPr>
                <w:rFonts w:ascii="Times New Roman" w:eastAsia="Andale Sans UI" w:hAnsi="Times New Roman" w:cs="Times New Roman"/>
                <w:kern w:val="1"/>
                <w:sz w:val="20"/>
                <w:szCs w:val="20"/>
                <w:lang w:eastAsia="zh-CN" w:bidi="en-US"/>
              </w:rPr>
              <w:t xml:space="preserve"> </w:t>
            </w:r>
          </w:p>
        </w:tc>
      </w:tr>
    </w:tbl>
    <w:p w14:paraId="3A221303" w14:textId="77777777" w:rsidR="000B75C2" w:rsidRPr="00D92D1A" w:rsidRDefault="000B75C2" w:rsidP="000B75C2">
      <w:pPr>
        <w:widowControl w:val="0"/>
        <w:pBdr>
          <w:top w:val="none" w:sz="0" w:space="0" w:color="000000"/>
          <w:left w:val="none" w:sz="0" w:space="0" w:color="000000"/>
          <w:bottom w:val="none" w:sz="0" w:space="0" w:color="000000"/>
          <w:right w:val="none" w:sz="0" w:space="0" w:color="000000"/>
        </w:pBdr>
        <w:tabs>
          <w:tab w:val="left" w:pos="4095"/>
        </w:tabs>
        <w:suppressAutoHyphens/>
        <w:spacing w:after="0" w:line="240" w:lineRule="auto"/>
        <w:jc w:val="both"/>
        <w:textAlignment w:val="baseline"/>
        <w:rPr>
          <w:rFonts w:ascii="Times New Roman" w:eastAsia="Andale Sans UI" w:hAnsi="Times New Roman" w:cs="Times New Roman"/>
          <w:kern w:val="1"/>
          <w:lang w:eastAsia="zh-CN" w:bidi="en-US"/>
        </w:rPr>
      </w:pPr>
    </w:p>
    <w:p w14:paraId="49994F16" w14:textId="77777777" w:rsidR="0050190E" w:rsidRPr="00D92D1A" w:rsidRDefault="0050190E" w:rsidP="0050190E">
      <w:pPr>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kern w:val="1"/>
          <w:lang w:val="en-US" w:eastAsia="zh-CN" w:bidi="en-US"/>
        </w:rPr>
      </w:pPr>
    </w:p>
    <w:tbl>
      <w:tblPr>
        <w:tblW w:w="0" w:type="auto"/>
        <w:tblInd w:w="108" w:type="dxa"/>
        <w:tblLayout w:type="fixed"/>
        <w:tblLook w:val="0000" w:firstRow="0" w:lastRow="0" w:firstColumn="0" w:lastColumn="0" w:noHBand="0" w:noVBand="0"/>
      </w:tblPr>
      <w:tblGrid>
        <w:gridCol w:w="5409"/>
        <w:gridCol w:w="5097"/>
      </w:tblGrid>
      <w:tr w:rsidR="0050190E" w:rsidRPr="00D92D1A" w14:paraId="0B3A155B" w14:textId="77777777" w:rsidTr="009952BC">
        <w:trPr>
          <w:cantSplit/>
          <w:trHeight w:val="582"/>
        </w:trPr>
        <w:tc>
          <w:tcPr>
            <w:tcW w:w="5409" w:type="dxa"/>
          </w:tcPr>
          <w:p w14:paraId="197BD84F" w14:textId="77777777" w:rsidR="0050190E" w:rsidRPr="00D92D1A" w:rsidRDefault="0050190E" w:rsidP="0050190E">
            <w:pPr>
              <w:keepNext/>
              <w:pageBreakBefore/>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Carlito" w:hAnsi="Times New Roman" w:cs="Times New Roman"/>
                <w:b/>
                <w:kern w:val="1"/>
                <w:lang w:eastAsia="zh-CN" w:bidi="en-US"/>
              </w:rPr>
            </w:pPr>
            <w:r w:rsidRPr="00D92D1A">
              <w:rPr>
                <w:rFonts w:ascii="Times New Roman" w:eastAsia="Carlito" w:hAnsi="Times New Roman" w:cs="Times New Roman"/>
                <w:b/>
                <w:kern w:val="1"/>
                <w:lang w:eastAsia="el-GR"/>
              </w:rPr>
              <w:lastRenderedPageBreak/>
              <w:t xml:space="preserve">           </w:t>
            </w:r>
            <w:r w:rsidRPr="00D92D1A">
              <w:rPr>
                <w:rFonts w:ascii="Times New Roman" w:eastAsia="MS Mincho" w:hAnsi="Times New Roman" w:cs="Times New Roman"/>
                <w:b/>
                <w:noProof/>
                <w:kern w:val="1"/>
                <w:lang w:eastAsia="el-GR"/>
              </w:rPr>
              <w:drawing>
                <wp:inline distT="0" distB="0" distL="0" distR="0" wp14:anchorId="6EC0F8A8" wp14:editId="7C10412F">
                  <wp:extent cx="361950" cy="361950"/>
                  <wp:effectExtent l="0" t="0" r="0" b="0"/>
                  <wp:docPr id="17"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solidFill>
                            <a:srgbClr val="FFFFFF"/>
                          </a:solidFill>
                          <a:ln>
                            <a:noFill/>
                          </a:ln>
                        </pic:spPr>
                      </pic:pic>
                    </a:graphicData>
                  </a:graphic>
                </wp:inline>
              </w:drawing>
            </w:r>
          </w:p>
        </w:tc>
        <w:tc>
          <w:tcPr>
            <w:tcW w:w="5097" w:type="dxa"/>
            <w:vMerge w:val="restart"/>
          </w:tcPr>
          <w:p w14:paraId="3F2615F5"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Times New Roman" w:eastAsia="Andale Sans UI" w:hAnsi="Times New Roman" w:cs="Times New Roman"/>
                <w:b/>
                <w:kern w:val="1"/>
                <w:lang w:eastAsia="zh-CN" w:bidi="en-US"/>
              </w:rPr>
            </w:pPr>
            <w:r w:rsidRPr="00D92D1A">
              <w:rPr>
                <w:rFonts w:ascii="Times New Roman" w:eastAsia="Andale Sans UI" w:hAnsi="Times New Roman" w:cs="Times New Roman"/>
                <w:b/>
                <w:kern w:val="1"/>
                <w:lang w:eastAsia="zh-CN" w:bidi="en-US"/>
              </w:rPr>
              <w:t xml:space="preserve">ΛΕΙΤΟΥΡΓΙΚΕΣ ΠΑΡΕΜΒΑΣΕΙΣ </w:t>
            </w:r>
          </w:p>
          <w:p w14:paraId="332527E1"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b/>
                <w:kern w:val="1"/>
                <w:lang w:eastAsia="zh-CN" w:bidi="en-US"/>
              </w:rPr>
            </w:pPr>
            <w:r w:rsidRPr="00D92D1A">
              <w:rPr>
                <w:rFonts w:ascii="Times New Roman" w:eastAsia="Andale Sans UI" w:hAnsi="Times New Roman" w:cs="Times New Roman"/>
                <w:b/>
                <w:kern w:val="1"/>
                <w:lang w:eastAsia="zh-CN" w:bidi="en-US"/>
              </w:rPr>
              <w:t>ΑΝΑΒΑΘΜΙΣΗΣ στο ΑΣΤΙΚΟ ΠΡΑΣΙΝΟ</w:t>
            </w:r>
          </w:p>
          <w:p w14:paraId="3377AE58"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Times New Roman" w:eastAsia="Andale Sans UI" w:hAnsi="Times New Roman" w:cs="Times New Roman"/>
                <w:kern w:val="1"/>
                <w:lang w:eastAsia="zh-CN" w:bidi="en-US"/>
              </w:rPr>
            </w:pPr>
          </w:p>
          <w:p w14:paraId="11682403"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Times New Roman" w:eastAsia="Andale Sans UI" w:hAnsi="Times New Roman" w:cs="Times New Roman"/>
                <w:kern w:val="1"/>
                <w:lang w:eastAsia="zh-CN" w:bidi="en-US"/>
              </w:rPr>
            </w:pPr>
          </w:p>
          <w:p w14:paraId="633A49D9" w14:textId="18E2002E"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Times New Roman" w:eastAsia="Carlito" w:hAnsi="Times New Roman" w:cs="Times New Roman"/>
                <w:b/>
                <w:bCs/>
                <w:kern w:val="1"/>
                <w:lang w:eastAsia="zh-CN" w:bidi="en-US"/>
              </w:rPr>
            </w:pPr>
            <w:r w:rsidRPr="00D92D1A">
              <w:rPr>
                <w:rFonts w:ascii="Times New Roman" w:eastAsia="Carlito" w:hAnsi="Times New Roman" w:cs="Times New Roman"/>
                <w:kern w:val="1"/>
                <w:lang w:eastAsia="zh-CN" w:bidi="en-US"/>
              </w:rPr>
              <w:t xml:space="preserve">             </w:t>
            </w:r>
            <w:r w:rsidRPr="00D92D1A">
              <w:rPr>
                <w:rFonts w:ascii="Times New Roman" w:eastAsia="Carlito" w:hAnsi="Times New Roman" w:cs="Times New Roman"/>
                <w:b/>
                <w:bCs/>
                <w:kern w:val="1"/>
                <w:lang w:val="en-US" w:eastAsia="zh-CN" w:bidi="en-US"/>
              </w:rPr>
              <w:t>A</w:t>
            </w:r>
            <w:r w:rsidRPr="00D92D1A">
              <w:rPr>
                <w:rFonts w:ascii="Times New Roman" w:eastAsia="Carlito" w:hAnsi="Times New Roman" w:cs="Times New Roman"/>
                <w:b/>
                <w:bCs/>
                <w:kern w:val="1"/>
                <w:lang w:eastAsia="zh-CN" w:bidi="en-US"/>
              </w:rPr>
              <w:t>.</w:t>
            </w:r>
            <w:r w:rsidRPr="00D92D1A">
              <w:rPr>
                <w:rFonts w:ascii="Times New Roman" w:eastAsia="Carlito" w:hAnsi="Times New Roman" w:cs="Times New Roman"/>
                <w:b/>
                <w:bCs/>
                <w:kern w:val="1"/>
                <w:lang w:val="en-US" w:eastAsia="zh-CN" w:bidi="en-US"/>
              </w:rPr>
              <w:t>M</w:t>
            </w:r>
            <w:r w:rsidRPr="00D92D1A">
              <w:rPr>
                <w:rFonts w:ascii="Times New Roman" w:eastAsia="Carlito" w:hAnsi="Times New Roman" w:cs="Times New Roman"/>
                <w:b/>
                <w:bCs/>
                <w:kern w:val="1"/>
                <w:lang w:eastAsia="zh-CN" w:bidi="en-US"/>
              </w:rPr>
              <w:t>. :</w:t>
            </w:r>
            <w:r w:rsidR="004D0462" w:rsidRPr="00455A4C">
              <w:rPr>
                <w:rFonts w:ascii="Times New Roman" w:eastAsia="Carlito" w:hAnsi="Times New Roman" w:cs="Times New Roman"/>
                <w:b/>
                <w:bCs/>
                <w:kern w:val="1"/>
                <w:lang w:eastAsia="zh-CN" w:bidi="en-US"/>
              </w:rPr>
              <w:t>03</w:t>
            </w:r>
            <w:r w:rsidRPr="00455A4C">
              <w:rPr>
                <w:rFonts w:ascii="Times New Roman" w:eastAsia="Carlito" w:hAnsi="Times New Roman" w:cs="Times New Roman"/>
                <w:b/>
                <w:bCs/>
                <w:kern w:val="1"/>
                <w:lang w:eastAsia="zh-CN" w:bidi="en-US"/>
              </w:rPr>
              <w:t>ΔΠ/2024</w:t>
            </w:r>
          </w:p>
          <w:p w14:paraId="4E3003F7" w14:textId="25624B61" w:rsidR="0050190E" w:rsidRPr="00D92D1A" w:rsidRDefault="00114FCE" w:rsidP="0050190E">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ind w:left="737"/>
              <w:jc w:val="center"/>
              <w:textAlignment w:val="baseline"/>
              <w:rPr>
                <w:rFonts w:ascii="Times New Roman" w:eastAsia="Andale Sans UI" w:hAnsi="Times New Roman" w:cs="Times New Roman"/>
                <w:b/>
                <w:bCs/>
                <w:kern w:val="1"/>
                <w:lang w:eastAsia="zh-CN" w:bidi="en-US"/>
              </w:rPr>
            </w:pPr>
            <w:r>
              <w:rPr>
                <w:rFonts w:ascii="Times New Roman" w:eastAsia="Andale Sans UI" w:hAnsi="Times New Roman" w:cs="Times New Roman"/>
                <w:b/>
                <w:bCs/>
                <w:kern w:val="1"/>
                <w:lang w:eastAsia="zh-CN" w:bidi="en-US"/>
              </w:rPr>
              <w:t>Προϋπολογισμός</w:t>
            </w:r>
            <w:r w:rsidR="0050190E" w:rsidRPr="00114FCE">
              <w:rPr>
                <w:rFonts w:ascii="Times New Roman" w:eastAsia="Andale Sans UI" w:hAnsi="Times New Roman" w:cs="Times New Roman"/>
                <w:b/>
                <w:bCs/>
                <w:kern w:val="1"/>
                <w:lang w:eastAsia="zh-CN" w:bidi="en-US"/>
              </w:rPr>
              <w:t>:</w:t>
            </w:r>
            <w:r>
              <w:t xml:space="preserve"> </w:t>
            </w:r>
            <w:r w:rsidRPr="00114FCE">
              <w:rPr>
                <w:rFonts w:ascii="Times New Roman" w:eastAsia="Andale Sans UI" w:hAnsi="Times New Roman" w:cs="Times New Roman"/>
                <w:b/>
                <w:bCs/>
                <w:kern w:val="1"/>
                <w:lang w:eastAsia="zh-CN" w:bidi="en-US"/>
              </w:rPr>
              <w:t>1.311.529,31</w:t>
            </w:r>
            <w:r w:rsidR="0050190E" w:rsidRPr="00114FCE">
              <w:rPr>
                <w:rFonts w:ascii="Times New Roman" w:eastAsia="Andale Sans UI" w:hAnsi="Times New Roman" w:cs="Times New Roman"/>
                <w:b/>
                <w:bCs/>
                <w:kern w:val="1"/>
                <w:lang w:eastAsia="zh-CN" w:bidi="en-US"/>
              </w:rPr>
              <w:t>€</w:t>
            </w:r>
          </w:p>
          <w:p w14:paraId="2314F76B" w14:textId="259A9E43" w:rsidR="0050190E" w:rsidRPr="00D92D1A" w:rsidRDefault="00E04206" w:rsidP="0050190E">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ind w:left="737"/>
              <w:jc w:val="center"/>
              <w:textAlignment w:val="baseline"/>
              <w:rPr>
                <w:rFonts w:ascii="Times New Roman" w:eastAsia="Andale Sans UI" w:hAnsi="Times New Roman" w:cs="Times New Roman"/>
                <w:kern w:val="1"/>
                <w:lang w:eastAsia="zh-CN" w:bidi="en-US"/>
              </w:rPr>
            </w:pPr>
            <w:r w:rsidRPr="00D92D1A">
              <w:rPr>
                <w:rFonts w:ascii="Times New Roman" w:eastAsia="Carlito" w:hAnsi="Times New Roman" w:cs="Times New Roman"/>
                <w:kern w:val="1"/>
                <w:lang w:eastAsia="zh-CN" w:bidi="en-US"/>
              </w:rPr>
              <w:t>(συμπεριλαμβανομένου ΦΠΑ 24%</w:t>
            </w:r>
            <w:r w:rsidRPr="00FA2196">
              <w:rPr>
                <w:rFonts w:ascii="Times New Roman" w:eastAsia="Carlito" w:hAnsi="Times New Roman" w:cs="Times New Roman"/>
                <w:kern w:val="1"/>
                <w:lang w:eastAsia="zh-CN" w:bidi="en-US"/>
              </w:rPr>
              <w:t xml:space="preserve"> </w:t>
            </w:r>
            <w:r w:rsidRPr="00E235AF">
              <w:rPr>
                <w:rFonts w:ascii="Times New Roman" w:eastAsia="Carlito" w:hAnsi="Times New Roman" w:cs="Times New Roman"/>
                <w:kern w:val="1"/>
                <w:lang w:eastAsia="zh-CN" w:bidi="en-US"/>
              </w:rPr>
              <w:t>&amp; 13 %</w:t>
            </w:r>
            <w:r w:rsidRPr="00D92D1A">
              <w:rPr>
                <w:rFonts w:ascii="Times New Roman" w:eastAsia="Carlito" w:hAnsi="Times New Roman" w:cs="Times New Roman"/>
                <w:kern w:val="1"/>
                <w:lang w:eastAsia="zh-CN" w:bidi="en-US"/>
              </w:rPr>
              <w:t>)</w:t>
            </w:r>
          </w:p>
          <w:p w14:paraId="766491CB" w14:textId="0212E58C" w:rsidR="0050190E" w:rsidRPr="00D92D1A" w:rsidRDefault="0050190E" w:rsidP="00E04206">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Times New Roman" w:eastAsia="Andale Sans UI" w:hAnsi="Times New Roman" w:cs="Times New Roman"/>
                <w:kern w:val="1"/>
                <w:lang w:eastAsia="zh-CN" w:bidi="en-US"/>
              </w:rPr>
            </w:pPr>
            <w:r w:rsidRPr="00D92D1A">
              <w:rPr>
                <w:rFonts w:ascii="Times New Roman" w:eastAsia="Carlito" w:hAnsi="Times New Roman" w:cs="Times New Roman"/>
                <w:kern w:val="1"/>
                <w:lang w:eastAsia="zh-CN" w:bidi="en-US"/>
              </w:rPr>
              <w:t xml:space="preserve">        </w:t>
            </w:r>
            <w:r w:rsidR="00085907">
              <w:rPr>
                <w:rFonts w:ascii="Times New Roman" w:eastAsia="Carlito" w:hAnsi="Times New Roman" w:cs="Times New Roman"/>
                <w:kern w:val="1"/>
                <w:lang w:eastAsia="zh-CN" w:bidi="en-US"/>
              </w:rPr>
              <w:t xml:space="preserve">     </w:t>
            </w:r>
            <w:r w:rsidR="00F7486F" w:rsidRPr="00D92D1A">
              <w:rPr>
                <w:rFonts w:ascii="Times New Roman" w:eastAsia="Carlito" w:hAnsi="Times New Roman" w:cs="Times New Roman"/>
                <w:kern w:val="1"/>
                <w:lang w:eastAsia="zh-CN" w:bidi="en-US"/>
              </w:rPr>
              <w:t xml:space="preserve"> </w:t>
            </w:r>
          </w:p>
        </w:tc>
      </w:tr>
      <w:tr w:rsidR="0050190E" w:rsidRPr="00D92D1A" w14:paraId="360DF081" w14:textId="77777777" w:rsidTr="009952BC">
        <w:trPr>
          <w:cantSplit/>
          <w:trHeight w:val="263"/>
        </w:trPr>
        <w:tc>
          <w:tcPr>
            <w:tcW w:w="5409" w:type="dxa"/>
          </w:tcPr>
          <w:p w14:paraId="4E51FA3B" w14:textId="77777777" w:rsidR="0050190E" w:rsidRPr="00D92D1A" w:rsidRDefault="0050190E" w:rsidP="0050190E">
            <w:pPr>
              <w:keepNext/>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Andale Sans UI" w:hAnsi="Times New Roman" w:cs="Times New Roman"/>
                <w:kern w:val="1"/>
                <w:lang w:val="en-US" w:eastAsia="zh-CN" w:bidi="en-US"/>
              </w:rPr>
            </w:pPr>
            <w:r w:rsidRPr="00D92D1A">
              <w:rPr>
                <w:rFonts w:ascii="Times New Roman" w:eastAsia="MS Mincho" w:hAnsi="Times New Roman" w:cs="Times New Roman"/>
                <w:b/>
                <w:kern w:val="1"/>
                <w:lang w:val="en-US" w:eastAsia="zh-CN" w:bidi="en-US"/>
              </w:rPr>
              <w:t>ΕΛΛΗΝΙΚΗ ΔΗΜΟΚΡΑΤΙΑ</w:t>
            </w:r>
          </w:p>
        </w:tc>
        <w:tc>
          <w:tcPr>
            <w:tcW w:w="5097" w:type="dxa"/>
            <w:vMerge/>
          </w:tcPr>
          <w:p w14:paraId="39F98FC9"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textAlignment w:val="baseline"/>
              <w:rPr>
                <w:rFonts w:ascii="Times New Roman" w:eastAsia="Andale Sans UI" w:hAnsi="Times New Roman" w:cs="Times New Roman"/>
                <w:kern w:val="1"/>
                <w:lang w:val="en-US" w:eastAsia="zh-CN" w:bidi="en-US"/>
              </w:rPr>
            </w:pPr>
          </w:p>
        </w:tc>
      </w:tr>
      <w:tr w:rsidR="0050190E" w:rsidRPr="00D92D1A" w14:paraId="47862378" w14:textId="77777777" w:rsidTr="009952BC">
        <w:trPr>
          <w:cantSplit/>
          <w:trHeight w:val="263"/>
        </w:trPr>
        <w:tc>
          <w:tcPr>
            <w:tcW w:w="5409" w:type="dxa"/>
          </w:tcPr>
          <w:p w14:paraId="4FD06093" w14:textId="77777777" w:rsidR="0050190E" w:rsidRPr="00D92D1A" w:rsidRDefault="0050190E" w:rsidP="0050190E">
            <w:pPr>
              <w:keepNext/>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Andale Sans UI" w:hAnsi="Times New Roman" w:cs="Times New Roman"/>
                <w:kern w:val="1"/>
                <w:lang w:val="en-US" w:eastAsia="zh-CN" w:bidi="en-US"/>
              </w:rPr>
            </w:pPr>
            <w:r w:rsidRPr="00D92D1A">
              <w:rPr>
                <w:rFonts w:ascii="Times New Roman" w:eastAsia="MS Mincho" w:hAnsi="Times New Roman" w:cs="Times New Roman"/>
                <w:b/>
                <w:kern w:val="1"/>
                <w:lang w:eastAsia="zh-CN" w:bidi="en-US"/>
              </w:rPr>
              <w:t xml:space="preserve">ΠΕΡΙΦΕΡΕΙΑ </w:t>
            </w:r>
            <w:r w:rsidRPr="00D92D1A">
              <w:rPr>
                <w:rFonts w:ascii="Times New Roman" w:eastAsia="MS Mincho" w:hAnsi="Times New Roman" w:cs="Times New Roman"/>
                <w:b/>
                <w:kern w:val="1"/>
                <w:lang w:val="en-US" w:eastAsia="zh-CN" w:bidi="en-US"/>
              </w:rPr>
              <w:t xml:space="preserve">ΑΤΤΙΚΗΣ                                          </w:t>
            </w:r>
          </w:p>
        </w:tc>
        <w:tc>
          <w:tcPr>
            <w:tcW w:w="5097" w:type="dxa"/>
            <w:vMerge/>
          </w:tcPr>
          <w:p w14:paraId="0815CDD5"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textAlignment w:val="baseline"/>
              <w:rPr>
                <w:rFonts w:ascii="Times New Roman" w:eastAsia="Andale Sans UI" w:hAnsi="Times New Roman" w:cs="Times New Roman"/>
                <w:kern w:val="1"/>
                <w:lang w:val="en-US" w:eastAsia="zh-CN" w:bidi="en-US"/>
              </w:rPr>
            </w:pPr>
          </w:p>
        </w:tc>
      </w:tr>
      <w:tr w:rsidR="0050190E" w:rsidRPr="00D92D1A" w14:paraId="37D489B6" w14:textId="77777777" w:rsidTr="009952BC">
        <w:trPr>
          <w:cantSplit/>
          <w:trHeight w:val="1119"/>
        </w:trPr>
        <w:tc>
          <w:tcPr>
            <w:tcW w:w="5409" w:type="dxa"/>
          </w:tcPr>
          <w:p w14:paraId="000B8A30" w14:textId="77777777" w:rsidR="0050190E" w:rsidRPr="00D92D1A" w:rsidRDefault="0050190E" w:rsidP="0050190E">
            <w:pPr>
              <w:keepNext/>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MS Mincho" w:hAnsi="Times New Roman" w:cs="Times New Roman"/>
                <w:b/>
                <w:kern w:val="1"/>
                <w:lang w:eastAsia="zh-CN" w:bidi="en-US"/>
              </w:rPr>
            </w:pPr>
            <w:r w:rsidRPr="00D92D1A">
              <w:rPr>
                <w:rFonts w:ascii="Times New Roman" w:eastAsia="MS Mincho" w:hAnsi="Times New Roman" w:cs="Times New Roman"/>
                <w:b/>
                <w:kern w:val="1"/>
                <w:lang w:val="en-US" w:eastAsia="zh-CN" w:bidi="en-US"/>
              </w:rPr>
              <w:t xml:space="preserve">ΔΗΜΟΣ ΗΡΑΚΛΕΙΟΥ </w:t>
            </w:r>
          </w:p>
          <w:p w14:paraId="55C113E0" w14:textId="77777777" w:rsidR="0050190E" w:rsidRPr="00D92D1A" w:rsidRDefault="0050190E" w:rsidP="0050190E">
            <w:pPr>
              <w:keepNext/>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MS Mincho" w:hAnsi="Times New Roman" w:cs="Times New Roman"/>
                <w:b/>
                <w:kern w:val="1"/>
                <w:lang w:eastAsia="zh-CN" w:bidi="en-US"/>
              </w:rPr>
            </w:pPr>
            <w:r w:rsidRPr="00D92D1A">
              <w:rPr>
                <w:rFonts w:ascii="Times New Roman" w:eastAsia="MS Mincho" w:hAnsi="Times New Roman" w:cs="Times New Roman"/>
                <w:b/>
                <w:kern w:val="1"/>
                <w:lang w:eastAsia="zh-CN" w:bidi="en-US"/>
              </w:rPr>
              <w:t>--------------------------------------------</w:t>
            </w:r>
          </w:p>
          <w:p w14:paraId="6B245A4E"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Andale Sans UI" w:hAnsi="Times New Roman" w:cs="Times New Roman"/>
                <w:kern w:val="1"/>
                <w:lang w:val="en-US" w:eastAsia="zh-CN" w:bidi="en-US"/>
              </w:rPr>
            </w:pPr>
            <w:r w:rsidRPr="00D92D1A">
              <w:rPr>
                <w:rFonts w:ascii="Times New Roman" w:eastAsia="MS Mincho" w:hAnsi="Times New Roman" w:cs="Times New Roman"/>
                <w:b/>
                <w:kern w:val="1"/>
                <w:lang w:eastAsia="zh-CN" w:bidi="en-US"/>
              </w:rPr>
              <w:t>ΔΙΕΥΘΥΝΣΗ ΠΕΡΙΒΑΛΛΟΝΤΟΣ</w:t>
            </w:r>
          </w:p>
        </w:tc>
        <w:tc>
          <w:tcPr>
            <w:tcW w:w="5097" w:type="dxa"/>
            <w:vMerge/>
          </w:tcPr>
          <w:p w14:paraId="6CA95952"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textAlignment w:val="baseline"/>
              <w:rPr>
                <w:rFonts w:ascii="Times New Roman" w:eastAsia="Andale Sans UI" w:hAnsi="Times New Roman" w:cs="Times New Roman"/>
                <w:kern w:val="1"/>
                <w:lang w:val="en-US" w:eastAsia="zh-CN" w:bidi="en-US"/>
              </w:rPr>
            </w:pPr>
          </w:p>
        </w:tc>
      </w:tr>
      <w:tr w:rsidR="0050190E" w:rsidRPr="00D92D1A" w14:paraId="42823704" w14:textId="77777777" w:rsidTr="009952BC">
        <w:trPr>
          <w:trHeight w:val="263"/>
        </w:trPr>
        <w:tc>
          <w:tcPr>
            <w:tcW w:w="5409" w:type="dxa"/>
          </w:tcPr>
          <w:p w14:paraId="69B92DD9" w14:textId="77777777" w:rsidR="0050190E" w:rsidRDefault="0050190E" w:rsidP="0050190E">
            <w:pPr>
              <w:keepNext/>
              <w:widowControl w:val="0"/>
              <w:pBdr>
                <w:top w:val="none" w:sz="0" w:space="0" w:color="000000"/>
                <w:left w:val="none" w:sz="0" w:space="0" w:color="000000"/>
                <w:bottom w:val="none" w:sz="0" w:space="0" w:color="000000"/>
                <w:right w:val="none" w:sz="0" w:space="0" w:color="000000"/>
              </w:pBdr>
              <w:suppressAutoHyphens/>
              <w:snapToGrid w:val="0"/>
              <w:spacing w:after="0" w:line="240" w:lineRule="auto"/>
              <w:textAlignment w:val="baseline"/>
              <w:rPr>
                <w:rFonts w:ascii="Times New Roman" w:eastAsia="MS Mincho" w:hAnsi="Times New Roman" w:cs="Times New Roman"/>
                <w:b/>
                <w:kern w:val="1"/>
                <w:lang w:eastAsia="zh-CN" w:bidi="en-US"/>
              </w:rPr>
            </w:pPr>
          </w:p>
          <w:p w14:paraId="2DE9DD29" w14:textId="77777777" w:rsidR="00C06407" w:rsidRDefault="00C06407" w:rsidP="0050190E">
            <w:pPr>
              <w:keepNext/>
              <w:widowControl w:val="0"/>
              <w:pBdr>
                <w:top w:val="none" w:sz="0" w:space="0" w:color="000000"/>
                <w:left w:val="none" w:sz="0" w:space="0" w:color="000000"/>
                <w:bottom w:val="none" w:sz="0" w:space="0" w:color="000000"/>
                <w:right w:val="none" w:sz="0" w:space="0" w:color="000000"/>
              </w:pBdr>
              <w:suppressAutoHyphens/>
              <w:snapToGrid w:val="0"/>
              <w:spacing w:after="0" w:line="240" w:lineRule="auto"/>
              <w:textAlignment w:val="baseline"/>
              <w:rPr>
                <w:rFonts w:ascii="Times New Roman" w:eastAsia="MS Mincho" w:hAnsi="Times New Roman" w:cs="Times New Roman"/>
                <w:b/>
                <w:kern w:val="1"/>
                <w:lang w:eastAsia="zh-CN" w:bidi="en-US"/>
              </w:rPr>
            </w:pPr>
          </w:p>
          <w:p w14:paraId="6FB3ECBF" w14:textId="5634428C" w:rsidR="00C06407" w:rsidRPr="00D92D1A" w:rsidRDefault="00C06407" w:rsidP="0050190E">
            <w:pPr>
              <w:keepNext/>
              <w:widowControl w:val="0"/>
              <w:pBdr>
                <w:top w:val="none" w:sz="0" w:space="0" w:color="000000"/>
                <w:left w:val="none" w:sz="0" w:space="0" w:color="000000"/>
                <w:bottom w:val="none" w:sz="0" w:space="0" w:color="000000"/>
                <w:right w:val="none" w:sz="0" w:space="0" w:color="000000"/>
              </w:pBdr>
              <w:suppressAutoHyphens/>
              <w:snapToGrid w:val="0"/>
              <w:spacing w:after="0" w:line="240" w:lineRule="auto"/>
              <w:textAlignment w:val="baseline"/>
              <w:rPr>
                <w:rFonts w:ascii="Times New Roman" w:eastAsia="MS Mincho" w:hAnsi="Times New Roman" w:cs="Times New Roman"/>
                <w:b/>
                <w:kern w:val="1"/>
                <w:lang w:eastAsia="zh-CN" w:bidi="en-US"/>
              </w:rPr>
            </w:pPr>
          </w:p>
        </w:tc>
        <w:tc>
          <w:tcPr>
            <w:tcW w:w="5097" w:type="dxa"/>
          </w:tcPr>
          <w:p w14:paraId="648E4F39" w14:textId="77777777" w:rsidR="0050190E" w:rsidRPr="00D92D1A" w:rsidRDefault="0050190E" w:rsidP="0050190E">
            <w:pPr>
              <w:keepNext/>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Times New Roman" w:eastAsia="MS Mincho" w:hAnsi="Times New Roman" w:cs="Times New Roman"/>
                <w:b/>
                <w:kern w:val="1"/>
                <w:lang w:eastAsia="zh-CN" w:bidi="en-US"/>
              </w:rPr>
            </w:pPr>
          </w:p>
        </w:tc>
      </w:tr>
    </w:tbl>
    <w:p w14:paraId="18857138"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Andale Sans UI" w:hAnsi="Times New Roman" w:cs="Times New Roman"/>
          <w:kern w:val="1"/>
          <w:lang w:val="en-US" w:eastAsia="zh-CN" w:bidi="en-US"/>
        </w:rPr>
      </w:pPr>
    </w:p>
    <w:p w14:paraId="52551FE0" w14:textId="77777777" w:rsidR="0050190E" w:rsidRPr="008453B0" w:rsidRDefault="0050190E" w:rsidP="0050190E">
      <w:pPr>
        <w:widowControl w:val="0"/>
        <w:pBdr>
          <w:top w:val="none" w:sz="0" w:space="0" w:color="000000"/>
          <w:left w:val="none" w:sz="0" w:space="0" w:color="000000"/>
          <w:bottom w:val="none" w:sz="0" w:space="0" w:color="000000"/>
          <w:right w:val="none" w:sz="0" w:space="0" w:color="000000"/>
        </w:pBdr>
        <w:shd w:val="clear" w:color="auto" w:fill="CCCCCC"/>
        <w:suppressAutoHyphens/>
        <w:spacing w:after="0" w:line="240" w:lineRule="auto"/>
        <w:jc w:val="center"/>
        <w:textAlignment w:val="baseline"/>
        <w:rPr>
          <w:rFonts w:ascii="Times New Roman" w:eastAsia="Andale Sans UI" w:hAnsi="Times New Roman" w:cs="Times New Roman"/>
          <w:kern w:val="1"/>
          <w:sz w:val="28"/>
          <w:szCs w:val="28"/>
          <w:lang w:eastAsia="zh-CN" w:bidi="en-US"/>
        </w:rPr>
      </w:pPr>
      <w:bookmarkStart w:id="3" w:name="_Hlk157945768"/>
      <w:r w:rsidRPr="008453B0">
        <w:rPr>
          <w:rFonts w:ascii="Times New Roman" w:eastAsia="Andale Sans UI" w:hAnsi="Times New Roman" w:cs="Times New Roman"/>
          <w:b/>
          <w:bCs/>
          <w:kern w:val="1"/>
          <w:sz w:val="28"/>
          <w:szCs w:val="28"/>
          <w:u w:val="single"/>
          <w:lang w:eastAsia="zh-CN" w:bidi="en-US"/>
        </w:rPr>
        <w:t xml:space="preserve">ΕΝΔΕΙΚΤΙΚΟΣ  ΠΡΟΫΠΟΛΟΓΙΣΜΟΣ </w:t>
      </w:r>
    </w:p>
    <w:bookmarkEnd w:id="3"/>
    <w:p w14:paraId="26B4A680" w14:textId="77777777" w:rsidR="0050190E"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Andale Sans UI" w:hAnsi="Times New Roman" w:cs="Times New Roman"/>
          <w:kern w:val="1"/>
          <w:highlight w:val="yellow"/>
          <w:lang w:eastAsia="zh-CN" w:bidi="en-US"/>
        </w:rPr>
      </w:pPr>
    </w:p>
    <w:p w14:paraId="0CE9CDB8" w14:textId="7203EF45" w:rsidR="008453B0" w:rsidRDefault="008453B0"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Andale Sans UI" w:hAnsi="Times New Roman" w:cs="Times New Roman"/>
          <w:kern w:val="1"/>
          <w:highlight w:val="yellow"/>
          <w:lang w:val="en-US" w:eastAsia="zh-CN" w:bidi="en-US"/>
        </w:rPr>
      </w:pPr>
    </w:p>
    <w:p w14:paraId="1BFF112C" w14:textId="77777777" w:rsidR="00C06407" w:rsidRDefault="00C06407"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Andale Sans UI" w:hAnsi="Times New Roman" w:cs="Times New Roman"/>
          <w:kern w:val="1"/>
          <w:highlight w:val="yellow"/>
          <w:lang w:val="en-US" w:eastAsia="zh-CN" w:bidi="en-US"/>
        </w:rPr>
      </w:pPr>
    </w:p>
    <w:p w14:paraId="7F1CDAFF" w14:textId="0E37D5CF" w:rsidR="00B247AF" w:rsidRPr="000B2ABC" w:rsidRDefault="000B2ABC" w:rsidP="00841B3B">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b/>
          <w:kern w:val="1"/>
          <w:sz w:val="28"/>
          <w:szCs w:val="28"/>
          <w:lang w:eastAsia="zh-CN" w:bidi="en-US"/>
        </w:rPr>
      </w:pPr>
      <w:r w:rsidRPr="000B2ABC">
        <w:rPr>
          <w:rFonts w:ascii="Times New Roman" w:eastAsia="Andale Sans UI" w:hAnsi="Times New Roman" w:cs="Times New Roman"/>
          <w:b/>
          <w:kern w:val="1"/>
          <w:sz w:val="28"/>
          <w:szCs w:val="28"/>
          <w:lang w:eastAsia="zh-CN" w:bidi="en-US"/>
        </w:rPr>
        <w:t xml:space="preserve">ΤΜΑΜΑ Α.1 </w:t>
      </w:r>
      <w:r w:rsidR="00841B3B" w:rsidRPr="000B2ABC">
        <w:rPr>
          <w:rFonts w:ascii="Times New Roman" w:eastAsia="Andale Sans UI" w:hAnsi="Times New Roman" w:cs="Times New Roman"/>
          <w:b/>
          <w:kern w:val="1"/>
          <w:sz w:val="28"/>
          <w:szCs w:val="28"/>
          <w:lang w:eastAsia="zh-CN" w:bidi="en-US"/>
        </w:rPr>
        <w:t>ΥΠΗΡΕΣΙΕΣ ΣΥΝΤΗΡΗΣΗΣ</w:t>
      </w:r>
      <w:r w:rsidRPr="000B2ABC">
        <w:rPr>
          <w:rFonts w:ascii="Times New Roman" w:eastAsia="Andale Sans UI" w:hAnsi="Times New Roman" w:cs="Times New Roman"/>
          <w:b/>
          <w:kern w:val="1"/>
          <w:sz w:val="28"/>
          <w:szCs w:val="28"/>
          <w:lang w:eastAsia="zh-CN" w:bidi="en-US"/>
        </w:rPr>
        <w:t xml:space="preserve"> ΠΡΑΣΙΝΟΥ</w:t>
      </w:r>
    </w:p>
    <w:tbl>
      <w:tblPr>
        <w:tblW w:w="10446" w:type="dxa"/>
        <w:tblLook w:val="04A0" w:firstRow="1" w:lastRow="0" w:firstColumn="1" w:lastColumn="0" w:noHBand="0" w:noVBand="1"/>
      </w:tblPr>
      <w:tblGrid>
        <w:gridCol w:w="619"/>
        <w:gridCol w:w="3148"/>
        <w:gridCol w:w="2584"/>
        <w:gridCol w:w="3873"/>
        <w:gridCol w:w="222"/>
      </w:tblGrid>
      <w:tr w:rsidR="008453B0" w:rsidRPr="008453B0" w14:paraId="4128279E" w14:textId="77777777" w:rsidTr="00C06407">
        <w:trPr>
          <w:gridAfter w:val="1"/>
          <w:trHeight w:val="555"/>
        </w:trPr>
        <w:tc>
          <w:tcPr>
            <w:tcW w:w="619" w:type="dxa"/>
            <w:vMerge w:val="restart"/>
            <w:tcBorders>
              <w:top w:val="single" w:sz="8" w:space="0" w:color="000000"/>
              <w:left w:val="single" w:sz="8" w:space="0" w:color="000000"/>
              <w:bottom w:val="dashed" w:sz="8" w:space="0" w:color="000000"/>
              <w:right w:val="dashed" w:sz="8" w:space="0" w:color="000000"/>
            </w:tcBorders>
            <w:shd w:val="clear" w:color="000000" w:fill="CCCCCC"/>
            <w:vAlign w:val="center"/>
            <w:hideMark/>
          </w:tcPr>
          <w:p w14:paraId="11DB410C" w14:textId="77777777" w:rsidR="008453B0" w:rsidRPr="008453B0" w:rsidRDefault="008453B0" w:rsidP="008453B0">
            <w:pPr>
              <w:spacing w:after="0" w:line="240" w:lineRule="auto"/>
              <w:jc w:val="center"/>
              <w:rPr>
                <w:rFonts w:ascii="Cambria" w:eastAsia="Times New Roman" w:hAnsi="Cambria" w:cs="Calibri"/>
                <w:b/>
                <w:bCs/>
                <w:color w:val="000000"/>
                <w:lang w:eastAsia="el-GR"/>
              </w:rPr>
            </w:pPr>
            <w:r w:rsidRPr="008453B0">
              <w:rPr>
                <w:rFonts w:ascii="Cambria" w:eastAsia="Times New Roman" w:hAnsi="Cambria" w:cs="Calibri"/>
                <w:b/>
                <w:bCs/>
                <w:color w:val="000000"/>
                <w:lang w:eastAsia="el-GR"/>
              </w:rPr>
              <w:t>α/α</w:t>
            </w:r>
          </w:p>
        </w:tc>
        <w:tc>
          <w:tcPr>
            <w:tcW w:w="3148" w:type="dxa"/>
            <w:vMerge w:val="restart"/>
            <w:tcBorders>
              <w:top w:val="single" w:sz="8" w:space="0" w:color="000000"/>
              <w:left w:val="dashed" w:sz="8" w:space="0" w:color="000000"/>
              <w:bottom w:val="dashed" w:sz="8" w:space="0" w:color="000000"/>
              <w:right w:val="dashed" w:sz="8" w:space="0" w:color="000000"/>
            </w:tcBorders>
            <w:shd w:val="clear" w:color="000000" w:fill="CCCCCC"/>
            <w:vAlign w:val="center"/>
            <w:hideMark/>
          </w:tcPr>
          <w:p w14:paraId="235B212F" w14:textId="77777777" w:rsidR="008453B0" w:rsidRPr="008453B0" w:rsidRDefault="008453B0" w:rsidP="008453B0">
            <w:pPr>
              <w:spacing w:after="0" w:line="240" w:lineRule="auto"/>
              <w:jc w:val="center"/>
              <w:rPr>
                <w:rFonts w:ascii="Cambria" w:eastAsia="Times New Roman" w:hAnsi="Cambria" w:cs="Calibri"/>
                <w:b/>
                <w:bCs/>
                <w:color w:val="000000"/>
                <w:lang w:eastAsia="el-GR"/>
              </w:rPr>
            </w:pPr>
            <w:r w:rsidRPr="008453B0">
              <w:rPr>
                <w:rFonts w:ascii="Cambria" w:eastAsia="Times New Roman" w:hAnsi="Cambria" w:cs="Calibri"/>
                <w:b/>
                <w:bCs/>
                <w:color w:val="000000"/>
                <w:lang w:eastAsia="el-GR"/>
              </w:rPr>
              <w:t xml:space="preserve">Περιγραφή  </w:t>
            </w:r>
          </w:p>
        </w:tc>
        <w:tc>
          <w:tcPr>
            <w:tcW w:w="2584" w:type="dxa"/>
            <w:tcBorders>
              <w:top w:val="single" w:sz="8" w:space="0" w:color="000000"/>
              <w:left w:val="nil"/>
              <w:bottom w:val="dashed" w:sz="8" w:space="0" w:color="000000"/>
              <w:right w:val="dashed" w:sz="8" w:space="0" w:color="000000"/>
            </w:tcBorders>
            <w:shd w:val="clear" w:color="000000" w:fill="CCCCCC"/>
            <w:vAlign w:val="center"/>
            <w:hideMark/>
          </w:tcPr>
          <w:p w14:paraId="7A14C7E9" w14:textId="77777777" w:rsidR="008453B0" w:rsidRPr="008453B0" w:rsidRDefault="008453B0" w:rsidP="008453B0">
            <w:pPr>
              <w:spacing w:after="0" w:line="240" w:lineRule="auto"/>
              <w:jc w:val="center"/>
              <w:rPr>
                <w:rFonts w:ascii="Cambria" w:eastAsia="Times New Roman" w:hAnsi="Cambria" w:cs="Calibri"/>
                <w:b/>
                <w:bCs/>
                <w:color w:val="000000"/>
                <w:lang w:eastAsia="el-GR"/>
              </w:rPr>
            </w:pPr>
            <w:r w:rsidRPr="008453B0">
              <w:rPr>
                <w:rFonts w:ascii="Cambria" w:eastAsia="Times New Roman" w:hAnsi="Cambria" w:cs="Calibri"/>
                <w:b/>
                <w:bCs/>
                <w:color w:val="000000"/>
                <w:lang w:eastAsia="el-GR"/>
              </w:rPr>
              <w:t xml:space="preserve">Μονάδα </w:t>
            </w:r>
          </w:p>
        </w:tc>
        <w:tc>
          <w:tcPr>
            <w:tcW w:w="3873" w:type="dxa"/>
            <w:vMerge w:val="restart"/>
            <w:tcBorders>
              <w:top w:val="single" w:sz="8" w:space="0" w:color="000000"/>
              <w:left w:val="dashed" w:sz="8" w:space="0" w:color="000000"/>
              <w:bottom w:val="dashed" w:sz="8" w:space="0" w:color="000000"/>
              <w:right w:val="single" w:sz="8" w:space="0" w:color="000000"/>
            </w:tcBorders>
            <w:shd w:val="clear" w:color="000000" w:fill="CCCCCC"/>
            <w:vAlign w:val="center"/>
            <w:hideMark/>
          </w:tcPr>
          <w:p w14:paraId="0A462C8F" w14:textId="77777777" w:rsidR="008453B0" w:rsidRPr="008453B0" w:rsidRDefault="008453B0" w:rsidP="008453B0">
            <w:pPr>
              <w:spacing w:after="0" w:line="240" w:lineRule="auto"/>
              <w:jc w:val="center"/>
              <w:rPr>
                <w:rFonts w:ascii="Cambria" w:eastAsia="Times New Roman" w:hAnsi="Cambria" w:cs="Calibri"/>
                <w:b/>
                <w:bCs/>
                <w:color w:val="000000"/>
                <w:lang w:eastAsia="el-GR"/>
              </w:rPr>
            </w:pPr>
            <w:r w:rsidRPr="008453B0">
              <w:rPr>
                <w:rFonts w:ascii="Cambria" w:eastAsia="Times New Roman" w:hAnsi="Cambria" w:cs="Calibri"/>
                <w:b/>
                <w:bCs/>
                <w:color w:val="000000"/>
                <w:lang w:eastAsia="el-GR"/>
              </w:rPr>
              <w:t>Τιμή Μονάδος   (ΕΥΡΩ)</w:t>
            </w:r>
          </w:p>
        </w:tc>
      </w:tr>
      <w:tr w:rsidR="008453B0" w:rsidRPr="008453B0" w14:paraId="4884CA31" w14:textId="77777777" w:rsidTr="00C06407">
        <w:trPr>
          <w:gridAfter w:val="1"/>
          <w:trHeight w:val="300"/>
        </w:trPr>
        <w:tc>
          <w:tcPr>
            <w:tcW w:w="619" w:type="dxa"/>
            <w:vMerge/>
            <w:tcBorders>
              <w:top w:val="single" w:sz="8" w:space="0" w:color="000000"/>
              <w:left w:val="single" w:sz="8" w:space="0" w:color="000000"/>
              <w:bottom w:val="dashed" w:sz="8" w:space="0" w:color="000000"/>
              <w:right w:val="dashed" w:sz="8" w:space="0" w:color="000000"/>
            </w:tcBorders>
            <w:vAlign w:val="center"/>
            <w:hideMark/>
          </w:tcPr>
          <w:p w14:paraId="3C849EAF" w14:textId="77777777" w:rsidR="008453B0" w:rsidRPr="008453B0" w:rsidRDefault="008453B0" w:rsidP="008453B0">
            <w:pPr>
              <w:spacing w:after="0" w:line="240" w:lineRule="auto"/>
              <w:rPr>
                <w:rFonts w:ascii="Cambria" w:eastAsia="Times New Roman" w:hAnsi="Cambria" w:cs="Calibri"/>
                <w:b/>
                <w:bCs/>
                <w:color w:val="000000"/>
                <w:lang w:eastAsia="el-GR"/>
              </w:rPr>
            </w:pPr>
          </w:p>
        </w:tc>
        <w:tc>
          <w:tcPr>
            <w:tcW w:w="3148" w:type="dxa"/>
            <w:vMerge/>
            <w:tcBorders>
              <w:top w:val="single" w:sz="8" w:space="0" w:color="000000"/>
              <w:left w:val="dashed" w:sz="8" w:space="0" w:color="000000"/>
              <w:bottom w:val="dashed" w:sz="8" w:space="0" w:color="000000"/>
              <w:right w:val="dashed" w:sz="8" w:space="0" w:color="000000"/>
            </w:tcBorders>
            <w:vAlign w:val="center"/>
            <w:hideMark/>
          </w:tcPr>
          <w:p w14:paraId="46C86196" w14:textId="77777777" w:rsidR="008453B0" w:rsidRPr="008453B0" w:rsidRDefault="008453B0" w:rsidP="008453B0">
            <w:pPr>
              <w:spacing w:after="0" w:line="240" w:lineRule="auto"/>
              <w:rPr>
                <w:rFonts w:ascii="Cambria" w:eastAsia="Times New Roman" w:hAnsi="Cambria" w:cs="Calibri"/>
                <w:b/>
                <w:bCs/>
                <w:color w:val="000000"/>
                <w:lang w:eastAsia="el-GR"/>
              </w:rPr>
            </w:pPr>
          </w:p>
        </w:tc>
        <w:tc>
          <w:tcPr>
            <w:tcW w:w="2584" w:type="dxa"/>
            <w:tcBorders>
              <w:top w:val="nil"/>
              <w:left w:val="nil"/>
              <w:bottom w:val="dashed" w:sz="8" w:space="0" w:color="000000"/>
              <w:right w:val="dashed" w:sz="8" w:space="0" w:color="000000"/>
            </w:tcBorders>
            <w:shd w:val="clear" w:color="000000" w:fill="CCCCCC"/>
            <w:vAlign w:val="center"/>
            <w:hideMark/>
          </w:tcPr>
          <w:p w14:paraId="1054924F" w14:textId="77777777" w:rsidR="008453B0" w:rsidRPr="008453B0" w:rsidRDefault="008453B0" w:rsidP="008453B0">
            <w:pPr>
              <w:spacing w:after="0" w:line="240" w:lineRule="auto"/>
              <w:jc w:val="center"/>
              <w:rPr>
                <w:rFonts w:ascii="Cambria" w:eastAsia="Times New Roman" w:hAnsi="Cambria" w:cs="Calibri"/>
                <w:b/>
                <w:bCs/>
                <w:color w:val="000000"/>
                <w:lang w:eastAsia="el-GR"/>
              </w:rPr>
            </w:pPr>
            <w:r w:rsidRPr="008453B0">
              <w:rPr>
                <w:rFonts w:ascii="Cambria" w:eastAsia="Times New Roman" w:hAnsi="Cambria" w:cs="Calibri"/>
                <w:b/>
                <w:bCs/>
                <w:color w:val="000000"/>
                <w:lang w:eastAsia="el-GR"/>
              </w:rPr>
              <w:t>Μέτρησης</w:t>
            </w:r>
          </w:p>
        </w:tc>
        <w:tc>
          <w:tcPr>
            <w:tcW w:w="3873" w:type="dxa"/>
            <w:vMerge/>
            <w:tcBorders>
              <w:top w:val="single" w:sz="8" w:space="0" w:color="000000"/>
              <w:left w:val="dashed" w:sz="8" w:space="0" w:color="000000"/>
              <w:bottom w:val="dashed" w:sz="8" w:space="0" w:color="000000"/>
              <w:right w:val="single" w:sz="8" w:space="0" w:color="000000"/>
            </w:tcBorders>
            <w:vAlign w:val="center"/>
            <w:hideMark/>
          </w:tcPr>
          <w:p w14:paraId="177D99DF" w14:textId="77777777" w:rsidR="008453B0" w:rsidRPr="008453B0" w:rsidRDefault="008453B0" w:rsidP="008453B0">
            <w:pPr>
              <w:spacing w:after="0" w:line="240" w:lineRule="auto"/>
              <w:rPr>
                <w:rFonts w:ascii="Cambria" w:eastAsia="Times New Roman" w:hAnsi="Cambria" w:cs="Calibri"/>
                <w:b/>
                <w:bCs/>
                <w:color w:val="000000"/>
                <w:lang w:eastAsia="el-GR"/>
              </w:rPr>
            </w:pPr>
          </w:p>
        </w:tc>
      </w:tr>
      <w:tr w:rsidR="008453B0" w:rsidRPr="008453B0" w14:paraId="1F2317E4" w14:textId="77777777" w:rsidTr="00C06407">
        <w:trPr>
          <w:gridAfter w:val="1"/>
          <w:trHeight w:val="300"/>
        </w:trPr>
        <w:tc>
          <w:tcPr>
            <w:tcW w:w="10224" w:type="dxa"/>
            <w:gridSpan w:val="4"/>
            <w:tcBorders>
              <w:top w:val="dashed" w:sz="8" w:space="0" w:color="000000"/>
              <w:left w:val="single" w:sz="8" w:space="0" w:color="000000"/>
              <w:bottom w:val="dashed" w:sz="8" w:space="0" w:color="000000"/>
              <w:right w:val="single" w:sz="8" w:space="0" w:color="000000"/>
            </w:tcBorders>
            <w:shd w:val="clear" w:color="000000" w:fill="CCCCCC"/>
            <w:vAlign w:val="center"/>
            <w:hideMark/>
          </w:tcPr>
          <w:p w14:paraId="294D8CE6" w14:textId="77777777" w:rsidR="008453B0" w:rsidRPr="008453B0" w:rsidRDefault="008453B0" w:rsidP="008453B0">
            <w:pPr>
              <w:spacing w:after="0" w:line="240" w:lineRule="auto"/>
              <w:jc w:val="center"/>
              <w:rPr>
                <w:rFonts w:ascii="Cambria" w:eastAsia="Times New Roman" w:hAnsi="Cambria" w:cs="Calibri"/>
                <w:b/>
                <w:bCs/>
                <w:color w:val="000000"/>
                <w:lang w:eastAsia="el-GR"/>
              </w:rPr>
            </w:pPr>
            <w:r w:rsidRPr="008453B0">
              <w:rPr>
                <w:rFonts w:ascii="Cambria" w:eastAsia="Times New Roman" w:hAnsi="Cambria" w:cs="Calibri"/>
                <w:b/>
                <w:bCs/>
                <w:color w:val="000000"/>
                <w:lang w:eastAsia="el-GR"/>
              </w:rPr>
              <w:t xml:space="preserve"> ΚΟΠΗ –  ΥΨΗΛΩΝ ΔΕΝΔΡΩΝ</w:t>
            </w:r>
          </w:p>
        </w:tc>
      </w:tr>
      <w:tr w:rsidR="008453B0" w:rsidRPr="008453B0" w14:paraId="5B47053B" w14:textId="77777777" w:rsidTr="00C06407">
        <w:trPr>
          <w:gridAfter w:val="1"/>
          <w:trHeight w:val="870"/>
        </w:trPr>
        <w:tc>
          <w:tcPr>
            <w:tcW w:w="619" w:type="dxa"/>
            <w:tcBorders>
              <w:top w:val="nil"/>
              <w:left w:val="single" w:sz="8" w:space="0" w:color="000000"/>
              <w:bottom w:val="dashed" w:sz="8" w:space="0" w:color="000000"/>
              <w:right w:val="dashed" w:sz="8" w:space="0" w:color="000000"/>
            </w:tcBorders>
            <w:shd w:val="clear" w:color="auto" w:fill="auto"/>
            <w:vAlign w:val="center"/>
            <w:hideMark/>
          </w:tcPr>
          <w:p w14:paraId="2058527B"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1.</w:t>
            </w:r>
          </w:p>
        </w:tc>
        <w:tc>
          <w:tcPr>
            <w:tcW w:w="3148" w:type="dxa"/>
            <w:tcBorders>
              <w:top w:val="nil"/>
              <w:left w:val="nil"/>
              <w:bottom w:val="dashed" w:sz="8" w:space="0" w:color="000000"/>
              <w:right w:val="dashed" w:sz="8" w:space="0" w:color="000000"/>
            </w:tcBorders>
            <w:shd w:val="clear" w:color="auto" w:fill="auto"/>
            <w:vAlign w:val="center"/>
            <w:hideMark/>
          </w:tcPr>
          <w:p w14:paraId="77610B8D" w14:textId="77777777" w:rsidR="008453B0" w:rsidRPr="008453B0" w:rsidRDefault="008453B0" w:rsidP="008453B0">
            <w:pPr>
              <w:spacing w:after="0" w:line="240" w:lineRule="auto"/>
              <w:rPr>
                <w:rFonts w:ascii="Cambria" w:eastAsia="Times New Roman" w:hAnsi="Cambria" w:cs="Calibri"/>
                <w:color w:val="000000"/>
                <w:lang w:eastAsia="el-GR"/>
              </w:rPr>
            </w:pPr>
            <w:r w:rsidRPr="008453B0">
              <w:rPr>
                <w:rFonts w:ascii="Cambria" w:eastAsia="Times New Roman" w:hAnsi="Cambria" w:cs="Calibri"/>
                <w:color w:val="000000"/>
                <w:lang w:eastAsia="el-GR"/>
              </w:rPr>
              <w:t>Κλάδεμα ή κοπή δένδρων, ύψους 10-12 m σε νησίδες, πεζοδρόμια , κλπ</w:t>
            </w:r>
          </w:p>
        </w:tc>
        <w:tc>
          <w:tcPr>
            <w:tcW w:w="2584" w:type="dxa"/>
            <w:tcBorders>
              <w:top w:val="nil"/>
              <w:left w:val="nil"/>
              <w:bottom w:val="dashed" w:sz="8" w:space="0" w:color="000000"/>
              <w:right w:val="dashed" w:sz="8" w:space="0" w:color="000000"/>
            </w:tcBorders>
            <w:shd w:val="clear" w:color="auto" w:fill="auto"/>
            <w:vAlign w:val="center"/>
            <w:hideMark/>
          </w:tcPr>
          <w:p w14:paraId="61051C61"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ΤΕΜ.</w:t>
            </w:r>
          </w:p>
        </w:tc>
        <w:tc>
          <w:tcPr>
            <w:tcW w:w="3873" w:type="dxa"/>
            <w:tcBorders>
              <w:top w:val="nil"/>
              <w:left w:val="nil"/>
              <w:bottom w:val="dashed" w:sz="8" w:space="0" w:color="000000"/>
              <w:right w:val="single" w:sz="8" w:space="0" w:color="000000"/>
            </w:tcBorders>
            <w:shd w:val="clear" w:color="auto" w:fill="auto"/>
            <w:vAlign w:val="center"/>
            <w:hideMark/>
          </w:tcPr>
          <w:p w14:paraId="1C1E8E55"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150,00</w:t>
            </w:r>
          </w:p>
        </w:tc>
      </w:tr>
      <w:tr w:rsidR="008453B0" w:rsidRPr="008453B0" w14:paraId="35A69F9A" w14:textId="77777777" w:rsidTr="00C06407">
        <w:trPr>
          <w:gridAfter w:val="1"/>
          <w:trHeight w:val="870"/>
        </w:trPr>
        <w:tc>
          <w:tcPr>
            <w:tcW w:w="619" w:type="dxa"/>
            <w:tcBorders>
              <w:top w:val="nil"/>
              <w:left w:val="single" w:sz="8" w:space="0" w:color="000000"/>
              <w:bottom w:val="dashed" w:sz="8" w:space="0" w:color="000000"/>
              <w:right w:val="dashed" w:sz="8" w:space="0" w:color="000000"/>
            </w:tcBorders>
            <w:shd w:val="clear" w:color="auto" w:fill="auto"/>
            <w:vAlign w:val="center"/>
            <w:hideMark/>
          </w:tcPr>
          <w:p w14:paraId="4EA084AB"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2.</w:t>
            </w:r>
          </w:p>
        </w:tc>
        <w:tc>
          <w:tcPr>
            <w:tcW w:w="3148" w:type="dxa"/>
            <w:tcBorders>
              <w:top w:val="nil"/>
              <w:left w:val="nil"/>
              <w:bottom w:val="dashed" w:sz="8" w:space="0" w:color="000000"/>
              <w:right w:val="dashed" w:sz="8" w:space="0" w:color="000000"/>
            </w:tcBorders>
            <w:shd w:val="clear" w:color="auto" w:fill="auto"/>
            <w:vAlign w:val="center"/>
            <w:hideMark/>
          </w:tcPr>
          <w:p w14:paraId="7F0E84F6" w14:textId="77777777" w:rsidR="008453B0" w:rsidRPr="008453B0" w:rsidRDefault="008453B0" w:rsidP="008453B0">
            <w:pPr>
              <w:spacing w:after="0" w:line="240" w:lineRule="auto"/>
              <w:rPr>
                <w:rFonts w:ascii="Cambria" w:eastAsia="Times New Roman" w:hAnsi="Cambria" w:cs="Calibri"/>
                <w:color w:val="000000"/>
                <w:lang w:eastAsia="el-GR"/>
              </w:rPr>
            </w:pPr>
            <w:r w:rsidRPr="008453B0">
              <w:rPr>
                <w:rFonts w:ascii="Cambria" w:eastAsia="Times New Roman" w:hAnsi="Cambria" w:cs="Calibri"/>
                <w:color w:val="000000"/>
                <w:lang w:eastAsia="el-GR"/>
              </w:rPr>
              <w:t>Κλάδεμα ή κοπή δένδρων, ύψους 12-16 m σε πλατείες ,πάρκα κλπ</w:t>
            </w:r>
          </w:p>
        </w:tc>
        <w:tc>
          <w:tcPr>
            <w:tcW w:w="2584" w:type="dxa"/>
            <w:tcBorders>
              <w:top w:val="nil"/>
              <w:left w:val="nil"/>
              <w:bottom w:val="dashed" w:sz="8" w:space="0" w:color="000000"/>
              <w:right w:val="dashed" w:sz="8" w:space="0" w:color="000000"/>
            </w:tcBorders>
            <w:shd w:val="clear" w:color="auto" w:fill="auto"/>
            <w:vAlign w:val="center"/>
            <w:hideMark/>
          </w:tcPr>
          <w:p w14:paraId="6B0FC055"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ΤΕΜ.</w:t>
            </w:r>
          </w:p>
        </w:tc>
        <w:tc>
          <w:tcPr>
            <w:tcW w:w="3873" w:type="dxa"/>
            <w:tcBorders>
              <w:top w:val="nil"/>
              <w:left w:val="nil"/>
              <w:bottom w:val="dashed" w:sz="8" w:space="0" w:color="000000"/>
              <w:right w:val="single" w:sz="8" w:space="0" w:color="000000"/>
            </w:tcBorders>
            <w:shd w:val="clear" w:color="auto" w:fill="auto"/>
            <w:vAlign w:val="center"/>
            <w:hideMark/>
          </w:tcPr>
          <w:p w14:paraId="56527D88"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170,00</w:t>
            </w:r>
          </w:p>
        </w:tc>
      </w:tr>
      <w:tr w:rsidR="008453B0" w:rsidRPr="008453B0" w14:paraId="024E1322" w14:textId="77777777" w:rsidTr="00C06407">
        <w:trPr>
          <w:gridAfter w:val="1"/>
          <w:trHeight w:val="870"/>
        </w:trPr>
        <w:tc>
          <w:tcPr>
            <w:tcW w:w="619" w:type="dxa"/>
            <w:tcBorders>
              <w:top w:val="nil"/>
              <w:left w:val="single" w:sz="8" w:space="0" w:color="000000"/>
              <w:bottom w:val="dashed" w:sz="8" w:space="0" w:color="000000"/>
              <w:right w:val="dashed" w:sz="8" w:space="0" w:color="000000"/>
            </w:tcBorders>
            <w:shd w:val="clear" w:color="auto" w:fill="auto"/>
            <w:vAlign w:val="center"/>
            <w:hideMark/>
          </w:tcPr>
          <w:p w14:paraId="54459E93"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3.</w:t>
            </w:r>
          </w:p>
        </w:tc>
        <w:tc>
          <w:tcPr>
            <w:tcW w:w="3148" w:type="dxa"/>
            <w:tcBorders>
              <w:top w:val="nil"/>
              <w:left w:val="nil"/>
              <w:bottom w:val="dashed" w:sz="8" w:space="0" w:color="000000"/>
              <w:right w:val="dashed" w:sz="8" w:space="0" w:color="000000"/>
            </w:tcBorders>
            <w:shd w:val="clear" w:color="auto" w:fill="auto"/>
            <w:vAlign w:val="center"/>
            <w:hideMark/>
          </w:tcPr>
          <w:p w14:paraId="0DE1601F" w14:textId="77777777" w:rsidR="008453B0" w:rsidRPr="008453B0" w:rsidRDefault="008453B0" w:rsidP="008453B0">
            <w:pPr>
              <w:spacing w:after="0" w:line="240" w:lineRule="auto"/>
              <w:rPr>
                <w:rFonts w:ascii="Cambria" w:eastAsia="Times New Roman" w:hAnsi="Cambria" w:cs="Calibri"/>
                <w:color w:val="000000"/>
                <w:lang w:eastAsia="el-GR"/>
              </w:rPr>
            </w:pPr>
            <w:r w:rsidRPr="008453B0">
              <w:rPr>
                <w:rFonts w:ascii="Cambria" w:eastAsia="Times New Roman" w:hAnsi="Cambria" w:cs="Calibri"/>
                <w:color w:val="000000"/>
                <w:lang w:eastAsia="el-GR"/>
              </w:rPr>
              <w:t>Κλάδεμα ή κοπή δένδρων, ύψους 12-16 m σε νησίδες ,πεζοδρόμια , κλπ</w:t>
            </w:r>
          </w:p>
        </w:tc>
        <w:tc>
          <w:tcPr>
            <w:tcW w:w="2584" w:type="dxa"/>
            <w:tcBorders>
              <w:top w:val="nil"/>
              <w:left w:val="nil"/>
              <w:bottom w:val="dashed" w:sz="8" w:space="0" w:color="000000"/>
              <w:right w:val="dashed" w:sz="8" w:space="0" w:color="000000"/>
            </w:tcBorders>
            <w:shd w:val="clear" w:color="auto" w:fill="auto"/>
            <w:vAlign w:val="center"/>
            <w:hideMark/>
          </w:tcPr>
          <w:p w14:paraId="1A313C43"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ΤΕΜ.</w:t>
            </w:r>
          </w:p>
        </w:tc>
        <w:tc>
          <w:tcPr>
            <w:tcW w:w="3873" w:type="dxa"/>
            <w:tcBorders>
              <w:top w:val="nil"/>
              <w:left w:val="nil"/>
              <w:bottom w:val="dashed" w:sz="8" w:space="0" w:color="000000"/>
              <w:right w:val="single" w:sz="8" w:space="0" w:color="000000"/>
            </w:tcBorders>
            <w:shd w:val="clear" w:color="auto" w:fill="auto"/>
            <w:vAlign w:val="center"/>
            <w:hideMark/>
          </w:tcPr>
          <w:p w14:paraId="6DE19640"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238,00</w:t>
            </w:r>
          </w:p>
        </w:tc>
      </w:tr>
      <w:tr w:rsidR="008453B0" w:rsidRPr="008453B0" w14:paraId="4C84028A" w14:textId="77777777" w:rsidTr="00C06407">
        <w:trPr>
          <w:gridAfter w:val="1"/>
          <w:trHeight w:val="870"/>
        </w:trPr>
        <w:tc>
          <w:tcPr>
            <w:tcW w:w="619" w:type="dxa"/>
            <w:tcBorders>
              <w:top w:val="nil"/>
              <w:left w:val="single" w:sz="8" w:space="0" w:color="000000"/>
              <w:bottom w:val="dashed" w:sz="8" w:space="0" w:color="000000"/>
              <w:right w:val="dashed" w:sz="8" w:space="0" w:color="000000"/>
            </w:tcBorders>
            <w:shd w:val="clear" w:color="auto" w:fill="auto"/>
            <w:vAlign w:val="center"/>
            <w:hideMark/>
          </w:tcPr>
          <w:p w14:paraId="0840B8D3"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4.</w:t>
            </w:r>
          </w:p>
        </w:tc>
        <w:tc>
          <w:tcPr>
            <w:tcW w:w="3148" w:type="dxa"/>
            <w:tcBorders>
              <w:top w:val="nil"/>
              <w:left w:val="nil"/>
              <w:bottom w:val="dashed" w:sz="8" w:space="0" w:color="000000"/>
              <w:right w:val="dashed" w:sz="8" w:space="0" w:color="000000"/>
            </w:tcBorders>
            <w:shd w:val="clear" w:color="auto" w:fill="auto"/>
            <w:vAlign w:val="center"/>
            <w:hideMark/>
          </w:tcPr>
          <w:p w14:paraId="35FF3658" w14:textId="77777777" w:rsidR="008453B0" w:rsidRPr="008453B0" w:rsidRDefault="008453B0" w:rsidP="008453B0">
            <w:pPr>
              <w:spacing w:after="0" w:line="240" w:lineRule="auto"/>
              <w:rPr>
                <w:rFonts w:ascii="Cambria" w:eastAsia="Times New Roman" w:hAnsi="Cambria" w:cs="Calibri"/>
                <w:color w:val="000000"/>
                <w:lang w:eastAsia="el-GR"/>
              </w:rPr>
            </w:pPr>
            <w:r w:rsidRPr="008453B0">
              <w:rPr>
                <w:rFonts w:ascii="Cambria" w:eastAsia="Times New Roman" w:hAnsi="Cambria" w:cs="Calibri"/>
                <w:color w:val="000000"/>
                <w:lang w:eastAsia="el-GR"/>
              </w:rPr>
              <w:t>Κλάδεμα ή κοπή δένδρων, ύψους 16-20 m σε πλατείες ,πάρκα κλπ</w:t>
            </w:r>
          </w:p>
        </w:tc>
        <w:tc>
          <w:tcPr>
            <w:tcW w:w="2584" w:type="dxa"/>
            <w:tcBorders>
              <w:top w:val="nil"/>
              <w:left w:val="nil"/>
              <w:bottom w:val="dashed" w:sz="8" w:space="0" w:color="000000"/>
              <w:right w:val="dashed" w:sz="8" w:space="0" w:color="000000"/>
            </w:tcBorders>
            <w:shd w:val="clear" w:color="auto" w:fill="auto"/>
            <w:vAlign w:val="center"/>
            <w:hideMark/>
          </w:tcPr>
          <w:p w14:paraId="1AD4A794"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ΤΕΜ.</w:t>
            </w:r>
          </w:p>
        </w:tc>
        <w:tc>
          <w:tcPr>
            <w:tcW w:w="3873" w:type="dxa"/>
            <w:tcBorders>
              <w:top w:val="nil"/>
              <w:left w:val="nil"/>
              <w:bottom w:val="dashed" w:sz="8" w:space="0" w:color="000000"/>
              <w:right w:val="single" w:sz="8" w:space="0" w:color="000000"/>
            </w:tcBorders>
            <w:shd w:val="clear" w:color="auto" w:fill="auto"/>
            <w:vAlign w:val="center"/>
            <w:hideMark/>
          </w:tcPr>
          <w:p w14:paraId="6B2D863F"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255,00</w:t>
            </w:r>
          </w:p>
        </w:tc>
      </w:tr>
      <w:tr w:rsidR="008453B0" w:rsidRPr="008453B0" w14:paraId="5CC37055" w14:textId="77777777" w:rsidTr="00C06407">
        <w:trPr>
          <w:gridAfter w:val="1"/>
          <w:trHeight w:val="870"/>
        </w:trPr>
        <w:tc>
          <w:tcPr>
            <w:tcW w:w="619" w:type="dxa"/>
            <w:tcBorders>
              <w:top w:val="nil"/>
              <w:left w:val="single" w:sz="8" w:space="0" w:color="000000"/>
              <w:bottom w:val="dashed" w:sz="8" w:space="0" w:color="000000"/>
              <w:right w:val="dashed" w:sz="8" w:space="0" w:color="000000"/>
            </w:tcBorders>
            <w:shd w:val="clear" w:color="auto" w:fill="auto"/>
            <w:vAlign w:val="center"/>
            <w:hideMark/>
          </w:tcPr>
          <w:p w14:paraId="7F625872"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5.</w:t>
            </w:r>
          </w:p>
        </w:tc>
        <w:tc>
          <w:tcPr>
            <w:tcW w:w="3148" w:type="dxa"/>
            <w:tcBorders>
              <w:top w:val="nil"/>
              <w:left w:val="nil"/>
              <w:bottom w:val="dashed" w:sz="8" w:space="0" w:color="000000"/>
              <w:right w:val="dashed" w:sz="8" w:space="0" w:color="000000"/>
            </w:tcBorders>
            <w:shd w:val="clear" w:color="auto" w:fill="auto"/>
            <w:vAlign w:val="center"/>
            <w:hideMark/>
          </w:tcPr>
          <w:p w14:paraId="7AE81854" w14:textId="77777777" w:rsidR="008453B0" w:rsidRPr="008453B0" w:rsidRDefault="008453B0" w:rsidP="008453B0">
            <w:pPr>
              <w:spacing w:after="0" w:line="240" w:lineRule="auto"/>
              <w:rPr>
                <w:rFonts w:ascii="Cambria" w:eastAsia="Times New Roman" w:hAnsi="Cambria" w:cs="Calibri"/>
                <w:color w:val="000000"/>
                <w:lang w:eastAsia="el-GR"/>
              </w:rPr>
            </w:pPr>
            <w:r w:rsidRPr="008453B0">
              <w:rPr>
                <w:rFonts w:ascii="Cambria" w:eastAsia="Times New Roman" w:hAnsi="Cambria" w:cs="Calibri"/>
                <w:color w:val="000000"/>
                <w:lang w:eastAsia="el-GR"/>
              </w:rPr>
              <w:t>Κλάδεμα ή κοπή δένδρων, ύψους 16-20 m σε νησίδες ,πεζοδρόμια , κλπ</w:t>
            </w:r>
          </w:p>
        </w:tc>
        <w:tc>
          <w:tcPr>
            <w:tcW w:w="2584" w:type="dxa"/>
            <w:tcBorders>
              <w:top w:val="nil"/>
              <w:left w:val="nil"/>
              <w:bottom w:val="dashed" w:sz="8" w:space="0" w:color="000000"/>
              <w:right w:val="dashed" w:sz="8" w:space="0" w:color="000000"/>
            </w:tcBorders>
            <w:shd w:val="clear" w:color="auto" w:fill="auto"/>
            <w:vAlign w:val="center"/>
            <w:hideMark/>
          </w:tcPr>
          <w:p w14:paraId="34FA45BA"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ΤΕΜ.</w:t>
            </w:r>
          </w:p>
        </w:tc>
        <w:tc>
          <w:tcPr>
            <w:tcW w:w="3873" w:type="dxa"/>
            <w:tcBorders>
              <w:top w:val="nil"/>
              <w:left w:val="nil"/>
              <w:bottom w:val="dashed" w:sz="8" w:space="0" w:color="000000"/>
              <w:right w:val="single" w:sz="8" w:space="0" w:color="000000"/>
            </w:tcBorders>
            <w:shd w:val="clear" w:color="auto" w:fill="auto"/>
            <w:vAlign w:val="center"/>
            <w:hideMark/>
          </w:tcPr>
          <w:p w14:paraId="0051CA1D"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380,00</w:t>
            </w:r>
          </w:p>
        </w:tc>
      </w:tr>
      <w:tr w:rsidR="008453B0" w:rsidRPr="008453B0" w14:paraId="09BE22B0" w14:textId="77777777" w:rsidTr="00C06407">
        <w:trPr>
          <w:gridAfter w:val="1"/>
          <w:trHeight w:val="870"/>
        </w:trPr>
        <w:tc>
          <w:tcPr>
            <w:tcW w:w="619" w:type="dxa"/>
            <w:tcBorders>
              <w:top w:val="nil"/>
              <w:left w:val="single" w:sz="8" w:space="0" w:color="000000"/>
              <w:bottom w:val="dashed" w:sz="8" w:space="0" w:color="000000"/>
              <w:right w:val="dashed" w:sz="8" w:space="0" w:color="000000"/>
            </w:tcBorders>
            <w:shd w:val="clear" w:color="auto" w:fill="auto"/>
            <w:vAlign w:val="center"/>
            <w:hideMark/>
          </w:tcPr>
          <w:p w14:paraId="50B956C1"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6.</w:t>
            </w:r>
          </w:p>
        </w:tc>
        <w:tc>
          <w:tcPr>
            <w:tcW w:w="3148" w:type="dxa"/>
            <w:tcBorders>
              <w:top w:val="nil"/>
              <w:left w:val="nil"/>
              <w:bottom w:val="dashed" w:sz="8" w:space="0" w:color="000000"/>
              <w:right w:val="dashed" w:sz="8" w:space="0" w:color="000000"/>
            </w:tcBorders>
            <w:shd w:val="clear" w:color="auto" w:fill="auto"/>
            <w:vAlign w:val="center"/>
            <w:hideMark/>
          </w:tcPr>
          <w:p w14:paraId="71420539" w14:textId="77777777" w:rsidR="008453B0" w:rsidRPr="008453B0" w:rsidRDefault="008453B0" w:rsidP="008453B0">
            <w:pPr>
              <w:spacing w:after="0" w:line="240" w:lineRule="auto"/>
              <w:rPr>
                <w:rFonts w:ascii="Cambria" w:eastAsia="Times New Roman" w:hAnsi="Cambria" w:cs="Calibri"/>
                <w:color w:val="000000"/>
                <w:lang w:eastAsia="el-GR"/>
              </w:rPr>
            </w:pPr>
            <w:r w:rsidRPr="008453B0">
              <w:rPr>
                <w:rFonts w:ascii="Cambria" w:eastAsia="Times New Roman" w:hAnsi="Cambria" w:cs="Calibri"/>
                <w:color w:val="000000"/>
                <w:lang w:eastAsia="el-GR"/>
              </w:rPr>
              <w:t>Κλάδεμα ή κοπή δένδρων, ύψους άνω  20,00m σε πλατείες , πάρκα κλπ</w:t>
            </w:r>
          </w:p>
        </w:tc>
        <w:tc>
          <w:tcPr>
            <w:tcW w:w="2584" w:type="dxa"/>
            <w:tcBorders>
              <w:top w:val="nil"/>
              <w:left w:val="nil"/>
              <w:bottom w:val="dashed" w:sz="8" w:space="0" w:color="000000"/>
              <w:right w:val="dashed" w:sz="8" w:space="0" w:color="000000"/>
            </w:tcBorders>
            <w:shd w:val="clear" w:color="auto" w:fill="auto"/>
            <w:vAlign w:val="center"/>
            <w:hideMark/>
          </w:tcPr>
          <w:p w14:paraId="0CCF571E"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ΤΕΜ.</w:t>
            </w:r>
          </w:p>
        </w:tc>
        <w:tc>
          <w:tcPr>
            <w:tcW w:w="3873" w:type="dxa"/>
            <w:tcBorders>
              <w:top w:val="nil"/>
              <w:left w:val="nil"/>
              <w:bottom w:val="dashed" w:sz="8" w:space="0" w:color="000000"/>
              <w:right w:val="single" w:sz="8" w:space="0" w:color="000000"/>
            </w:tcBorders>
            <w:shd w:val="clear" w:color="auto" w:fill="auto"/>
            <w:vAlign w:val="center"/>
            <w:hideMark/>
          </w:tcPr>
          <w:p w14:paraId="094DD3AC"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420,00</w:t>
            </w:r>
          </w:p>
        </w:tc>
      </w:tr>
      <w:tr w:rsidR="008453B0" w:rsidRPr="008453B0" w14:paraId="60F92398" w14:textId="77777777" w:rsidTr="00C06407">
        <w:trPr>
          <w:gridAfter w:val="1"/>
          <w:trHeight w:val="870"/>
        </w:trPr>
        <w:tc>
          <w:tcPr>
            <w:tcW w:w="619" w:type="dxa"/>
            <w:tcBorders>
              <w:top w:val="nil"/>
              <w:left w:val="single" w:sz="8" w:space="0" w:color="000000"/>
              <w:bottom w:val="dashed" w:sz="8" w:space="0" w:color="000000"/>
              <w:right w:val="dashed" w:sz="8" w:space="0" w:color="000000"/>
            </w:tcBorders>
            <w:shd w:val="clear" w:color="auto" w:fill="auto"/>
            <w:vAlign w:val="center"/>
            <w:hideMark/>
          </w:tcPr>
          <w:p w14:paraId="5E456C10"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7.</w:t>
            </w:r>
          </w:p>
        </w:tc>
        <w:tc>
          <w:tcPr>
            <w:tcW w:w="3148" w:type="dxa"/>
            <w:tcBorders>
              <w:top w:val="nil"/>
              <w:left w:val="nil"/>
              <w:bottom w:val="dashed" w:sz="8" w:space="0" w:color="000000"/>
              <w:right w:val="dashed" w:sz="8" w:space="0" w:color="000000"/>
            </w:tcBorders>
            <w:shd w:val="clear" w:color="auto" w:fill="auto"/>
            <w:vAlign w:val="center"/>
            <w:hideMark/>
          </w:tcPr>
          <w:p w14:paraId="284F8F82" w14:textId="77777777" w:rsidR="008453B0" w:rsidRPr="008453B0" w:rsidRDefault="008453B0" w:rsidP="008453B0">
            <w:pPr>
              <w:spacing w:after="0" w:line="240" w:lineRule="auto"/>
              <w:rPr>
                <w:rFonts w:ascii="Cambria" w:eastAsia="Times New Roman" w:hAnsi="Cambria" w:cs="Calibri"/>
                <w:color w:val="000000"/>
                <w:lang w:eastAsia="el-GR"/>
              </w:rPr>
            </w:pPr>
            <w:r w:rsidRPr="008453B0">
              <w:rPr>
                <w:rFonts w:ascii="Cambria" w:eastAsia="Times New Roman" w:hAnsi="Cambria" w:cs="Calibri"/>
                <w:color w:val="000000"/>
                <w:lang w:eastAsia="el-GR"/>
              </w:rPr>
              <w:t>Κλάδεμα ή κοπή δένδρων, ύψους άνω  20,00m σε νησίδες ,πεζοδρόμια , κλπ</w:t>
            </w:r>
          </w:p>
        </w:tc>
        <w:tc>
          <w:tcPr>
            <w:tcW w:w="2584" w:type="dxa"/>
            <w:tcBorders>
              <w:top w:val="nil"/>
              <w:left w:val="nil"/>
              <w:bottom w:val="dashed" w:sz="8" w:space="0" w:color="000000"/>
              <w:right w:val="dashed" w:sz="8" w:space="0" w:color="000000"/>
            </w:tcBorders>
            <w:shd w:val="clear" w:color="auto" w:fill="auto"/>
            <w:vAlign w:val="center"/>
            <w:hideMark/>
          </w:tcPr>
          <w:p w14:paraId="0F414512"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ΤΕΜ.</w:t>
            </w:r>
          </w:p>
        </w:tc>
        <w:tc>
          <w:tcPr>
            <w:tcW w:w="3873" w:type="dxa"/>
            <w:tcBorders>
              <w:top w:val="nil"/>
              <w:left w:val="nil"/>
              <w:bottom w:val="dashed" w:sz="8" w:space="0" w:color="000000"/>
              <w:right w:val="single" w:sz="8" w:space="0" w:color="000000"/>
            </w:tcBorders>
            <w:shd w:val="clear" w:color="auto" w:fill="auto"/>
            <w:vAlign w:val="center"/>
            <w:hideMark/>
          </w:tcPr>
          <w:p w14:paraId="56038B05"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500,00</w:t>
            </w:r>
          </w:p>
        </w:tc>
      </w:tr>
      <w:tr w:rsidR="008453B0" w:rsidRPr="008453B0" w14:paraId="469B109E" w14:textId="77777777" w:rsidTr="00C06407">
        <w:trPr>
          <w:gridAfter w:val="1"/>
          <w:trHeight w:val="870"/>
        </w:trPr>
        <w:tc>
          <w:tcPr>
            <w:tcW w:w="619" w:type="dxa"/>
            <w:tcBorders>
              <w:top w:val="nil"/>
              <w:left w:val="single" w:sz="8" w:space="0" w:color="000000"/>
              <w:bottom w:val="dashed" w:sz="8" w:space="0" w:color="000000"/>
              <w:right w:val="dashed" w:sz="8" w:space="0" w:color="000000"/>
            </w:tcBorders>
            <w:shd w:val="clear" w:color="auto" w:fill="auto"/>
            <w:vAlign w:val="center"/>
            <w:hideMark/>
          </w:tcPr>
          <w:p w14:paraId="50D763D2"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8.</w:t>
            </w:r>
          </w:p>
        </w:tc>
        <w:tc>
          <w:tcPr>
            <w:tcW w:w="3148" w:type="dxa"/>
            <w:tcBorders>
              <w:top w:val="nil"/>
              <w:left w:val="nil"/>
              <w:bottom w:val="dashed" w:sz="8" w:space="0" w:color="000000"/>
              <w:right w:val="dashed" w:sz="8" w:space="0" w:color="000000"/>
            </w:tcBorders>
            <w:shd w:val="clear" w:color="auto" w:fill="auto"/>
            <w:vAlign w:val="center"/>
            <w:hideMark/>
          </w:tcPr>
          <w:p w14:paraId="721D54D0" w14:textId="77777777" w:rsidR="008453B0" w:rsidRPr="008453B0" w:rsidRDefault="008453B0" w:rsidP="008453B0">
            <w:pPr>
              <w:spacing w:after="0" w:line="240" w:lineRule="auto"/>
              <w:jc w:val="both"/>
              <w:rPr>
                <w:rFonts w:ascii="Cambria" w:eastAsia="Times New Roman" w:hAnsi="Cambria" w:cs="Calibri"/>
                <w:color w:val="000000"/>
                <w:lang w:eastAsia="el-GR"/>
              </w:rPr>
            </w:pPr>
            <w:r w:rsidRPr="008453B0">
              <w:rPr>
                <w:rFonts w:ascii="Cambria" w:eastAsia="Times New Roman" w:hAnsi="Cambria" w:cs="Calibri"/>
                <w:color w:val="000000"/>
                <w:lang w:eastAsia="el-GR"/>
              </w:rPr>
              <w:t>Εκρίζωση μεγάλων δένδρων περιμέτρου κορμού έως 0,90 μ.</w:t>
            </w:r>
          </w:p>
        </w:tc>
        <w:tc>
          <w:tcPr>
            <w:tcW w:w="2584" w:type="dxa"/>
            <w:tcBorders>
              <w:top w:val="nil"/>
              <w:left w:val="nil"/>
              <w:bottom w:val="dashed" w:sz="8" w:space="0" w:color="000000"/>
              <w:right w:val="dashed" w:sz="8" w:space="0" w:color="000000"/>
            </w:tcBorders>
            <w:shd w:val="clear" w:color="auto" w:fill="auto"/>
            <w:vAlign w:val="center"/>
            <w:hideMark/>
          </w:tcPr>
          <w:p w14:paraId="6A4BB47C"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ΤΕΜ.</w:t>
            </w:r>
          </w:p>
        </w:tc>
        <w:tc>
          <w:tcPr>
            <w:tcW w:w="3873" w:type="dxa"/>
            <w:tcBorders>
              <w:top w:val="nil"/>
              <w:left w:val="nil"/>
              <w:bottom w:val="dashed" w:sz="8" w:space="0" w:color="000000"/>
              <w:right w:val="single" w:sz="8" w:space="0" w:color="000000"/>
            </w:tcBorders>
            <w:shd w:val="clear" w:color="auto" w:fill="auto"/>
            <w:vAlign w:val="center"/>
            <w:hideMark/>
          </w:tcPr>
          <w:p w14:paraId="7557DBE0"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45,00</w:t>
            </w:r>
          </w:p>
        </w:tc>
      </w:tr>
      <w:tr w:rsidR="008453B0" w:rsidRPr="008453B0" w14:paraId="2FA9D1B0" w14:textId="77777777" w:rsidTr="00C06407">
        <w:trPr>
          <w:gridAfter w:val="1"/>
          <w:trHeight w:val="1155"/>
        </w:trPr>
        <w:tc>
          <w:tcPr>
            <w:tcW w:w="619" w:type="dxa"/>
            <w:tcBorders>
              <w:top w:val="nil"/>
              <w:left w:val="single" w:sz="8" w:space="0" w:color="000000"/>
              <w:bottom w:val="dashed" w:sz="8" w:space="0" w:color="000000"/>
              <w:right w:val="dashed" w:sz="8" w:space="0" w:color="000000"/>
            </w:tcBorders>
            <w:shd w:val="clear" w:color="auto" w:fill="auto"/>
            <w:vAlign w:val="center"/>
            <w:hideMark/>
          </w:tcPr>
          <w:p w14:paraId="45D95B22"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9.</w:t>
            </w:r>
          </w:p>
        </w:tc>
        <w:tc>
          <w:tcPr>
            <w:tcW w:w="3148" w:type="dxa"/>
            <w:tcBorders>
              <w:top w:val="nil"/>
              <w:left w:val="nil"/>
              <w:bottom w:val="dashed" w:sz="8" w:space="0" w:color="000000"/>
              <w:right w:val="dashed" w:sz="8" w:space="0" w:color="000000"/>
            </w:tcBorders>
            <w:shd w:val="clear" w:color="auto" w:fill="auto"/>
            <w:vAlign w:val="center"/>
            <w:hideMark/>
          </w:tcPr>
          <w:p w14:paraId="3E8A0A1C" w14:textId="77777777" w:rsidR="008453B0" w:rsidRPr="008453B0" w:rsidRDefault="008453B0" w:rsidP="008453B0">
            <w:pPr>
              <w:spacing w:after="0" w:line="240" w:lineRule="auto"/>
              <w:jc w:val="both"/>
              <w:rPr>
                <w:rFonts w:ascii="Cambria" w:eastAsia="Times New Roman" w:hAnsi="Cambria" w:cs="Calibri"/>
                <w:color w:val="000000"/>
                <w:lang w:eastAsia="el-GR"/>
              </w:rPr>
            </w:pPr>
            <w:r w:rsidRPr="008453B0">
              <w:rPr>
                <w:rFonts w:ascii="Cambria" w:eastAsia="Times New Roman" w:hAnsi="Cambria" w:cs="Calibri"/>
                <w:color w:val="000000"/>
                <w:lang w:eastAsia="el-GR"/>
              </w:rPr>
              <w:t>Εκρίζωση μεγάλων δένδρων περιμέτρου κορμού από 0,91 έως 1,20 μ.</w:t>
            </w:r>
          </w:p>
        </w:tc>
        <w:tc>
          <w:tcPr>
            <w:tcW w:w="2584" w:type="dxa"/>
            <w:tcBorders>
              <w:top w:val="nil"/>
              <w:left w:val="nil"/>
              <w:bottom w:val="dashed" w:sz="8" w:space="0" w:color="000000"/>
              <w:right w:val="dashed" w:sz="8" w:space="0" w:color="000000"/>
            </w:tcBorders>
            <w:shd w:val="clear" w:color="auto" w:fill="auto"/>
            <w:vAlign w:val="center"/>
            <w:hideMark/>
          </w:tcPr>
          <w:p w14:paraId="50B29715"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ΤΕΜ</w:t>
            </w:r>
          </w:p>
        </w:tc>
        <w:tc>
          <w:tcPr>
            <w:tcW w:w="3873" w:type="dxa"/>
            <w:tcBorders>
              <w:top w:val="nil"/>
              <w:left w:val="nil"/>
              <w:bottom w:val="dashed" w:sz="8" w:space="0" w:color="000000"/>
              <w:right w:val="single" w:sz="8" w:space="0" w:color="000000"/>
            </w:tcBorders>
            <w:shd w:val="clear" w:color="auto" w:fill="auto"/>
            <w:vAlign w:val="center"/>
            <w:hideMark/>
          </w:tcPr>
          <w:p w14:paraId="6E5AE255"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100,00</w:t>
            </w:r>
          </w:p>
        </w:tc>
      </w:tr>
      <w:tr w:rsidR="008453B0" w:rsidRPr="008453B0" w14:paraId="66AF858D" w14:textId="77777777" w:rsidTr="00C06407">
        <w:trPr>
          <w:gridAfter w:val="1"/>
          <w:trHeight w:val="1155"/>
        </w:trPr>
        <w:tc>
          <w:tcPr>
            <w:tcW w:w="619" w:type="dxa"/>
            <w:tcBorders>
              <w:top w:val="nil"/>
              <w:left w:val="single" w:sz="8" w:space="0" w:color="000000"/>
              <w:bottom w:val="dashed" w:sz="8" w:space="0" w:color="000000"/>
              <w:right w:val="dashed" w:sz="8" w:space="0" w:color="000000"/>
            </w:tcBorders>
            <w:shd w:val="clear" w:color="auto" w:fill="auto"/>
            <w:vAlign w:val="center"/>
            <w:hideMark/>
          </w:tcPr>
          <w:p w14:paraId="20DE1BB0"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lastRenderedPageBreak/>
              <w:t>10.</w:t>
            </w:r>
          </w:p>
        </w:tc>
        <w:tc>
          <w:tcPr>
            <w:tcW w:w="3148" w:type="dxa"/>
            <w:tcBorders>
              <w:top w:val="nil"/>
              <w:left w:val="nil"/>
              <w:bottom w:val="dashed" w:sz="8" w:space="0" w:color="000000"/>
              <w:right w:val="dashed" w:sz="8" w:space="0" w:color="000000"/>
            </w:tcBorders>
            <w:shd w:val="clear" w:color="auto" w:fill="auto"/>
            <w:vAlign w:val="center"/>
            <w:hideMark/>
          </w:tcPr>
          <w:p w14:paraId="03D9051C" w14:textId="77777777" w:rsidR="008453B0" w:rsidRPr="008453B0" w:rsidRDefault="008453B0" w:rsidP="008453B0">
            <w:pPr>
              <w:spacing w:after="0" w:line="240" w:lineRule="auto"/>
              <w:jc w:val="both"/>
              <w:rPr>
                <w:rFonts w:ascii="Cambria" w:eastAsia="Times New Roman" w:hAnsi="Cambria" w:cs="Calibri"/>
                <w:color w:val="000000"/>
                <w:lang w:eastAsia="el-GR"/>
              </w:rPr>
            </w:pPr>
            <w:r w:rsidRPr="008453B0">
              <w:rPr>
                <w:rFonts w:ascii="Cambria" w:eastAsia="Times New Roman" w:hAnsi="Cambria" w:cs="Calibri"/>
                <w:color w:val="000000"/>
                <w:lang w:eastAsia="el-GR"/>
              </w:rPr>
              <w:t xml:space="preserve">Έκδοση παραστατικών εργασίας μικρής </w:t>
            </w:r>
            <w:proofErr w:type="spellStart"/>
            <w:r w:rsidRPr="008453B0">
              <w:rPr>
                <w:rFonts w:ascii="Cambria" w:eastAsia="Times New Roman" w:hAnsi="Cambria" w:cs="Calibri"/>
                <w:color w:val="000000"/>
                <w:lang w:eastAsia="el-GR"/>
              </w:rPr>
              <w:t>κλιμακας</w:t>
            </w:r>
            <w:proofErr w:type="spellEnd"/>
            <w:r w:rsidRPr="008453B0">
              <w:rPr>
                <w:rFonts w:ascii="Cambria" w:eastAsia="Times New Roman" w:hAnsi="Cambria" w:cs="Calibri"/>
                <w:color w:val="000000"/>
                <w:lang w:eastAsia="el-GR"/>
              </w:rPr>
              <w:t xml:space="preserve"> για την ολική κοπή δένδρων</w:t>
            </w:r>
          </w:p>
        </w:tc>
        <w:tc>
          <w:tcPr>
            <w:tcW w:w="2584" w:type="dxa"/>
            <w:tcBorders>
              <w:top w:val="nil"/>
              <w:left w:val="nil"/>
              <w:bottom w:val="dashed" w:sz="8" w:space="0" w:color="000000"/>
              <w:right w:val="dashed" w:sz="8" w:space="0" w:color="000000"/>
            </w:tcBorders>
            <w:shd w:val="clear" w:color="auto" w:fill="auto"/>
            <w:vAlign w:val="center"/>
            <w:hideMark/>
          </w:tcPr>
          <w:p w14:paraId="37A5B24D"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ΤΕΜ</w:t>
            </w:r>
          </w:p>
        </w:tc>
        <w:tc>
          <w:tcPr>
            <w:tcW w:w="3873" w:type="dxa"/>
            <w:tcBorders>
              <w:top w:val="nil"/>
              <w:left w:val="nil"/>
              <w:bottom w:val="dashed" w:sz="8" w:space="0" w:color="000000"/>
              <w:right w:val="single" w:sz="8" w:space="0" w:color="000000"/>
            </w:tcBorders>
            <w:shd w:val="clear" w:color="auto" w:fill="auto"/>
            <w:vAlign w:val="center"/>
            <w:hideMark/>
          </w:tcPr>
          <w:p w14:paraId="6AB6177A"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350,00</w:t>
            </w:r>
          </w:p>
        </w:tc>
      </w:tr>
      <w:tr w:rsidR="008453B0" w:rsidRPr="008453B0" w14:paraId="726A6AD1" w14:textId="77777777" w:rsidTr="00C06407">
        <w:trPr>
          <w:gridAfter w:val="1"/>
          <w:trHeight w:val="300"/>
        </w:trPr>
        <w:tc>
          <w:tcPr>
            <w:tcW w:w="10224" w:type="dxa"/>
            <w:gridSpan w:val="4"/>
            <w:tcBorders>
              <w:top w:val="dashed" w:sz="8" w:space="0" w:color="000000"/>
              <w:left w:val="single" w:sz="8" w:space="0" w:color="000000"/>
              <w:bottom w:val="dashed" w:sz="8" w:space="0" w:color="000000"/>
              <w:right w:val="single" w:sz="8" w:space="0" w:color="000000"/>
            </w:tcBorders>
            <w:shd w:val="clear" w:color="000000" w:fill="CCCCCC"/>
            <w:vAlign w:val="center"/>
            <w:hideMark/>
          </w:tcPr>
          <w:p w14:paraId="76A35114" w14:textId="77777777" w:rsidR="008453B0" w:rsidRPr="008453B0" w:rsidRDefault="008453B0" w:rsidP="008453B0">
            <w:pPr>
              <w:spacing w:after="0" w:line="240" w:lineRule="auto"/>
              <w:jc w:val="center"/>
              <w:rPr>
                <w:rFonts w:ascii="Cambria" w:eastAsia="Times New Roman" w:hAnsi="Cambria" w:cs="Calibri"/>
                <w:b/>
                <w:bCs/>
                <w:color w:val="000000"/>
                <w:lang w:eastAsia="el-GR"/>
              </w:rPr>
            </w:pPr>
            <w:r w:rsidRPr="008453B0">
              <w:rPr>
                <w:rFonts w:ascii="Cambria" w:eastAsia="Times New Roman" w:hAnsi="Cambria" w:cs="Calibri"/>
                <w:b/>
                <w:bCs/>
                <w:color w:val="000000"/>
                <w:lang w:eastAsia="el-GR"/>
              </w:rPr>
              <w:t>ΦΥΤΟΠΡΟΣΤΑΣΙΑ ΔΕΝΤΡΩΝ</w:t>
            </w:r>
          </w:p>
        </w:tc>
      </w:tr>
      <w:tr w:rsidR="008453B0" w:rsidRPr="008453B0" w14:paraId="6284519E" w14:textId="77777777" w:rsidTr="00C06407">
        <w:trPr>
          <w:gridAfter w:val="1"/>
          <w:trHeight w:val="1440"/>
        </w:trPr>
        <w:tc>
          <w:tcPr>
            <w:tcW w:w="619" w:type="dxa"/>
            <w:tcBorders>
              <w:top w:val="nil"/>
              <w:left w:val="single" w:sz="8" w:space="0" w:color="000000"/>
              <w:bottom w:val="dashed" w:sz="8" w:space="0" w:color="000000"/>
              <w:right w:val="dashed" w:sz="8" w:space="0" w:color="000000"/>
            </w:tcBorders>
            <w:shd w:val="clear" w:color="000000" w:fill="FFFFFF"/>
            <w:vAlign w:val="center"/>
            <w:hideMark/>
          </w:tcPr>
          <w:p w14:paraId="7790CC2F"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11.</w:t>
            </w:r>
          </w:p>
        </w:tc>
        <w:tc>
          <w:tcPr>
            <w:tcW w:w="3148" w:type="dxa"/>
            <w:tcBorders>
              <w:top w:val="nil"/>
              <w:left w:val="nil"/>
              <w:bottom w:val="dashed" w:sz="8" w:space="0" w:color="000000"/>
              <w:right w:val="dashed" w:sz="8" w:space="0" w:color="000000"/>
            </w:tcBorders>
            <w:shd w:val="clear" w:color="auto" w:fill="auto"/>
            <w:vAlign w:val="center"/>
            <w:hideMark/>
          </w:tcPr>
          <w:p w14:paraId="08F61573" w14:textId="77777777" w:rsidR="008453B0" w:rsidRPr="008453B0" w:rsidRDefault="008453B0" w:rsidP="008453B0">
            <w:pPr>
              <w:spacing w:after="0" w:line="240" w:lineRule="auto"/>
              <w:rPr>
                <w:rFonts w:ascii="Cambria" w:eastAsia="Times New Roman" w:hAnsi="Cambria" w:cs="Calibri"/>
                <w:color w:val="000000"/>
                <w:lang w:eastAsia="el-GR"/>
              </w:rPr>
            </w:pPr>
            <w:r w:rsidRPr="008453B0">
              <w:rPr>
                <w:rFonts w:ascii="Cambria" w:eastAsia="Times New Roman" w:hAnsi="Cambria" w:cs="Calibri"/>
                <w:color w:val="000000"/>
                <w:lang w:eastAsia="el-GR"/>
              </w:rPr>
              <w:t xml:space="preserve">Ψεκασμός με βιολογικό </w:t>
            </w:r>
            <w:proofErr w:type="spellStart"/>
            <w:r w:rsidRPr="008453B0">
              <w:rPr>
                <w:rFonts w:ascii="Cambria" w:eastAsia="Times New Roman" w:hAnsi="Cambria" w:cs="Calibri"/>
                <w:color w:val="000000"/>
                <w:lang w:eastAsia="el-GR"/>
              </w:rPr>
              <w:t>φυτοπροστατευτικό</w:t>
            </w:r>
            <w:proofErr w:type="spellEnd"/>
            <w:r w:rsidRPr="008453B0">
              <w:rPr>
                <w:rFonts w:ascii="Cambria" w:eastAsia="Times New Roman" w:hAnsi="Cambria" w:cs="Calibri"/>
                <w:color w:val="000000"/>
                <w:lang w:eastAsia="el-GR"/>
              </w:rPr>
              <w:t xml:space="preserve"> προϊόν για την καταπολέμηση της </w:t>
            </w:r>
            <w:proofErr w:type="spellStart"/>
            <w:r w:rsidRPr="008453B0">
              <w:rPr>
                <w:rFonts w:ascii="Cambria" w:eastAsia="Times New Roman" w:hAnsi="Cambria" w:cs="Calibri"/>
                <w:color w:val="000000"/>
                <w:lang w:eastAsia="el-GR"/>
              </w:rPr>
              <w:t>πιτυοκάμπης</w:t>
            </w:r>
            <w:proofErr w:type="spellEnd"/>
          </w:p>
        </w:tc>
        <w:tc>
          <w:tcPr>
            <w:tcW w:w="2584" w:type="dxa"/>
            <w:tcBorders>
              <w:top w:val="nil"/>
              <w:left w:val="nil"/>
              <w:bottom w:val="dashed" w:sz="8" w:space="0" w:color="000000"/>
              <w:right w:val="dashed" w:sz="8" w:space="0" w:color="000000"/>
            </w:tcBorders>
            <w:shd w:val="clear" w:color="auto" w:fill="auto"/>
            <w:vAlign w:val="center"/>
            <w:hideMark/>
          </w:tcPr>
          <w:p w14:paraId="63A17F51"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ΤΕΜ.</w:t>
            </w:r>
          </w:p>
        </w:tc>
        <w:tc>
          <w:tcPr>
            <w:tcW w:w="3873" w:type="dxa"/>
            <w:tcBorders>
              <w:top w:val="nil"/>
              <w:left w:val="nil"/>
              <w:bottom w:val="dashed" w:sz="8" w:space="0" w:color="000000"/>
              <w:right w:val="single" w:sz="8" w:space="0" w:color="000000"/>
            </w:tcBorders>
            <w:shd w:val="clear" w:color="auto" w:fill="auto"/>
            <w:vAlign w:val="center"/>
            <w:hideMark/>
          </w:tcPr>
          <w:p w14:paraId="459E3C83"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11,00</w:t>
            </w:r>
          </w:p>
        </w:tc>
      </w:tr>
      <w:tr w:rsidR="008453B0" w:rsidRPr="008453B0" w14:paraId="275E691E" w14:textId="77777777" w:rsidTr="00C06407">
        <w:trPr>
          <w:gridAfter w:val="1"/>
          <w:trHeight w:val="870"/>
        </w:trPr>
        <w:tc>
          <w:tcPr>
            <w:tcW w:w="619" w:type="dxa"/>
            <w:tcBorders>
              <w:top w:val="nil"/>
              <w:left w:val="single" w:sz="8" w:space="0" w:color="000000"/>
              <w:bottom w:val="dashed" w:sz="8" w:space="0" w:color="000000"/>
              <w:right w:val="dashed" w:sz="8" w:space="0" w:color="000000"/>
            </w:tcBorders>
            <w:shd w:val="clear" w:color="auto" w:fill="auto"/>
            <w:vAlign w:val="center"/>
            <w:hideMark/>
          </w:tcPr>
          <w:p w14:paraId="093C070C"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12.</w:t>
            </w:r>
          </w:p>
        </w:tc>
        <w:tc>
          <w:tcPr>
            <w:tcW w:w="3148" w:type="dxa"/>
            <w:tcBorders>
              <w:top w:val="nil"/>
              <w:left w:val="nil"/>
              <w:bottom w:val="dashed" w:sz="8" w:space="0" w:color="000000"/>
              <w:right w:val="dashed" w:sz="8" w:space="0" w:color="000000"/>
            </w:tcBorders>
            <w:shd w:val="clear" w:color="auto" w:fill="auto"/>
            <w:vAlign w:val="center"/>
            <w:hideMark/>
          </w:tcPr>
          <w:p w14:paraId="5EE7195F" w14:textId="77777777" w:rsidR="008453B0" w:rsidRPr="008453B0" w:rsidRDefault="008453B0" w:rsidP="008453B0">
            <w:pPr>
              <w:spacing w:after="0" w:line="240" w:lineRule="auto"/>
              <w:rPr>
                <w:rFonts w:ascii="Cambria" w:eastAsia="Times New Roman" w:hAnsi="Cambria" w:cs="Calibri"/>
                <w:color w:val="000000"/>
                <w:lang w:eastAsia="el-GR"/>
              </w:rPr>
            </w:pPr>
            <w:r w:rsidRPr="008453B0">
              <w:rPr>
                <w:rFonts w:ascii="Cambria" w:eastAsia="Times New Roman" w:hAnsi="Cambria" w:cs="Calibri"/>
                <w:color w:val="000000"/>
                <w:lang w:eastAsia="el-GR"/>
              </w:rPr>
              <w:t>Κοπή και κάψιμο κουκουλιών σε μη ψεκασμένα πεύκα</w:t>
            </w:r>
          </w:p>
        </w:tc>
        <w:tc>
          <w:tcPr>
            <w:tcW w:w="2584" w:type="dxa"/>
            <w:tcBorders>
              <w:top w:val="nil"/>
              <w:left w:val="nil"/>
              <w:bottom w:val="dashed" w:sz="8" w:space="0" w:color="000000"/>
              <w:right w:val="dashed" w:sz="8" w:space="0" w:color="000000"/>
            </w:tcBorders>
            <w:shd w:val="clear" w:color="auto" w:fill="auto"/>
            <w:vAlign w:val="center"/>
            <w:hideMark/>
          </w:tcPr>
          <w:p w14:paraId="62C52C53"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ΤΕΜ.</w:t>
            </w:r>
          </w:p>
        </w:tc>
        <w:tc>
          <w:tcPr>
            <w:tcW w:w="3873" w:type="dxa"/>
            <w:tcBorders>
              <w:top w:val="nil"/>
              <w:left w:val="nil"/>
              <w:bottom w:val="dashed" w:sz="8" w:space="0" w:color="000000"/>
              <w:right w:val="single" w:sz="8" w:space="0" w:color="000000"/>
            </w:tcBorders>
            <w:shd w:val="clear" w:color="auto" w:fill="auto"/>
            <w:vAlign w:val="center"/>
            <w:hideMark/>
          </w:tcPr>
          <w:p w14:paraId="41424BB0"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4,50</w:t>
            </w:r>
          </w:p>
        </w:tc>
      </w:tr>
      <w:tr w:rsidR="008453B0" w:rsidRPr="008453B0" w14:paraId="7628D8F8" w14:textId="77777777" w:rsidTr="00C06407">
        <w:trPr>
          <w:gridAfter w:val="1"/>
          <w:trHeight w:val="300"/>
        </w:trPr>
        <w:tc>
          <w:tcPr>
            <w:tcW w:w="10224" w:type="dxa"/>
            <w:gridSpan w:val="4"/>
            <w:tcBorders>
              <w:top w:val="dashed" w:sz="8" w:space="0" w:color="000000"/>
              <w:left w:val="single" w:sz="8" w:space="0" w:color="000000"/>
              <w:bottom w:val="dashed" w:sz="8" w:space="0" w:color="000000"/>
              <w:right w:val="single" w:sz="8" w:space="0" w:color="000000"/>
            </w:tcBorders>
            <w:shd w:val="clear" w:color="000000" w:fill="DDDDDD"/>
            <w:vAlign w:val="center"/>
            <w:hideMark/>
          </w:tcPr>
          <w:p w14:paraId="6BF376FE" w14:textId="77777777" w:rsidR="008453B0" w:rsidRPr="008453B0" w:rsidRDefault="008453B0" w:rsidP="008453B0">
            <w:pPr>
              <w:spacing w:after="0" w:line="240" w:lineRule="auto"/>
              <w:jc w:val="center"/>
              <w:rPr>
                <w:rFonts w:ascii="Cambria" w:eastAsia="Times New Roman" w:hAnsi="Cambria" w:cs="Calibri"/>
                <w:b/>
                <w:bCs/>
                <w:color w:val="000000"/>
                <w:lang w:eastAsia="el-GR"/>
              </w:rPr>
            </w:pPr>
            <w:r w:rsidRPr="008453B0">
              <w:rPr>
                <w:rFonts w:ascii="Cambria" w:eastAsia="Times New Roman" w:hAnsi="Cambria" w:cs="Calibri"/>
                <w:b/>
                <w:bCs/>
                <w:color w:val="000000"/>
                <w:lang w:eastAsia="el-GR"/>
              </w:rPr>
              <w:t>ΥΠΗΡΕΣΙΕΣ ΣΥΝΤΗΡΗΣΗΣ ΠΑΡΚΩΝ - ΚΧ</w:t>
            </w:r>
          </w:p>
        </w:tc>
      </w:tr>
      <w:tr w:rsidR="008453B0" w:rsidRPr="008453B0" w14:paraId="39F5B902" w14:textId="77777777" w:rsidTr="00C06407">
        <w:trPr>
          <w:gridAfter w:val="1"/>
          <w:trHeight w:val="1440"/>
        </w:trPr>
        <w:tc>
          <w:tcPr>
            <w:tcW w:w="619" w:type="dxa"/>
            <w:tcBorders>
              <w:top w:val="nil"/>
              <w:left w:val="single" w:sz="8" w:space="0" w:color="000000"/>
              <w:bottom w:val="dashed" w:sz="8" w:space="0" w:color="000000"/>
              <w:right w:val="dashed" w:sz="8" w:space="0" w:color="000000"/>
            </w:tcBorders>
            <w:shd w:val="clear" w:color="auto" w:fill="auto"/>
            <w:vAlign w:val="center"/>
            <w:hideMark/>
          </w:tcPr>
          <w:p w14:paraId="1818951D"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13.</w:t>
            </w:r>
          </w:p>
        </w:tc>
        <w:tc>
          <w:tcPr>
            <w:tcW w:w="3148" w:type="dxa"/>
            <w:tcBorders>
              <w:top w:val="nil"/>
              <w:left w:val="nil"/>
              <w:bottom w:val="dashed" w:sz="8" w:space="0" w:color="000000"/>
              <w:right w:val="dashed" w:sz="8" w:space="0" w:color="000000"/>
            </w:tcBorders>
            <w:shd w:val="clear" w:color="auto" w:fill="auto"/>
            <w:vAlign w:val="center"/>
            <w:hideMark/>
          </w:tcPr>
          <w:p w14:paraId="021D261F" w14:textId="77777777" w:rsidR="008453B0" w:rsidRPr="008453B0" w:rsidRDefault="008453B0" w:rsidP="008453B0">
            <w:pPr>
              <w:spacing w:after="0" w:line="240" w:lineRule="auto"/>
              <w:rPr>
                <w:rFonts w:ascii="Cambria" w:eastAsia="Times New Roman" w:hAnsi="Cambria" w:cs="Calibri"/>
                <w:color w:val="000000"/>
                <w:lang w:eastAsia="el-GR"/>
              </w:rPr>
            </w:pPr>
            <w:r w:rsidRPr="008453B0">
              <w:rPr>
                <w:rFonts w:ascii="Cambria" w:eastAsia="Times New Roman" w:hAnsi="Cambria" w:cs="Calibri"/>
                <w:color w:val="000000"/>
                <w:lang w:eastAsia="el-GR"/>
              </w:rPr>
              <w:t>Βοτάνισμα με βενζινοκίνητο χορτοκοπτικό μηχάνημα πεζού χειριστή σε μη φυτεμένους χώρους</w:t>
            </w:r>
          </w:p>
        </w:tc>
        <w:tc>
          <w:tcPr>
            <w:tcW w:w="2584" w:type="dxa"/>
            <w:tcBorders>
              <w:top w:val="nil"/>
              <w:left w:val="nil"/>
              <w:bottom w:val="dashed" w:sz="8" w:space="0" w:color="000000"/>
              <w:right w:val="dashed" w:sz="8" w:space="0" w:color="000000"/>
            </w:tcBorders>
            <w:shd w:val="clear" w:color="auto" w:fill="auto"/>
            <w:vAlign w:val="center"/>
            <w:hideMark/>
          </w:tcPr>
          <w:p w14:paraId="334C29A9"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ΣΤΡ</w:t>
            </w:r>
          </w:p>
        </w:tc>
        <w:tc>
          <w:tcPr>
            <w:tcW w:w="3873" w:type="dxa"/>
            <w:tcBorders>
              <w:top w:val="nil"/>
              <w:left w:val="nil"/>
              <w:bottom w:val="dashed" w:sz="8" w:space="0" w:color="000000"/>
              <w:right w:val="single" w:sz="8" w:space="0" w:color="000000"/>
            </w:tcBorders>
            <w:shd w:val="clear" w:color="auto" w:fill="auto"/>
            <w:vAlign w:val="center"/>
            <w:hideMark/>
          </w:tcPr>
          <w:p w14:paraId="0BE70D4B"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60,00</w:t>
            </w:r>
          </w:p>
        </w:tc>
      </w:tr>
      <w:tr w:rsidR="008453B0" w:rsidRPr="008453B0" w14:paraId="74A9422F" w14:textId="77777777" w:rsidTr="00C06407">
        <w:trPr>
          <w:gridAfter w:val="1"/>
          <w:trHeight w:val="870"/>
        </w:trPr>
        <w:tc>
          <w:tcPr>
            <w:tcW w:w="619" w:type="dxa"/>
            <w:tcBorders>
              <w:top w:val="nil"/>
              <w:left w:val="single" w:sz="8" w:space="0" w:color="000000"/>
              <w:bottom w:val="dashed" w:sz="8" w:space="0" w:color="000000"/>
              <w:right w:val="dashed" w:sz="8" w:space="0" w:color="000000"/>
            </w:tcBorders>
            <w:shd w:val="clear" w:color="auto" w:fill="auto"/>
            <w:vAlign w:val="center"/>
            <w:hideMark/>
          </w:tcPr>
          <w:p w14:paraId="22C75580"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14.</w:t>
            </w:r>
          </w:p>
        </w:tc>
        <w:tc>
          <w:tcPr>
            <w:tcW w:w="3148" w:type="dxa"/>
            <w:tcBorders>
              <w:top w:val="nil"/>
              <w:left w:val="nil"/>
              <w:bottom w:val="dashed" w:sz="8" w:space="0" w:color="000000"/>
              <w:right w:val="dashed" w:sz="8" w:space="0" w:color="000000"/>
            </w:tcBorders>
            <w:shd w:val="clear" w:color="auto" w:fill="auto"/>
            <w:vAlign w:val="center"/>
            <w:hideMark/>
          </w:tcPr>
          <w:p w14:paraId="5427C5D2" w14:textId="77777777" w:rsidR="008453B0" w:rsidRPr="008453B0" w:rsidRDefault="008453B0" w:rsidP="008453B0">
            <w:pPr>
              <w:spacing w:after="0" w:line="240" w:lineRule="auto"/>
              <w:rPr>
                <w:rFonts w:ascii="Cambria" w:eastAsia="Times New Roman" w:hAnsi="Cambria" w:cs="Calibri"/>
                <w:color w:val="000000"/>
                <w:lang w:eastAsia="el-GR"/>
              </w:rPr>
            </w:pPr>
            <w:r w:rsidRPr="008453B0">
              <w:rPr>
                <w:rFonts w:ascii="Cambria" w:eastAsia="Times New Roman" w:hAnsi="Cambria" w:cs="Calibri"/>
                <w:color w:val="000000"/>
                <w:lang w:eastAsia="el-GR"/>
              </w:rPr>
              <w:t>Διαμόρφωση κόμης δένδρων ύψους από 4 μέχρι 8 μ</w:t>
            </w:r>
          </w:p>
        </w:tc>
        <w:tc>
          <w:tcPr>
            <w:tcW w:w="2584" w:type="dxa"/>
            <w:tcBorders>
              <w:top w:val="nil"/>
              <w:left w:val="nil"/>
              <w:bottom w:val="dashed" w:sz="8" w:space="0" w:color="000000"/>
              <w:right w:val="dashed" w:sz="8" w:space="0" w:color="000000"/>
            </w:tcBorders>
            <w:shd w:val="clear" w:color="auto" w:fill="auto"/>
            <w:vAlign w:val="center"/>
            <w:hideMark/>
          </w:tcPr>
          <w:p w14:paraId="14DCFD95"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ΤΕΜ.</w:t>
            </w:r>
          </w:p>
        </w:tc>
        <w:tc>
          <w:tcPr>
            <w:tcW w:w="3873" w:type="dxa"/>
            <w:tcBorders>
              <w:top w:val="nil"/>
              <w:left w:val="nil"/>
              <w:bottom w:val="dashed" w:sz="8" w:space="0" w:color="000000"/>
              <w:right w:val="single" w:sz="8" w:space="0" w:color="000000"/>
            </w:tcBorders>
            <w:shd w:val="clear" w:color="auto" w:fill="auto"/>
            <w:vAlign w:val="center"/>
            <w:hideMark/>
          </w:tcPr>
          <w:p w14:paraId="7CF8ED01"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20,00</w:t>
            </w:r>
          </w:p>
        </w:tc>
      </w:tr>
      <w:tr w:rsidR="008453B0" w:rsidRPr="008453B0" w14:paraId="24D16EE9" w14:textId="77777777" w:rsidTr="00C06407">
        <w:trPr>
          <w:gridAfter w:val="1"/>
          <w:trHeight w:val="870"/>
        </w:trPr>
        <w:tc>
          <w:tcPr>
            <w:tcW w:w="619" w:type="dxa"/>
            <w:tcBorders>
              <w:top w:val="nil"/>
              <w:left w:val="single" w:sz="8" w:space="0" w:color="000000"/>
              <w:bottom w:val="dashed" w:sz="8" w:space="0" w:color="000000"/>
              <w:right w:val="dashed" w:sz="8" w:space="0" w:color="000000"/>
            </w:tcBorders>
            <w:shd w:val="clear" w:color="auto" w:fill="auto"/>
            <w:vAlign w:val="center"/>
            <w:hideMark/>
          </w:tcPr>
          <w:p w14:paraId="1C5D0AF9"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15.</w:t>
            </w:r>
          </w:p>
        </w:tc>
        <w:tc>
          <w:tcPr>
            <w:tcW w:w="3148" w:type="dxa"/>
            <w:tcBorders>
              <w:top w:val="nil"/>
              <w:left w:val="nil"/>
              <w:bottom w:val="dashed" w:sz="8" w:space="0" w:color="000000"/>
              <w:right w:val="dashed" w:sz="8" w:space="0" w:color="000000"/>
            </w:tcBorders>
            <w:shd w:val="clear" w:color="auto" w:fill="auto"/>
            <w:vAlign w:val="center"/>
            <w:hideMark/>
          </w:tcPr>
          <w:p w14:paraId="387ABCB6" w14:textId="77777777" w:rsidR="008453B0" w:rsidRPr="008453B0" w:rsidRDefault="008453B0" w:rsidP="008453B0">
            <w:pPr>
              <w:spacing w:after="0" w:line="240" w:lineRule="auto"/>
              <w:rPr>
                <w:rFonts w:ascii="Cambria" w:eastAsia="Times New Roman" w:hAnsi="Cambria" w:cs="Calibri"/>
                <w:color w:val="000000"/>
                <w:lang w:eastAsia="el-GR"/>
              </w:rPr>
            </w:pPr>
            <w:r w:rsidRPr="008453B0">
              <w:rPr>
                <w:rFonts w:ascii="Cambria" w:eastAsia="Times New Roman" w:hAnsi="Cambria" w:cs="Calibri"/>
                <w:color w:val="000000"/>
                <w:lang w:eastAsia="el-GR"/>
              </w:rPr>
              <w:t>Ανανέωση κόμης παλαιών αναπτυγμένων θάμνων, ύψους μέχρι 1,70 μ</w:t>
            </w:r>
          </w:p>
        </w:tc>
        <w:tc>
          <w:tcPr>
            <w:tcW w:w="2584" w:type="dxa"/>
            <w:tcBorders>
              <w:top w:val="nil"/>
              <w:left w:val="nil"/>
              <w:bottom w:val="dashed" w:sz="8" w:space="0" w:color="000000"/>
              <w:right w:val="dashed" w:sz="8" w:space="0" w:color="000000"/>
            </w:tcBorders>
            <w:shd w:val="clear" w:color="auto" w:fill="auto"/>
            <w:vAlign w:val="center"/>
            <w:hideMark/>
          </w:tcPr>
          <w:p w14:paraId="57A66C2E"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ΤΕΜ</w:t>
            </w:r>
          </w:p>
        </w:tc>
        <w:tc>
          <w:tcPr>
            <w:tcW w:w="3873" w:type="dxa"/>
            <w:tcBorders>
              <w:top w:val="nil"/>
              <w:left w:val="nil"/>
              <w:bottom w:val="dashed" w:sz="8" w:space="0" w:color="000000"/>
              <w:right w:val="single" w:sz="8" w:space="0" w:color="000000"/>
            </w:tcBorders>
            <w:shd w:val="clear" w:color="auto" w:fill="auto"/>
            <w:vAlign w:val="center"/>
            <w:hideMark/>
          </w:tcPr>
          <w:p w14:paraId="2691074A"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0,65</w:t>
            </w:r>
          </w:p>
        </w:tc>
      </w:tr>
      <w:tr w:rsidR="008453B0" w:rsidRPr="008453B0" w14:paraId="7E96AA45" w14:textId="77777777" w:rsidTr="00C06407">
        <w:trPr>
          <w:gridAfter w:val="1"/>
          <w:trHeight w:val="870"/>
        </w:trPr>
        <w:tc>
          <w:tcPr>
            <w:tcW w:w="619" w:type="dxa"/>
            <w:tcBorders>
              <w:top w:val="nil"/>
              <w:left w:val="single" w:sz="8" w:space="0" w:color="000000"/>
              <w:bottom w:val="dashed" w:sz="8" w:space="0" w:color="000000"/>
              <w:right w:val="dashed" w:sz="8" w:space="0" w:color="000000"/>
            </w:tcBorders>
            <w:shd w:val="clear" w:color="auto" w:fill="auto"/>
            <w:vAlign w:val="center"/>
            <w:hideMark/>
          </w:tcPr>
          <w:p w14:paraId="1198AFFF"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16.</w:t>
            </w:r>
          </w:p>
        </w:tc>
        <w:tc>
          <w:tcPr>
            <w:tcW w:w="3148" w:type="dxa"/>
            <w:tcBorders>
              <w:top w:val="nil"/>
              <w:left w:val="nil"/>
              <w:bottom w:val="dashed" w:sz="8" w:space="0" w:color="000000"/>
              <w:right w:val="dashed" w:sz="8" w:space="0" w:color="000000"/>
            </w:tcBorders>
            <w:shd w:val="clear" w:color="auto" w:fill="auto"/>
            <w:vAlign w:val="center"/>
            <w:hideMark/>
          </w:tcPr>
          <w:p w14:paraId="29A48AD3" w14:textId="77777777" w:rsidR="008453B0" w:rsidRPr="008453B0" w:rsidRDefault="008453B0" w:rsidP="008453B0">
            <w:pPr>
              <w:spacing w:after="0" w:line="240" w:lineRule="auto"/>
              <w:rPr>
                <w:rFonts w:ascii="Cambria" w:eastAsia="Times New Roman" w:hAnsi="Cambria" w:cs="Calibri"/>
                <w:color w:val="000000"/>
                <w:lang w:eastAsia="el-GR"/>
              </w:rPr>
            </w:pPr>
            <w:r w:rsidRPr="008453B0">
              <w:rPr>
                <w:rFonts w:ascii="Cambria" w:eastAsia="Times New Roman" w:hAnsi="Cambria" w:cs="Calibri"/>
                <w:color w:val="000000"/>
                <w:lang w:eastAsia="el-GR"/>
              </w:rPr>
              <w:t>Ανανέωση κόμης παλαιών αναπτυγμένων θάμνων, ύψους πάνω από 1,70 μ</w:t>
            </w:r>
          </w:p>
        </w:tc>
        <w:tc>
          <w:tcPr>
            <w:tcW w:w="2584" w:type="dxa"/>
            <w:tcBorders>
              <w:top w:val="nil"/>
              <w:left w:val="nil"/>
              <w:bottom w:val="dashed" w:sz="8" w:space="0" w:color="000000"/>
              <w:right w:val="dashed" w:sz="8" w:space="0" w:color="000000"/>
            </w:tcBorders>
            <w:shd w:val="clear" w:color="auto" w:fill="auto"/>
            <w:vAlign w:val="center"/>
            <w:hideMark/>
          </w:tcPr>
          <w:p w14:paraId="286E9B8B"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ΤΕΜ</w:t>
            </w:r>
          </w:p>
        </w:tc>
        <w:tc>
          <w:tcPr>
            <w:tcW w:w="3873" w:type="dxa"/>
            <w:tcBorders>
              <w:top w:val="nil"/>
              <w:left w:val="nil"/>
              <w:bottom w:val="dashed" w:sz="8" w:space="0" w:color="000000"/>
              <w:right w:val="single" w:sz="8" w:space="0" w:color="000000"/>
            </w:tcBorders>
            <w:shd w:val="clear" w:color="auto" w:fill="auto"/>
            <w:vAlign w:val="center"/>
            <w:hideMark/>
          </w:tcPr>
          <w:p w14:paraId="3651E3A3"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2,85</w:t>
            </w:r>
          </w:p>
        </w:tc>
      </w:tr>
      <w:tr w:rsidR="008453B0" w:rsidRPr="008453B0" w14:paraId="496A3B1C" w14:textId="77777777" w:rsidTr="00C06407">
        <w:trPr>
          <w:gridAfter w:val="1"/>
          <w:trHeight w:val="1155"/>
        </w:trPr>
        <w:tc>
          <w:tcPr>
            <w:tcW w:w="619" w:type="dxa"/>
            <w:tcBorders>
              <w:top w:val="nil"/>
              <w:left w:val="single" w:sz="8" w:space="0" w:color="000000"/>
              <w:bottom w:val="dashed" w:sz="8" w:space="0" w:color="000000"/>
              <w:right w:val="dashed" w:sz="8" w:space="0" w:color="000000"/>
            </w:tcBorders>
            <w:shd w:val="clear" w:color="auto" w:fill="auto"/>
            <w:vAlign w:val="center"/>
            <w:hideMark/>
          </w:tcPr>
          <w:p w14:paraId="750F12E6"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17.</w:t>
            </w:r>
          </w:p>
        </w:tc>
        <w:tc>
          <w:tcPr>
            <w:tcW w:w="3148" w:type="dxa"/>
            <w:tcBorders>
              <w:top w:val="nil"/>
              <w:left w:val="nil"/>
              <w:bottom w:val="dashed" w:sz="8" w:space="0" w:color="000000"/>
              <w:right w:val="dashed" w:sz="8" w:space="0" w:color="000000"/>
            </w:tcBorders>
            <w:shd w:val="clear" w:color="auto" w:fill="auto"/>
            <w:vAlign w:val="center"/>
            <w:hideMark/>
          </w:tcPr>
          <w:p w14:paraId="5E54E8E1" w14:textId="77777777" w:rsidR="008453B0" w:rsidRPr="008453B0" w:rsidRDefault="008453B0" w:rsidP="008453B0">
            <w:pPr>
              <w:spacing w:after="0" w:line="240" w:lineRule="auto"/>
              <w:rPr>
                <w:rFonts w:ascii="Cambria" w:eastAsia="Times New Roman" w:hAnsi="Cambria" w:cs="Calibri"/>
                <w:color w:val="000000"/>
                <w:lang w:eastAsia="el-GR"/>
              </w:rPr>
            </w:pPr>
            <w:r w:rsidRPr="008453B0">
              <w:rPr>
                <w:rFonts w:ascii="Cambria" w:eastAsia="Times New Roman" w:hAnsi="Cambria" w:cs="Calibri"/>
                <w:color w:val="000000"/>
                <w:lang w:eastAsia="el-GR"/>
              </w:rPr>
              <w:t>Διαμόρφωση θάμνων σε μπορντούρα με μηχανικό χειροκίνητο ψαλίδι μπορντούρας</w:t>
            </w:r>
          </w:p>
        </w:tc>
        <w:tc>
          <w:tcPr>
            <w:tcW w:w="2584" w:type="dxa"/>
            <w:tcBorders>
              <w:top w:val="nil"/>
              <w:left w:val="nil"/>
              <w:bottom w:val="dashed" w:sz="8" w:space="0" w:color="000000"/>
              <w:right w:val="dashed" w:sz="8" w:space="0" w:color="000000"/>
            </w:tcBorders>
            <w:shd w:val="clear" w:color="auto" w:fill="auto"/>
            <w:vAlign w:val="center"/>
            <w:hideMark/>
          </w:tcPr>
          <w:p w14:paraId="7A76EC28"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MΜ</w:t>
            </w:r>
          </w:p>
        </w:tc>
        <w:tc>
          <w:tcPr>
            <w:tcW w:w="3873" w:type="dxa"/>
            <w:tcBorders>
              <w:top w:val="nil"/>
              <w:left w:val="nil"/>
              <w:bottom w:val="dashed" w:sz="8" w:space="0" w:color="000000"/>
              <w:right w:val="single" w:sz="8" w:space="0" w:color="000000"/>
            </w:tcBorders>
            <w:shd w:val="clear" w:color="auto" w:fill="auto"/>
            <w:vAlign w:val="center"/>
            <w:hideMark/>
          </w:tcPr>
          <w:p w14:paraId="3F4EB45D"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0,35</w:t>
            </w:r>
          </w:p>
        </w:tc>
      </w:tr>
      <w:tr w:rsidR="008453B0" w:rsidRPr="008453B0" w14:paraId="58D0BD4A" w14:textId="77777777" w:rsidTr="00C06407">
        <w:trPr>
          <w:gridAfter w:val="1"/>
          <w:trHeight w:val="870"/>
        </w:trPr>
        <w:tc>
          <w:tcPr>
            <w:tcW w:w="619" w:type="dxa"/>
            <w:tcBorders>
              <w:top w:val="nil"/>
              <w:left w:val="single" w:sz="8" w:space="0" w:color="000000"/>
              <w:bottom w:val="dashed" w:sz="8" w:space="0" w:color="000000"/>
              <w:right w:val="dashed" w:sz="8" w:space="0" w:color="000000"/>
            </w:tcBorders>
            <w:shd w:val="clear" w:color="auto" w:fill="auto"/>
            <w:vAlign w:val="center"/>
            <w:hideMark/>
          </w:tcPr>
          <w:p w14:paraId="0B6A8D86"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18.</w:t>
            </w:r>
          </w:p>
        </w:tc>
        <w:tc>
          <w:tcPr>
            <w:tcW w:w="3148" w:type="dxa"/>
            <w:tcBorders>
              <w:top w:val="nil"/>
              <w:left w:val="nil"/>
              <w:bottom w:val="dashed" w:sz="8" w:space="0" w:color="000000"/>
              <w:right w:val="dashed" w:sz="8" w:space="0" w:color="000000"/>
            </w:tcBorders>
            <w:shd w:val="clear" w:color="auto" w:fill="auto"/>
            <w:vAlign w:val="center"/>
            <w:hideMark/>
          </w:tcPr>
          <w:p w14:paraId="11C3F3D2" w14:textId="77777777" w:rsidR="008453B0" w:rsidRPr="008453B0" w:rsidRDefault="008453B0" w:rsidP="008453B0">
            <w:pPr>
              <w:spacing w:after="0" w:line="240" w:lineRule="auto"/>
              <w:rPr>
                <w:rFonts w:ascii="Cambria" w:eastAsia="Times New Roman" w:hAnsi="Cambria" w:cs="Calibri"/>
                <w:color w:val="000000"/>
                <w:lang w:eastAsia="el-GR"/>
              </w:rPr>
            </w:pPr>
            <w:r w:rsidRPr="008453B0">
              <w:rPr>
                <w:rFonts w:ascii="Cambria" w:eastAsia="Times New Roman" w:hAnsi="Cambria" w:cs="Calibri"/>
                <w:color w:val="000000"/>
                <w:lang w:eastAsia="el-GR"/>
              </w:rPr>
              <w:t xml:space="preserve">Κούρεμα χλοοτάπητα με βενζινοκίνητη </w:t>
            </w:r>
            <w:proofErr w:type="spellStart"/>
            <w:r w:rsidRPr="008453B0">
              <w:rPr>
                <w:rFonts w:ascii="Cambria" w:eastAsia="Times New Roman" w:hAnsi="Cambria" w:cs="Calibri"/>
                <w:color w:val="000000"/>
                <w:lang w:eastAsia="el-GR"/>
              </w:rPr>
              <w:t>χλοοκοπτική</w:t>
            </w:r>
            <w:proofErr w:type="spellEnd"/>
            <w:r w:rsidRPr="008453B0">
              <w:rPr>
                <w:rFonts w:ascii="Cambria" w:eastAsia="Times New Roman" w:hAnsi="Cambria" w:cs="Calibri"/>
                <w:color w:val="000000"/>
                <w:lang w:eastAsia="el-GR"/>
              </w:rPr>
              <w:t xml:space="preserve"> μηχανή</w:t>
            </w:r>
          </w:p>
        </w:tc>
        <w:tc>
          <w:tcPr>
            <w:tcW w:w="2584" w:type="dxa"/>
            <w:tcBorders>
              <w:top w:val="nil"/>
              <w:left w:val="nil"/>
              <w:bottom w:val="dashed" w:sz="8" w:space="0" w:color="000000"/>
              <w:right w:val="dashed" w:sz="8" w:space="0" w:color="000000"/>
            </w:tcBorders>
            <w:shd w:val="clear" w:color="auto" w:fill="auto"/>
            <w:vAlign w:val="center"/>
            <w:hideMark/>
          </w:tcPr>
          <w:p w14:paraId="256D843A"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ΣΤΡ</w:t>
            </w:r>
          </w:p>
        </w:tc>
        <w:tc>
          <w:tcPr>
            <w:tcW w:w="3873" w:type="dxa"/>
            <w:tcBorders>
              <w:top w:val="nil"/>
              <w:left w:val="nil"/>
              <w:bottom w:val="dashed" w:sz="8" w:space="0" w:color="000000"/>
              <w:right w:val="single" w:sz="8" w:space="0" w:color="000000"/>
            </w:tcBorders>
            <w:shd w:val="clear" w:color="auto" w:fill="auto"/>
            <w:vAlign w:val="center"/>
            <w:hideMark/>
          </w:tcPr>
          <w:p w14:paraId="75765CBD"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35,00</w:t>
            </w:r>
          </w:p>
        </w:tc>
      </w:tr>
      <w:tr w:rsidR="008453B0" w:rsidRPr="008453B0" w14:paraId="56DB254E" w14:textId="77777777" w:rsidTr="00C06407">
        <w:trPr>
          <w:gridAfter w:val="1"/>
          <w:trHeight w:val="870"/>
        </w:trPr>
        <w:tc>
          <w:tcPr>
            <w:tcW w:w="619" w:type="dxa"/>
            <w:tcBorders>
              <w:top w:val="nil"/>
              <w:left w:val="single" w:sz="8" w:space="0" w:color="000000"/>
              <w:bottom w:val="dashed" w:sz="8" w:space="0" w:color="000000"/>
              <w:right w:val="dashed" w:sz="8" w:space="0" w:color="000000"/>
            </w:tcBorders>
            <w:shd w:val="clear" w:color="auto" w:fill="auto"/>
            <w:vAlign w:val="center"/>
            <w:hideMark/>
          </w:tcPr>
          <w:p w14:paraId="5AFA98D2" w14:textId="77777777" w:rsidR="008453B0" w:rsidRPr="008453B0" w:rsidRDefault="008453B0" w:rsidP="008453B0">
            <w:pPr>
              <w:spacing w:after="0" w:line="240" w:lineRule="auto"/>
              <w:jc w:val="center"/>
              <w:rPr>
                <w:rFonts w:ascii="Cambria" w:eastAsia="Times New Roman" w:hAnsi="Cambria" w:cs="Calibri"/>
                <w:lang w:eastAsia="el-GR"/>
              </w:rPr>
            </w:pPr>
            <w:r w:rsidRPr="008453B0">
              <w:rPr>
                <w:rFonts w:ascii="Cambria" w:eastAsia="Times New Roman" w:hAnsi="Cambria" w:cs="Calibri"/>
                <w:lang w:eastAsia="el-GR"/>
              </w:rPr>
              <w:t>19.</w:t>
            </w:r>
          </w:p>
        </w:tc>
        <w:tc>
          <w:tcPr>
            <w:tcW w:w="3148" w:type="dxa"/>
            <w:tcBorders>
              <w:top w:val="nil"/>
              <w:left w:val="nil"/>
              <w:bottom w:val="dashed" w:sz="8" w:space="0" w:color="000000"/>
              <w:right w:val="dashed" w:sz="8" w:space="0" w:color="000000"/>
            </w:tcBorders>
            <w:shd w:val="clear" w:color="auto" w:fill="auto"/>
            <w:vAlign w:val="center"/>
            <w:hideMark/>
          </w:tcPr>
          <w:p w14:paraId="5AC5A16E" w14:textId="77777777" w:rsidR="008453B0" w:rsidRPr="008453B0" w:rsidRDefault="008453B0" w:rsidP="008453B0">
            <w:pPr>
              <w:spacing w:after="0" w:line="240" w:lineRule="auto"/>
              <w:rPr>
                <w:rFonts w:ascii="Cambria" w:eastAsia="Times New Roman" w:hAnsi="Cambria" w:cs="Calibri"/>
                <w:lang w:eastAsia="el-GR"/>
              </w:rPr>
            </w:pPr>
            <w:r w:rsidRPr="008453B0">
              <w:rPr>
                <w:rFonts w:ascii="Cambria" w:eastAsia="Times New Roman" w:hAnsi="Cambria" w:cs="Calibri"/>
                <w:lang w:eastAsia="el-GR"/>
              </w:rPr>
              <w:t xml:space="preserve">Εγκατάσταση  προπαρασκευασμένου χλοοτάπητα  </w:t>
            </w:r>
          </w:p>
        </w:tc>
        <w:tc>
          <w:tcPr>
            <w:tcW w:w="2584" w:type="dxa"/>
            <w:tcBorders>
              <w:top w:val="nil"/>
              <w:left w:val="nil"/>
              <w:bottom w:val="dashed" w:sz="8" w:space="0" w:color="000000"/>
              <w:right w:val="dashed" w:sz="8" w:space="0" w:color="000000"/>
            </w:tcBorders>
            <w:shd w:val="clear" w:color="auto" w:fill="auto"/>
            <w:vAlign w:val="center"/>
            <w:hideMark/>
          </w:tcPr>
          <w:p w14:paraId="6ACEDD70" w14:textId="77777777" w:rsidR="008453B0" w:rsidRPr="008453B0" w:rsidRDefault="008453B0" w:rsidP="008453B0">
            <w:pPr>
              <w:spacing w:after="0" w:line="240" w:lineRule="auto"/>
              <w:jc w:val="center"/>
              <w:rPr>
                <w:rFonts w:ascii="Cambria" w:eastAsia="Times New Roman" w:hAnsi="Cambria" w:cs="Calibri"/>
                <w:lang w:eastAsia="el-GR"/>
              </w:rPr>
            </w:pPr>
            <w:r w:rsidRPr="008453B0">
              <w:rPr>
                <w:rFonts w:ascii="Cambria" w:eastAsia="Times New Roman" w:hAnsi="Cambria" w:cs="Calibri"/>
                <w:lang w:eastAsia="el-GR"/>
              </w:rPr>
              <w:t>ΣΤΡ</w:t>
            </w:r>
          </w:p>
        </w:tc>
        <w:tc>
          <w:tcPr>
            <w:tcW w:w="3873" w:type="dxa"/>
            <w:tcBorders>
              <w:top w:val="nil"/>
              <w:left w:val="nil"/>
              <w:bottom w:val="dashed" w:sz="8" w:space="0" w:color="000000"/>
              <w:right w:val="single" w:sz="8" w:space="0" w:color="000000"/>
            </w:tcBorders>
            <w:shd w:val="clear" w:color="auto" w:fill="auto"/>
            <w:vAlign w:val="center"/>
            <w:hideMark/>
          </w:tcPr>
          <w:p w14:paraId="1D1201C8" w14:textId="77777777" w:rsidR="008453B0" w:rsidRPr="008453B0" w:rsidRDefault="008453B0" w:rsidP="008453B0">
            <w:pPr>
              <w:spacing w:after="0" w:line="240" w:lineRule="auto"/>
              <w:jc w:val="center"/>
              <w:rPr>
                <w:rFonts w:ascii="Cambria" w:eastAsia="Times New Roman" w:hAnsi="Cambria" w:cs="Calibri"/>
                <w:lang w:eastAsia="el-GR"/>
              </w:rPr>
            </w:pPr>
            <w:r w:rsidRPr="008453B0">
              <w:rPr>
                <w:rFonts w:ascii="Cambria" w:eastAsia="Times New Roman" w:hAnsi="Cambria" w:cs="Calibri"/>
                <w:lang w:eastAsia="el-GR"/>
              </w:rPr>
              <w:t>2.500,00</w:t>
            </w:r>
          </w:p>
        </w:tc>
      </w:tr>
      <w:tr w:rsidR="008453B0" w:rsidRPr="008453B0" w14:paraId="4E26A64D" w14:textId="77777777" w:rsidTr="00C06407">
        <w:trPr>
          <w:gridAfter w:val="1"/>
          <w:trHeight w:val="585"/>
        </w:trPr>
        <w:tc>
          <w:tcPr>
            <w:tcW w:w="619" w:type="dxa"/>
            <w:tcBorders>
              <w:top w:val="nil"/>
              <w:left w:val="single" w:sz="8" w:space="0" w:color="000000"/>
              <w:bottom w:val="dashed" w:sz="8" w:space="0" w:color="000000"/>
              <w:right w:val="dashed" w:sz="8" w:space="0" w:color="000000"/>
            </w:tcBorders>
            <w:shd w:val="clear" w:color="auto" w:fill="auto"/>
            <w:vAlign w:val="center"/>
            <w:hideMark/>
          </w:tcPr>
          <w:p w14:paraId="3032FE66" w14:textId="77777777" w:rsidR="008453B0" w:rsidRPr="008453B0" w:rsidRDefault="008453B0" w:rsidP="008453B0">
            <w:pPr>
              <w:spacing w:after="0" w:line="240" w:lineRule="auto"/>
              <w:jc w:val="center"/>
              <w:rPr>
                <w:rFonts w:ascii="Cambria" w:eastAsia="Times New Roman" w:hAnsi="Cambria" w:cs="Calibri"/>
                <w:lang w:eastAsia="el-GR"/>
              </w:rPr>
            </w:pPr>
            <w:r w:rsidRPr="008453B0">
              <w:rPr>
                <w:rFonts w:ascii="Cambria" w:eastAsia="Times New Roman" w:hAnsi="Cambria" w:cs="Calibri"/>
                <w:lang w:eastAsia="el-GR"/>
              </w:rPr>
              <w:t>20.</w:t>
            </w:r>
          </w:p>
        </w:tc>
        <w:tc>
          <w:tcPr>
            <w:tcW w:w="3148" w:type="dxa"/>
            <w:tcBorders>
              <w:top w:val="nil"/>
              <w:left w:val="nil"/>
              <w:bottom w:val="dashed" w:sz="8" w:space="0" w:color="000000"/>
              <w:right w:val="dashed" w:sz="8" w:space="0" w:color="000000"/>
            </w:tcBorders>
            <w:shd w:val="clear" w:color="auto" w:fill="auto"/>
            <w:vAlign w:val="center"/>
            <w:hideMark/>
          </w:tcPr>
          <w:p w14:paraId="2F565976" w14:textId="77777777" w:rsidR="008453B0" w:rsidRPr="008453B0" w:rsidRDefault="008453B0" w:rsidP="008453B0">
            <w:pPr>
              <w:spacing w:after="0" w:line="240" w:lineRule="auto"/>
              <w:rPr>
                <w:rFonts w:ascii="Cambria" w:eastAsia="Times New Roman" w:hAnsi="Cambria" w:cs="Calibri"/>
                <w:lang w:eastAsia="el-GR"/>
              </w:rPr>
            </w:pPr>
            <w:r w:rsidRPr="008453B0">
              <w:rPr>
                <w:rFonts w:ascii="Cambria" w:eastAsia="Times New Roman" w:hAnsi="Cambria" w:cs="Calibri"/>
                <w:lang w:eastAsia="el-GR"/>
              </w:rPr>
              <w:t xml:space="preserve"> Εγκατάσταση Δέντρων Δ3, Δ4, Δ5, Δ6 .</w:t>
            </w:r>
          </w:p>
        </w:tc>
        <w:tc>
          <w:tcPr>
            <w:tcW w:w="2584" w:type="dxa"/>
            <w:tcBorders>
              <w:top w:val="nil"/>
              <w:left w:val="nil"/>
              <w:bottom w:val="dashed" w:sz="8" w:space="0" w:color="000000"/>
              <w:right w:val="dashed" w:sz="8" w:space="0" w:color="000000"/>
            </w:tcBorders>
            <w:shd w:val="clear" w:color="auto" w:fill="auto"/>
            <w:vAlign w:val="center"/>
            <w:hideMark/>
          </w:tcPr>
          <w:p w14:paraId="1EB2C582" w14:textId="77777777" w:rsidR="008453B0" w:rsidRPr="008453B0" w:rsidRDefault="008453B0" w:rsidP="008453B0">
            <w:pPr>
              <w:spacing w:after="0" w:line="240" w:lineRule="auto"/>
              <w:jc w:val="center"/>
              <w:rPr>
                <w:rFonts w:ascii="Cambria" w:eastAsia="Times New Roman" w:hAnsi="Cambria" w:cs="Calibri"/>
                <w:lang w:eastAsia="el-GR"/>
              </w:rPr>
            </w:pPr>
            <w:r w:rsidRPr="008453B0">
              <w:rPr>
                <w:rFonts w:ascii="Cambria" w:eastAsia="Times New Roman" w:hAnsi="Cambria" w:cs="Calibri"/>
                <w:lang w:eastAsia="el-GR"/>
              </w:rPr>
              <w:t>ΤΕΜ.</w:t>
            </w:r>
          </w:p>
        </w:tc>
        <w:tc>
          <w:tcPr>
            <w:tcW w:w="3873" w:type="dxa"/>
            <w:tcBorders>
              <w:top w:val="nil"/>
              <w:left w:val="nil"/>
              <w:bottom w:val="dashed" w:sz="8" w:space="0" w:color="000000"/>
              <w:right w:val="single" w:sz="8" w:space="0" w:color="000000"/>
            </w:tcBorders>
            <w:shd w:val="clear" w:color="auto" w:fill="auto"/>
            <w:vAlign w:val="center"/>
            <w:hideMark/>
          </w:tcPr>
          <w:p w14:paraId="4B4FC433" w14:textId="77777777" w:rsidR="008453B0" w:rsidRPr="008453B0" w:rsidRDefault="008453B0" w:rsidP="008453B0">
            <w:pPr>
              <w:spacing w:after="0" w:line="240" w:lineRule="auto"/>
              <w:jc w:val="center"/>
              <w:rPr>
                <w:rFonts w:ascii="Cambria" w:eastAsia="Times New Roman" w:hAnsi="Cambria" w:cs="Calibri"/>
                <w:lang w:eastAsia="el-GR"/>
              </w:rPr>
            </w:pPr>
            <w:r w:rsidRPr="008453B0">
              <w:rPr>
                <w:rFonts w:ascii="Cambria" w:eastAsia="Times New Roman" w:hAnsi="Cambria" w:cs="Calibri"/>
                <w:lang w:eastAsia="el-GR"/>
              </w:rPr>
              <w:t>3,60</w:t>
            </w:r>
          </w:p>
        </w:tc>
      </w:tr>
      <w:tr w:rsidR="008453B0" w:rsidRPr="008453B0" w14:paraId="33C00A3E" w14:textId="77777777" w:rsidTr="00C06407">
        <w:trPr>
          <w:gridAfter w:val="1"/>
          <w:trHeight w:val="585"/>
        </w:trPr>
        <w:tc>
          <w:tcPr>
            <w:tcW w:w="619" w:type="dxa"/>
            <w:tcBorders>
              <w:top w:val="nil"/>
              <w:left w:val="single" w:sz="8" w:space="0" w:color="000000"/>
              <w:bottom w:val="dashed" w:sz="8" w:space="0" w:color="000000"/>
              <w:right w:val="dashed" w:sz="8" w:space="0" w:color="000000"/>
            </w:tcBorders>
            <w:shd w:val="clear" w:color="auto" w:fill="auto"/>
            <w:vAlign w:val="center"/>
            <w:hideMark/>
          </w:tcPr>
          <w:p w14:paraId="3BC6C6A4" w14:textId="77777777" w:rsidR="008453B0" w:rsidRPr="008453B0" w:rsidRDefault="008453B0" w:rsidP="008453B0">
            <w:pPr>
              <w:spacing w:after="0" w:line="240" w:lineRule="auto"/>
              <w:jc w:val="center"/>
              <w:rPr>
                <w:rFonts w:ascii="Cambria" w:eastAsia="Times New Roman" w:hAnsi="Cambria" w:cs="Calibri"/>
                <w:lang w:eastAsia="el-GR"/>
              </w:rPr>
            </w:pPr>
            <w:r w:rsidRPr="008453B0">
              <w:rPr>
                <w:rFonts w:ascii="Cambria" w:eastAsia="Times New Roman" w:hAnsi="Cambria" w:cs="Calibri"/>
                <w:lang w:eastAsia="el-GR"/>
              </w:rPr>
              <w:t>21.</w:t>
            </w:r>
          </w:p>
        </w:tc>
        <w:tc>
          <w:tcPr>
            <w:tcW w:w="3148" w:type="dxa"/>
            <w:tcBorders>
              <w:top w:val="nil"/>
              <w:left w:val="nil"/>
              <w:bottom w:val="dashed" w:sz="8" w:space="0" w:color="000000"/>
              <w:right w:val="dashed" w:sz="8" w:space="0" w:color="000000"/>
            </w:tcBorders>
            <w:shd w:val="clear" w:color="auto" w:fill="auto"/>
            <w:vAlign w:val="center"/>
            <w:hideMark/>
          </w:tcPr>
          <w:p w14:paraId="53BF6648" w14:textId="77777777" w:rsidR="008453B0" w:rsidRPr="008453B0" w:rsidRDefault="008453B0" w:rsidP="008453B0">
            <w:pPr>
              <w:spacing w:after="0" w:line="240" w:lineRule="auto"/>
              <w:rPr>
                <w:rFonts w:ascii="Cambria" w:eastAsia="Times New Roman" w:hAnsi="Cambria" w:cs="Calibri"/>
                <w:lang w:eastAsia="el-GR"/>
              </w:rPr>
            </w:pPr>
            <w:r w:rsidRPr="008453B0">
              <w:rPr>
                <w:rFonts w:ascii="Cambria" w:eastAsia="Times New Roman" w:hAnsi="Cambria" w:cs="Calibri"/>
                <w:lang w:eastAsia="el-GR"/>
              </w:rPr>
              <w:t xml:space="preserve"> Εγκατάσταση Θάμνων Θ2,83,Θ4,Θ5,Θ6</w:t>
            </w:r>
          </w:p>
        </w:tc>
        <w:tc>
          <w:tcPr>
            <w:tcW w:w="2584" w:type="dxa"/>
            <w:tcBorders>
              <w:top w:val="nil"/>
              <w:left w:val="nil"/>
              <w:bottom w:val="dashed" w:sz="8" w:space="0" w:color="000000"/>
              <w:right w:val="dashed" w:sz="8" w:space="0" w:color="000000"/>
            </w:tcBorders>
            <w:shd w:val="clear" w:color="auto" w:fill="auto"/>
            <w:vAlign w:val="center"/>
            <w:hideMark/>
          </w:tcPr>
          <w:p w14:paraId="70C3B6CA" w14:textId="77777777" w:rsidR="008453B0" w:rsidRPr="008453B0" w:rsidRDefault="008453B0" w:rsidP="008453B0">
            <w:pPr>
              <w:spacing w:after="0" w:line="240" w:lineRule="auto"/>
              <w:jc w:val="center"/>
              <w:rPr>
                <w:rFonts w:ascii="Cambria" w:eastAsia="Times New Roman" w:hAnsi="Cambria" w:cs="Calibri"/>
                <w:lang w:eastAsia="el-GR"/>
              </w:rPr>
            </w:pPr>
            <w:r w:rsidRPr="008453B0">
              <w:rPr>
                <w:rFonts w:ascii="Cambria" w:eastAsia="Times New Roman" w:hAnsi="Cambria" w:cs="Calibri"/>
                <w:lang w:eastAsia="el-GR"/>
              </w:rPr>
              <w:t>ΤΕΜ.</w:t>
            </w:r>
          </w:p>
        </w:tc>
        <w:tc>
          <w:tcPr>
            <w:tcW w:w="3873" w:type="dxa"/>
            <w:tcBorders>
              <w:top w:val="nil"/>
              <w:left w:val="nil"/>
              <w:bottom w:val="dashed" w:sz="8" w:space="0" w:color="000000"/>
              <w:right w:val="single" w:sz="8" w:space="0" w:color="000000"/>
            </w:tcBorders>
            <w:shd w:val="clear" w:color="auto" w:fill="auto"/>
            <w:vAlign w:val="center"/>
            <w:hideMark/>
          </w:tcPr>
          <w:p w14:paraId="1F484D09" w14:textId="77777777" w:rsidR="008453B0" w:rsidRPr="008453B0" w:rsidRDefault="008453B0" w:rsidP="008453B0">
            <w:pPr>
              <w:spacing w:after="0" w:line="240" w:lineRule="auto"/>
              <w:jc w:val="center"/>
              <w:rPr>
                <w:rFonts w:ascii="Cambria" w:eastAsia="Times New Roman" w:hAnsi="Cambria" w:cs="Calibri"/>
                <w:lang w:eastAsia="el-GR"/>
              </w:rPr>
            </w:pPr>
            <w:r w:rsidRPr="008453B0">
              <w:rPr>
                <w:rFonts w:ascii="Cambria" w:eastAsia="Times New Roman" w:hAnsi="Cambria" w:cs="Calibri"/>
                <w:lang w:eastAsia="el-GR"/>
              </w:rPr>
              <w:t>1,80</w:t>
            </w:r>
          </w:p>
        </w:tc>
      </w:tr>
      <w:tr w:rsidR="008453B0" w:rsidRPr="008453B0" w14:paraId="29233938" w14:textId="77777777" w:rsidTr="00C06407">
        <w:trPr>
          <w:gridAfter w:val="1"/>
          <w:trHeight w:val="1440"/>
        </w:trPr>
        <w:tc>
          <w:tcPr>
            <w:tcW w:w="619" w:type="dxa"/>
            <w:tcBorders>
              <w:top w:val="nil"/>
              <w:left w:val="single" w:sz="8" w:space="0" w:color="000000"/>
              <w:bottom w:val="dashed" w:sz="8" w:space="0" w:color="000000"/>
              <w:right w:val="dashed" w:sz="8" w:space="0" w:color="000000"/>
            </w:tcBorders>
            <w:shd w:val="clear" w:color="auto" w:fill="auto"/>
            <w:vAlign w:val="center"/>
            <w:hideMark/>
          </w:tcPr>
          <w:p w14:paraId="6955BA4C" w14:textId="77777777" w:rsidR="008453B0" w:rsidRPr="008453B0" w:rsidRDefault="008453B0" w:rsidP="008453B0">
            <w:pPr>
              <w:spacing w:after="0" w:line="240" w:lineRule="auto"/>
              <w:jc w:val="center"/>
              <w:rPr>
                <w:rFonts w:ascii="Cambria" w:eastAsia="Times New Roman" w:hAnsi="Cambria" w:cs="Calibri"/>
                <w:lang w:eastAsia="el-GR"/>
              </w:rPr>
            </w:pPr>
            <w:r w:rsidRPr="008453B0">
              <w:rPr>
                <w:rFonts w:ascii="Cambria" w:eastAsia="Times New Roman" w:hAnsi="Cambria" w:cs="Calibri"/>
                <w:lang w:eastAsia="el-GR"/>
              </w:rPr>
              <w:t>22.</w:t>
            </w:r>
          </w:p>
        </w:tc>
        <w:tc>
          <w:tcPr>
            <w:tcW w:w="3148" w:type="dxa"/>
            <w:tcBorders>
              <w:top w:val="nil"/>
              <w:left w:val="nil"/>
              <w:bottom w:val="dashed" w:sz="8" w:space="0" w:color="000000"/>
              <w:right w:val="dashed" w:sz="8" w:space="0" w:color="000000"/>
            </w:tcBorders>
            <w:shd w:val="clear" w:color="auto" w:fill="auto"/>
            <w:vAlign w:val="center"/>
            <w:hideMark/>
          </w:tcPr>
          <w:p w14:paraId="18D8E448" w14:textId="77777777" w:rsidR="008453B0" w:rsidRPr="008453B0" w:rsidRDefault="008453B0" w:rsidP="008453B0">
            <w:pPr>
              <w:spacing w:after="0" w:line="240" w:lineRule="auto"/>
              <w:rPr>
                <w:rFonts w:ascii="Cambria" w:eastAsia="Times New Roman" w:hAnsi="Cambria" w:cs="Calibri"/>
                <w:lang w:eastAsia="el-GR"/>
              </w:rPr>
            </w:pPr>
            <w:r w:rsidRPr="008453B0">
              <w:rPr>
                <w:rFonts w:ascii="Cambria" w:eastAsia="Times New Roman" w:hAnsi="Cambria" w:cs="Calibri"/>
                <w:lang w:eastAsia="el-GR"/>
              </w:rPr>
              <w:t>Εγκατάσταση με Ποώδη πολυετή, ετήσια, διετή, βολβώδη κλπ φυτά κατηγορίας Π2, Αναρριχώμενων Α1,Α2</w:t>
            </w:r>
          </w:p>
        </w:tc>
        <w:tc>
          <w:tcPr>
            <w:tcW w:w="2584" w:type="dxa"/>
            <w:tcBorders>
              <w:top w:val="nil"/>
              <w:left w:val="nil"/>
              <w:bottom w:val="dashed" w:sz="8" w:space="0" w:color="000000"/>
              <w:right w:val="dashed" w:sz="8" w:space="0" w:color="000000"/>
            </w:tcBorders>
            <w:shd w:val="clear" w:color="auto" w:fill="auto"/>
            <w:vAlign w:val="center"/>
            <w:hideMark/>
          </w:tcPr>
          <w:p w14:paraId="53BA5C7F" w14:textId="77777777" w:rsidR="008453B0" w:rsidRPr="008453B0" w:rsidRDefault="008453B0" w:rsidP="008453B0">
            <w:pPr>
              <w:spacing w:after="0" w:line="240" w:lineRule="auto"/>
              <w:jc w:val="center"/>
              <w:rPr>
                <w:rFonts w:ascii="Cambria" w:eastAsia="Times New Roman" w:hAnsi="Cambria" w:cs="Calibri"/>
                <w:lang w:eastAsia="el-GR"/>
              </w:rPr>
            </w:pPr>
            <w:r w:rsidRPr="008453B0">
              <w:rPr>
                <w:rFonts w:ascii="Cambria" w:eastAsia="Times New Roman" w:hAnsi="Cambria" w:cs="Calibri"/>
                <w:lang w:eastAsia="el-GR"/>
              </w:rPr>
              <w:t>ΤΕΜ.</w:t>
            </w:r>
          </w:p>
        </w:tc>
        <w:tc>
          <w:tcPr>
            <w:tcW w:w="3873" w:type="dxa"/>
            <w:tcBorders>
              <w:top w:val="nil"/>
              <w:left w:val="nil"/>
              <w:bottom w:val="dashed" w:sz="8" w:space="0" w:color="000000"/>
              <w:right w:val="single" w:sz="8" w:space="0" w:color="000000"/>
            </w:tcBorders>
            <w:shd w:val="clear" w:color="auto" w:fill="auto"/>
            <w:vAlign w:val="center"/>
            <w:hideMark/>
          </w:tcPr>
          <w:p w14:paraId="2F7B52C6" w14:textId="77777777" w:rsidR="008453B0" w:rsidRPr="008453B0" w:rsidRDefault="008453B0" w:rsidP="008453B0">
            <w:pPr>
              <w:spacing w:after="0" w:line="240" w:lineRule="auto"/>
              <w:jc w:val="center"/>
              <w:rPr>
                <w:rFonts w:ascii="Cambria" w:eastAsia="Times New Roman" w:hAnsi="Cambria" w:cs="Calibri"/>
                <w:lang w:eastAsia="el-GR"/>
              </w:rPr>
            </w:pPr>
            <w:r w:rsidRPr="008453B0">
              <w:rPr>
                <w:rFonts w:ascii="Cambria" w:eastAsia="Times New Roman" w:hAnsi="Cambria" w:cs="Calibri"/>
                <w:lang w:eastAsia="el-GR"/>
              </w:rPr>
              <w:t>0,60</w:t>
            </w:r>
          </w:p>
        </w:tc>
      </w:tr>
      <w:tr w:rsidR="008453B0" w:rsidRPr="008453B0" w14:paraId="68A31E75" w14:textId="77777777" w:rsidTr="00C06407">
        <w:trPr>
          <w:gridAfter w:val="1"/>
          <w:trHeight w:val="900"/>
        </w:trPr>
        <w:tc>
          <w:tcPr>
            <w:tcW w:w="10224" w:type="dxa"/>
            <w:gridSpan w:val="4"/>
            <w:tcBorders>
              <w:top w:val="dashed" w:sz="8" w:space="0" w:color="000000"/>
              <w:left w:val="single" w:sz="8" w:space="0" w:color="000000"/>
              <w:bottom w:val="dashed" w:sz="8" w:space="0" w:color="000000"/>
              <w:right w:val="single" w:sz="8" w:space="0" w:color="000000"/>
            </w:tcBorders>
            <w:shd w:val="clear" w:color="000000" w:fill="CCCCCC"/>
            <w:vAlign w:val="center"/>
            <w:hideMark/>
          </w:tcPr>
          <w:p w14:paraId="4756D12A" w14:textId="77777777" w:rsidR="008453B0" w:rsidRPr="008453B0" w:rsidRDefault="008453B0" w:rsidP="008453B0">
            <w:pPr>
              <w:spacing w:after="0" w:line="240" w:lineRule="auto"/>
              <w:jc w:val="center"/>
              <w:rPr>
                <w:rFonts w:ascii="Cambria" w:eastAsia="Times New Roman" w:hAnsi="Cambria" w:cs="Calibri"/>
                <w:b/>
                <w:bCs/>
                <w:color w:val="000000"/>
                <w:lang w:eastAsia="el-GR"/>
              </w:rPr>
            </w:pPr>
            <w:r w:rsidRPr="008453B0">
              <w:rPr>
                <w:rFonts w:ascii="Cambria" w:eastAsia="Times New Roman" w:hAnsi="Cambria" w:cs="Calibri"/>
                <w:b/>
                <w:bCs/>
                <w:color w:val="000000"/>
                <w:lang w:eastAsia="el-GR"/>
              </w:rPr>
              <w:lastRenderedPageBreak/>
              <w:t xml:space="preserve"> ΕΛΕΓΧΟΣ  ΚΑΙ ΣΥΝΤΗΡΗΣΗ ΥΦΙΣΤΑΜΕΝΟΥ</w:t>
            </w:r>
            <w:r w:rsidRPr="008453B0">
              <w:rPr>
                <w:rFonts w:ascii="Cambria" w:eastAsia="Times New Roman" w:hAnsi="Cambria" w:cs="Calibri"/>
                <w:b/>
                <w:bCs/>
                <w:color w:val="FF0000"/>
                <w:lang w:eastAsia="el-GR"/>
              </w:rPr>
              <w:t xml:space="preserve">  </w:t>
            </w:r>
            <w:r w:rsidRPr="008453B0">
              <w:rPr>
                <w:rFonts w:ascii="Cambria" w:eastAsia="Times New Roman" w:hAnsi="Cambria" w:cs="Calibri"/>
                <w:b/>
                <w:bCs/>
                <w:color w:val="000000"/>
                <w:lang w:eastAsia="el-GR"/>
              </w:rPr>
              <w:t xml:space="preserve">ΑΡΔΕΥΤΙΚΟΥ ΔΙΚΤΥΟΥ   ΣΤΑ ΣΗΜΕΙΑ ΠΑΡΕΜΒΑΣΗΣ                                        </w:t>
            </w:r>
          </w:p>
        </w:tc>
      </w:tr>
      <w:tr w:rsidR="008453B0" w:rsidRPr="008453B0" w14:paraId="4D8811A8" w14:textId="77777777" w:rsidTr="00C06407">
        <w:trPr>
          <w:gridAfter w:val="1"/>
          <w:trHeight w:val="870"/>
        </w:trPr>
        <w:tc>
          <w:tcPr>
            <w:tcW w:w="619" w:type="dxa"/>
            <w:tcBorders>
              <w:top w:val="nil"/>
              <w:left w:val="single" w:sz="8" w:space="0" w:color="000000"/>
              <w:bottom w:val="dashed" w:sz="8" w:space="0" w:color="000000"/>
              <w:right w:val="dashed" w:sz="8" w:space="0" w:color="000000"/>
            </w:tcBorders>
            <w:shd w:val="clear" w:color="auto" w:fill="auto"/>
            <w:vAlign w:val="center"/>
            <w:hideMark/>
          </w:tcPr>
          <w:p w14:paraId="54D4656A"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23.</w:t>
            </w:r>
          </w:p>
        </w:tc>
        <w:tc>
          <w:tcPr>
            <w:tcW w:w="3148" w:type="dxa"/>
            <w:tcBorders>
              <w:top w:val="nil"/>
              <w:left w:val="nil"/>
              <w:bottom w:val="dashed" w:sz="8" w:space="0" w:color="000000"/>
              <w:right w:val="dashed" w:sz="8" w:space="0" w:color="000000"/>
            </w:tcBorders>
            <w:shd w:val="clear" w:color="auto" w:fill="auto"/>
            <w:vAlign w:val="center"/>
            <w:hideMark/>
          </w:tcPr>
          <w:p w14:paraId="73437776" w14:textId="77777777" w:rsidR="008453B0" w:rsidRPr="008453B0" w:rsidRDefault="008453B0" w:rsidP="008453B0">
            <w:pPr>
              <w:spacing w:after="0" w:line="240" w:lineRule="auto"/>
              <w:rPr>
                <w:rFonts w:ascii="Cambria" w:eastAsia="Times New Roman" w:hAnsi="Cambria" w:cs="Calibri"/>
                <w:color w:val="000000"/>
                <w:lang w:eastAsia="el-GR"/>
              </w:rPr>
            </w:pPr>
            <w:r w:rsidRPr="008453B0">
              <w:rPr>
                <w:rFonts w:ascii="Cambria" w:eastAsia="Times New Roman" w:hAnsi="Cambria" w:cs="Calibri"/>
                <w:color w:val="000000"/>
                <w:lang w:eastAsia="el-GR"/>
              </w:rPr>
              <w:t xml:space="preserve">Έλεγχος, συντήρηση και επισκευή αρδευτικού δικτύου </w:t>
            </w:r>
          </w:p>
        </w:tc>
        <w:tc>
          <w:tcPr>
            <w:tcW w:w="2584" w:type="dxa"/>
            <w:tcBorders>
              <w:top w:val="nil"/>
              <w:left w:val="nil"/>
              <w:bottom w:val="dashed" w:sz="8" w:space="0" w:color="000000"/>
              <w:right w:val="dashed" w:sz="8" w:space="0" w:color="000000"/>
            </w:tcBorders>
            <w:shd w:val="clear" w:color="auto" w:fill="auto"/>
            <w:vAlign w:val="center"/>
            <w:hideMark/>
          </w:tcPr>
          <w:p w14:paraId="7E4ACF8B"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ΣΤΡ.</w:t>
            </w:r>
          </w:p>
        </w:tc>
        <w:tc>
          <w:tcPr>
            <w:tcW w:w="3873" w:type="dxa"/>
            <w:tcBorders>
              <w:top w:val="nil"/>
              <w:left w:val="nil"/>
              <w:bottom w:val="dashed" w:sz="8" w:space="0" w:color="000000"/>
              <w:right w:val="single" w:sz="8" w:space="0" w:color="000000"/>
            </w:tcBorders>
            <w:shd w:val="clear" w:color="auto" w:fill="auto"/>
            <w:vAlign w:val="center"/>
            <w:hideMark/>
          </w:tcPr>
          <w:p w14:paraId="1708F412"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1.300,00</w:t>
            </w:r>
          </w:p>
        </w:tc>
      </w:tr>
      <w:tr w:rsidR="008453B0" w:rsidRPr="008453B0" w14:paraId="22138EDD" w14:textId="77777777" w:rsidTr="00C06407">
        <w:trPr>
          <w:gridAfter w:val="1"/>
          <w:trHeight w:val="300"/>
        </w:trPr>
        <w:tc>
          <w:tcPr>
            <w:tcW w:w="10224" w:type="dxa"/>
            <w:gridSpan w:val="4"/>
            <w:tcBorders>
              <w:top w:val="dashed" w:sz="8" w:space="0" w:color="000000"/>
              <w:left w:val="single" w:sz="8" w:space="0" w:color="000000"/>
              <w:bottom w:val="dashed" w:sz="8" w:space="0" w:color="000000"/>
              <w:right w:val="single" w:sz="8" w:space="0" w:color="000000"/>
            </w:tcBorders>
            <w:shd w:val="clear" w:color="000000" w:fill="CCCCCC"/>
            <w:vAlign w:val="center"/>
            <w:hideMark/>
          </w:tcPr>
          <w:p w14:paraId="781A3FEE" w14:textId="77777777" w:rsidR="008453B0" w:rsidRPr="008453B0" w:rsidRDefault="008453B0" w:rsidP="008453B0">
            <w:pPr>
              <w:spacing w:after="0" w:line="240" w:lineRule="auto"/>
              <w:jc w:val="center"/>
              <w:rPr>
                <w:rFonts w:ascii="Cambria" w:eastAsia="Times New Roman" w:hAnsi="Cambria" w:cs="Calibri"/>
                <w:b/>
                <w:bCs/>
                <w:color w:val="000000"/>
                <w:lang w:eastAsia="el-GR"/>
              </w:rPr>
            </w:pPr>
            <w:r w:rsidRPr="008453B0">
              <w:rPr>
                <w:rFonts w:ascii="Cambria" w:eastAsia="Times New Roman" w:hAnsi="Cambria" w:cs="Calibri"/>
                <w:b/>
                <w:bCs/>
                <w:color w:val="000000"/>
                <w:lang w:eastAsia="el-GR"/>
              </w:rPr>
              <w:t>ΕΡΓΑΣΙΕΣ ΔΙΑΧΕΙΡΙΣΗΣ ΦΥΤΙΚΩΝ ΥΠΟΛΕΙΜΜΑΤΩΝ</w:t>
            </w:r>
          </w:p>
        </w:tc>
      </w:tr>
      <w:tr w:rsidR="008453B0" w:rsidRPr="008453B0" w14:paraId="4612D921" w14:textId="77777777" w:rsidTr="00C06407">
        <w:trPr>
          <w:gridAfter w:val="1"/>
          <w:trHeight w:val="585"/>
        </w:trPr>
        <w:tc>
          <w:tcPr>
            <w:tcW w:w="619" w:type="dxa"/>
            <w:tcBorders>
              <w:top w:val="nil"/>
              <w:left w:val="single" w:sz="8" w:space="0" w:color="000000"/>
              <w:bottom w:val="dashed" w:sz="8" w:space="0" w:color="000000"/>
              <w:right w:val="dashed" w:sz="8" w:space="0" w:color="000000"/>
            </w:tcBorders>
            <w:shd w:val="clear" w:color="auto" w:fill="auto"/>
            <w:vAlign w:val="center"/>
            <w:hideMark/>
          </w:tcPr>
          <w:p w14:paraId="635C826F"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24.</w:t>
            </w:r>
          </w:p>
        </w:tc>
        <w:tc>
          <w:tcPr>
            <w:tcW w:w="3148" w:type="dxa"/>
            <w:tcBorders>
              <w:top w:val="nil"/>
              <w:left w:val="nil"/>
              <w:bottom w:val="dashed" w:sz="8" w:space="0" w:color="000000"/>
              <w:right w:val="dashed" w:sz="8" w:space="0" w:color="000000"/>
            </w:tcBorders>
            <w:shd w:val="clear" w:color="auto" w:fill="auto"/>
            <w:vAlign w:val="center"/>
            <w:hideMark/>
          </w:tcPr>
          <w:p w14:paraId="6F04C778" w14:textId="77777777" w:rsidR="008453B0" w:rsidRPr="008453B0" w:rsidRDefault="008453B0" w:rsidP="008453B0">
            <w:pPr>
              <w:spacing w:after="0" w:line="240" w:lineRule="auto"/>
              <w:rPr>
                <w:rFonts w:ascii="Cambria" w:eastAsia="Times New Roman" w:hAnsi="Cambria" w:cs="Calibri"/>
                <w:color w:val="000000"/>
                <w:lang w:eastAsia="el-GR"/>
              </w:rPr>
            </w:pPr>
            <w:r w:rsidRPr="008453B0">
              <w:rPr>
                <w:rFonts w:ascii="Cambria" w:eastAsia="Times New Roman" w:hAnsi="Cambria" w:cs="Calibri"/>
                <w:color w:val="000000"/>
                <w:lang w:eastAsia="el-GR"/>
              </w:rPr>
              <w:t xml:space="preserve">Παραγωγή Διάθεση και ενσωμάτωση </w:t>
            </w:r>
            <w:proofErr w:type="spellStart"/>
            <w:r w:rsidRPr="008453B0">
              <w:rPr>
                <w:rFonts w:ascii="Cambria" w:eastAsia="Times New Roman" w:hAnsi="Cambria" w:cs="Calibri"/>
                <w:color w:val="000000"/>
                <w:lang w:eastAsia="el-GR"/>
              </w:rPr>
              <w:t>κομπόστ</w:t>
            </w:r>
            <w:proofErr w:type="spellEnd"/>
          </w:p>
        </w:tc>
        <w:tc>
          <w:tcPr>
            <w:tcW w:w="2584" w:type="dxa"/>
            <w:tcBorders>
              <w:top w:val="nil"/>
              <w:left w:val="nil"/>
              <w:bottom w:val="dashed" w:sz="8" w:space="0" w:color="000000"/>
              <w:right w:val="dashed" w:sz="8" w:space="0" w:color="000000"/>
            </w:tcBorders>
            <w:shd w:val="clear" w:color="auto" w:fill="auto"/>
            <w:vAlign w:val="center"/>
            <w:hideMark/>
          </w:tcPr>
          <w:p w14:paraId="25653D0F"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Τον.</w:t>
            </w:r>
          </w:p>
        </w:tc>
        <w:tc>
          <w:tcPr>
            <w:tcW w:w="3873" w:type="dxa"/>
            <w:tcBorders>
              <w:top w:val="nil"/>
              <w:left w:val="nil"/>
              <w:bottom w:val="dashed" w:sz="8" w:space="0" w:color="000000"/>
              <w:right w:val="single" w:sz="8" w:space="0" w:color="000000"/>
            </w:tcBorders>
            <w:shd w:val="clear" w:color="auto" w:fill="auto"/>
            <w:vAlign w:val="center"/>
            <w:hideMark/>
          </w:tcPr>
          <w:p w14:paraId="37E422AB"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58,00</w:t>
            </w:r>
          </w:p>
        </w:tc>
      </w:tr>
      <w:tr w:rsidR="008453B0" w:rsidRPr="008453B0" w14:paraId="1B39C02A" w14:textId="77777777" w:rsidTr="00C06407">
        <w:trPr>
          <w:gridAfter w:val="1"/>
          <w:trHeight w:val="870"/>
        </w:trPr>
        <w:tc>
          <w:tcPr>
            <w:tcW w:w="619" w:type="dxa"/>
            <w:tcBorders>
              <w:top w:val="nil"/>
              <w:left w:val="single" w:sz="8" w:space="0" w:color="000000"/>
              <w:bottom w:val="dashed" w:sz="8" w:space="0" w:color="000000"/>
              <w:right w:val="dashed" w:sz="8" w:space="0" w:color="000000"/>
            </w:tcBorders>
            <w:shd w:val="clear" w:color="auto" w:fill="auto"/>
            <w:vAlign w:val="center"/>
            <w:hideMark/>
          </w:tcPr>
          <w:p w14:paraId="5C20AD1D"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25.</w:t>
            </w:r>
          </w:p>
        </w:tc>
        <w:tc>
          <w:tcPr>
            <w:tcW w:w="3148" w:type="dxa"/>
            <w:tcBorders>
              <w:top w:val="nil"/>
              <w:left w:val="nil"/>
              <w:bottom w:val="dashed" w:sz="8" w:space="0" w:color="000000"/>
              <w:right w:val="dashed" w:sz="8" w:space="0" w:color="000000"/>
            </w:tcBorders>
            <w:shd w:val="clear" w:color="auto" w:fill="auto"/>
            <w:vAlign w:val="center"/>
            <w:hideMark/>
          </w:tcPr>
          <w:p w14:paraId="6C9E217A" w14:textId="77777777" w:rsidR="008453B0" w:rsidRPr="008453B0" w:rsidRDefault="008453B0" w:rsidP="008453B0">
            <w:pPr>
              <w:spacing w:after="0" w:line="240" w:lineRule="auto"/>
              <w:rPr>
                <w:rFonts w:ascii="Cambria" w:eastAsia="Times New Roman" w:hAnsi="Cambria" w:cs="Calibri"/>
                <w:color w:val="000000"/>
                <w:lang w:eastAsia="el-GR"/>
              </w:rPr>
            </w:pPr>
            <w:r w:rsidRPr="008453B0">
              <w:rPr>
                <w:rFonts w:ascii="Cambria" w:eastAsia="Times New Roman" w:hAnsi="Cambria" w:cs="Calibri"/>
                <w:color w:val="000000"/>
                <w:lang w:eastAsia="el-GR"/>
              </w:rPr>
              <w:t>Συλλογή και μεταφορά προϊόντων καθαρισμού (φυτικών υπολειμμάτων)</w:t>
            </w:r>
          </w:p>
        </w:tc>
        <w:tc>
          <w:tcPr>
            <w:tcW w:w="2584" w:type="dxa"/>
            <w:tcBorders>
              <w:top w:val="nil"/>
              <w:left w:val="nil"/>
              <w:bottom w:val="dashed" w:sz="8" w:space="0" w:color="000000"/>
              <w:right w:val="dashed" w:sz="8" w:space="0" w:color="000000"/>
            </w:tcBorders>
            <w:shd w:val="clear" w:color="auto" w:fill="auto"/>
            <w:vAlign w:val="center"/>
            <w:hideMark/>
          </w:tcPr>
          <w:p w14:paraId="09772D66"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ΚΒ</w:t>
            </w:r>
          </w:p>
        </w:tc>
        <w:tc>
          <w:tcPr>
            <w:tcW w:w="3873" w:type="dxa"/>
            <w:tcBorders>
              <w:top w:val="nil"/>
              <w:left w:val="nil"/>
              <w:bottom w:val="dashed" w:sz="8" w:space="0" w:color="000000"/>
              <w:right w:val="single" w:sz="8" w:space="0" w:color="000000"/>
            </w:tcBorders>
            <w:shd w:val="clear" w:color="auto" w:fill="auto"/>
            <w:vAlign w:val="center"/>
            <w:hideMark/>
          </w:tcPr>
          <w:p w14:paraId="3C156112"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10,00</w:t>
            </w:r>
          </w:p>
        </w:tc>
      </w:tr>
      <w:tr w:rsidR="008453B0" w:rsidRPr="008453B0" w14:paraId="74EA698D" w14:textId="77777777" w:rsidTr="00C06407">
        <w:trPr>
          <w:gridAfter w:val="1"/>
          <w:trHeight w:val="300"/>
        </w:trPr>
        <w:tc>
          <w:tcPr>
            <w:tcW w:w="6351" w:type="dxa"/>
            <w:gridSpan w:val="3"/>
            <w:tcBorders>
              <w:top w:val="dashed" w:sz="8" w:space="0" w:color="000000"/>
              <w:left w:val="single" w:sz="8" w:space="0" w:color="000000"/>
              <w:bottom w:val="dashed" w:sz="8" w:space="0" w:color="000000"/>
              <w:right w:val="dashed" w:sz="8" w:space="0" w:color="000000"/>
            </w:tcBorders>
            <w:shd w:val="clear" w:color="auto" w:fill="auto"/>
            <w:noWrap/>
            <w:vAlign w:val="center"/>
            <w:hideMark/>
          </w:tcPr>
          <w:p w14:paraId="118DCFD2" w14:textId="1E8F7550" w:rsidR="008453B0" w:rsidRPr="008453B0" w:rsidRDefault="002D18E7" w:rsidP="008453B0">
            <w:pPr>
              <w:spacing w:after="0" w:line="240" w:lineRule="auto"/>
              <w:jc w:val="right"/>
              <w:rPr>
                <w:rFonts w:ascii="Cambria" w:eastAsia="Times New Roman" w:hAnsi="Cambria" w:cs="Calibri"/>
                <w:b/>
                <w:bCs/>
                <w:color w:val="000000"/>
                <w:lang w:eastAsia="el-GR"/>
              </w:rPr>
            </w:pPr>
            <w:r>
              <w:rPr>
                <w:rFonts w:ascii="Cambria" w:eastAsia="Times New Roman" w:hAnsi="Cambria" w:cs="Calibri"/>
                <w:b/>
                <w:bCs/>
                <w:color w:val="000000"/>
                <w:lang w:eastAsia="el-GR"/>
              </w:rPr>
              <w:t xml:space="preserve"> ΣΥΝΟΛΟ ΔΑΠΑΝΗΣ (</w:t>
            </w:r>
            <w:r>
              <w:rPr>
                <w:rFonts w:ascii="Cambria" w:eastAsia="Times New Roman" w:hAnsi="Cambria" w:cs="Calibri"/>
                <w:b/>
                <w:bCs/>
                <w:color w:val="000000"/>
                <w:lang w:val="en-US" w:eastAsia="el-GR"/>
              </w:rPr>
              <w:t>A</w:t>
            </w:r>
            <w:r w:rsidRPr="002D18E7">
              <w:rPr>
                <w:rFonts w:ascii="Cambria" w:eastAsia="Times New Roman" w:hAnsi="Cambria" w:cs="Calibri"/>
                <w:b/>
                <w:bCs/>
                <w:color w:val="000000"/>
                <w:lang w:eastAsia="el-GR"/>
              </w:rPr>
              <w:t>.</w:t>
            </w:r>
            <w:r w:rsidRPr="00D804FA">
              <w:rPr>
                <w:rFonts w:ascii="Cambria" w:eastAsia="Times New Roman" w:hAnsi="Cambria" w:cs="Calibri"/>
                <w:b/>
                <w:bCs/>
                <w:color w:val="000000"/>
                <w:lang w:eastAsia="el-GR"/>
              </w:rPr>
              <w:t>1</w:t>
            </w:r>
            <w:r w:rsidR="008453B0" w:rsidRPr="008453B0">
              <w:rPr>
                <w:rFonts w:ascii="Cambria" w:eastAsia="Times New Roman" w:hAnsi="Cambria" w:cs="Calibri"/>
                <w:b/>
                <w:bCs/>
                <w:color w:val="000000"/>
                <w:lang w:eastAsia="el-GR"/>
              </w:rPr>
              <w:t>) ΥΠΗΡΕΣΙΕΣ ΣΥΝΤΗΡΗΣΗΣ ΠΑΡΑΣΙΝΟΥ</w:t>
            </w:r>
          </w:p>
        </w:tc>
        <w:tc>
          <w:tcPr>
            <w:tcW w:w="3873" w:type="dxa"/>
            <w:tcBorders>
              <w:top w:val="nil"/>
              <w:left w:val="nil"/>
              <w:bottom w:val="dashed" w:sz="8" w:space="0" w:color="000000"/>
              <w:right w:val="single" w:sz="8" w:space="0" w:color="000000"/>
            </w:tcBorders>
            <w:shd w:val="clear" w:color="auto" w:fill="auto"/>
            <w:noWrap/>
            <w:vAlign w:val="center"/>
            <w:hideMark/>
          </w:tcPr>
          <w:p w14:paraId="086A667C" w14:textId="7E40252E" w:rsidR="008453B0" w:rsidRPr="007241CB" w:rsidRDefault="007241CB" w:rsidP="008453B0">
            <w:pPr>
              <w:spacing w:after="0" w:line="240" w:lineRule="auto"/>
              <w:jc w:val="center"/>
              <w:rPr>
                <w:rFonts w:ascii="Cambria" w:eastAsia="Times New Roman" w:hAnsi="Cambria" w:cs="Calibri"/>
                <w:b/>
                <w:bCs/>
                <w:color w:val="000000"/>
                <w:lang w:val="en-US" w:eastAsia="el-GR"/>
              </w:rPr>
            </w:pPr>
            <w:r>
              <w:rPr>
                <w:rFonts w:ascii="Cambria" w:eastAsia="Times New Roman" w:hAnsi="Cambria" w:cs="Calibri"/>
                <w:b/>
                <w:bCs/>
                <w:color w:val="000000"/>
                <w:lang w:eastAsia="el-GR"/>
              </w:rPr>
              <w:t>939.516,1</w:t>
            </w:r>
            <w:r>
              <w:rPr>
                <w:rFonts w:ascii="Cambria" w:eastAsia="Times New Roman" w:hAnsi="Cambria" w:cs="Calibri"/>
                <w:b/>
                <w:bCs/>
                <w:color w:val="000000"/>
                <w:lang w:val="en-US" w:eastAsia="el-GR"/>
              </w:rPr>
              <w:t>3</w:t>
            </w:r>
          </w:p>
        </w:tc>
      </w:tr>
      <w:tr w:rsidR="008453B0" w:rsidRPr="008453B0" w14:paraId="10832FB9" w14:textId="77777777" w:rsidTr="00C06407">
        <w:trPr>
          <w:gridAfter w:val="1"/>
          <w:trHeight w:val="300"/>
        </w:trPr>
        <w:tc>
          <w:tcPr>
            <w:tcW w:w="6351" w:type="dxa"/>
            <w:gridSpan w:val="3"/>
            <w:tcBorders>
              <w:top w:val="dashed" w:sz="8" w:space="0" w:color="000000"/>
              <w:left w:val="single" w:sz="8" w:space="0" w:color="000000"/>
              <w:bottom w:val="dashed" w:sz="8" w:space="0" w:color="000000"/>
              <w:right w:val="dashed" w:sz="8" w:space="0" w:color="000000"/>
            </w:tcBorders>
            <w:shd w:val="clear" w:color="auto" w:fill="auto"/>
            <w:noWrap/>
            <w:vAlign w:val="center"/>
            <w:hideMark/>
          </w:tcPr>
          <w:p w14:paraId="5FE04380" w14:textId="77777777" w:rsidR="008453B0" w:rsidRPr="008453B0" w:rsidRDefault="008453B0" w:rsidP="008453B0">
            <w:pPr>
              <w:spacing w:after="0" w:line="240" w:lineRule="auto"/>
              <w:jc w:val="right"/>
              <w:rPr>
                <w:rFonts w:ascii="Cambria" w:eastAsia="Times New Roman" w:hAnsi="Cambria" w:cs="Calibri"/>
                <w:b/>
                <w:bCs/>
                <w:color w:val="000000"/>
                <w:lang w:eastAsia="el-GR"/>
              </w:rPr>
            </w:pPr>
            <w:r w:rsidRPr="008453B0">
              <w:rPr>
                <w:rFonts w:ascii="Cambria" w:eastAsia="Times New Roman" w:hAnsi="Cambria" w:cs="Calibri"/>
                <w:b/>
                <w:bCs/>
                <w:color w:val="000000"/>
                <w:lang w:eastAsia="el-GR"/>
              </w:rPr>
              <w:t>Φ.Π.Α 24%</w:t>
            </w:r>
          </w:p>
        </w:tc>
        <w:tc>
          <w:tcPr>
            <w:tcW w:w="3873" w:type="dxa"/>
            <w:tcBorders>
              <w:top w:val="nil"/>
              <w:left w:val="nil"/>
              <w:bottom w:val="dashed" w:sz="8" w:space="0" w:color="000000"/>
              <w:right w:val="single" w:sz="8" w:space="0" w:color="000000"/>
            </w:tcBorders>
            <w:shd w:val="clear" w:color="auto" w:fill="auto"/>
            <w:noWrap/>
            <w:vAlign w:val="center"/>
            <w:hideMark/>
          </w:tcPr>
          <w:p w14:paraId="398A7A50" w14:textId="77777777" w:rsidR="008453B0" w:rsidRPr="008453B0" w:rsidRDefault="008453B0" w:rsidP="008453B0">
            <w:pPr>
              <w:spacing w:after="0" w:line="240" w:lineRule="auto"/>
              <w:jc w:val="center"/>
              <w:rPr>
                <w:rFonts w:ascii="Cambria" w:eastAsia="Times New Roman" w:hAnsi="Cambria" w:cs="Calibri"/>
                <w:b/>
                <w:bCs/>
                <w:color w:val="000000"/>
                <w:lang w:eastAsia="el-GR"/>
              </w:rPr>
            </w:pPr>
            <w:r w:rsidRPr="008453B0">
              <w:rPr>
                <w:rFonts w:ascii="Cambria" w:eastAsia="Times New Roman" w:hAnsi="Cambria" w:cs="Calibri"/>
                <w:b/>
                <w:bCs/>
                <w:color w:val="000000"/>
                <w:lang w:eastAsia="el-GR"/>
              </w:rPr>
              <w:t>225.483,87</w:t>
            </w:r>
          </w:p>
        </w:tc>
      </w:tr>
      <w:tr w:rsidR="008453B0" w:rsidRPr="008453B0" w14:paraId="57370290" w14:textId="77777777" w:rsidTr="00C06407">
        <w:trPr>
          <w:gridAfter w:val="1"/>
          <w:trHeight w:val="600"/>
        </w:trPr>
        <w:tc>
          <w:tcPr>
            <w:tcW w:w="6351" w:type="dxa"/>
            <w:gridSpan w:val="3"/>
            <w:tcBorders>
              <w:top w:val="dashed" w:sz="8" w:space="0" w:color="000000"/>
              <w:left w:val="single" w:sz="8" w:space="0" w:color="000000"/>
              <w:bottom w:val="single" w:sz="8" w:space="0" w:color="000000"/>
              <w:right w:val="dashed" w:sz="8" w:space="0" w:color="000000"/>
            </w:tcBorders>
            <w:shd w:val="clear" w:color="auto" w:fill="auto"/>
            <w:vAlign w:val="center"/>
            <w:hideMark/>
          </w:tcPr>
          <w:p w14:paraId="13CA8BD3" w14:textId="0AD8CD4C" w:rsidR="008453B0" w:rsidRPr="008453B0" w:rsidRDefault="00D804FA" w:rsidP="008453B0">
            <w:pPr>
              <w:spacing w:after="0" w:line="240" w:lineRule="auto"/>
              <w:jc w:val="right"/>
              <w:rPr>
                <w:rFonts w:ascii="Cambria" w:eastAsia="Times New Roman" w:hAnsi="Cambria" w:cs="Calibri"/>
                <w:b/>
                <w:bCs/>
                <w:color w:val="000000"/>
                <w:lang w:eastAsia="el-GR"/>
              </w:rPr>
            </w:pPr>
            <w:r>
              <w:rPr>
                <w:rFonts w:ascii="Cambria" w:eastAsia="Times New Roman" w:hAnsi="Cambria" w:cs="Calibri"/>
                <w:b/>
                <w:bCs/>
                <w:color w:val="000000"/>
                <w:lang w:eastAsia="el-GR"/>
              </w:rPr>
              <w:t>ΓΕΝΙΚΟ ΣΥΝΟΛΟ (</w:t>
            </w:r>
            <w:r>
              <w:rPr>
                <w:rFonts w:ascii="Cambria" w:eastAsia="Times New Roman" w:hAnsi="Cambria" w:cs="Calibri"/>
                <w:b/>
                <w:bCs/>
                <w:color w:val="000000"/>
                <w:lang w:val="en-US" w:eastAsia="el-GR"/>
              </w:rPr>
              <w:t>A</w:t>
            </w:r>
            <w:r w:rsidRPr="00D804FA">
              <w:rPr>
                <w:rFonts w:ascii="Cambria" w:eastAsia="Times New Roman" w:hAnsi="Cambria" w:cs="Calibri"/>
                <w:b/>
                <w:bCs/>
                <w:color w:val="000000"/>
                <w:lang w:eastAsia="el-GR"/>
              </w:rPr>
              <w:t>.1</w:t>
            </w:r>
            <w:r w:rsidR="008453B0" w:rsidRPr="008453B0">
              <w:rPr>
                <w:rFonts w:ascii="Cambria" w:eastAsia="Times New Roman" w:hAnsi="Cambria" w:cs="Calibri"/>
                <w:b/>
                <w:bCs/>
                <w:color w:val="000000"/>
                <w:lang w:eastAsia="el-GR"/>
              </w:rPr>
              <w:t>) ΥΠΗΡΕΣΙΕΣ ΣΥΝΤΗΡΗΣΗΣ ΠΑΡΑΣΙΝΟΥ</w:t>
            </w:r>
          </w:p>
        </w:tc>
        <w:tc>
          <w:tcPr>
            <w:tcW w:w="3873" w:type="dxa"/>
            <w:tcBorders>
              <w:top w:val="nil"/>
              <w:left w:val="nil"/>
              <w:bottom w:val="single" w:sz="8" w:space="0" w:color="000000"/>
              <w:right w:val="single" w:sz="8" w:space="0" w:color="000000"/>
            </w:tcBorders>
            <w:shd w:val="clear" w:color="auto" w:fill="auto"/>
            <w:vAlign w:val="center"/>
            <w:hideMark/>
          </w:tcPr>
          <w:p w14:paraId="5C62D94B" w14:textId="7AFF24D9" w:rsidR="008453B0" w:rsidRPr="007241CB" w:rsidRDefault="007241CB" w:rsidP="008453B0">
            <w:pPr>
              <w:spacing w:after="0" w:line="240" w:lineRule="auto"/>
              <w:jc w:val="center"/>
              <w:rPr>
                <w:rFonts w:ascii="Cambria" w:eastAsia="Times New Roman" w:hAnsi="Cambria" w:cs="Calibri"/>
                <w:b/>
                <w:bCs/>
                <w:color w:val="000000"/>
                <w:lang w:val="en-US" w:eastAsia="el-GR"/>
              </w:rPr>
            </w:pPr>
            <w:r>
              <w:rPr>
                <w:rFonts w:ascii="Cambria" w:eastAsia="Times New Roman" w:hAnsi="Cambria" w:cs="Calibri"/>
                <w:b/>
                <w:bCs/>
                <w:color w:val="000000"/>
                <w:lang w:eastAsia="el-GR"/>
              </w:rPr>
              <w:t>1.16</w:t>
            </w:r>
            <w:r>
              <w:rPr>
                <w:rFonts w:ascii="Cambria" w:eastAsia="Times New Roman" w:hAnsi="Cambria" w:cs="Calibri"/>
                <w:b/>
                <w:bCs/>
                <w:color w:val="000000"/>
                <w:lang w:val="en-US" w:eastAsia="el-GR"/>
              </w:rPr>
              <w:t>5.000,00</w:t>
            </w:r>
          </w:p>
        </w:tc>
      </w:tr>
      <w:tr w:rsidR="000B2ABC" w:rsidRPr="008453B0" w14:paraId="292E3F59" w14:textId="77777777" w:rsidTr="00C06407">
        <w:trPr>
          <w:gridAfter w:val="1"/>
          <w:trHeight w:val="770"/>
        </w:trPr>
        <w:tc>
          <w:tcPr>
            <w:tcW w:w="10224" w:type="dxa"/>
            <w:gridSpan w:val="4"/>
            <w:tcBorders>
              <w:top w:val="single" w:sz="8" w:space="0" w:color="000000"/>
              <w:left w:val="single" w:sz="8" w:space="0" w:color="000000"/>
              <w:right w:val="single" w:sz="8" w:space="0" w:color="000000"/>
            </w:tcBorders>
            <w:shd w:val="clear" w:color="000000" w:fill="D0CECE"/>
            <w:noWrap/>
            <w:vAlign w:val="center"/>
            <w:hideMark/>
          </w:tcPr>
          <w:p w14:paraId="746A32DD" w14:textId="36AC8C49" w:rsidR="000B2ABC" w:rsidRPr="000B2ABC" w:rsidRDefault="000B2ABC" w:rsidP="008453B0">
            <w:pPr>
              <w:spacing w:after="0" w:line="240" w:lineRule="auto"/>
              <w:jc w:val="center"/>
              <w:rPr>
                <w:rFonts w:ascii="Cambria" w:eastAsia="Times New Roman" w:hAnsi="Cambria" w:cs="Calibri"/>
                <w:b/>
                <w:bCs/>
                <w:color w:val="000000"/>
                <w:sz w:val="32"/>
                <w:szCs w:val="32"/>
                <w:lang w:eastAsia="el-GR"/>
              </w:rPr>
            </w:pPr>
            <w:r w:rsidRPr="000B2ABC">
              <w:rPr>
                <w:rFonts w:ascii="Cambria" w:eastAsia="Times New Roman" w:hAnsi="Cambria" w:cs="Calibri"/>
                <w:b/>
                <w:bCs/>
                <w:color w:val="000000"/>
                <w:sz w:val="32"/>
                <w:szCs w:val="32"/>
                <w:lang w:eastAsia="el-GR"/>
              </w:rPr>
              <w:t>ΤΜΗΜΑ Α.2 ΠΡΟΜΗΘΕΙΑ ΦΥΤΙΚΟΥ ΥΛΙΚΟΥ</w:t>
            </w:r>
          </w:p>
        </w:tc>
      </w:tr>
      <w:tr w:rsidR="008453B0" w:rsidRPr="008453B0" w14:paraId="024BD184" w14:textId="77777777" w:rsidTr="00C06407">
        <w:trPr>
          <w:gridAfter w:val="1"/>
          <w:trHeight w:val="870"/>
        </w:trPr>
        <w:tc>
          <w:tcPr>
            <w:tcW w:w="619" w:type="dxa"/>
            <w:tcBorders>
              <w:top w:val="nil"/>
              <w:left w:val="single" w:sz="8" w:space="0" w:color="000000"/>
              <w:bottom w:val="dashed" w:sz="8" w:space="0" w:color="000000"/>
              <w:right w:val="dashed" w:sz="8" w:space="0" w:color="000000"/>
            </w:tcBorders>
            <w:shd w:val="clear" w:color="auto" w:fill="auto"/>
            <w:vAlign w:val="center"/>
            <w:hideMark/>
          </w:tcPr>
          <w:p w14:paraId="6E4104EF"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26.</w:t>
            </w:r>
          </w:p>
        </w:tc>
        <w:tc>
          <w:tcPr>
            <w:tcW w:w="3148" w:type="dxa"/>
            <w:tcBorders>
              <w:top w:val="nil"/>
              <w:left w:val="nil"/>
              <w:bottom w:val="dashed" w:sz="8" w:space="0" w:color="000000"/>
              <w:right w:val="dashed" w:sz="8" w:space="0" w:color="000000"/>
            </w:tcBorders>
            <w:shd w:val="clear" w:color="auto" w:fill="auto"/>
            <w:vAlign w:val="center"/>
            <w:hideMark/>
          </w:tcPr>
          <w:p w14:paraId="4F67293A" w14:textId="77777777" w:rsidR="008453B0" w:rsidRPr="008453B0" w:rsidRDefault="008453B0" w:rsidP="008453B0">
            <w:pPr>
              <w:spacing w:after="0" w:line="240" w:lineRule="auto"/>
              <w:rPr>
                <w:rFonts w:ascii="Cambria" w:eastAsia="Times New Roman" w:hAnsi="Cambria" w:cs="Calibri"/>
                <w:color w:val="000000"/>
                <w:lang w:eastAsia="el-GR"/>
              </w:rPr>
            </w:pPr>
            <w:r w:rsidRPr="008453B0">
              <w:rPr>
                <w:rFonts w:ascii="Cambria" w:eastAsia="Times New Roman" w:hAnsi="Cambria" w:cs="Calibri"/>
                <w:color w:val="000000"/>
                <w:lang w:eastAsia="el-GR"/>
              </w:rPr>
              <w:t xml:space="preserve">Προμήθεια  προπαρασκευασμένου χλοοτάπητα  </w:t>
            </w:r>
          </w:p>
        </w:tc>
        <w:tc>
          <w:tcPr>
            <w:tcW w:w="2584" w:type="dxa"/>
            <w:tcBorders>
              <w:top w:val="nil"/>
              <w:left w:val="nil"/>
              <w:bottom w:val="dashed" w:sz="8" w:space="0" w:color="000000"/>
              <w:right w:val="dashed" w:sz="8" w:space="0" w:color="000000"/>
            </w:tcBorders>
            <w:shd w:val="clear" w:color="auto" w:fill="auto"/>
            <w:vAlign w:val="center"/>
            <w:hideMark/>
          </w:tcPr>
          <w:p w14:paraId="43A57F32"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ΣΤΡ</w:t>
            </w:r>
          </w:p>
        </w:tc>
        <w:tc>
          <w:tcPr>
            <w:tcW w:w="3873" w:type="dxa"/>
            <w:tcBorders>
              <w:top w:val="nil"/>
              <w:left w:val="nil"/>
              <w:bottom w:val="dashed" w:sz="8" w:space="0" w:color="000000"/>
              <w:right w:val="single" w:sz="8" w:space="0" w:color="000000"/>
            </w:tcBorders>
            <w:shd w:val="clear" w:color="auto" w:fill="auto"/>
            <w:vAlign w:val="center"/>
            <w:hideMark/>
          </w:tcPr>
          <w:p w14:paraId="3F0D74EF"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5.500,00</w:t>
            </w:r>
          </w:p>
        </w:tc>
      </w:tr>
      <w:tr w:rsidR="008453B0" w:rsidRPr="008453B0" w14:paraId="487CEB23" w14:textId="77777777" w:rsidTr="00C06407">
        <w:trPr>
          <w:gridAfter w:val="1"/>
          <w:trHeight w:val="450"/>
        </w:trPr>
        <w:tc>
          <w:tcPr>
            <w:tcW w:w="619" w:type="dxa"/>
            <w:tcBorders>
              <w:top w:val="nil"/>
              <w:left w:val="single" w:sz="8" w:space="0" w:color="000000"/>
              <w:bottom w:val="dashed" w:sz="8" w:space="0" w:color="000000"/>
              <w:right w:val="dashed" w:sz="8" w:space="0" w:color="000000"/>
            </w:tcBorders>
            <w:shd w:val="clear" w:color="auto" w:fill="auto"/>
            <w:vAlign w:val="center"/>
            <w:hideMark/>
          </w:tcPr>
          <w:p w14:paraId="31B15C84"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27.</w:t>
            </w:r>
          </w:p>
        </w:tc>
        <w:tc>
          <w:tcPr>
            <w:tcW w:w="3148" w:type="dxa"/>
            <w:tcBorders>
              <w:top w:val="nil"/>
              <w:left w:val="nil"/>
              <w:bottom w:val="dashed" w:sz="8" w:space="0" w:color="000000"/>
              <w:right w:val="dashed" w:sz="8" w:space="0" w:color="000000"/>
            </w:tcBorders>
            <w:shd w:val="clear" w:color="auto" w:fill="auto"/>
            <w:vAlign w:val="center"/>
            <w:hideMark/>
          </w:tcPr>
          <w:p w14:paraId="7C370A32" w14:textId="77777777" w:rsidR="008453B0" w:rsidRPr="008453B0" w:rsidRDefault="008453B0" w:rsidP="008453B0">
            <w:pPr>
              <w:spacing w:after="0" w:line="240" w:lineRule="auto"/>
              <w:rPr>
                <w:rFonts w:ascii="Cambria" w:eastAsia="Times New Roman" w:hAnsi="Cambria" w:cs="Calibri"/>
                <w:color w:val="000000"/>
                <w:lang w:eastAsia="el-GR"/>
              </w:rPr>
            </w:pPr>
            <w:r w:rsidRPr="008453B0">
              <w:rPr>
                <w:rFonts w:ascii="Cambria" w:eastAsia="Times New Roman" w:hAnsi="Cambria" w:cs="Calibri"/>
                <w:color w:val="000000"/>
                <w:lang w:eastAsia="el-GR"/>
              </w:rPr>
              <w:t xml:space="preserve"> Προμήθεια  Δέντρων Δ3</w:t>
            </w:r>
          </w:p>
        </w:tc>
        <w:tc>
          <w:tcPr>
            <w:tcW w:w="2584" w:type="dxa"/>
            <w:tcBorders>
              <w:top w:val="nil"/>
              <w:left w:val="nil"/>
              <w:bottom w:val="dashed" w:sz="8" w:space="0" w:color="000000"/>
              <w:right w:val="dashed" w:sz="8" w:space="0" w:color="000000"/>
            </w:tcBorders>
            <w:shd w:val="clear" w:color="auto" w:fill="auto"/>
            <w:vAlign w:val="center"/>
            <w:hideMark/>
          </w:tcPr>
          <w:p w14:paraId="668F13A0"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ΤΕΜ.</w:t>
            </w:r>
          </w:p>
        </w:tc>
        <w:tc>
          <w:tcPr>
            <w:tcW w:w="3873" w:type="dxa"/>
            <w:tcBorders>
              <w:top w:val="nil"/>
              <w:left w:val="nil"/>
              <w:bottom w:val="dashed" w:sz="8" w:space="0" w:color="000000"/>
              <w:right w:val="single" w:sz="8" w:space="0" w:color="000000"/>
            </w:tcBorders>
            <w:shd w:val="clear" w:color="auto" w:fill="auto"/>
            <w:vAlign w:val="center"/>
            <w:hideMark/>
          </w:tcPr>
          <w:p w14:paraId="19F0DDE2"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29,30</w:t>
            </w:r>
          </w:p>
        </w:tc>
      </w:tr>
      <w:tr w:rsidR="008453B0" w:rsidRPr="008453B0" w14:paraId="2AE39620" w14:textId="77777777" w:rsidTr="00C06407">
        <w:trPr>
          <w:gridAfter w:val="1"/>
          <w:trHeight w:val="330"/>
        </w:trPr>
        <w:tc>
          <w:tcPr>
            <w:tcW w:w="619" w:type="dxa"/>
            <w:tcBorders>
              <w:top w:val="nil"/>
              <w:left w:val="single" w:sz="8" w:space="0" w:color="000000"/>
              <w:bottom w:val="dashed" w:sz="8" w:space="0" w:color="000000"/>
              <w:right w:val="dashed" w:sz="8" w:space="0" w:color="000000"/>
            </w:tcBorders>
            <w:shd w:val="clear" w:color="auto" w:fill="auto"/>
            <w:vAlign w:val="center"/>
            <w:hideMark/>
          </w:tcPr>
          <w:p w14:paraId="7B5574DA"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28.</w:t>
            </w:r>
          </w:p>
        </w:tc>
        <w:tc>
          <w:tcPr>
            <w:tcW w:w="3148" w:type="dxa"/>
            <w:tcBorders>
              <w:top w:val="nil"/>
              <w:left w:val="nil"/>
              <w:bottom w:val="dashed" w:sz="8" w:space="0" w:color="000000"/>
              <w:right w:val="dashed" w:sz="8" w:space="0" w:color="000000"/>
            </w:tcBorders>
            <w:shd w:val="clear" w:color="auto" w:fill="auto"/>
            <w:vAlign w:val="center"/>
            <w:hideMark/>
          </w:tcPr>
          <w:p w14:paraId="1870D8EB" w14:textId="77777777" w:rsidR="008453B0" w:rsidRPr="008453B0" w:rsidRDefault="008453B0" w:rsidP="008453B0">
            <w:pPr>
              <w:spacing w:after="0" w:line="240" w:lineRule="auto"/>
              <w:rPr>
                <w:rFonts w:ascii="Cambria" w:eastAsia="Times New Roman" w:hAnsi="Cambria" w:cs="Calibri"/>
                <w:color w:val="000000"/>
                <w:lang w:eastAsia="el-GR"/>
              </w:rPr>
            </w:pPr>
            <w:r w:rsidRPr="008453B0">
              <w:rPr>
                <w:rFonts w:ascii="Cambria" w:eastAsia="Times New Roman" w:hAnsi="Cambria" w:cs="Calibri"/>
                <w:color w:val="000000"/>
                <w:lang w:eastAsia="el-GR"/>
              </w:rPr>
              <w:t xml:space="preserve"> Προμήθεια  ΔέντρωνΔ4 </w:t>
            </w:r>
          </w:p>
        </w:tc>
        <w:tc>
          <w:tcPr>
            <w:tcW w:w="2584" w:type="dxa"/>
            <w:tcBorders>
              <w:top w:val="nil"/>
              <w:left w:val="nil"/>
              <w:bottom w:val="dashed" w:sz="8" w:space="0" w:color="000000"/>
              <w:right w:val="dashed" w:sz="8" w:space="0" w:color="000000"/>
            </w:tcBorders>
            <w:shd w:val="clear" w:color="auto" w:fill="auto"/>
            <w:vAlign w:val="center"/>
            <w:hideMark/>
          </w:tcPr>
          <w:p w14:paraId="3C3E5D74"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ΤΕΜ.</w:t>
            </w:r>
          </w:p>
        </w:tc>
        <w:tc>
          <w:tcPr>
            <w:tcW w:w="3873" w:type="dxa"/>
            <w:tcBorders>
              <w:top w:val="nil"/>
              <w:left w:val="nil"/>
              <w:bottom w:val="dashed" w:sz="8" w:space="0" w:color="000000"/>
              <w:right w:val="single" w:sz="8" w:space="0" w:color="000000"/>
            </w:tcBorders>
            <w:shd w:val="clear" w:color="auto" w:fill="auto"/>
            <w:vAlign w:val="center"/>
            <w:hideMark/>
          </w:tcPr>
          <w:p w14:paraId="3F93F9D1"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67,90</w:t>
            </w:r>
          </w:p>
        </w:tc>
      </w:tr>
      <w:tr w:rsidR="008453B0" w:rsidRPr="008453B0" w14:paraId="0AED07A3" w14:textId="77777777" w:rsidTr="00C06407">
        <w:trPr>
          <w:gridAfter w:val="1"/>
          <w:trHeight w:val="300"/>
        </w:trPr>
        <w:tc>
          <w:tcPr>
            <w:tcW w:w="619" w:type="dxa"/>
            <w:tcBorders>
              <w:top w:val="nil"/>
              <w:left w:val="single" w:sz="8" w:space="0" w:color="000000"/>
              <w:bottom w:val="dashed" w:sz="8" w:space="0" w:color="000000"/>
              <w:right w:val="dashed" w:sz="8" w:space="0" w:color="000000"/>
            </w:tcBorders>
            <w:shd w:val="clear" w:color="auto" w:fill="auto"/>
            <w:vAlign w:val="center"/>
            <w:hideMark/>
          </w:tcPr>
          <w:p w14:paraId="7803233C"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29.</w:t>
            </w:r>
          </w:p>
        </w:tc>
        <w:tc>
          <w:tcPr>
            <w:tcW w:w="3148" w:type="dxa"/>
            <w:tcBorders>
              <w:top w:val="nil"/>
              <w:left w:val="nil"/>
              <w:bottom w:val="dashed" w:sz="8" w:space="0" w:color="000000"/>
              <w:right w:val="dashed" w:sz="8" w:space="0" w:color="000000"/>
            </w:tcBorders>
            <w:shd w:val="clear" w:color="auto" w:fill="auto"/>
            <w:vAlign w:val="center"/>
            <w:hideMark/>
          </w:tcPr>
          <w:p w14:paraId="2B6BBE4B" w14:textId="77777777" w:rsidR="008453B0" w:rsidRPr="008453B0" w:rsidRDefault="008453B0" w:rsidP="008453B0">
            <w:pPr>
              <w:spacing w:after="0" w:line="240" w:lineRule="auto"/>
              <w:rPr>
                <w:rFonts w:ascii="Cambria" w:eastAsia="Times New Roman" w:hAnsi="Cambria" w:cs="Calibri"/>
                <w:color w:val="000000"/>
                <w:lang w:eastAsia="el-GR"/>
              </w:rPr>
            </w:pPr>
            <w:r w:rsidRPr="008453B0">
              <w:rPr>
                <w:rFonts w:ascii="Cambria" w:eastAsia="Times New Roman" w:hAnsi="Cambria" w:cs="Calibri"/>
                <w:color w:val="000000"/>
                <w:lang w:eastAsia="el-GR"/>
              </w:rPr>
              <w:t xml:space="preserve"> Προμήθεια  Δέντρων  Δ5</w:t>
            </w:r>
          </w:p>
        </w:tc>
        <w:tc>
          <w:tcPr>
            <w:tcW w:w="2584" w:type="dxa"/>
            <w:tcBorders>
              <w:top w:val="nil"/>
              <w:left w:val="nil"/>
              <w:bottom w:val="dashed" w:sz="8" w:space="0" w:color="000000"/>
              <w:right w:val="dashed" w:sz="8" w:space="0" w:color="000000"/>
            </w:tcBorders>
            <w:shd w:val="clear" w:color="auto" w:fill="auto"/>
            <w:vAlign w:val="center"/>
            <w:hideMark/>
          </w:tcPr>
          <w:p w14:paraId="5F7002B5"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ΤΕΜ.</w:t>
            </w:r>
          </w:p>
        </w:tc>
        <w:tc>
          <w:tcPr>
            <w:tcW w:w="3873" w:type="dxa"/>
            <w:tcBorders>
              <w:top w:val="nil"/>
              <w:left w:val="nil"/>
              <w:bottom w:val="dashed" w:sz="8" w:space="0" w:color="000000"/>
              <w:right w:val="single" w:sz="8" w:space="0" w:color="000000"/>
            </w:tcBorders>
            <w:shd w:val="clear" w:color="auto" w:fill="auto"/>
            <w:vAlign w:val="center"/>
            <w:hideMark/>
          </w:tcPr>
          <w:p w14:paraId="6724D42F"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120,00</w:t>
            </w:r>
          </w:p>
        </w:tc>
      </w:tr>
      <w:tr w:rsidR="008453B0" w:rsidRPr="008453B0" w14:paraId="228E9548" w14:textId="77777777" w:rsidTr="00C06407">
        <w:trPr>
          <w:gridAfter w:val="1"/>
          <w:trHeight w:val="300"/>
        </w:trPr>
        <w:tc>
          <w:tcPr>
            <w:tcW w:w="619" w:type="dxa"/>
            <w:tcBorders>
              <w:top w:val="nil"/>
              <w:left w:val="single" w:sz="8" w:space="0" w:color="000000"/>
              <w:bottom w:val="dashed" w:sz="8" w:space="0" w:color="000000"/>
              <w:right w:val="dashed" w:sz="8" w:space="0" w:color="000000"/>
            </w:tcBorders>
            <w:shd w:val="clear" w:color="auto" w:fill="auto"/>
            <w:vAlign w:val="center"/>
            <w:hideMark/>
          </w:tcPr>
          <w:p w14:paraId="424AB5A8"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30.</w:t>
            </w:r>
          </w:p>
        </w:tc>
        <w:tc>
          <w:tcPr>
            <w:tcW w:w="3148" w:type="dxa"/>
            <w:tcBorders>
              <w:top w:val="nil"/>
              <w:left w:val="nil"/>
              <w:bottom w:val="dashed" w:sz="8" w:space="0" w:color="000000"/>
              <w:right w:val="dashed" w:sz="8" w:space="0" w:color="000000"/>
            </w:tcBorders>
            <w:shd w:val="clear" w:color="auto" w:fill="auto"/>
            <w:vAlign w:val="center"/>
            <w:hideMark/>
          </w:tcPr>
          <w:p w14:paraId="4727C5C6" w14:textId="77777777" w:rsidR="008453B0" w:rsidRPr="008453B0" w:rsidRDefault="008453B0" w:rsidP="008453B0">
            <w:pPr>
              <w:spacing w:after="0" w:line="240" w:lineRule="auto"/>
              <w:rPr>
                <w:rFonts w:ascii="Cambria" w:eastAsia="Times New Roman" w:hAnsi="Cambria" w:cs="Calibri"/>
                <w:color w:val="000000"/>
                <w:lang w:eastAsia="el-GR"/>
              </w:rPr>
            </w:pPr>
            <w:r w:rsidRPr="008453B0">
              <w:rPr>
                <w:rFonts w:ascii="Cambria" w:eastAsia="Times New Roman" w:hAnsi="Cambria" w:cs="Calibri"/>
                <w:color w:val="000000"/>
                <w:lang w:eastAsia="el-GR"/>
              </w:rPr>
              <w:t xml:space="preserve"> Προμήθεια  ΔέντρωνΔ6  </w:t>
            </w:r>
          </w:p>
        </w:tc>
        <w:tc>
          <w:tcPr>
            <w:tcW w:w="2584" w:type="dxa"/>
            <w:tcBorders>
              <w:top w:val="nil"/>
              <w:left w:val="nil"/>
              <w:bottom w:val="dashed" w:sz="8" w:space="0" w:color="000000"/>
              <w:right w:val="dashed" w:sz="8" w:space="0" w:color="000000"/>
            </w:tcBorders>
            <w:shd w:val="clear" w:color="auto" w:fill="auto"/>
            <w:vAlign w:val="center"/>
            <w:hideMark/>
          </w:tcPr>
          <w:p w14:paraId="5BDB0B4E"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ΤΕΜ.</w:t>
            </w:r>
          </w:p>
        </w:tc>
        <w:tc>
          <w:tcPr>
            <w:tcW w:w="3873" w:type="dxa"/>
            <w:tcBorders>
              <w:top w:val="nil"/>
              <w:left w:val="nil"/>
              <w:bottom w:val="dashed" w:sz="8" w:space="0" w:color="000000"/>
              <w:right w:val="single" w:sz="8" w:space="0" w:color="000000"/>
            </w:tcBorders>
            <w:shd w:val="clear" w:color="auto" w:fill="auto"/>
            <w:vAlign w:val="center"/>
            <w:hideMark/>
          </w:tcPr>
          <w:p w14:paraId="7D4D8906"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170,00</w:t>
            </w:r>
          </w:p>
        </w:tc>
      </w:tr>
      <w:tr w:rsidR="008453B0" w:rsidRPr="008453B0" w14:paraId="121188D5" w14:textId="77777777" w:rsidTr="00C06407">
        <w:trPr>
          <w:gridAfter w:val="1"/>
          <w:trHeight w:val="300"/>
        </w:trPr>
        <w:tc>
          <w:tcPr>
            <w:tcW w:w="619" w:type="dxa"/>
            <w:tcBorders>
              <w:top w:val="nil"/>
              <w:left w:val="single" w:sz="8" w:space="0" w:color="000000"/>
              <w:bottom w:val="dashed" w:sz="8" w:space="0" w:color="000000"/>
              <w:right w:val="dashed" w:sz="8" w:space="0" w:color="000000"/>
            </w:tcBorders>
            <w:shd w:val="clear" w:color="auto" w:fill="auto"/>
            <w:vAlign w:val="center"/>
            <w:hideMark/>
          </w:tcPr>
          <w:p w14:paraId="5301A66C"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31.</w:t>
            </w:r>
          </w:p>
        </w:tc>
        <w:tc>
          <w:tcPr>
            <w:tcW w:w="3148" w:type="dxa"/>
            <w:tcBorders>
              <w:top w:val="nil"/>
              <w:left w:val="nil"/>
              <w:bottom w:val="dashed" w:sz="8" w:space="0" w:color="000000"/>
              <w:right w:val="dashed" w:sz="8" w:space="0" w:color="000000"/>
            </w:tcBorders>
            <w:shd w:val="clear" w:color="auto" w:fill="auto"/>
            <w:vAlign w:val="center"/>
            <w:hideMark/>
          </w:tcPr>
          <w:p w14:paraId="015A7114" w14:textId="77777777" w:rsidR="008453B0" w:rsidRPr="008453B0" w:rsidRDefault="008453B0" w:rsidP="008453B0">
            <w:pPr>
              <w:spacing w:after="0" w:line="240" w:lineRule="auto"/>
              <w:rPr>
                <w:rFonts w:ascii="Cambria" w:eastAsia="Times New Roman" w:hAnsi="Cambria" w:cs="Calibri"/>
                <w:color w:val="000000"/>
                <w:lang w:eastAsia="el-GR"/>
              </w:rPr>
            </w:pPr>
            <w:r w:rsidRPr="008453B0">
              <w:rPr>
                <w:rFonts w:ascii="Cambria" w:eastAsia="Times New Roman" w:hAnsi="Cambria" w:cs="Calibri"/>
                <w:color w:val="000000"/>
                <w:lang w:eastAsia="el-GR"/>
              </w:rPr>
              <w:t xml:space="preserve"> Προμήθεια Θάμνων Θ2 </w:t>
            </w:r>
          </w:p>
        </w:tc>
        <w:tc>
          <w:tcPr>
            <w:tcW w:w="2584" w:type="dxa"/>
            <w:tcBorders>
              <w:top w:val="nil"/>
              <w:left w:val="nil"/>
              <w:bottom w:val="dashed" w:sz="8" w:space="0" w:color="000000"/>
              <w:right w:val="dashed" w:sz="8" w:space="0" w:color="000000"/>
            </w:tcBorders>
            <w:shd w:val="clear" w:color="auto" w:fill="auto"/>
            <w:vAlign w:val="center"/>
            <w:hideMark/>
          </w:tcPr>
          <w:p w14:paraId="05B0B8B4"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ΤΕΜ.</w:t>
            </w:r>
          </w:p>
        </w:tc>
        <w:tc>
          <w:tcPr>
            <w:tcW w:w="3873" w:type="dxa"/>
            <w:tcBorders>
              <w:top w:val="nil"/>
              <w:left w:val="nil"/>
              <w:bottom w:val="dashed" w:sz="8" w:space="0" w:color="000000"/>
              <w:right w:val="single" w:sz="8" w:space="0" w:color="000000"/>
            </w:tcBorders>
            <w:shd w:val="clear" w:color="auto" w:fill="auto"/>
            <w:vAlign w:val="center"/>
            <w:hideMark/>
          </w:tcPr>
          <w:p w14:paraId="67AA79DA"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5,80</w:t>
            </w:r>
          </w:p>
        </w:tc>
      </w:tr>
      <w:tr w:rsidR="008453B0" w:rsidRPr="008453B0" w14:paraId="20B7087B" w14:textId="77777777" w:rsidTr="00C06407">
        <w:trPr>
          <w:gridAfter w:val="1"/>
          <w:trHeight w:val="300"/>
        </w:trPr>
        <w:tc>
          <w:tcPr>
            <w:tcW w:w="619" w:type="dxa"/>
            <w:tcBorders>
              <w:top w:val="nil"/>
              <w:left w:val="single" w:sz="8" w:space="0" w:color="000000"/>
              <w:bottom w:val="dashed" w:sz="8" w:space="0" w:color="000000"/>
              <w:right w:val="dashed" w:sz="8" w:space="0" w:color="000000"/>
            </w:tcBorders>
            <w:shd w:val="clear" w:color="auto" w:fill="auto"/>
            <w:vAlign w:val="center"/>
            <w:hideMark/>
          </w:tcPr>
          <w:p w14:paraId="45BB056E"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32.</w:t>
            </w:r>
          </w:p>
        </w:tc>
        <w:tc>
          <w:tcPr>
            <w:tcW w:w="3148" w:type="dxa"/>
            <w:tcBorders>
              <w:top w:val="nil"/>
              <w:left w:val="nil"/>
              <w:bottom w:val="dashed" w:sz="8" w:space="0" w:color="000000"/>
              <w:right w:val="dashed" w:sz="8" w:space="0" w:color="000000"/>
            </w:tcBorders>
            <w:shd w:val="clear" w:color="auto" w:fill="auto"/>
            <w:vAlign w:val="center"/>
            <w:hideMark/>
          </w:tcPr>
          <w:p w14:paraId="32CC33B0" w14:textId="77777777" w:rsidR="008453B0" w:rsidRPr="008453B0" w:rsidRDefault="008453B0" w:rsidP="008453B0">
            <w:pPr>
              <w:spacing w:after="0" w:line="240" w:lineRule="auto"/>
              <w:rPr>
                <w:rFonts w:ascii="Cambria" w:eastAsia="Times New Roman" w:hAnsi="Cambria" w:cs="Calibri"/>
                <w:color w:val="000000"/>
                <w:lang w:eastAsia="el-GR"/>
              </w:rPr>
            </w:pPr>
            <w:r w:rsidRPr="008453B0">
              <w:rPr>
                <w:rFonts w:ascii="Cambria" w:eastAsia="Times New Roman" w:hAnsi="Cambria" w:cs="Calibri"/>
                <w:color w:val="000000"/>
                <w:lang w:eastAsia="el-GR"/>
              </w:rPr>
              <w:t xml:space="preserve"> Προμήθεια Θάμνων  Θ3 </w:t>
            </w:r>
          </w:p>
        </w:tc>
        <w:tc>
          <w:tcPr>
            <w:tcW w:w="2584" w:type="dxa"/>
            <w:tcBorders>
              <w:top w:val="nil"/>
              <w:left w:val="nil"/>
              <w:bottom w:val="dashed" w:sz="8" w:space="0" w:color="000000"/>
              <w:right w:val="dashed" w:sz="8" w:space="0" w:color="000000"/>
            </w:tcBorders>
            <w:shd w:val="clear" w:color="auto" w:fill="auto"/>
            <w:vAlign w:val="center"/>
            <w:hideMark/>
          </w:tcPr>
          <w:p w14:paraId="5EE7C1E6"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ΤΕΜ.</w:t>
            </w:r>
          </w:p>
        </w:tc>
        <w:tc>
          <w:tcPr>
            <w:tcW w:w="3873" w:type="dxa"/>
            <w:tcBorders>
              <w:top w:val="nil"/>
              <w:left w:val="nil"/>
              <w:bottom w:val="dashed" w:sz="8" w:space="0" w:color="000000"/>
              <w:right w:val="single" w:sz="8" w:space="0" w:color="000000"/>
            </w:tcBorders>
            <w:shd w:val="clear" w:color="auto" w:fill="auto"/>
            <w:vAlign w:val="center"/>
            <w:hideMark/>
          </w:tcPr>
          <w:p w14:paraId="7C068206"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6,20</w:t>
            </w:r>
          </w:p>
        </w:tc>
      </w:tr>
      <w:tr w:rsidR="008453B0" w:rsidRPr="008453B0" w14:paraId="4FDB8893" w14:textId="77777777" w:rsidTr="00C06407">
        <w:trPr>
          <w:gridAfter w:val="1"/>
          <w:trHeight w:val="300"/>
        </w:trPr>
        <w:tc>
          <w:tcPr>
            <w:tcW w:w="619" w:type="dxa"/>
            <w:tcBorders>
              <w:top w:val="nil"/>
              <w:left w:val="single" w:sz="8" w:space="0" w:color="000000"/>
              <w:bottom w:val="dashed" w:sz="8" w:space="0" w:color="000000"/>
              <w:right w:val="dashed" w:sz="8" w:space="0" w:color="000000"/>
            </w:tcBorders>
            <w:shd w:val="clear" w:color="auto" w:fill="auto"/>
            <w:vAlign w:val="center"/>
            <w:hideMark/>
          </w:tcPr>
          <w:p w14:paraId="28CD2A88"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33.</w:t>
            </w:r>
          </w:p>
        </w:tc>
        <w:tc>
          <w:tcPr>
            <w:tcW w:w="3148" w:type="dxa"/>
            <w:tcBorders>
              <w:top w:val="nil"/>
              <w:left w:val="nil"/>
              <w:bottom w:val="dashed" w:sz="8" w:space="0" w:color="000000"/>
              <w:right w:val="dashed" w:sz="8" w:space="0" w:color="000000"/>
            </w:tcBorders>
            <w:shd w:val="clear" w:color="auto" w:fill="auto"/>
            <w:vAlign w:val="center"/>
            <w:hideMark/>
          </w:tcPr>
          <w:p w14:paraId="61E560B2" w14:textId="77777777" w:rsidR="008453B0" w:rsidRPr="008453B0" w:rsidRDefault="008453B0" w:rsidP="008453B0">
            <w:pPr>
              <w:spacing w:after="0" w:line="240" w:lineRule="auto"/>
              <w:rPr>
                <w:rFonts w:ascii="Cambria" w:eastAsia="Times New Roman" w:hAnsi="Cambria" w:cs="Calibri"/>
                <w:color w:val="000000"/>
                <w:lang w:eastAsia="el-GR"/>
              </w:rPr>
            </w:pPr>
            <w:r w:rsidRPr="008453B0">
              <w:rPr>
                <w:rFonts w:ascii="Cambria" w:eastAsia="Times New Roman" w:hAnsi="Cambria" w:cs="Calibri"/>
                <w:color w:val="000000"/>
                <w:lang w:eastAsia="el-GR"/>
              </w:rPr>
              <w:t xml:space="preserve">  Προμήθεια Θάμνων Θ4</w:t>
            </w:r>
          </w:p>
        </w:tc>
        <w:tc>
          <w:tcPr>
            <w:tcW w:w="2584" w:type="dxa"/>
            <w:tcBorders>
              <w:top w:val="nil"/>
              <w:left w:val="nil"/>
              <w:bottom w:val="dashed" w:sz="8" w:space="0" w:color="000000"/>
              <w:right w:val="dashed" w:sz="8" w:space="0" w:color="000000"/>
            </w:tcBorders>
            <w:shd w:val="clear" w:color="auto" w:fill="auto"/>
            <w:vAlign w:val="center"/>
            <w:hideMark/>
          </w:tcPr>
          <w:p w14:paraId="37BB7CD5"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ΤΕΜ.</w:t>
            </w:r>
          </w:p>
        </w:tc>
        <w:tc>
          <w:tcPr>
            <w:tcW w:w="3873" w:type="dxa"/>
            <w:tcBorders>
              <w:top w:val="nil"/>
              <w:left w:val="nil"/>
              <w:bottom w:val="dashed" w:sz="8" w:space="0" w:color="000000"/>
              <w:right w:val="single" w:sz="8" w:space="0" w:color="000000"/>
            </w:tcBorders>
            <w:shd w:val="clear" w:color="auto" w:fill="auto"/>
            <w:vAlign w:val="center"/>
            <w:hideMark/>
          </w:tcPr>
          <w:p w14:paraId="2EB0CDFF"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14,00</w:t>
            </w:r>
          </w:p>
        </w:tc>
      </w:tr>
      <w:tr w:rsidR="008453B0" w:rsidRPr="008453B0" w14:paraId="0AB0B014" w14:textId="77777777" w:rsidTr="00C06407">
        <w:trPr>
          <w:gridAfter w:val="1"/>
          <w:trHeight w:val="300"/>
        </w:trPr>
        <w:tc>
          <w:tcPr>
            <w:tcW w:w="619" w:type="dxa"/>
            <w:tcBorders>
              <w:top w:val="nil"/>
              <w:left w:val="single" w:sz="8" w:space="0" w:color="000000"/>
              <w:bottom w:val="dashed" w:sz="8" w:space="0" w:color="000000"/>
              <w:right w:val="dashed" w:sz="8" w:space="0" w:color="000000"/>
            </w:tcBorders>
            <w:shd w:val="clear" w:color="auto" w:fill="auto"/>
            <w:vAlign w:val="center"/>
            <w:hideMark/>
          </w:tcPr>
          <w:p w14:paraId="3413608C"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34.</w:t>
            </w:r>
          </w:p>
        </w:tc>
        <w:tc>
          <w:tcPr>
            <w:tcW w:w="3148" w:type="dxa"/>
            <w:tcBorders>
              <w:top w:val="nil"/>
              <w:left w:val="nil"/>
              <w:bottom w:val="dashed" w:sz="8" w:space="0" w:color="000000"/>
              <w:right w:val="dashed" w:sz="8" w:space="0" w:color="000000"/>
            </w:tcBorders>
            <w:shd w:val="clear" w:color="auto" w:fill="auto"/>
            <w:vAlign w:val="center"/>
            <w:hideMark/>
          </w:tcPr>
          <w:p w14:paraId="666B98F9" w14:textId="77777777" w:rsidR="008453B0" w:rsidRPr="008453B0" w:rsidRDefault="008453B0" w:rsidP="008453B0">
            <w:pPr>
              <w:spacing w:after="0" w:line="240" w:lineRule="auto"/>
              <w:rPr>
                <w:rFonts w:ascii="Cambria" w:eastAsia="Times New Roman" w:hAnsi="Cambria" w:cs="Calibri"/>
                <w:color w:val="000000"/>
                <w:lang w:eastAsia="el-GR"/>
              </w:rPr>
            </w:pPr>
            <w:r w:rsidRPr="008453B0">
              <w:rPr>
                <w:rFonts w:ascii="Cambria" w:eastAsia="Times New Roman" w:hAnsi="Cambria" w:cs="Calibri"/>
                <w:color w:val="000000"/>
                <w:lang w:eastAsia="el-GR"/>
              </w:rPr>
              <w:t xml:space="preserve">   Προμήθεια Θάμνων Θ5 </w:t>
            </w:r>
          </w:p>
        </w:tc>
        <w:tc>
          <w:tcPr>
            <w:tcW w:w="2584" w:type="dxa"/>
            <w:tcBorders>
              <w:top w:val="nil"/>
              <w:left w:val="nil"/>
              <w:bottom w:val="dashed" w:sz="8" w:space="0" w:color="000000"/>
              <w:right w:val="dashed" w:sz="8" w:space="0" w:color="000000"/>
            </w:tcBorders>
            <w:shd w:val="clear" w:color="auto" w:fill="auto"/>
            <w:vAlign w:val="center"/>
            <w:hideMark/>
          </w:tcPr>
          <w:p w14:paraId="48D8788D"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ΤΕΜ.</w:t>
            </w:r>
          </w:p>
        </w:tc>
        <w:tc>
          <w:tcPr>
            <w:tcW w:w="3873" w:type="dxa"/>
            <w:tcBorders>
              <w:top w:val="nil"/>
              <w:left w:val="nil"/>
              <w:bottom w:val="dashed" w:sz="8" w:space="0" w:color="000000"/>
              <w:right w:val="single" w:sz="8" w:space="0" w:color="000000"/>
            </w:tcBorders>
            <w:shd w:val="clear" w:color="auto" w:fill="auto"/>
            <w:vAlign w:val="center"/>
            <w:hideMark/>
          </w:tcPr>
          <w:p w14:paraId="339588DF"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30,00</w:t>
            </w:r>
          </w:p>
        </w:tc>
      </w:tr>
      <w:tr w:rsidR="008453B0" w:rsidRPr="008453B0" w14:paraId="01354FCE" w14:textId="77777777" w:rsidTr="00C06407">
        <w:trPr>
          <w:gridAfter w:val="1"/>
          <w:trHeight w:val="300"/>
        </w:trPr>
        <w:tc>
          <w:tcPr>
            <w:tcW w:w="619" w:type="dxa"/>
            <w:tcBorders>
              <w:top w:val="nil"/>
              <w:left w:val="single" w:sz="8" w:space="0" w:color="000000"/>
              <w:bottom w:val="dashed" w:sz="8" w:space="0" w:color="000000"/>
              <w:right w:val="dashed" w:sz="8" w:space="0" w:color="000000"/>
            </w:tcBorders>
            <w:shd w:val="clear" w:color="auto" w:fill="auto"/>
            <w:vAlign w:val="center"/>
            <w:hideMark/>
          </w:tcPr>
          <w:p w14:paraId="375F934F"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35.</w:t>
            </w:r>
          </w:p>
        </w:tc>
        <w:tc>
          <w:tcPr>
            <w:tcW w:w="3148" w:type="dxa"/>
            <w:tcBorders>
              <w:top w:val="nil"/>
              <w:left w:val="nil"/>
              <w:bottom w:val="dashed" w:sz="8" w:space="0" w:color="000000"/>
              <w:right w:val="dashed" w:sz="8" w:space="0" w:color="000000"/>
            </w:tcBorders>
            <w:shd w:val="clear" w:color="auto" w:fill="auto"/>
            <w:vAlign w:val="center"/>
            <w:hideMark/>
          </w:tcPr>
          <w:p w14:paraId="68A2FF56" w14:textId="77777777" w:rsidR="008453B0" w:rsidRPr="008453B0" w:rsidRDefault="008453B0" w:rsidP="008453B0">
            <w:pPr>
              <w:spacing w:after="0" w:line="240" w:lineRule="auto"/>
              <w:rPr>
                <w:rFonts w:ascii="Cambria" w:eastAsia="Times New Roman" w:hAnsi="Cambria" w:cs="Calibri"/>
                <w:color w:val="000000"/>
                <w:lang w:eastAsia="el-GR"/>
              </w:rPr>
            </w:pPr>
            <w:r w:rsidRPr="008453B0">
              <w:rPr>
                <w:rFonts w:ascii="Cambria" w:eastAsia="Times New Roman" w:hAnsi="Cambria" w:cs="Calibri"/>
                <w:color w:val="000000"/>
                <w:lang w:eastAsia="el-GR"/>
              </w:rPr>
              <w:t xml:space="preserve"> Προμήθεια Θάμνων Θ6</w:t>
            </w:r>
          </w:p>
        </w:tc>
        <w:tc>
          <w:tcPr>
            <w:tcW w:w="2584" w:type="dxa"/>
            <w:tcBorders>
              <w:top w:val="nil"/>
              <w:left w:val="nil"/>
              <w:bottom w:val="dashed" w:sz="8" w:space="0" w:color="000000"/>
              <w:right w:val="dashed" w:sz="8" w:space="0" w:color="000000"/>
            </w:tcBorders>
            <w:shd w:val="clear" w:color="auto" w:fill="auto"/>
            <w:vAlign w:val="center"/>
            <w:hideMark/>
          </w:tcPr>
          <w:p w14:paraId="502A6494"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ΤΕΜ.</w:t>
            </w:r>
          </w:p>
        </w:tc>
        <w:tc>
          <w:tcPr>
            <w:tcW w:w="3873" w:type="dxa"/>
            <w:tcBorders>
              <w:top w:val="nil"/>
              <w:left w:val="nil"/>
              <w:bottom w:val="dashed" w:sz="8" w:space="0" w:color="000000"/>
              <w:right w:val="single" w:sz="8" w:space="0" w:color="000000"/>
            </w:tcBorders>
            <w:shd w:val="clear" w:color="auto" w:fill="auto"/>
            <w:vAlign w:val="center"/>
            <w:hideMark/>
          </w:tcPr>
          <w:p w14:paraId="05614F8C"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45,00</w:t>
            </w:r>
          </w:p>
        </w:tc>
      </w:tr>
      <w:tr w:rsidR="008453B0" w:rsidRPr="008453B0" w14:paraId="44DF2E91" w14:textId="77777777" w:rsidTr="00C06407">
        <w:trPr>
          <w:gridAfter w:val="1"/>
          <w:trHeight w:val="1085"/>
        </w:trPr>
        <w:tc>
          <w:tcPr>
            <w:tcW w:w="619" w:type="dxa"/>
            <w:tcBorders>
              <w:top w:val="nil"/>
              <w:left w:val="single" w:sz="8" w:space="0" w:color="000000"/>
              <w:bottom w:val="dashed" w:sz="8" w:space="0" w:color="000000"/>
              <w:right w:val="dashed" w:sz="8" w:space="0" w:color="000000"/>
            </w:tcBorders>
            <w:shd w:val="clear" w:color="auto" w:fill="auto"/>
            <w:vAlign w:val="center"/>
            <w:hideMark/>
          </w:tcPr>
          <w:p w14:paraId="7543502C"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36.</w:t>
            </w:r>
          </w:p>
        </w:tc>
        <w:tc>
          <w:tcPr>
            <w:tcW w:w="3148" w:type="dxa"/>
            <w:tcBorders>
              <w:top w:val="nil"/>
              <w:left w:val="nil"/>
              <w:bottom w:val="dashed" w:sz="8" w:space="0" w:color="000000"/>
              <w:right w:val="dashed" w:sz="8" w:space="0" w:color="000000"/>
            </w:tcBorders>
            <w:shd w:val="clear" w:color="auto" w:fill="auto"/>
            <w:vAlign w:val="center"/>
            <w:hideMark/>
          </w:tcPr>
          <w:p w14:paraId="3267ACFC" w14:textId="77777777" w:rsidR="008453B0" w:rsidRPr="008453B0" w:rsidRDefault="008453B0" w:rsidP="008453B0">
            <w:pPr>
              <w:spacing w:after="0" w:line="240" w:lineRule="auto"/>
              <w:rPr>
                <w:rFonts w:ascii="Cambria" w:eastAsia="Times New Roman" w:hAnsi="Cambria" w:cs="Calibri"/>
                <w:color w:val="000000"/>
                <w:lang w:eastAsia="el-GR"/>
              </w:rPr>
            </w:pPr>
            <w:r w:rsidRPr="008453B0">
              <w:rPr>
                <w:rFonts w:ascii="Cambria" w:eastAsia="Times New Roman" w:hAnsi="Cambria" w:cs="Calibri"/>
                <w:color w:val="000000"/>
                <w:lang w:eastAsia="el-GR"/>
              </w:rPr>
              <w:t>Προμήθεια  Ποώδη πολυετή, ετήσια, διετή, βολβώδη κλπ φυτά κατηγορίας Π2 μετά της  προμήθειας.</w:t>
            </w:r>
          </w:p>
        </w:tc>
        <w:tc>
          <w:tcPr>
            <w:tcW w:w="2584" w:type="dxa"/>
            <w:tcBorders>
              <w:top w:val="nil"/>
              <w:left w:val="nil"/>
              <w:bottom w:val="dashed" w:sz="8" w:space="0" w:color="000000"/>
              <w:right w:val="dashed" w:sz="8" w:space="0" w:color="000000"/>
            </w:tcBorders>
            <w:shd w:val="clear" w:color="auto" w:fill="auto"/>
            <w:vAlign w:val="center"/>
            <w:hideMark/>
          </w:tcPr>
          <w:p w14:paraId="4E640E72"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ΤΕΜ.</w:t>
            </w:r>
          </w:p>
        </w:tc>
        <w:tc>
          <w:tcPr>
            <w:tcW w:w="3873" w:type="dxa"/>
            <w:tcBorders>
              <w:top w:val="nil"/>
              <w:left w:val="nil"/>
              <w:bottom w:val="dashed" w:sz="8" w:space="0" w:color="000000"/>
              <w:right w:val="single" w:sz="8" w:space="0" w:color="000000"/>
            </w:tcBorders>
            <w:shd w:val="clear" w:color="auto" w:fill="auto"/>
            <w:vAlign w:val="center"/>
            <w:hideMark/>
          </w:tcPr>
          <w:p w14:paraId="6F8B0F84"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3,00</w:t>
            </w:r>
          </w:p>
        </w:tc>
      </w:tr>
      <w:tr w:rsidR="008453B0" w:rsidRPr="008453B0" w14:paraId="702C081F" w14:textId="77777777" w:rsidTr="00C06407">
        <w:trPr>
          <w:gridAfter w:val="1"/>
          <w:trHeight w:val="548"/>
        </w:trPr>
        <w:tc>
          <w:tcPr>
            <w:tcW w:w="619" w:type="dxa"/>
            <w:tcBorders>
              <w:top w:val="nil"/>
              <w:left w:val="single" w:sz="8" w:space="0" w:color="000000"/>
              <w:bottom w:val="dashed" w:sz="8" w:space="0" w:color="000000"/>
              <w:right w:val="dashed" w:sz="8" w:space="0" w:color="000000"/>
            </w:tcBorders>
            <w:shd w:val="clear" w:color="auto" w:fill="auto"/>
            <w:vAlign w:val="center"/>
            <w:hideMark/>
          </w:tcPr>
          <w:p w14:paraId="410A5501"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37.</w:t>
            </w:r>
          </w:p>
        </w:tc>
        <w:tc>
          <w:tcPr>
            <w:tcW w:w="3148" w:type="dxa"/>
            <w:tcBorders>
              <w:top w:val="nil"/>
              <w:left w:val="nil"/>
              <w:bottom w:val="dashed" w:sz="8" w:space="0" w:color="000000"/>
              <w:right w:val="dashed" w:sz="8" w:space="0" w:color="000000"/>
            </w:tcBorders>
            <w:shd w:val="clear" w:color="auto" w:fill="auto"/>
            <w:vAlign w:val="center"/>
            <w:hideMark/>
          </w:tcPr>
          <w:p w14:paraId="446BE985" w14:textId="77777777" w:rsidR="008453B0" w:rsidRPr="008453B0" w:rsidRDefault="008453B0" w:rsidP="008453B0">
            <w:pPr>
              <w:spacing w:after="0" w:line="240" w:lineRule="auto"/>
              <w:rPr>
                <w:rFonts w:ascii="Cambria" w:eastAsia="Times New Roman" w:hAnsi="Cambria" w:cs="Calibri"/>
                <w:color w:val="000000"/>
                <w:lang w:eastAsia="el-GR"/>
              </w:rPr>
            </w:pPr>
            <w:r w:rsidRPr="008453B0">
              <w:rPr>
                <w:rFonts w:ascii="Cambria" w:eastAsia="Times New Roman" w:hAnsi="Cambria" w:cs="Calibri"/>
                <w:color w:val="000000"/>
                <w:lang w:eastAsia="el-GR"/>
              </w:rPr>
              <w:t>Προμήθεια Αναρριχώμενων φυτών Α1</w:t>
            </w:r>
          </w:p>
        </w:tc>
        <w:tc>
          <w:tcPr>
            <w:tcW w:w="2584" w:type="dxa"/>
            <w:tcBorders>
              <w:top w:val="nil"/>
              <w:left w:val="nil"/>
              <w:bottom w:val="dashed" w:sz="8" w:space="0" w:color="000000"/>
              <w:right w:val="dashed" w:sz="8" w:space="0" w:color="000000"/>
            </w:tcBorders>
            <w:shd w:val="clear" w:color="auto" w:fill="auto"/>
            <w:vAlign w:val="center"/>
            <w:hideMark/>
          </w:tcPr>
          <w:p w14:paraId="7AEA6B34"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ΤΕΜ.</w:t>
            </w:r>
          </w:p>
        </w:tc>
        <w:tc>
          <w:tcPr>
            <w:tcW w:w="3873" w:type="dxa"/>
            <w:tcBorders>
              <w:top w:val="nil"/>
              <w:left w:val="nil"/>
              <w:bottom w:val="dashed" w:sz="8" w:space="0" w:color="000000"/>
              <w:right w:val="single" w:sz="8" w:space="0" w:color="000000"/>
            </w:tcBorders>
            <w:shd w:val="clear" w:color="auto" w:fill="auto"/>
            <w:vAlign w:val="center"/>
            <w:hideMark/>
          </w:tcPr>
          <w:p w14:paraId="0E1FAC92"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6,80</w:t>
            </w:r>
          </w:p>
        </w:tc>
      </w:tr>
      <w:tr w:rsidR="008453B0" w:rsidRPr="008453B0" w14:paraId="29DB8A18" w14:textId="77777777" w:rsidTr="00C06407">
        <w:trPr>
          <w:gridAfter w:val="1"/>
          <w:trHeight w:val="870"/>
        </w:trPr>
        <w:tc>
          <w:tcPr>
            <w:tcW w:w="619" w:type="dxa"/>
            <w:tcBorders>
              <w:top w:val="nil"/>
              <w:left w:val="single" w:sz="8" w:space="0" w:color="000000"/>
              <w:bottom w:val="dashed" w:sz="8" w:space="0" w:color="000000"/>
              <w:right w:val="dashed" w:sz="8" w:space="0" w:color="000000"/>
            </w:tcBorders>
            <w:shd w:val="clear" w:color="auto" w:fill="auto"/>
            <w:vAlign w:val="center"/>
            <w:hideMark/>
          </w:tcPr>
          <w:p w14:paraId="6440781C"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38.</w:t>
            </w:r>
          </w:p>
        </w:tc>
        <w:tc>
          <w:tcPr>
            <w:tcW w:w="3148" w:type="dxa"/>
            <w:tcBorders>
              <w:top w:val="nil"/>
              <w:left w:val="nil"/>
              <w:bottom w:val="dashed" w:sz="8" w:space="0" w:color="000000"/>
              <w:right w:val="dashed" w:sz="8" w:space="0" w:color="000000"/>
            </w:tcBorders>
            <w:shd w:val="clear" w:color="auto" w:fill="auto"/>
            <w:vAlign w:val="center"/>
            <w:hideMark/>
          </w:tcPr>
          <w:p w14:paraId="184CA4EA" w14:textId="77777777" w:rsidR="008453B0" w:rsidRPr="008453B0" w:rsidRDefault="008453B0" w:rsidP="008453B0">
            <w:pPr>
              <w:spacing w:after="0" w:line="240" w:lineRule="auto"/>
              <w:rPr>
                <w:rFonts w:ascii="Cambria" w:eastAsia="Times New Roman" w:hAnsi="Cambria" w:cs="Calibri"/>
                <w:color w:val="000000"/>
                <w:lang w:eastAsia="el-GR"/>
              </w:rPr>
            </w:pPr>
            <w:r w:rsidRPr="008453B0">
              <w:rPr>
                <w:rFonts w:ascii="Cambria" w:eastAsia="Times New Roman" w:hAnsi="Cambria" w:cs="Calibri"/>
                <w:color w:val="000000"/>
                <w:lang w:eastAsia="el-GR"/>
              </w:rPr>
              <w:t>Προμήθεια Αναρριχώμενων φυτών Α2</w:t>
            </w:r>
          </w:p>
        </w:tc>
        <w:tc>
          <w:tcPr>
            <w:tcW w:w="2584" w:type="dxa"/>
            <w:tcBorders>
              <w:top w:val="nil"/>
              <w:left w:val="nil"/>
              <w:bottom w:val="dashed" w:sz="8" w:space="0" w:color="000000"/>
              <w:right w:val="dashed" w:sz="8" w:space="0" w:color="000000"/>
            </w:tcBorders>
            <w:shd w:val="clear" w:color="auto" w:fill="auto"/>
            <w:vAlign w:val="center"/>
            <w:hideMark/>
          </w:tcPr>
          <w:p w14:paraId="4F5F5736"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ΤΕΜ.</w:t>
            </w:r>
          </w:p>
        </w:tc>
        <w:tc>
          <w:tcPr>
            <w:tcW w:w="3873" w:type="dxa"/>
            <w:tcBorders>
              <w:top w:val="nil"/>
              <w:left w:val="nil"/>
              <w:bottom w:val="dashed" w:sz="8" w:space="0" w:color="000000"/>
              <w:right w:val="single" w:sz="8" w:space="0" w:color="000000"/>
            </w:tcBorders>
            <w:shd w:val="clear" w:color="auto" w:fill="auto"/>
            <w:vAlign w:val="center"/>
            <w:hideMark/>
          </w:tcPr>
          <w:p w14:paraId="17A180EC"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9,45</w:t>
            </w:r>
          </w:p>
        </w:tc>
      </w:tr>
      <w:tr w:rsidR="008453B0" w:rsidRPr="008453B0" w14:paraId="2F197E65" w14:textId="77777777" w:rsidTr="00C06407">
        <w:trPr>
          <w:gridAfter w:val="1"/>
          <w:trHeight w:val="300"/>
        </w:trPr>
        <w:tc>
          <w:tcPr>
            <w:tcW w:w="6351" w:type="dxa"/>
            <w:gridSpan w:val="3"/>
            <w:tcBorders>
              <w:top w:val="dashed" w:sz="8" w:space="0" w:color="000000"/>
              <w:left w:val="single" w:sz="8" w:space="0" w:color="000000"/>
              <w:bottom w:val="dashed" w:sz="8" w:space="0" w:color="000000"/>
              <w:right w:val="dashed" w:sz="8" w:space="0" w:color="000000"/>
            </w:tcBorders>
            <w:shd w:val="clear" w:color="auto" w:fill="auto"/>
            <w:noWrap/>
            <w:vAlign w:val="center"/>
            <w:hideMark/>
          </w:tcPr>
          <w:p w14:paraId="664D8293" w14:textId="7A3B7A1B" w:rsidR="008453B0" w:rsidRPr="00E235AF" w:rsidRDefault="00D804FA" w:rsidP="008453B0">
            <w:pPr>
              <w:spacing w:after="0" w:line="240" w:lineRule="auto"/>
              <w:jc w:val="right"/>
              <w:rPr>
                <w:rFonts w:ascii="Cambria" w:eastAsia="Times New Roman" w:hAnsi="Cambria" w:cs="Calibri"/>
                <w:b/>
                <w:bCs/>
                <w:color w:val="000000"/>
                <w:lang w:eastAsia="el-GR"/>
              </w:rPr>
            </w:pPr>
            <w:r>
              <w:rPr>
                <w:rFonts w:ascii="Cambria" w:eastAsia="Times New Roman" w:hAnsi="Cambria" w:cs="Calibri"/>
                <w:b/>
                <w:bCs/>
                <w:color w:val="000000"/>
                <w:lang w:eastAsia="el-GR"/>
              </w:rPr>
              <w:t xml:space="preserve"> ΣΥΝΟΛΟ ΔΑΠΑΝΗΣ (</w:t>
            </w:r>
            <w:r>
              <w:rPr>
                <w:rFonts w:ascii="Cambria" w:eastAsia="Times New Roman" w:hAnsi="Cambria" w:cs="Calibri"/>
                <w:b/>
                <w:bCs/>
                <w:color w:val="000000"/>
                <w:lang w:val="en-US" w:eastAsia="el-GR"/>
              </w:rPr>
              <w:t>A</w:t>
            </w:r>
            <w:r w:rsidRPr="00D804FA">
              <w:rPr>
                <w:rFonts w:ascii="Cambria" w:eastAsia="Times New Roman" w:hAnsi="Cambria" w:cs="Calibri"/>
                <w:b/>
                <w:bCs/>
                <w:color w:val="000000"/>
                <w:lang w:eastAsia="el-GR"/>
              </w:rPr>
              <w:t>.2</w:t>
            </w:r>
            <w:r w:rsidR="008453B0" w:rsidRPr="00E235AF">
              <w:rPr>
                <w:rFonts w:ascii="Cambria" w:eastAsia="Times New Roman" w:hAnsi="Cambria" w:cs="Calibri"/>
                <w:b/>
                <w:bCs/>
                <w:color w:val="000000"/>
                <w:lang w:eastAsia="el-GR"/>
              </w:rPr>
              <w:t>) ΠΡΟΜΗΘΕΙΑ ΦΥΤΙΚΟΥ ΥΛΙΚΟΥ</w:t>
            </w:r>
          </w:p>
        </w:tc>
        <w:tc>
          <w:tcPr>
            <w:tcW w:w="3873" w:type="dxa"/>
            <w:tcBorders>
              <w:top w:val="nil"/>
              <w:left w:val="nil"/>
              <w:bottom w:val="dashed" w:sz="8" w:space="0" w:color="000000"/>
              <w:right w:val="single" w:sz="8" w:space="0" w:color="000000"/>
            </w:tcBorders>
            <w:shd w:val="clear" w:color="auto" w:fill="auto"/>
            <w:noWrap/>
            <w:vAlign w:val="center"/>
            <w:hideMark/>
          </w:tcPr>
          <w:p w14:paraId="469722A9" w14:textId="77777777" w:rsidR="008453B0" w:rsidRPr="00E235AF" w:rsidRDefault="008453B0" w:rsidP="008453B0">
            <w:pPr>
              <w:spacing w:after="0" w:line="240" w:lineRule="auto"/>
              <w:jc w:val="center"/>
              <w:rPr>
                <w:rFonts w:ascii="Cambria" w:eastAsia="Times New Roman" w:hAnsi="Cambria" w:cs="Calibri"/>
                <w:b/>
                <w:bCs/>
                <w:color w:val="000000"/>
                <w:lang w:eastAsia="el-GR"/>
              </w:rPr>
            </w:pPr>
            <w:r w:rsidRPr="00E235AF">
              <w:rPr>
                <w:rFonts w:ascii="Cambria" w:eastAsia="Times New Roman" w:hAnsi="Cambria" w:cs="Calibri"/>
                <w:b/>
                <w:bCs/>
                <w:color w:val="000000"/>
                <w:lang w:eastAsia="el-GR"/>
              </w:rPr>
              <w:t>20.000,00</w:t>
            </w:r>
          </w:p>
        </w:tc>
      </w:tr>
      <w:tr w:rsidR="008453B0" w:rsidRPr="008453B0" w14:paraId="749AC7D8" w14:textId="77777777" w:rsidTr="00C06407">
        <w:trPr>
          <w:gridAfter w:val="1"/>
          <w:trHeight w:val="300"/>
        </w:trPr>
        <w:tc>
          <w:tcPr>
            <w:tcW w:w="6351" w:type="dxa"/>
            <w:gridSpan w:val="3"/>
            <w:tcBorders>
              <w:top w:val="dashed" w:sz="8" w:space="0" w:color="000000"/>
              <w:left w:val="single" w:sz="8" w:space="0" w:color="000000"/>
              <w:bottom w:val="dashed" w:sz="8" w:space="0" w:color="000000"/>
              <w:right w:val="dashed" w:sz="8" w:space="0" w:color="000000"/>
            </w:tcBorders>
            <w:shd w:val="clear" w:color="auto" w:fill="auto"/>
            <w:noWrap/>
            <w:vAlign w:val="center"/>
            <w:hideMark/>
          </w:tcPr>
          <w:p w14:paraId="0012A9BC" w14:textId="77777777" w:rsidR="008453B0" w:rsidRPr="00E235AF" w:rsidRDefault="008453B0" w:rsidP="008453B0">
            <w:pPr>
              <w:spacing w:after="0" w:line="240" w:lineRule="auto"/>
              <w:jc w:val="right"/>
              <w:rPr>
                <w:rFonts w:ascii="Cambria" w:eastAsia="Times New Roman" w:hAnsi="Cambria" w:cs="Calibri"/>
                <w:b/>
                <w:bCs/>
                <w:color w:val="000000"/>
                <w:lang w:eastAsia="el-GR"/>
              </w:rPr>
            </w:pPr>
            <w:r w:rsidRPr="00E235AF">
              <w:rPr>
                <w:rFonts w:ascii="Cambria" w:eastAsia="Times New Roman" w:hAnsi="Cambria" w:cs="Calibri"/>
                <w:b/>
                <w:bCs/>
                <w:color w:val="000000"/>
                <w:lang w:eastAsia="el-GR"/>
              </w:rPr>
              <w:t>Φ.Π.Α 13%</w:t>
            </w:r>
          </w:p>
        </w:tc>
        <w:tc>
          <w:tcPr>
            <w:tcW w:w="3873" w:type="dxa"/>
            <w:tcBorders>
              <w:top w:val="nil"/>
              <w:left w:val="nil"/>
              <w:bottom w:val="dashed" w:sz="8" w:space="0" w:color="000000"/>
              <w:right w:val="single" w:sz="8" w:space="0" w:color="000000"/>
            </w:tcBorders>
            <w:shd w:val="clear" w:color="auto" w:fill="auto"/>
            <w:noWrap/>
            <w:vAlign w:val="center"/>
            <w:hideMark/>
          </w:tcPr>
          <w:p w14:paraId="670637E2" w14:textId="77777777" w:rsidR="008453B0" w:rsidRPr="00E235AF" w:rsidRDefault="008453B0" w:rsidP="008453B0">
            <w:pPr>
              <w:spacing w:after="0" w:line="240" w:lineRule="auto"/>
              <w:jc w:val="center"/>
              <w:rPr>
                <w:rFonts w:ascii="Cambria" w:eastAsia="Times New Roman" w:hAnsi="Cambria" w:cs="Calibri"/>
                <w:b/>
                <w:bCs/>
                <w:color w:val="000000"/>
                <w:lang w:eastAsia="el-GR"/>
              </w:rPr>
            </w:pPr>
            <w:r w:rsidRPr="00E235AF">
              <w:rPr>
                <w:rFonts w:ascii="Cambria" w:eastAsia="Times New Roman" w:hAnsi="Cambria" w:cs="Calibri"/>
                <w:b/>
                <w:bCs/>
                <w:color w:val="000000"/>
                <w:lang w:eastAsia="el-GR"/>
              </w:rPr>
              <w:t>2.600,00</w:t>
            </w:r>
          </w:p>
        </w:tc>
      </w:tr>
      <w:tr w:rsidR="008453B0" w:rsidRPr="008453B0" w14:paraId="3FDF92ED" w14:textId="77777777" w:rsidTr="00C06407">
        <w:trPr>
          <w:gridAfter w:val="1"/>
          <w:trHeight w:val="300"/>
        </w:trPr>
        <w:tc>
          <w:tcPr>
            <w:tcW w:w="6351" w:type="dxa"/>
            <w:gridSpan w:val="3"/>
            <w:tcBorders>
              <w:top w:val="dashed" w:sz="8" w:space="0" w:color="000000"/>
              <w:left w:val="single" w:sz="8" w:space="0" w:color="000000"/>
              <w:bottom w:val="single" w:sz="8" w:space="0" w:color="000000"/>
              <w:right w:val="dashed" w:sz="8" w:space="0" w:color="000000"/>
            </w:tcBorders>
            <w:shd w:val="clear" w:color="auto" w:fill="auto"/>
            <w:noWrap/>
            <w:vAlign w:val="center"/>
            <w:hideMark/>
          </w:tcPr>
          <w:p w14:paraId="70F1A2C6" w14:textId="111378CE" w:rsidR="008453B0" w:rsidRPr="008453B0" w:rsidRDefault="00D804FA" w:rsidP="008453B0">
            <w:pPr>
              <w:spacing w:after="0" w:line="240" w:lineRule="auto"/>
              <w:jc w:val="right"/>
              <w:rPr>
                <w:rFonts w:ascii="Cambria" w:eastAsia="Times New Roman" w:hAnsi="Cambria" w:cs="Calibri"/>
                <w:b/>
                <w:bCs/>
                <w:color w:val="000000"/>
                <w:lang w:eastAsia="el-GR"/>
              </w:rPr>
            </w:pPr>
            <w:r>
              <w:rPr>
                <w:rFonts w:ascii="Cambria" w:eastAsia="Times New Roman" w:hAnsi="Cambria" w:cs="Calibri"/>
                <w:b/>
                <w:bCs/>
                <w:color w:val="000000"/>
                <w:lang w:eastAsia="el-GR"/>
              </w:rPr>
              <w:t>ΓΕΝΙΚΟ ΣΥΝΟΛΟ (</w:t>
            </w:r>
            <w:r>
              <w:rPr>
                <w:rFonts w:ascii="Cambria" w:eastAsia="Times New Roman" w:hAnsi="Cambria" w:cs="Calibri"/>
                <w:b/>
                <w:bCs/>
                <w:color w:val="000000"/>
                <w:lang w:val="en-US" w:eastAsia="el-GR"/>
              </w:rPr>
              <w:t>A</w:t>
            </w:r>
            <w:r w:rsidRPr="00D804FA">
              <w:rPr>
                <w:rFonts w:ascii="Cambria" w:eastAsia="Times New Roman" w:hAnsi="Cambria" w:cs="Calibri"/>
                <w:b/>
                <w:bCs/>
                <w:color w:val="000000"/>
                <w:lang w:eastAsia="el-GR"/>
              </w:rPr>
              <w:t>.2</w:t>
            </w:r>
            <w:r w:rsidR="008453B0" w:rsidRPr="008453B0">
              <w:rPr>
                <w:rFonts w:ascii="Cambria" w:eastAsia="Times New Roman" w:hAnsi="Cambria" w:cs="Calibri"/>
                <w:b/>
                <w:bCs/>
                <w:color w:val="000000"/>
                <w:lang w:eastAsia="el-GR"/>
              </w:rPr>
              <w:t>) ΠΡΟΜΗΘΕΙΑ ΦΥΤΙΚΟΥ ΥΛΙΚΟΥ</w:t>
            </w:r>
          </w:p>
        </w:tc>
        <w:tc>
          <w:tcPr>
            <w:tcW w:w="3873" w:type="dxa"/>
            <w:tcBorders>
              <w:top w:val="nil"/>
              <w:left w:val="nil"/>
              <w:bottom w:val="single" w:sz="8" w:space="0" w:color="000000"/>
              <w:right w:val="single" w:sz="8" w:space="0" w:color="000000"/>
            </w:tcBorders>
            <w:shd w:val="clear" w:color="auto" w:fill="auto"/>
            <w:noWrap/>
            <w:vAlign w:val="center"/>
            <w:hideMark/>
          </w:tcPr>
          <w:p w14:paraId="00FE8922" w14:textId="77777777" w:rsidR="008453B0" w:rsidRPr="008453B0" w:rsidRDefault="008453B0" w:rsidP="008453B0">
            <w:pPr>
              <w:spacing w:after="0" w:line="240" w:lineRule="auto"/>
              <w:jc w:val="center"/>
              <w:rPr>
                <w:rFonts w:ascii="Cambria" w:eastAsia="Times New Roman" w:hAnsi="Cambria" w:cs="Calibri"/>
                <w:b/>
                <w:bCs/>
                <w:color w:val="000000"/>
                <w:lang w:eastAsia="el-GR"/>
              </w:rPr>
            </w:pPr>
            <w:r w:rsidRPr="008453B0">
              <w:rPr>
                <w:rFonts w:ascii="Cambria" w:eastAsia="Times New Roman" w:hAnsi="Cambria" w:cs="Calibri"/>
                <w:b/>
                <w:bCs/>
                <w:color w:val="000000"/>
                <w:lang w:eastAsia="el-GR"/>
              </w:rPr>
              <w:t>22.600,00</w:t>
            </w:r>
          </w:p>
        </w:tc>
      </w:tr>
      <w:tr w:rsidR="00C06407" w:rsidRPr="008453B0" w14:paraId="017D1310" w14:textId="77777777" w:rsidTr="00C06407">
        <w:trPr>
          <w:gridAfter w:val="1"/>
          <w:trHeight w:val="943"/>
        </w:trPr>
        <w:tc>
          <w:tcPr>
            <w:tcW w:w="6351" w:type="dxa"/>
            <w:gridSpan w:val="3"/>
            <w:tcBorders>
              <w:top w:val="dashed" w:sz="8" w:space="0" w:color="000000"/>
              <w:left w:val="single" w:sz="8" w:space="0" w:color="000000"/>
              <w:bottom w:val="single" w:sz="8" w:space="0" w:color="000000"/>
              <w:right w:val="dashed" w:sz="8" w:space="0" w:color="000000"/>
            </w:tcBorders>
            <w:shd w:val="clear" w:color="auto" w:fill="auto"/>
            <w:noWrap/>
            <w:vAlign w:val="center"/>
          </w:tcPr>
          <w:p w14:paraId="4592EA2C" w14:textId="77777777" w:rsidR="00C06407" w:rsidRDefault="00C06407" w:rsidP="008453B0">
            <w:pPr>
              <w:spacing w:after="0" w:line="240" w:lineRule="auto"/>
              <w:jc w:val="right"/>
              <w:rPr>
                <w:rFonts w:ascii="Cambria" w:eastAsia="Times New Roman" w:hAnsi="Cambria" w:cs="Calibri"/>
                <w:b/>
                <w:bCs/>
                <w:color w:val="000000"/>
                <w:lang w:eastAsia="el-GR"/>
              </w:rPr>
            </w:pPr>
          </w:p>
        </w:tc>
        <w:tc>
          <w:tcPr>
            <w:tcW w:w="3873" w:type="dxa"/>
            <w:tcBorders>
              <w:top w:val="nil"/>
              <w:left w:val="nil"/>
              <w:bottom w:val="single" w:sz="8" w:space="0" w:color="000000"/>
              <w:right w:val="single" w:sz="8" w:space="0" w:color="000000"/>
            </w:tcBorders>
            <w:shd w:val="clear" w:color="auto" w:fill="auto"/>
            <w:noWrap/>
            <w:vAlign w:val="center"/>
          </w:tcPr>
          <w:p w14:paraId="302E764C" w14:textId="77777777" w:rsidR="00C06407" w:rsidRPr="008453B0" w:rsidRDefault="00C06407" w:rsidP="008453B0">
            <w:pPr>
              <w:spacing w:after="0" w:line="240" w:lineRule="auto"/>
              <w:jc w:val="center"/>
              <w:rPr>
                <w:rFonts w:ascii="Cambria" w:eastAsia="Times New Roman" w:hAnsi="Cambria" w:cs="Calibri"/>
                <w:b/>
                <w:bCs/>
                <w:color w:val="000000"/>
                <w:lang w:eastAsia="el-GR"/>
              </w:rPr>
            </w:pPr>
          </w:p>
        </w:tc>
      </w:tr>
      <w:tr w:rsidR="008453B0" w:rsidRPr="008453B0" w14:paraId="4C2967BB" w14:textId="77777777" w:rsidTr="00C06407">
        <w:trPr>
          <w:gridAfter w:val="1"/>
          <w:trHeight w:val="300"/>
        </w:trPr>
        <w:tc>
          <w:tcPr>
            <w:tcW w:w="10224" w:type="dxa"/>
            <w:gridSpan w:val="4"/>
            <w:tcBorders>
              <w:top w:val="single" w:sz="8" w:space="0" w:color="000000"/>
              <w:left w:val="single" w:sz="8" w:space="0" w:color="000000"/>
              <w:bottom w:val="nil"/>
              <w:right w:val="single" w:sz="8" w:space="0" w:color="000000"/>
            </w:tcBorders>
            <w:shd w:val="clear" w:color="000000" w:fill="D0CECE"/>
            <w:noWrap/>
            <w:vAlign w:val="center"/>
            <w:hideMark/>
          </w:tcPr>
          <w:p w14:paraId="7F146310" w14:textId="599F6A94" w:rsidR="008453B0" w:rsidRPr="000B2ABC" w:rsidRDefault="000B2ABC" w:rsidP="008453B0">
            <w:pPr>
              <w:spacing w:after="0" w:line="240" w:lineRule="auto"/>
              <w:jc w:val="center"/>
              <w:rPr>
                <w:rFonts w:ascii="Cambria" w:eastAsia="Times New Roman" w:hAnsi="Cambria" w:cs="Calibri"/>
                <w:b/>
                <w:bCs/>
                <w:color w:val="000000"/>
                <w:sz w:val="28"/>
                <w:szCs w:val="28"/>
                <w:lang w:eastAsia="el-GR"/>
              </w:rPr>
            </w:pPr>
            <w:r w:rsidRPr="000B2ABC">
              <w:rPr>
                <w:rFonts w:ascii="Cambria" w:eastAsia="Times New Roman" w:hAnsi="Cambria" w:cs="Calibri"/>
                <w:b/>
                <w:bCs/>
                <w:color w:val="000000"/>
                <w:sz w:val="28"/>
                <w:szCs w:val="28"/>
                <w:lang w:eastAsia="el-GR"/>
              </w:rPr>
              <w:lastRenderedPageBreak/>
              <w:t xml:space="preserve">ΤΜΗΜΑ Α.3 </w:t>
            </w:r>
            <w:r w:rsidR="008453B0" w:rsidRPr="000B2ABC">
              <w:rPr>
                <w:rFonts w:ascii="Cambria" w:eastAsia="Times New Roman" w:hAnsi="Cambria" w:cs="Calibri"/>
                <w:b/>
                <w:bCs/>
                <w:color w:val="000000"/>
                <w:sz w:val="28"/>
                <w:szCs w:val="28"/>
                <w:lang w:eastAsia="el-GR"/>
              </w:rPr>
              <w:t>ΠΡΟΜΗΘΕΙΑ ΕΙΔΩΝ ΔΙΑΧΕΙΡΙΣΗΣ ΑΣΤΙΚΟΥ ΠΡΑΣΙΝΟΥ</w:t>
            </w:r>
          </w:p>
        </w:tc>
      </w:tr>
      <w:tr w:rsidR="008453B0" w:rsidRPr="008453B0" w14:paraId="579BE3D9" w14:textId="77777777" w:rsidTr="00C06407">
        <w:trPr>
          <w:gridAfter w:val="1"/>
          <w:trHeight w:val="1155"/>
        </w:trPr>
        <w:tc>
          <w:tcPr>
            <w:tcW w:w="619" w:type="dxa"/>
            <w:tcBorders>
              <w:top w:val="nil"/>
              <w:left w:val="single" w:sz="8" w:space="0" w:color="000000"/>
              <w:bottom w:val="dashed" w:sz="8" w:space="0" w:color="000000"/>
              <w:right w:val="dashed" w:sz="8" w:space="0" w:color="000000"/>
            </w:tcBorders>
            <w:shd w:val="clear" w:color="auto" w:fill="auto"/>
            <w:vAlign w:val="center"/>
            <w:hideMark/>
          </w:tcPr>
          <w:p w14:paraId="6B7D41C7"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39.</w:t>
            </w:r>
          </w:p>
        </w:tc>
        <w:tc>
          <w:tcPr>
            <w:tcW w:w="3148" w:type="dxa"/>
            <w:tcBorders>
              <w:top w:val="nil"/>
              <w:left w:val="nil"/>
              <w:bottom w:val="dashed" w:sz="8" w:space="0" w:color="000000"/>
              <w:right w:val="dashed" w:sz="8" w:space="0" w:color="000000"/>
            </w:tcBorders>
            <w:shd w:val="clear" w:color="auto" w:fill="auto"/>
            <w:vAlign w:val="center"/>
            <w:hideMark/>
          </w:tcPr>
          <w:p w14:paraId="3F516F1F" w14:textId="77777777" w:rsidR="008453B0" w:rsidRPr="008453B0" w:rsidRDefault="008453B0" w:rsidP="008453B0">
            <w:pPr>
              <w:spacing w:after="0" w:line="240" w:lineRule="auto"/>
              <w:rPr>
                <w:rFonts w:ascii="Cambria" w:eastAsia="Times New Roman" w:hAnsi="Cambria" w:cs="Calibri"/>
                <w:color w:val="000000"/>
                <w:lang w:eastAsia="el-GR"/>
              </w:rPr>
            </w:pPr>
            <w:r w:rsidRPr="008453B0">
              <w:rPr>
                <w:rFonts w:ascii="Cambria" w:eastAsia="Times New Roman" w:hAnsi="Cambria" w:cs="Calibri"/>
                <w:color w:val="000000"/>
                <w:lang w:eastAsia="el-GR"/>
              </w:rPr>
              <w:t xml:space="preserve">Προμήθεια Βιοδιασπώμενο </w:t>
            </w:r>
            <w:proofErr w:type="spellStart"/>
            <w:r w:rsidRPr="008453B0">
              <w:rPr>
                <w:rFonts w:ascii="Cambria" w:eastAsia="Times New Roman" w:hAnsi="Cambria" w:cs="Calibri"/>
                <w:color w:val="000000"/>
                <w:lang w:eastAsia="el-GR"/>
              </w:rPr>
              <w:t>γεωύφασμα</w:t>
            </w:r>
            <w:proofErr w:type="spellEnd"/>
            <w:r w:rsidRPr="008453B0">
              <w:rPr>
                <w:rFonts w:ascii="Cambria" w:eastAsia="Times New Roman" w:hAnsi="Cambria" w:cs="Calibri"/>
                <w:color w:val="000000"/>
                <w:lang w:eastAsia="el-GR"/>
              </w:rPr>
              <w:t xml:space="preserve"> καταπολέμησης ζιζανίων</w:t>
            </w:r>
          </w:p>
        </w:tc>
        <w:tc>
          <w:tcPr>
            <w:tcW w:w="2584" w:type="dxa"/>
            <w:tcBorders>
              <w:top w:val="nil"/>
              <w:left w:val="nil"/>
              <w:bottom w:val="dashed" w:sz="8" w:space="0" w:color="000000"/>
              <w:right w:val="dashed" w:sz="8" w:space="0" w:color="000000"/>
            </w:tcBorders>
            <w:shd w:val="clear" w:color="auto" w:fill="auto"/>
            <w:vAlign w:val="center"/>
            <w:hideMark/>
          </w:tcPr>
          <w:p w14:paraId="3220CD9B"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T.M.</w:t>
            </w:r>
          </w:p>
        </w:tc>
        <w:tc>
          <w:tcPr>
            <w:tcW w:w="3873" w:type="dxa"/>
            <w:tcBorders>
              <w:top w:val="nil"/>
              <w:left w:val="nil"/>
              <w:bottom w:val="dashed" w:sz="8" w:space="0" w:color="000000"/>
              <w:right w:val="single" w:sz="8" w:space="0" w:color="000000"/>
            </w:tcBorders>
            <w:shd w:val="clear" w:color="auto" w:fill="auto"/>
            <w:vAlign w:val="center"/>
            <w:hideMark/>
          </w:tcPr>
          <w:p w14:paraId="2F7C88E1"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46,50</w:t>
            </w:r>
          </w:p>
        </w:tc>
      </w:tr>
      <w:tr w:rsidR="008453B0" w:rsidRPr="008453B0" w14:paraId="36D0A7E5" w14:textId="77777777" w:rsidTr="00C06407">
        <w:trPr>
          <w:gridAfter w:val="1"/>
          <w:trHeight w:val="585"/>
        </w:trPr>
        <w:tc>
          <w:tcPr>
            <w:tcW w:w="619" w:type="dxa"/>
            <w:tcBorders>
              <w:top w:val="nil"/>
              <w:left w:val="single" w:sz="8" w:space="0" w:color="000000"/>
              <w:bottom w:val="dashed" w:sz="8" w:space="0" w:color="000000"/>
              <w:right w:val="dashed" w:sz="8" w:space="0" w:color="000000"/>
            </w:tcBorders>
            <w:shd w:val="clear" w:color="auto" w:fill="auto"/>
            <w:vAlign w:val="center"/>
            <w:hideMark/>
          </w:tcPr>
          <w:p w14:paraId="1280D9F2"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40.</w:t>
            </w:r>
          </w:p>
        </w:tc>
        <w:tc>
          <w:tcPr>
            <w:tcW w:w="3148" w:type="dxa"/>
            <w:tcBorders>
              <w:top w:val="nil"/>
              <w:left w:val="nil"/>
              <w:bottom w:val="dashed" w:sz="8" w:space="0" w:color="000000"/>
              <w:right w:val="dashed" w:sz="8" w:space="0" w:color="000000"/>
            </w:tcBorders>
            <w:shd w:val="clear" w:color="auto" w:fill="auto"/>
            <w:vAlign w:val="center"/>
            <w:hideMark/>
          </w:tcPr>
          <w:p w14:paraId="7435D1C8" w14:textId="77777777" w:rsidR="008453B0" w:rsidRPr="008453B0" w:rsidRDefault="008453B0" w:rsidP="008453B0">
            <w:pPr>
              <w:spacing w:after="0" w:line="240" w:lineRule="auto"/>
              <w:rPr>
                <w:rFonts w:ascii="Cambria" w:eastAsia="Times New Roman" w:hAnsi="Cambria" w:cs="Calibri"/>
                <w:color w:val="000000"/>
                <w:lang w:eastAsia="el-GR"/>
              </w:rPr>
            </w:pPr>
            <w:r w:rsidRPr="008453B0">
              <w:rPr>
                <w:rFonts w:ascii="Cambria" w:eastAsia="Times New Roman" w:hAnsi="Cambria" w:cs="Calibri"/>
                <w:color w:val="000000"/>
                <w:lang w:eastAsia="el-GR"/>
              </w:rPr>
              <w:t>Σύστημα  υπόγειας αγκύρωσης δέντρων</w:t>
            </w:r>
          </w:p>
        </w:tc>
        <w:tc>
          <w:tcPr>
            <w:tcW w:w="2584" w:type="dxa"/>
            <w:tcBorders>
              <w:top w:val="nil"/>
              <w:left w:val="nil"/>
              <w:bottom w:val="dashed" w:sz="8" w:space="0" w:color="000000"/>
              <w:right w:val="dashed" w:sz="8" w:space="0" w:color="000000"/>
            </w:tcBorders>
            <w:shd w:val="clear" w:color="auto" w:fill="auto"/>
            <w:vAlign w:val="center"/>
            <w:hideMark/>
          </w:tcPr>
          <w:p w14:paraId="4FBDE0B0"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ΤΕΜ</w:t>
            </w:r>
          </w:p>
        </w:tc>
        <w:tc>
          <w:tcPr>
            <w:tcW w:w="3873" w:type="dxa"/>
            <w:tcBorders>
              <w:top w:val="nil"/>
              <w:left w:val="nil"/>
              <w:bottom w:val="dashed" w:sz="8" w:space="0" w:color="000000"/>
              <w:right w:val="single" w:sz="8" w:space="0" w:color="000000"/>
            </w:tcBorders>
            <w:shd w:val="clear" w:color="auto" w:fill="auto"/>
            <w:vAlign w:val="center"/>
            <w:hideMark/>
          </w:tcPr>
          <w:p w14:paraId="4261A3AB"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87,00</w:t>
            </w:r>
          </w:p>
        </w:tc>
      </w:tr>
      <w:tr w:rsidR="008453B0" w:rsidRPr="008453B0" w14:paraId="6362D111" w14:textId="77777777" w:rsidTr="00C06407">
        <w:trPr>
          <w:gridAfter w:val="1"/>
          <w:trHeight w:val="585"/>
        </w:trPr>
        <w:tc>
          <w:tcPr>
            <w:tcW w:w="619" w:type="dxa"/>
            <w:tcBorders>
              <w:top w:val="nil"/>
              <w:left w:val="single" w:sz="8" w:space="0" w:color="000000"/>
              <w:bottom w:val="dashed" w:sz="8" w:space="0" w:color="000000"/>
              <w:right w:val="dashed" w:sz="8" w:space="0" w:color="000000"/>
            </w:tcBorders>
            <w:shd w:val="clear" w:color="auto" w:fill="auto"/>
            <w:vAlign w:val="center"/>
            <w:hideMark/>
          </w:tcPr>
          <w:p w14:paraId="7DC5CEAF"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41.</w:t>
            </w:r>
          </w:p>
        </w:tc>
        <w:tc>
          <w:tcPr>
            <w:tcW w:w="3148" w:type="dxa"/>
            <w:tcBorders>
              <w:top w:val="nil"/>
              <w:left w:val="nil"/>
              <w:bottom w:val="dashed" w:sz="8" w:space="0" w:color="000000"/>
              <w:right w:val="dashed" w:sz="8" w:space="0" w:color="000000"/>
            </w:tcBorders>
            <w:shd w:val="clear" w:color="auto" w:fill="auto"/>
            <w:vAlign w:val="center"/>
            <w:hideMark/>
          </w:tcPr>
          <w:p w14:paraId="28970F41" w14:textId="77777777" w:rsidR="008453B0" w:rsidRPr="008453B0" w:rsidRDefault="008453B0" w:rsidP="008453B0">
            <w:pPr>
              <w:spacing w:after="0" w:line="240" w:lineRule="auto"/>
              <w:rPr>
                <w:rFonts w:ascii="Cambria" w:eastAsia="Times New Roman" w:hAnsi="Cambria" w:cs="Calibri"/>
                <w:color w:val="000000"/>
                <w:lang w:eastAsia="el-GR"/>
              </w:rPr>
            </w:pPr>
            <w:r w:rsidRPr="008453B0">
              <w:rPr>
                <w:rFonts w:ascii="Cambria" w:eastAsia="Times New Roman" w:hAnsi="Cambria" w:cs="Calibri"/>
                <w:color w:val="000000"/>
                <w:lang w:eastAsia="el-GR"/>
              </w:rPr>
              <w:t>Σύστημα καθοδήγησης ρίζων</w:t>
            </w:r>
          </w:p>
        </w:tc>
        <w:tc>
          <w:tcPr>
            <w:tcW w:w="2584" w:type="dxa"/>
            <w:tcBorders>
              <w:top w:val="nil"/>
              <w:left w:val="nil"/>
              <w:bottom w:val="dashed" w:sz="8" w:space="0" w:color="000000"/>
              <w:right w:val="dashed" w:sz="8" w:space="0" w:color="000000"/>
            </w:tcBorders>
            <w:shd w:val="clear" w:color="auto" w:fill="auto"/>
            <w:vAlign w:val="center"/>
            <w:hideMark/>
          </w:tcPr>
          <w:p w14:paraId="4630F7DF"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MΜ</w:t>
            </w:r>
          </w:p>
        </w:tc>
        <w:tc>
          <w:tcPr>
            <w:tcW w:w="3873" w:type="dxa"/>
            <w:tcBorders>
              <w:top w:val="nil"/>
              <w:left w:val="nil"/>
              <w:bottom w:val="dashed" w:sz="8" w:space="0" w:color="000000"/>
              <w:right w:val="single" w:sz="8" w:space="0" w:color="000000"/>
            </w:tcBorders>
            <w:shd w:val="clear" w:color="auto" w:fill="auto"/>
            <w:vAlign w:val="center"/>
            <w:hideMark/>
          </w:tcPr>
          <w:p w14:paraId="5FA1F5E2"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43,00</w:t>
            </w:r>
          </w:p>
        </w:tc>
      </w:tr>
      <w:tr w:rsidR="008453B0" w:rsidRPr="008453B0" w14:paraId="5AE53383" w14:textId="77777777" w:rsidTr="00C06407">
        <w:trPr>
          <w:trHeight w:val="300"/>
        </w:trPr>
        <w:tc>
          <w:tcPr>
            <w:tcW w:w="6351" w:type="dxa"/>
            <w:gridSpan w:val="3"/>
            <w:tcBorders>
              <w:top w:val="dashed" w:sz="8" w:space="0" w:color="000000"/>
              <w:left w:val="single" w:sz="8" w:space="0" w:color="000000"/>
              <w:bottom w:val="dashed" w:sz="8" w:space="0" w:color="000000"/>
              <w:right w:val="dashed" w:sz="8" w:space="0" w:color="000000"/>
            </w:tcBorders>
            <w:shd w:val="clear" w:color="auto" w:fill="auto"/>
            <w:noWrap/>
            <w:vAlign w:val="center"/>
            <w:hideMark/>
          </w:tcPr>
          <w:p w14:paraId="60FB5D94" w14:textId="2784D1B1" w:rsidR="008453B0" w:rsidRPr="008453B0" w:rsidRDefault="00D804FA" w:rsidP="006C2D01">
            <w:pPr>
              <w:spacing w:after="0" w:line="240" w:lineRule="auto"/>
              <w:rPr>
                <w:rFonts w:ascii="Cambria" w:eastAsia="Times New Roman" w:hAnsi="Cambria" w:cs="Calibri"/>
                <w:b/>
                <w:bCs/>
                <w:color w:val="000000"/>
                <w:lang w:eastAsia="el-GR"/>
              </w:rPr>
            </w:pPr>
            <w:r>
              <w:rPr>
                <w:rFonts w:ascii="Cambria" w:eastAsia="Times New Roman" w:hAnsi="Cambria" w:cs="Calibri"/>
                <w:b/>
                <w:bCs/>
                <w:color w:val="000000"/>
                <w:lang w:eastAsia="el-GR"/>
              </w:rPr>
              <w:t>ΣΥΝΟΛΟ ΔΑΠΑΝΗΣ (</w:t>
            </w:r>
            <w:r>
              <w:rPr>
                <w:rFonts w:ascii="Cambria" w:eastAsia="Times New Roman" w:hAnsi="Cambria" w:cs="Calibri"/>
                <w:b/>
                <w:bCs/>
                <w:color w:val="000000"/>
                <w:lang w:val="en-US" w:eastAsia="el-GR"/>
              </w:rPr>
              <w:t>A</w:t>
            </w:r>
            <w:r w:rsidRPr="00D804FA">
              <w:rPr>
                <w:rFonts w:ascii="Cambria" w:eastAsia="Times New Roman" w:hAnsi="Cambria" w:cs="Calibri"/>
                <w:b/>
                <w:bCs/>
                <w:color w:val="000000"/>
                <w:lang w:eastAsia="el-GR"/>
              </w:rPr>
              <w:t>.3</w:t>
            </w:r>
            <w:r w:rsidRPr="00E235AF">
              <w:rPr>
                <w:rFonts w:ascii="Cambria" w:eastAsia="Times New Roman" w:hAnsi="Cambria" w:cs="Calibri"/>
                <w:b/>
                <w:bCs/>
                <w:color w:val="000000"/>
                <w:lang w:eastAsia="el-GR"/>
              </w:rPr>
              <w:t>)</w:t>
            </w:r>
            <w:r w:rsidR="006C2D01">
              <w:t xml:space="preserve"> </w:t>
            </w:r>
            <w:r w:rsidR="006C2D01">
              <w:rPr>
                <w:rFonts w:ascii="Cambria" w:eastAsia="Times New Roman" w:hAnsi="Cambria" w:cs="Calibri"/>
                <w:b/>
                <w:bCs/>
                <w:color w:val="000000"/>
                <w:lang w:eastAsia="el-GR"/>
              </w:rPr>
              <w:t>ΕΙΔΗ ΔΙΑΧΕΙΡΙΣΗΣ ΑΣΤΙΚΟΥ</w:t>
            </w:r>
            <w:r w:rsidR="006C2D01" w:rsidRPr="006C2D01">
              <w:rPr>
                <w:rFonts w:ascii="Cambria" w:eastAsia="Times New Roman" w:hAnsi="Cambria" w:cs="Calibri"/>
                <w:b/>
                <w:bCs/>
                <w:color w:val="000000"/>
                <w:lang w:eastAsia="el-GR"/>
              </w:rPr>
              <w:t xml:space="preserve"> ΠΡΑΣΙΝΟΥ</w:t>
            </w:r>
            <w:r w:rsidRPr="00E235AF">
              <w:rPr>
                <w:rFonts w:ascii="Cambria" w:eastAsia="Times New Roman" w:hAnsi="Cambria" w:cs="Calibri"/>
                <w:b/>
                <w:bCs/>
                <w:color w:val="000000"/>
                <w:lang w:eastAsia="el-GR"/>
              </w:rPr>
              <w:t xml:space="preserve"> </w:t>
            </w:r>
          </w:p>
        </w:tc>
        <w:tc>
          <w:tcPr>
            <w:tcW w:w="3873" w:type="dxa"/>
            <w:tcBorders>
              <w:top w:val="nil"/>
              <w:left w:val="nil"/>
              <w:bottom w:val="dashed" w:sz="8" w:space="0" w:color="000000"/>
              <w:right w:val="single" w:sz="8" w:space="0" w:color="000000"/>
            </w:tcBorders>
            <w:shd w:val="clear" w:color="auto" w:fill="auto"/>
            <w:noWrap/>
            <w:vAlign w:val="center"/>
            <w:hideMark/>
          </w:tcPr>
          <w:p w14:paraId="2641DFE4" w14:textId="3375DD9B" w:rsidR="008453B0" w:rsidRPr="007241CB" w:rsidRDefault="007241CB" w:rsidP="008453B0">
            <w:pPr>
              <w:spacing w:after="0" w:line="240" w:lineRule="auto"/>
              <w:jc w:val="center"/>
              <w:rPr>
                <w:rFonts w:ascii="Cambria" w:eastAsia="Times New Roman" w:hAnsi="Cambria" w:cs="Calibri"/>
                <w:b/>
                <w:bCs/>
                <w:color w:val="000000"/>
                <w:lang w:val="en-US" w:eastAsia="el-GR"/>
              </w:rPr>
            </w:pPr>
            <w:r>
              <w:rPr>
                <w:rFonts w:ascii="Cambria" w:eastAsia="Times New Roman" w:hAnsi="Cambria" w:cs="Calibri"/>
                <w:b/>
                <w:bCs/>
                <w:color w:val="000000"/>
                <w:lang w:val="en-US" w:eastAsia="el-GR"/>
              </w:rPr>
              <w:t>9.999,99</w:t>
            </w:r>
          </w:p>
        </w:tc>
        <w:tc>
          <w:tcPr>
            <w:tcW w:w="0" w:type="auto"/>
          </w:tcPr>
          <w:p w14:paraId="48370199" w14:textId="1EB47A12" w:rsidR="008453B0" w:rsidRPr="008453B0" w:rsidRDefault="008453B0"/>
        </w:tc>
      </w:tr>
      <w:tr w:rsidR="008453B0" w:rsidRPr="008453B0" w14:paraId="08099985" w14:textId="77777777" w:rsidTr="00C06407">
        <w:trPr>
          <w:gridAfter w:val="1"/>
          <w:trHeight w:val="300"/>
        </w:trPr>
        <w:tc>
          <w:tcPr>
            <w:tcW w:w="6351" w:type="dxa"/>
            <w:gridSpan w:val="3"/>
            <w:tcBorders>
              <w:top w:val="dashed" w:sz="8" w:space="0" w:color="000000"/>
              <w:left w:val="single" w:sz="8" w:space="0" w:color="000000"/>
              <w:bottom w:val="dashed" w:sz="8" w:space="0" w:color="000000"/>
              <w:right w:val="dashed" w:sz="8" w:space="0" w:color="000000"/>
            </w:tcBorders>
            <w:shd w:val="clear" w:color="auto" w:fill="auto"/>
            <w:noWrap/>
            <w:vAlign w:val="center"/>
            <w:hideMark/>
          </w:tcPr>
          <w:p w14:paraId="01452746" w14:textId="77777777" w:rsidR="008453B0" w:rsidRPr="008453B0" w:rsidRDefault="008453B0" w:rsidP="008453B0">
            <w:pPr>
              <w:spacing w:after="0" w:line="240" w:lineRule="auto"/>
              <w:jc w:val="right"/>
              <w:rPr>
                <w:rFonts w:ascii="Cambria" w:eastAsia="Times New Roman" w:hAnsi="Cambria" w:cs="Calibri"/>
                <w:b/>
                <w:bCs/>
                <w:color w:val="000000"/>
                <w:lang w:eastAsia="el-GR"/>
              </w:rPr>
            </w:pPr>
            <w:r w:rsidRPr="008453B0">
              <w:rPr>
                <w:rFonts w:ascii="Cambria" w:eastAsia="Times New Roman" w:hAnsi="Cambria" w:cs="Calibri"/>
                <w:b/>
                <w:bCs/>
                <w:color w:val="000000"/>
                <w:lang w:eastAsia="el-GR"/>
              </w:rPr>
              <w:t>Φ.Π.Α 24%</w:t>
            </w:r>
          </w:p>
        </w:tc>
        <w:tc>
          <w:tcPr>
            <w:tcW w:w="3873" w:type="dxa"/>
            <w:tcBorders>
              <w:top w:val="nil"/>
              <w:left w:val="nil"/>
              <w:bottom w:val="dashed" w:sz="8" w:space="0" w:color="000000"/>
              <w:right w:val="single" w:sz="8" w:space="0" w:color="000000"/>
            </w:tcBorders>
            <w:shd w:val="clear" w:color="auto" w:fill="auto"/>
            <w:noWrap/>
            <w:vAlign w:val="center"/>
            <w:hideMark/>
          </w:tcPr>
          <w:p w14:paraId="55004FFE" w14:textId="77777777" w:rsidR="008453B0" w:rsidRPr="008453B0" w:rsidRDefault="008453B0" w:rsidP="008453B0">
            <w:pPr>
              <w:spacing w:after="0" w:line="240" w:lineRule="auto"/>
              <w:jc w:val="center"/>
              <w:rPr>
                <w:rFonts w:ascii="Cambria" w:eastAsia="Times New Roman" w:hAnsi="Cambria" w:cs="Calibri"/>
                <w:b/>
                <w:bCs/>
                <w:color w:val="000000"/>
                <w:lang w:eastAsia="el-GR"/>
              </w:rPr>
            </w:pPr>
            <w:r w:rsidRPr="008453B0">
              <w:rPr>
                <w:rFonts w:ascii="Cambria" w:eastAsia="Times New Roman" w:hAnsi="Cambria" w:cs="Calibri"/>
                <w:b/>
                <w:bCs/>
                <w:color w:val="000000"/>
                <w:lang w:eastAsia="el-GR"/>
              </w:rPr>
              <w:t>2.400,00</w:t>
            </w:r>
          </w:p>
        </w:tc>
      </w:tr>
      <w:tr w:rsidR="008453B0" w:rsidRPr="008453B0" w14:paraId="25C934DB" w14:textId="77777777" w:rsidTr="00C06407">
        <w:trPr>
          <w:gridAfter w:val="1"/>
          <w:trHeight w:val="300"/>
        </w:trPr>
        <w:tc>
          <w:tcPr>
            <w:tcW w:w="6351" w:type="dxa"/>
            <w:gridSpan w:val="3"/>
            <w:tcBorders>
              <w:top w:val="dashed" w:sz="8" w:space="0" w:color="000000"/>
              <w:left w:val="single" w:sz="8" w:space="0" w:color="000000"/>
              <w:bottom w:val="single" w:sz="8" w:space="0" w:color="000000"/>
              <w:right w:val="dashed" w:sz="8" w:space="0" w:color="000000"/>
            </w:tcBorders>
            <w:shd w:val="clear" w:color="auto" w:fill="auto"/>
            <w:noWrap/>
            <w:vAlign w:val="center"/>
            <w:hideMark/>
          </w:tcPr>
          <w:p w14:paraId="735344E0" w14:textId="45A472E4" w:rsidR="008453B0" w:rsidRPr="008453B0" w:rsidRDefault="00D804FA" w:rsidP="00D804FA">
            <w:pPr>
              <w:spacing w:after="0" w:line="240" w:lineRule="auto"/>
              <w:jc w:val="both"/>
              <w:rPr>
                <w:rFonts w:ascii="Cambria" w:eastAsia="Times New Roman" w:hAnsi="Cambria" w:cs="Calibri"/>
                <w:b/>
                <w:bCs/>
                <w:color w:val="000000"/>
                <w:lang w:eastAsia="el-GR"/>
              </w:rPr>
            </w:pPr>
            <w:r>
              <w:rPr>
                <w:rFonts w:ascii="Cambria" w:eastAsia="Times New Roman" w:hAnsi="Cambria" w:cs="Calibri"/>
                <w:b/>
                <w:bCs/>
                <w:color w:val="000000"/>
                <w:lang w:eastAsia="el-GR"/>
              </w:rPr>
              <w:t>ΓΕΝΙΚΟ ΣΥΝΟΛΟ (</w:t>
            </w:r>
            <w:r>
              <w:rPr>
                <w:rFonts w:ascii="Cambria" w:eastAsia="Times New Roman" w:hAnsi="Cambria" w:cs="Calibri"/>
                <w:b/>
                <w:bCs/>
                <w:color w:val="000000"/>
                <w:lang w:val="en-US" w:eastAsia="el-GR"/>
              </w:rPr>
              <w:t>A</w:t>
            </w:r>
            <w:r w:rsidRPr="00D804FA">
              <w:rPr>
                <w:rFonts w:ascii="Cambria" w:eastAsia="Times New Roman" w:hAnsi="Cambria" w:cs="Calibri"/>
                <w:b/>
                <w:bCs/>
                <w:color w:val="000000"/>
                <w:lang w:eastAsia="el-GR"/>
              </w:rPr>
              <w:t>.</w:t>
            </w:r>
            <w:r w:rsidRPr="00387A10">
              <w:rPr>
                <w:rFonts w:ascii="Cambria" w:eastAsia="Times New Roman" w:hAnsi="Cambria" w:cs="Calibri"/>
                <w:b/>
                <w:bCs/>
                <w:color w:val="000000"/>
                <w:lang w:eastAsia="el-GR"/>
              </w:rPr>
              <w:t>3</w:t>
            </w:r>
            <w:r w:rsidR="008453B0" w:rsidRPr="008453B0">
              <w:rPr>
                <w:rFonts w:ascii="Cambria" w:eastAsia="Times New Roman" w:hAnsi="Cambria" w:cs="Calibri"/>
                <w:b/>
                <w:bCs/>
                <w:color w:val="000000"/>
                <w:lang w:eastAsia="el-GR"/>
              </w:rPr>
              <w:t>) ΕΙΔΗ ΔΙΑΧΕΙΡΙΣΗΣ ΑΣΤΙΚΟΥ ΠΡΑΣΙΝΟΥ</w:t>
            </w:r>
          </w:p>
        </w:tc>
        <w:tc>
          <w:tcPr>
            <w:tcW w:w="3873" w:type="dxa"/>
            <w:tcBorders>
              <w:top w:val="nil"/>
              <w:left w:val="nil"/>
              <w:bottom w:val="single" w:sz="8" w:space="0" w:color="000000"/>
              <w:right w:val="single" w:sz="8" w:space="0" w:color="000000"/>
            </w:tcBorders>
            <w:shd w:val="clear" w:color="auto" w:fill="auto"/>
            <w:noWrap/>
            <w:vAlign w:val="center"/>
            <w:hideMark/>
          </w:tcPr>
          <w:p w14:paraId="5C86431A" w14:textId="006BA518" w:rsidR="008453B0" w:rsidRPr="007241CB" w:rsidRDefault="007241CB" w:rsidP="008453B0">
            <w:pPr>
              <w:spacing w:after="0" w:line="240" w:lineRule="auto"/>
              <w:jc w:val="center"/>
              <w:rPr>
                <w:rFonts w:ascii="Cambria" w:eastAsia="Times New Roman" w:hAnsi="Cambria" w:cs="Calibri"/>
                <w:b/>
                <w:bCs/>
                <w:color w:val="000000"/>
                <w:lang w:val="en-US" w:eastAsia="el-GR"/>
              </w:rPr>
            </w:pPr>
            <w:r>
              <w:rPr>
                <w:rFonts w:ascii="Cambria" w:eastAsia="Times New Roman" w:hAnsi="Cambria" w:cs="Calibri"/>
                <w:b/>
                <w:bCs/>
                <w:color w:val="000000"/>
                <w:lang w:eastAsia="el-GR"/>
              </w:rPr>
              <w:t>12.</w:t>
            </w:r>
            <w:r>
              <w:rPr>
                <w:rFonts w:ascii="Cambria" w:eastAsia="Times New Roman" w:hAnsi="Cambria" w:cs="Calibri"/>
                <w:b/>
                <w:bCs/>
                <w:color w:val="000000"/>
                <w:lang w:val="en-US" w:eastAsia="el-GR"/>
              </w:rPr>
              <w:t>399,99</w:t>
            </w:r>
          </w:p>
        </w:tc>
      </w:tr>
      <w:tr w:rsidR="008453B0" w:rsidRPr="008453B0" w14:paraId="167BD46B" w14:textId="77777777" w:rsidTr="00C06407">
        <w:trPr>
          <w:gridAfter w:val="1"/>
          <w:trHeight w:val="285"/>
        </w:trPr>
        <w:tc>
          <w:tcPr>
            <w:tcW w:w="619" w:type="dxa"/>
            <w:tcBorders>
              <w:top w:val="nil"/>
              <w:left w:val="nil"/>
              <w:bottom w:val="nil"/>
              <w:right w:val="nil"/>
            </w:tcBorders>
            <w:shd w:val="clear" w:color="auto" w:fill="auto"/>
            <w:noWrap/>
            <w:vAlign w:val="center"/>
            <w:hideMark/>
          </w:tcPr>
          <w:p w14:paraId="32FD8B6D" w14:textId="77777777" w:rsidR="008453B0" w:rsidRPr="008453B0" w:rsidRDefault="008453B0" w:rsidP="008453B0">
            <w:pPr>
              <w:spacing w:after="0" w:line="240" w:lineRule="auto"/>
              <w:jc w:val="center"/>
              <w:rPr>
                <w:rFonts w:ascii="Cambria" w:eastAsia="Times New Roman" w:hAnsi="Cambria" w:cs="Calibri"/>
                <w:b/>
                <w:bCs/>
                <w:color w:val="000000"/>
                <w:lang w:eastAsia="el-GR"/>
              </w:rPr>
            </w:pPr>
          </w:p>
        </w:tc>
        <w:tc>
          <w:tcPr>
            <w:tcW w:w="3148" w:type="dxa"/>
            <w:tcBorders>
              <w:top w:val="nil"/>
              <w:left w:val="nil"/>
              <w:bottom w:val="nil"/>
              <w:right w:val="nil"/>
            </w:tcBorders>
            <w:shd w:val="clear" w:color="auto" w:fill="auto"/>
            <w:noWrap/>
            <w:vAlign w:val="center"/>
            <w:hideMark/>
          </w:tcPr>
          <w:p w14:paraId="43DAB495" w14:textId="77777777" w:rsidR="008453B0" w:rsidRPr="008453B0" w:rsidRDefault="008453B0" w:rsidP="008453B0">
            <w:pPr>
              <w:spacing w:after="0" w:line="240" w:lineRule="auto"/>
              <w:jc w:val="right"/>
              <w:rPr>
                <w:rFonts w:ascii="Times New Roman" w:eastAsia="Times New Roman" w:hAnsi="Times New Roman" w:cs="Times New Roman"/>
                <w:sz w:val="20"/>
                <w:szCs w:val="20"/>
                <w:lang w:eastAsia="el-GR"/>
              </w:rPr>
            </w:pPr>
          </w:p>
        </w:tc>
        <w:tc>
          <w:tcPr>
            <w:tcW w:w="2584" w:type="dxa"/>
            <w:tcBorders>
              <w:top w:val="nil"/>
              <w:left w:val="nil"/>
              <w:bottom w:val="nil"/>
              <w:right w:val="nil"/>
            </w:tcBorders>
            <w:shd w:val="clear" w:color="auto" w:fill="auto"/>
            <w:noWrap/>
            <w:vAlign w:val="center"/>
            <w:hideMark/>
          </w:tcPr>
          <w:p w14:paraId="384E85C1" w14:textId="77777777" w:rsidR="008453B0" w:rsidRPr="008453B0" w:rsidRDefault="008453B0" w:rsidP="008453B0">
            <w:pPr>
              <w:spacing w:after="0" w:line="240" w:lineRule="auto"/>
              <w:jc w:val="right"/>
              <w:rPr>
                <w:rFonts w:ascii="Times New Roman" w:eastAsia="Times New Roman" w:hAnsi="Times New Roman" w:cs="Times New Roman"/>
                <w:sz w:val="20"/>
                <w:szCs w:val="20"/>
                <w:lang w:eastAsia="el-GR"/>
              </w:rPr>
            </w:pPr>
          </w:p>
        </w:tc>
        <w:tc>
          <w:tcPr>
            <w:tcW w:w="3873" w:type="dxa"/>
            <w:tcBorders>
              <w:top w:val="nil"/>
              <w:left w:val="nil"/>
              <w:bottom w:val="nil"/>
              <w:right w:val="nil"/>
            </w:tcBorders>
            <w:shd w:val="clear" w:color="auto" w:fill="auto"/>
            <w:noWrap/>
            <w:vAlign w:val="center"/>
            <w:hideMark/>
          </w:tcPr>
          <w:p w14:paraId="376E1DD9" w14:textId="77777777" w:rsidR="008453B0" w:rsidRPr="008453B0" w:rsidRDefault="008453B0" w:rsidP="008453B0">
            <w:pPr>
              <w:spacing w:after="0" w:line="240" w:lineRule="auto"/>
              <w:jc w:val="right"/>
              <w:rPr>
                <w:rFonts w:ascii="Times New Roman" w:eastAsia="Times New Roman" w:hAnsi="Times New Roman" w:cs="Times New Roman"/>
                <w:sz w:val="20"/>
                <w:szCs w:val="20"/>
                <w:lang w:eastAsia="el-GR"/>
              </w:rPr>
            </w:pPr>
          </w:p>
        </w:tc>
      </w:tr>
      <w:tr w:rsidR="008453B0" w:rsidRPr="008453B0" w14:paraId="20757428" w14:textId="77777777" w:rsidTr="00C06407">
        <w:trPr>
          <w:gridAfter w:val="1"/>
          <w:trHeight w:val="285"/>
        </w:trPr>
        <w:tc>
          <w:tcPr>
            <w:tcW w:w="619" w:type="dxa"/>
            <w:tcBorders>
              <w:top w:val="nil"/>
              <w:left w:val="nil"/>
              <w:bottom w:val="nil"/>
              <w:right w:val="nil"/>
            </w:tcBorders>
            <w:shd w:val="clear" w:color="auto" w:fill="auto"/>
            <w:noWrap/>
            <w:vAlign w:val="bottom"/>
            <w:hideMark/>
          </w:tcPr>
          <w:p w14:paraId="2790C465" w14:textId="77777777" w:rsidR="008453B0" w:rsidRPr="008453B0" w:rsidRDefault="008453B0" w:rsidP="008453B0">
            <w:pPr>
              <w:spacing w:after="0" w:line="240" w:lineRule="auto"/>
              <w:jc w:val="center"/>
              <w:rPr>
                <w:rFonts w:ascii="Times New Roman" w:eastAsia="Times New Roman" w:hAnsi="Times New Roman" w:cs="Times New Roman"/>
                <w:sz w:val="20"/>
                <w:szCs w:val="20"/>
                <w:lang w:eastAsia="el-GR"/>
              </w:rPr>
            </w:pPr>
          </w:p>
        </w:tc>
        <w:tc>
          <w:tcPr>
            <w:tcW w:w="3148" w:type="dxa"/>
            <w:tcBorders>
              <w:top w:val="nil"/>
              <w:left w:val="nil"/>
              <w:bottom w:val="nil"/>
              <w:right w:val="nil"/>
            </w:tcBorders>
            <w:shd w:val="clear" w:color="auto" w:fill="auto"/>
            <w:noWrap/>
            <w:vAlign w:val="bottom"/>
            <w:hideMark/>
          </w:tcPr>
          <w:p w14:paraId="77CB2104" w14:textId="77777777" w:rsidR="008453B0" w:rsidRPr="008453B0" w:rsidRDefault="008453B0" w:rsidP="008453B0">
            <w:pPr>
              <w:spacing w:after="0" w:line="240" w:lineRule="auto"/>
              <w:rPr>
                <w:rFonts w:ascii="Times New Roman" w:eastAsia="Times New Roman" w:hAnsi="Times New Roman" w:cs="Times New Roman"/>
                <w:sz w:val="20"/>
                <w:szCs w:val="20"/>
                <w:lang w:eastAsia="el-GR"/>
              </w:rPr>
            </w:pPr>
          </w:p>
        </w:tc>
        <w:tc>
          <w:tcPr>
            <w:tcW w:w="2584" w:type="dxa"/>
            <w:tcBorders>
              <w:top w:val="nil"/>
              <w:left w:val="nil"/>
              <w:bottom w:val="nil"/>
              <w:right w:val="nil"/>
            </w:tcBorders>
            <w:shd w:val="clear" w:color="auto" w:fill="auto"/>
            <w:noWrap/>
            <w:vAlign w:val="bottom"/>
            <w:hideMark/>
          </w:tcPr>
          <w:p w14:paraId="46BE9DD9" w14:textId="77777777" w:rsidR="008453B0" w:rsidRPr="008453B0" w:rsidRDefault="008453B0" w:rsidP="008453B0">
            <w:pPr>
              <w:spacing w:after="0" w:line="240" w:lineRule="auto"/>
              <w:rPr>
                <w:rFonts w:ascii="Times New Roman" w:eastAsia="Times New Roman" w:hAnsi="Times New Roman" w:cs="Times New Roman"/>
                <w:sz w:val="20"/>
                <w:szCs w:val="20"/>
                <w:lang w:eastAsia="el-GR"/>
              </w:rPr>
            </w:pPr>
          </w:p>
        </w:tc>
        <w:tc>
          <w:tcPr>
            <w:tcW w:w="3873" w:type="dxa"/>
            <w:tcBorders>
              <w:top w:val="nil"/>
              <w:left w:val="nil"/>
              <w:bottom w:val="nil"/>
              <w:right w:val="nil"/>
            </w:tcBorders>
            <w:shd w:val="clear" w:color="auto" w:fill="auto"/>
            <w:noWrap/>
            <w:vAlign w:val="bottom"/>
            <w:hideMark/>
          </w:tcPr>
          <w:p w14:paraId="19BA705E" w14:textId="77777777" w:rsidR="008453B0" w:rsidRPr="008453B0" w:rsidRDefault="008453B0" w:rsidP="008453B0">
            <w:pPr>
              <w:spacing w:after="0" w:line="240" w:lineRule="auto"/>
              <w:rPr>
                <w:rFonts w:ascii="Times New Roman" w:eastAsia="Times New Roman" w:hAnsi="Times New Roman" w:cs="Times New Roman"/>
                <w:sz w:val="20"/>
                <w:szCs w:val="20"/>
                <w:lang w:eastAsia="el-GR"/>
              </w:rPr>
            </w:pPr>
          </w:p>
        </w:tc>
      </w:tr>
      <w:tr w:rsidR="008453B0" w:rsidRPr="008453B0" w14:paraId="5508D9D4" w14:textId="77777777" w:rsidTr="00C06407">
        <w:trPr>
          <w:gridAfter w:val="1"/>
          <w:trHeight w:val="285"/>
        </w:trPr>
        <w:tc>
          <w:tcPr>
            <w:tcW w:w="619" w:type="dxa"/>
            <w:tcBorders>
              <w:top w:val="nil"/>
              <w:left w:val="nil"/>
              <w:bottom w:val="nil"/>
              <w:right w:val="nil"/>
            </w:tcBorders>
            <w:shd w:val="clear" w:color="auto" w:fill="auto"/>
            <w:noWrap/>
            <w:vAlign w:val="bottom"/>
            <w:hideMark/>
          </w:tcPr>
          <w:p w14:paraId="54F5EA3D" w14:textId="77777777" w:rsidR="008453B0" w:rsidRPr="008453B0" w:rsidRDefault="008453B0" w:rsidP="008453B0">
            <w:pPr>
              <w:spacing w:after="0" w:line="240" w:lineRule="auto"/>
              <w:rPr>
                <w:rFonts w:ascii="Times New Roman" w:eastAsia="Times New Roman" w:hAnsi="Times New Roman" w:cs="Times New Roman"/>
                <w:sz w:val="20"/>
                <w:szCs w:val="20"/>
                <w:lang w:eastAsia="el-GR"/>
              </w:rPr>
            </w:pPr>
          </w:p>
        </w:tc>
        <w:tc>
          <w:tcPr>
            <w:tcW w:w="3148" w:type="dxa"/>
            <w:tcBorders>
              <w:top w:val="nil"/>
              <w:left w:val="nil"/>
              <w:bottom w:val="nil"/>
              <w:right w:val="nil"/>
            </w:tcBorders>
            <w:shd w:val="clear" w:color="auto" w:fill="auto"/>
            <w:noWrap/>
            <w:vAlign w:val="bottom"/>
            <w:hideMark/>
          </w:tcPr>
          <w:p w14:paraId="7927F97A" w14:textId="77777777" w:rsidR="008453B0" w:rsidRPr="008453B0" w:rsidRDefault="008453B0" w:rsidP="008453B0">
            <w:pPr>
              <w:spacing w:after="0" w:line="240" w:lineRule="auto"/>
              <w:rPr>
                <w:rFonts w:ascii="Times New Roman" w:eastAsia="Times New Roman" w:hAnsi="Times New Roman" w:cs="Times New Roman"/>
                <w:sz w:val="20"/>
                <w:szCs w:val="20"/>
                <w:lang w:eastAsia="el-GR"/>
              </w:rPr>
            </w:pPr>
          </w:p>
        </w:tc>
        <w:tc>
          <w:tcPr>
            <w:tcW w:w="2584" w:type="dxa"/>
            <w:tcBorders>
              <w:top w:val="nil"/>
              <w:left w:val="nil"/>
              <w:bottom w:val="nil"/>
              <w:right w:val="nil"/>
            </w:tcBorders>
            <w:shd w:val="clear" w:color="auto" w:fill="auto"/>
            <w:noWrap/>
            <w:vAlign w:val="bottom"/>
            <w:hideMark/>
          </w:tcPr>
          <w:p w14:paraId="0D9ABCED" w14:textId="77777777" w:rsidR="008453B0" w:rsidRPr="008453B0" w:rsidRDefault="008453B0" w:rsidP="008453B0">
            <w:pPr>
              <w:spacing w:after="0" w:line="240" w:lineRule="auto"/>
              <w:rPr>
                <w:rFonts w:ascii="Times New Roman" w:eastAsia="Times New Roman" w:hAnsi="Times New Roman" w:cs="Times New Roman"/>
                <w:sz w:val="20"/>
                <w:szCs w:val="20"/>
                <w:lang w:eastAsia="el-GR"/>
              </w:rPr>
            </w:pPr>
          </w:p>
        </w:tc>
        <w:tc>
          <w:tcPr>
            <w:tcW w:w="3873" w:type="dxa"/>
            <w:tcBorders>
              <w:top w:val="nil"/>
              <w:left w:val="nil"/>
              <w:bottom w:val="nil"/>
              <w:right w:val="nil"/>
            </w:tcBorders>
            <w:shd w:val="clear" w:color="auto" w:fill="auto"/>
            <w:noWrap/>
            <w:vAlign w:val="bottom"/>
            <w:hideMark/>
          </w:tcPr>
          <w:p w14:paraId="044E9077" w14:textId="77777777" w:rsidR="008453B0" w:rsidRPr="008453B0" w:rsidRDefault="008453B0" w:rsidP="008453B0">
            <w:pPr>
              <w:spacing w:after="0" w:line="240" w:lineRule="auto"/>
              <w:rPr>
                <w:rFonts w:ascii="Times New Roman" w:eastAsia="Times New Roman" w:hAnsi="Times New Roman" w:cs="Times New Roman"/>
                <w:sz w:val="20"/>
                <w:szCs w:val="20"/>
                <w:lang w:eastAsia="el-GR"/>
              </w:rPr>
            </w:pPr>
          </w:p>
        </w:tc>
      </w:tr>
      <w:tr w:rsidR="008453B0" w:rsidRPr="008453B0" w14:paraId="13B56C2C" w14:textId="77777777" w:rsidTr="00C06407">
        <w:trPr>
          <w:gridAfter w:val="1"/>
          <w:trHeight w:val="300"/>
        </w:trPr>
        <w:tc>
          <w:tcPr>
            <w:tcW w:w="619" w:type="dxa"/>
            <w:tcBorders>
              <w:top w:val="nil"/>
              <w:left w:val="nil"/>
              <w:bottom w:val="nil"/>
              <w:right w:val="nil"/>
            </w:tcBorders>
            <w:shd w:val="clear" w:color="auto" w:fill="auto"/>
            <w:noWrap/>
            <w:vAlign w:val="bottom"/>
            <w:hideMark/>
          </w:tcPr>
          <w:p w14:paraId="4F99877C" w14:textId="77777777" w:rsidR="008453B0" w:rsidRPr="008453B0" w:rsidRDefault="008453B0" w:rsidP="008453B0">
            <w:pPr>
              <w:spacing w:after="0" w:line="240" w:lineRule="auto"/>
              <w:rPr>
                <w:rFonts w:ascii="Times New Roman" w:eastAsia="Times New Roman" w:hAnsi="Times New Roman" w:cs="Times New Roman"/>
                <w:sz w:val="20"/>
                <w:szCs w:val="20"/>
                <w:lang w:eastAsia="el-GR"/>
              </w:rPr>
            </w:pPr>
          </w:p>
        </w:tc>
        <w:tc>
          <w:tcPr>
            <w:tcW w:w="3148" w:type="dxa"/>
            <w:tcBorders>
              <w:top w:val="nil"/>
              <w:left w:val="nil"/>
              <w:bottom w:val="nil"/>
              <w:right w:val="nil"/>
            </w:tcBorders>
            <w:shd w:val="clear" w:color="auto" w:fill="auto"/>
            <w:noWrap/>
            <w:vAlign w:val="bottom"/>
            <w:hideMark/>
          </w:tcPr>
          <w:p w14:paraId="4FEF8859" w14:textId="77777777" w:rsidR="008453B0" w:rsidRPr="008453B0" w:rsidRDefault="008453B0" w:rsidP="008453B0">
            <w:pPr>
              <w:spacing w:after="0" w:line="240" w:lineRule="auto"/>
              <w:rPr>
                <w:rFonts w:ascii="Times New Roman" w:eastAsia="Times New Roman" w:hAnsi="Times New Roman" w:cs="Times New Roman"/>
                <w:sz w:val="20"/>
                <w:szCs w:val="20"/>
                <w:lang w:eastAsia="el-GR"/>
              </w:rPr>
            </w:pPr>
          </w:p>
        </w:tc>
        <w:tc>
          <w:tcPr>
            <w:tcW w:w="2584" w:type="dxa"/>
            <w:tcBorders>
              <w:top w:val="nil"/>
              <w:left w:val="nil"/>
              <w:bottom w:val="nil"/>
              <w:right w:val="nil"/>
            </w:tcBorders>
            <w:shd w:val="clear" w:color="auto" w:fill="auto"/>
            <w:noWrap/>
            <w:vAlign w:val="bottom"/>
            <w:hideMark/>
          </w:tcPr>
          <w:p w14:paraId="334E922E" w14:textId="77777777" w:rsidR="008453B0" w:rsidRPr="008453B0" w:rsidRDefault="008453B0" w:rsidP="008453B0">
            <w:pPr>
              <w:spacing w:after="0" w:line="240" w:lineRule="auto"/>
              <w:rPr>
                <w:rFonts w:ascii="Times New Roman" w:eastAsia="Times New Roman" w:hAnsi="Times New Roman" w:cs="Times New Roman"/>
                <w:sz w:val="20"/>
                <w:szCs w:val="20"/>
                <w:lang w:eastAsia="el-GR"/>
              </w:rPr>
            </w:pPr>
          </w:p>
        </w:tc>
        <w:tc>
          <w:tcPr>
            <w:tcW w:w="3873" w:type="dxa"/>
            <w:tcBorders>
              <w:top w:val="nil"/>
              <w:left w:val="nil"/>
              <w:bottom w:val="nil"/>
              <w:right w:val="nil"/>
            </w:tcBorders>
            <w:shd w:val="clear" w:color="auto" w:fill="auto"/>
            <w:noWrap/>
            <w:vAlign w:val="bottom"/>
            <w:hideMark/>
          </w:tcPr>
          <w:p w14:paraId="684AAC00" w14:textId="77777777" w:rsidR="008453B0" w:rsidRPr="008453B0" w:rsidRDefault="008453B0" w:rsidP="008453B0">
            <w:pPr>
              <w:spacing w:after="0" w:line="240" w:lineRule="auto"/>
              <w:rPr>
                <w:rFonts w:ascii="Times New Roman" w:eastAsia="Times New Roman" w:hAnsi="Times New Roman" w:cs="Times New Roman"/>
                <w:sz w:val="20"/>
                <w:szCs w:val="20"/>
                <w:lang w:eastAsia="el-GR"/>
              </w:rPr>
            </w:pPr>
          </w:p>
        </w:tc>
      </w:tr>
      <w:tr w:rsidR="008453B0" w:rsidRPr="008453B0" w14:paraId="32839830" w14:textId="77777777" w:rsidTr="00C06407">
        <w:trPr>
          <w:gridAfter w:val="1"/>
          <w:trHeight w:val="315"/>
        </w:trPr>
        <w:tc>
          <w:tcPr>
            <w:tcW w:w="619" w:type="dxa"/>
            <w:tcBorders>
              <w:top w:val="single" w:sz="8" w:space="0" w:color="auto"/>
              <w:left w:val="single" w:sz="8" w:space="0" w:color="auto"/>
              <w:bottom w:val="dashed" w:sz="8" w:space="0" w:color="auto"/>
              <w:right w:val="dashed" w:sz="8" w:space="0" w:color="auto"/>
            </w:tcBorders>
            <w:shd w:val="clear" w:color="000000" w:fill="D0CECE"/>
            <w:noWrap/>
            <w:vAlign w:val="bottom"/>
            <w:hideMark/>
          </w:tcPr>
          <w:p w14:paraId="3203843D" w14:textId="77777777" w:rsidR="008453B0" w:rsidRPr="008453B0" w:rsidRDefault="008453B0" w:rsidP="008453B0">
            <w:pPr>
              <w:spacing w:after="0" w:line="240" w:lineRule="auto"/>
              <w:jc w:val="center"/>
              <w:rPr>
                <w:rFonts w:ascii="Cambria" w:eastAsia="Times New Roman" w:hAnsi="Cambria" w:cs="Calibri"/>
                <w:b/>
                <w:bCs/>
                <w:lang w:eastAsia="el-GR"/>
              </w:rPr>
            </w:pPr>
            <w:r w:rsidRPr="008453B0">
              <w:rPr>
                <w:rFonts w:ascii="Cambria" w:eastAsia="Times New Roman" w:hAnsi="Cambria" w:cs="Calibri"/>
                <w:b/>
                <w:bCs/>
                <w:lang w:eastAsia="el-GR"/>
              </w:rPr>
              <w:t>Α/Α</w:t>
            </w:r>
          </w:p>
        </w:tc>
        <w:tc>
          <w:tcPr>
            <w:tcW w:w="5732" w:type="dxa"/>
            <w:gridSpan w:val="2"/>
            <w:tcBorders>
              <w:top w:val="single" w:sz="8" w:space="0" w:color="auto"/>
              <w:left w:val="nil"/>
              <w:bottom w:val="dashed" w:sz="8" w:space="0" w:color="auto"/>
              <w:right w:val="dashed" w:sz="8" w:space="0" w:color="auto"/>
            </w:tcBorders>
            <w:shd w:val="clear" w:color="000000" w:fill="D0CECE"/>
            <w:noWrap/>
            <w:vAlign w:val="bottom"/>
            <w:hideMark/>
          </w:tcPr>
          <w:p w14:paraId="4BF4F11A" w14:textId="77777777" w:rsidR="008453B0" w:rsidRPr="008453B0" w:rsidRDefault="008453B0" w:rsidP="008453B0">
            <w:pPr>
              <w:spacing w:after="0" w:line="240" w:lineRule="auto"/>
              <w:jc w:val="center"/>
              <w:rPr>
                <w:rFonts w:ascii="Cambria" w:eastAsia="Times New Roman" w:hAnsi="Cambria" w:cs="Calibri"/>
                <w:b/>
                <w:bCs/>
                <w:lang w:eastAsia="el-GR"/>
              </w:rPr>
            </w:pPr>
            <w:r w:rsidRPr="008453B0">
              <w:rPr>
                <w:rFonts w:ascii="Cambria" w:eastAsia="Times New Roman" w:hAnsi="Cambria" w:cs="Calibri"/>
                <w:b/>
                <w:bCs/>
                <w:lang w:eastAsia="el-GR"/>
              </w:rPr>
              <w:t xml:space="preserve">ΕΙΔΟΣ </w:t>
            </w:r>
          </w:p>
        </w:tc>
        <w:tc>
          <w:tcPr>
            <w:tcW w:w="3873" w:type="dxa"/>
            <w:tcBorders>
              <w:top w:val="single" w:sz="8" w:space="0" w:color="auto"/>
              <w:left w:val="nil"/>
              <w:bottom w:val="dashed" w:sz="8" w:space="0" w:color="auto"/>
              <w:right w:val="single" w:sz="8" w:space="0" w:color="auto"/>
            </w:tcBorders>
            <w:shd w:val="clear" w:color="000000" w:fill="D0CECE"/>
            <w:noWrap/>
            <w:vAlign w:val="bottom"/>
            <w:hideMark/>
          </w:tcPr>
          <w:p w14:paraId="0ED23D3A" w14:textId="77777777" w:rsidR="008453B0" w:rsidRPr="008453B0" w:rsidRDefault="008453B0" w:rsidP="008453B0">
            <w:pPr>
              <w:spacing w:after="0" w:line="240" w:lineRule="auto"/>
              <w:jc w:val="center"/>
              <w:rPr>
                <w:rFonts w:ascii="Cambria" w:eastAsia="Times New Roman" w:hAnsi="Cambria" w:cs="Calibri"/>
                <w:b/>
                <w:bCs/>
                <w:lang w:eastAsia="el-GR"/>
              </w:rPr>
            </w:pPr>
            <w:r w:rsidRPr="008453B0">
              <w:rPr>
                <w:rFonts w:ascii="Cambria" w:eastAsia="Times New Roman" w:hAnsi="Cambria" w:cs="Calibri"/>
                <w:b/>
                <w:bCs/>
                <w:lang w:eastAsia="el-GR"/>
              </w:rPr>
              <w:t>ΣΥΝΟΛΙΚΗ ΔΑΠΑΝΗ</w:t>
            </w:r>
          </w:p>
        </w:tc>
      </w:tr>
      <w:tr w:rsidR="000B2ABC" w:rsidRPr="008453B0" w14:paraId="77CC4717" w14:textId="77777777" w:rsidTr="00C06407">
        <w:trPr>
          <w:gridAfter w:val="1"/>
          <w:trHeight w:val="315"/>
        </w:trPr>
        <w:tc>
          <w:tcPr>
            <w:tcW w:w="10224" w:type="dxa"/>
            <w:gridSpan w:val="4"/>
            <w:tcBorders>
              <w:top w:val="nil"/>
              <w:left w:val="single" w:sz="8" w:space="0" w:color="auto"/>
              <w:bottom w:val="dashed" w:sz="8" w:space="0" w:color="auto"/>
              <w:right w:val="single" w:sz="8" w:space="0" w:color="auto"/>
            </w:tcBorders>
            <w:shd w:val="clear" w:color="auto" w:fill="auto"/>
            <w:noWrap/>
            <w:vAlign w:val="bottom"/>
          </w:tcPr>
          <w:p w14:paraId="39C28DF2" w14:textId="0533C278" w:rsidR="000B2ABC" w:rsidRPr="000B2ABC" w:rsidRDefault="000B2ABC" w:rsidP="008453B0">
            <w:pPr>
              <w:spacing w:after="0" w:line="240" w:lineRule="auto"/>
              <w:jc w:val="center"/>
              <w:rPr>
                <w:rFonts w:ascii="Cambria" w:eastAsia="Times New Roman" w:hAnsi="Cambria" w:cs="Calibri"/>
                <w:b/>
                <w:color w:val="000000"/>
                <w:lang w:eastAsia="el-GR"/>
              </w:rPr>
            </w:pPr>
            <w:r w:rsidRPr="000B2ABC">
              <w:rPr>
                <w:rFonts w:ascii="Cambria" w:eastAsia="Times New Roman" w:hAnsi="Cambria" w:cs="Calibri"/>
                <w:b/>
                <w:color w:val="000000"/>
                <w:lang w:eastAsia="el-GR"/>
              </w:rPr>
              <w:t>ΤΜΗΜΑ Α</w:t>
            </w:r>
          </w:p>
        </w:tc>
      </w:tr>
      <w:tr w:rsidR="008453B0" w:rsidRPr="008453B0" w14:paraId="10688844" w14:textId="77777777" w:rsidTr="00C06407">
        <w:trPr>
          <w:gridAfter w:val="1"/>
          <w:trHeight w:val="315"/>
        </w:trPr>
        <w:tc>
          <w:tcPr>
            <w:tcW w:w="619" w:type="dxa"/>
            <w:tcBorders>
              <w:top w:val="nil"/>
              <w:left w:val="single" w:sz="8" w:space="0" w:color="auto"/>
              <w:bottom w:val="dashed" w:sz="8" w:space="0" w:color="auto"/>
              <w:right w:val="dashed" w:sz="8" w:space="0" w:color="auto"/>
            </w:tcBorders>
            <w:shd w:val="clear" w:color="auto" w:fill="auto"/>
            <w:noWrap/>
            <w:vAlign w:val="bottom"/>
            <w:hideMark/>
          </w:tcPr>
          <w:p w14:paraId="7D72332A"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1</w:t>
            </w:r>
          </w:p>
        </w:tc>
        <w:tc>
          <w:tcPr>
            <w:tcW w:w="5732" w:type="dxa"/>
            <w:gridSpan w:val="2"/>
            <w:tcBorders>
              <w:top w:val="dashed" w:sz="8" w:space="0" w:color="auto"/>
              <w:left w:val="nil"/>
              <w:bottom w:val="dashed" w:sz="8" w:space="0" w:color="auto"/>
              <w:right w:val="dashed" w:sz="8" w:space="0" w:color="auto"/>
            </w:tcBorders>
            <w:shd w:val="clear" w:color="auto" w:fill="auto"/>
            <w:noWrap/>
            <w:vAlign w:val="bottom"/>
            <w:hideMark/>
          </w:tcPr>
          <w:p w14:paraId="2121C846" w14:textId="6353CABB" w:rsidR="008453B0" w:rsidRPr="008453B0" w:rsidRDefault="000B2ABC" w:rsidP="008453B0">
            <w:pPr>
              <w:spacing w:after="0" w:line="240" w:lineRule="auto"/>
              <w:jc w:val="center"/>
              <w:rPr>
                <w:rFonts w:ascii="Cambria" w:eastAsia="Times New Roman" w:hAnsi="Cambria" w:cs="Calibri"/>
                <w:lang w:eastAsia="el-GR"/>
              </w:rPr>
            </w:pPr>
            <w:r>
              <w:rPr>
                <w:rFonts w:ascii="Cambria" w:eastAsia="Times New Roman" w:hAnsi="Cambria" w:cs="Calibri"/>
                <w:lang w:eastAsia="el-GR"/>
              </w:rPr>
              <w:t>(</w:t>
            </w:r>
            <w:r w:rsidR="00387A10">
              <w:rPr>
                <w:rFonts w:ascii="Cambria" w:eastAsia="Times New Roman" w:hAnsi="Cambria" w:cs="Calibri"/>
                <w:lang w:val="en-US" w:eastAsia="el-GR"/>
              </w:rPr>
              <w:t>A.</w:t>
            </w:r>
            <w:r>
              <w:rPr>
                <w:rFonts w:ascii="Cambria" w:eastAsia="Times New Roman" w:hAnsi="Cambria" w:cs="Calibri"/>
                <w:lang w:eastAsia="el-GR"/>
              </w:rPr>
              <w:t>1</w:t>
            </w:r>
            <w:r w:rsidR="008453B0" w:rsidRPr="008453B0">
              <w:rPr>
                <w:rFonts w:ascii="Cambria" w:eastAsia="Times New Roman" w:hAnsi="Cambria" w:cs="Calibri"/>
                <w:lang w:eastAsia="el-GR"/>
              </w:rPr>
              <w:t>) ΥΠΗΡΕΣΙΕΣ ΣΥΝΤΗΡΗΣΗΣ ΠΑΡΑΣΙΝΟΥ</w:t>
            </w:r>
          </w:p>
        </w:tc>
        <w:tc>
          <w:tcPr>
            <w:tcW w:w="3873" w:type="dxa"/>
            <w:tcBorders>
              <w:top w:val="nil"/>
              <w:left w:val="nil"/>
              <w:bottom w:val="dashed" w:sz="8" w:space="0" w:color="auto"/>
              <w:right w:val="single" w:sz="8" w:space="0" w:color="auto"/>
            </w:tcBorders>
            <w:shd w:val="clear" w:color="auto" w:fill="auto"/>
            <w:noWrap/>
            <w:vAlign w:val="bottom"/>
            <w:hideMark/>
          </w:tcPr>
          <w:p w14:paraId="280CDC34" w14:textId="6BE55776" w:rsidR="008453B0" w:rsidRPr="007241CB" w:rsidRDefault="007241CB" w:rsidP="008453B0">
            <w:pPr>
              <w:spacing w:after="0" w:line="240" w:lineRule="auto"/>
              <w:jc w:val="center"/>
              <w:rPr>
                <w:rFonts w:ascii="Cambria" w:eastAsia="Times New Roman" w:hAnsi="Cambria" w:cs="Calibri"/>
                <w:color w:val="000000"/>
                <w:lang w:val="en-US" w:eastAsia="el-GR"/>
              </w:rPr>
            </w:pPr>
            <w:r>
              <w:rPr>
                <w:rFonts w:ascii="Cambria" w:eastAsia="Times New Roman" w:hAnsi="Cambria" w:cs="Calibri"/>
                <w:color w:val="000000"/>
                <w:lang w:eastAsia="el-GR"/>
              </w:rPr>
              <w:t>939.516,1</w:t>
            </w:r>
            <w:r>
              <w:rPr>
                <w:rFonts w:ascii="Cambria" w:eastAsia="Times New Roman" w:hAnsi="Cambria" w:cs="Calibri"/>
                <w:color w:val="000000"/>
                <w:lang w:val="en-US" w:eastAsia="el-GR"/>
              </w:rPr>
              <w:t>3</w:t>
            </w:r>
          </w:p>
        </w:tc>
      </w:tr>
      <w:tr w:rsidR="008453B0" w:rsidRPr="008453B0" w14:paraId="27CEA3AC" w14:textId="77777777" w:rsidTr="00C06407">
        <w:trPr>
          <w:gridAfter w:val="1"/>
          <w:trHeight w:val="315"/>
        </w:trPr>
        <w:tc>
          <w:tcPr>
            <w:tcW w:w="619" w:type="dxa"/>
            <w:tcBorders>
              <w:top w:val="nil"/>
              <w:left w:val="single" w:sz="8" w:space="0" w:color="auto"/>
              <w:bottom w:val="dashed" w:sz="8" w:space="0" w:color="auto"/>
              <w:right w:val="dashed" w:sz="8" w:space="0" w:color="auto"/>
            </w:tcBorders>
            <w:shd w:val="clear" w:color="auto" w:fill="auto"/>
            <w:noWrap/>
            <w:vAlign w:val="bottom"/>
            <w:hideMark/>
          </w:tcPr>
          <w:p w14:paraId="15405639"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2</w:t>
            </w:r>
          </w:p>
        </w:tc>
        <w:tc>
          <w:tcPr>
            <w:tcW w:w="5732" w:type="dxa"/>
            <w:gridSpan w:val="2"/>
            <w:tcBorders>
              <w:top w:val="dashed" w:sz="8" w:space="0" w:color="auto"/>
              <w:left w:val="nil"/>
              <w:bottom w:val="dashed" w:sz="8" w:space="0" w:color="auto"/>
              <w:right w:val="dashed" w:sz="8" w:space="0" w:color="auto"/>
            </w:tcBorders>
            <w:shd w:val="clear" w:color="auto" w:fill="auto"/>
            <w:noWrap/>
            <w:vAlign w:val="bottom"/>
            <w:hideMark/>
          </w:tcPr>
          <w:p w14:paraId="6038810D" w14:textId="0740F128" w:rsidR="008453B0" w:rsidRPr="008453B0" w:rsidRDefault="000B2ABC" w:rsidP="008453B0">
            <w:pPr>
              <w:spacing w:after="0" w:line="240" w:lineRule="auto"/>
              <w:jc w:val="center"/>
              <w:rPr>
                <w:rFonts w:ascii="Cambria" w:eastAsia="Times New Roman" w:hAnsi="Cambria" w:cs="Calibri"/>
                <w:lang w:eastAsia="el-GR"/>
              </w:rPr>
            </w:pPr>
            <w:r>
              <w:rPr>
                <w:rFonts w:ascii="Cambria" w:eastAsia="Times New Roman" w:hAnsi="Cambria" w:cs="Calibri"/>
                <w:lang w:eastAsia="el-GR"/>
              </w:rPr>
              <w:t>(</w:t>
            </w:r>
            <w:r w:rsidR="00387A10">
              <w:rPr>
                <w:rFonts w:ascii="Cambria" w:eastAsia="Times New Roman" w:hAnsi="Cambria" w:cs="Calibri"/>
                <w:lang w:val="en-US" w:eastAsia="el-GR"/>
              </w:rPr>
              <w:t>A.</w:t>
            </w:r>
            <w:r>
              <w:rPr>
                <w:rFonts w:ascii="Cambria" w:eastAsia="Times New Roman" w:hAnsi="Cambria" w:cs="Calibri"/>
                <w:lang w:eastAsia="el-GR"/>
              </w:rPr>
              <w:t>2</w:t>
            </w:r>
            <w:r w:rsidR="008453B0" w:rsidRPr="008453B0">
              <w:rPr>
                <w:rFonts w:ascii="Cambria" w:eastAsia="Times New Roman" w:hAnsi="Cambria" w:cs="Calibri"/>
                <w:lang w:eastAsia="el-GR"/>
              </w:rPr>
              <w:t>) ΠΡΟΜΗΘΕΙΑ ΦΥΤΙΚΟΥ ΥΛΙΚΟΥ</w:t>
            </w:r>
          </w:p>
        </w:tc>
        <w:tc>
          <w:tcPr>
            <w:tcW w:w="3873" w:type="dxa"/>
            <w:tcBorders>
              <w:top w:val="nil"/>
              <w:left w:val="nil"/>
              <w:bottom w:val="dashed" w:sz="8" w:space="0" w:color="auto"/>
              <w:right w:val="single" w:sz="8" w:space="0" w:color="auto"/>
            </w:tcBorders>
            <w:shd w:val="clear" w:color="auto" w:fill="auto"/>
            <w:noWrap/>
            <w:vAlign w:val="bottom"/>
            <w:hideMark/>
          </w:tcPr>
          <w:p w14:paraId="72BBC056"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20.000,00</w:t>
            </w:r>
          </w:p>
        </w:tc>
      </w:tr>
      <w:tr w:rsidR="008453B0" w:rsidRPr="008453B0" w14:paraId="3585C348" w14:textId="77777777" w:rsidTr="00C06407">
        <w:trPr>
          <w:gridAfter w:val="1"/>
          <w:trHeight w:val="315"/>
        </w:trPr>
        <w:tc>
          <w:tcPr>
            <w:tcW w:w="619" w:type="dxa"/>
            <w:tcBorders>
              <w:top w:val="nil"/>
              <w:left w:val="single" w:sz="8" w:space="0" w:color="auto"/>
              <w:bottom w:val="dashed" w:sz="8" w:space="0" w:color="auto"/>
              <w:right w:val="dashed" w:sz="8" w:space="0" w:color="auto"/>
            </w:tcBorders>
            <w:shd w:val="clear" w:color="auto" w:fill="auto"/>
            <w:noWrap/>
            <w:vAlign w:val="bottom"/>
            <w:hideMark/>
          </w:tcPr>
          <w:p w14:paraId="3D69BDD9" w14:textId="77777777" w:rsidR="008453B0" w:rsidRPr="008453B0" w:rsidRDefault="008453B0" w:rsidP="008453B0">
            <w:pPr>
              <w:spacing w:after="0" w:line="240" w:lineRule="auto"/>
              <w:jc w:val="center"/>
              <w:rPr>
                <w:rFonts w:ascii="Cambria" w:eastAsia="Times New Roman" w:hAnsi="Cambria" w:cs="Calibri"/>
                <w:color w:val="000000"/>
                <w:lang w:eastAsia="el-GR"/>
              </w:rPr>
            </w:pPr>
            <w:r w:rsidRPr="008453B0">
              <w:rPr>
                <w:rFonts w:ascii="Cambria" w:eastAsia="Times New Roman" w:hAnsi="Cambria" w:cs="Calibri"/>
                <w:color w:val="000000"/>
                <w:lang w:eastAsia="el-GR"/>
              </w:rPr>
              <w:t>3</w:t>
            </w:r>
          </w:p>
        </w:tc>
        <w:tc>
          <w:tcPr>
            <w:tcW w:w="5732" w:type="dxa"/>
            <w:gridSpan w:val="2"/>
            <w:tcBorders>
              <w:top w:val="dashed" w:sz="8" w:space="0" w:color="auto"/>
              <w:left w:val="nil"/>
              <w:bottom w:val="dashed" w:sz="8" w:space="0" w:color="auto"/>
              <w:right w:val="dashed" w:sz="8" w:space="0" w:color="auto"/>
            </w:tcBorders>
            <w:shd w:val="clear" w:color="auto" w:fill="auto"/>
            <w:noWrap/>
            <w:vAlign w:val="bottom"/>
            <w:hideMark/>
          </w:tcPr>
          <w:p w14:paraId="1CA508CC" w14:textId="34B8AF4A" w:rsidR="008453B0" w:rsidRPr="008453B0" w:rsidRDefault="000B2ABC" w:rsidP="008453B0">
            <w:pPr>
              <w:spacing w:after="0" w:line="240" w:lineRule="auto"/>
              <w:jc w:val="center"/>
              <w:rPr>
                <w:rFonts w:ascii="Cambria" w:eastAsia="Times New Roman" w:hAnsi="Cambria" w:cs="Calibri"/>
                <w:lang w:eastAsia="el-GR"/>
              </w:rPr>
            </w:pPr>
            <w:r>
              <w:rPr>
                <w:rFonts w:ascii="Cambria" w:eastAsia="Times New Roman" w:hAnsi="Cambria" w:cs="Calibri"/>
                <w:lang w:eastAsia="el-GR"/>
              </w:rPr>
              <w:t>(</w:t>
            </w:r>
            <w:r w:rsidR="00387A10">
              <w:rPr>
                <w:rFonts w:ascii="Cambria" w:eastAsia="Times New Roman" w:hAnsi="Cambria" w:cs="Calibri"/>
                <w:lang w:val="en-US" w:eastAsia="el-GR"/>
              </w:rPr>
              <w:t>A</w:t>
            </w:r>
            <w:r w:rsidR="00387A10" w:rsidRPr="006C2D01">
              <w:rPr>
                <w:rFonts w:ascii="Cambria" w:eastAsia="Times New Roman" w:hAnsi="Cambria" w:cs="Calibri"/>
                <w:lang w:eastAsia="el-GR"/>
              </w:rPr>
              <w:t>.</w:t>
            </w:r>
            <w:r>
              <w:rPr>
                <w:rFonts w:ascii="Cambria" w:eastAsia="Times New Roman" w:hAnsi="Cambria" w:cs="Calibri"/>
                <w:lang w:eastAsia="el-GR"/>
              </w:rPr>
              <w:t>3</w:t>
            </w:r>
            <w:r w:rsidR="008453B0" w:rsidRPr="008453B0">
              <w:rPr>
                <w:rFonts w:ascii="Cambria" w:eastAsia="Times New Roman" w:hAnsi="Cambria" w:cs="Calibri"/>
                <w:lang w:eastAsia="el-GR"/>
              </w:rPr>
              <w:t>) ΕΙΔΗ ΔΙΑΧΕΙΡΙΣΗΣ ΑΣΤΙΚΟΥ ΠΡΑΣΙΝΟΥ</w:t>
            </w:r>
          </w:p>
        </w:tc>
        <w:tc>
          <w:tcPr>
            <w:tcW w:w="3873" w:type="dxa"/>
            <w:tcBorders>
              <w:top w:val="nil"/>
              <w:left w:val="nil"/>
              <w:bottom w:val="dashed" w:sz="8" w:space="0" w:color="auto"/>
              <w:right w:val="single" w:sz="8" w:space="0" w:color="auto"/>
            </w:tcBorders>
            <w:shd w:val="clear" w:color="auto" w:fill="auto"/>
            <w:noWrap/>
            <w:vAlign w:val="bottom"/>
            <w:hideMark/>
          </w:tcPr>
          <w:p w14:paraId="024F4138" w14:textId="4849FCA4" w:rsidR="008453B0" w:rsidRPr="007241CB" w:rsidRDefault="007241CB" w:rsidP="007241CB">
            <w:pPr>
              <w:spacing w:after="0" w:line="240" w:lineRule="auto"/>
              <w:jc w:val="center"/>
              <w:rPr>
                <w:rFonts w:ascii="Cambria" w:eastAsia="Times New Roman" w:hAnsi="Cambria" w:cs="Calibri"/>
                <w:color w:val="000000"/>
                <w:lang w:val="en-US" w:eastAsia="el-GR"/>
              </w:rPr>
            </w:pPr>
            <w:r>
              <w:rPr>
                <w:rFonts w:ascii="Cambria" w:eastAsia="Times New Roman" w:hAnsi="Cambria" w:cs="Calibri"/>
                <w:color w:val="000000"/>
                <w:lang w:val="en-US" w:eastAsia="el-GR"/>
              </w:rPr>
              <w:t>9.999,99</w:t>
            </w:r>
          </w:p>
        </w:tc>
      </w:tr>
      <w:tr w:rsidR="008453B0" w:rsidRPr="008453B0" w14:paraId="0F30C6CC" w14:textId="77777777" w:rsidTr="00C06407">
        <w:trPr>
          <w:gridAfter w:val="1"/>
          <w:trHeight w:val="315"/>
        </w:trPr>
        <w:tc>
          <w:tcPr>
            <w:tcW w:w="619" w:type="dxa"/>
            <w:vMerge w:val="restart"/>
            <w:tcBorders>
              <w:top w:val="nil"/>
              <w:left w:val="single" w:sz="8" w:space="0" w:color="auto"/>
              <w:bottom w:val="single" w:sz="8" w:space="0" w:color="000000"/>
              <w:right w:val="dashed" w:sz="8" w:space="0" w:color="auto"/>
            </w:tcBorders>
            <w:shd w:val="clear" w:color="auto" w:fill="auto"/>
            <w:noWrap/>
            <w:vAlign w:val="bottom"/>
            <w:hideMark/>
          </w:tcPr>
          <w:p w14:paraId="67A17500" w14:textId="77777777" w:rsidR="008453B0" w:rsidRPr="008453B0" w:rsidRDefault="008453B0" w:rsidP="008453B0">
            <w:pPr>
              <w:spacing w:after="0" w:line="240" w:lineRule="auto"/>
              <w:jc w:val="center"/>
              <w:rPr>
                <w:rFonts w:ascii="Cambria" w:eastAsia="Times New Roman" w:hAnsi="Cambria" w:cs="Calibri"/>
                <w:b/>
                <w:bCs/>
                <w:color w:val="000000"/>
                <w:lang w:eastAsia="el-GR"/>
              </w:rPr>
            </w:pPr>
            <w:r w:rsidRPr="008453B0">
              <w:rPr>
                <w:rFonts w:ascii="Cambria" w:eastAsia="Times New Roman" w:hAnsi="Cambria" w:cs="Calibri"/>
                <w:b/>
                <w:bCs/>
                <w:color w:val="000000"/>
                <w:lang w:eastAsia="el-GR"/>
              </w:rPr>
              <w:t> </w:t>
            </w:r>
          </w:p>
        </w:tc>
        <w:tc>
          <w:tcPr>
            <w:tcW w:w="5732" w:type="dxa"/>
            <w:gridSpan w:val="2"/>
            <w:tcBorders>
              <w:top w:val="dashed" w:sz="8" w:space="0" w:color="auto"/>
              <w:left w:val="nil"/>
              <w:bottom w:val="dashed" w:sz="8" w:space="0" w:color="auto"/>
              <w:right w:val="dashed" w:sz="8" w:space="0" w:color="auto"/>
            </w:tcBorders>
            <w:shd w:val="clear" w:color="auto" w:fill="auto"/>
            <w:noWrap/>
            <w:vAlign w:val="bottom"/>
            <w:hideMark/>
          </w:tcPr>
          <w:p w14:paraId="38127BA9" w14:textId="6B981095" w:rsidR="008453B0" w:rsidRPr="008453B0" w:rsidRDefault="000B2ABC" w:rsidP="008453B0">
            <w:pPr>
              <w:spacing w:after="0" w:line="240" w:lineRule="auto"/>
              <w:jc w:val="center"/>
              <w:rPr>
                <w:rFonts w:ascii="Cambria" w:eastAsia="Times New Roman" w:hAnsi="Cambria" w:cs="Calibri"/>
                <w:b/>
                <w:bCs/>
                <w:lang w:eastAsia="el-GR"/>
              </w:rPr>
            </w:pPr>
            <w:r>
              <w:rPr>
                <w:rFonts w:ascii="Cambria" w:eastAsia="Times New Roman" w:hAnsi="Cambria" w:cs="Calibri"/>
                <w:b/>
                <w:bCs/>
                <w:lang w:eastAsia="el-GR"/>
              </w:rPr>
              <w:t>ΣΥΝΟΛΟ ΔΠΑΝΗΣ (</w:t>
            </w:r>
            <w:r w:rsidR="006D6093">
              <w:rPr>
                <w:rFonts w:ascii="Cambria" w:eastAsia="Times New Roman" w:hAnsi="Cambria" w:cs="Calibri"/>
                <w:b/>
                <w:bCs/>
                <w:lang w:eastAsia="el-GR"/>
              </w:rPr>
              <w:t>Α.</w:t>
            </w:r>
            <w:r>
              <w:rPr>
                <w:rFonts w:ascii="Cambria" w:eastAsia="Times New Roman" w:hAnsi="Cambria" w:cs="Calibri"/>
                <w:b/>
                <w:bCs/>
                <w:lang w:eastAsia="el-GR"/>
              </w:rPr>
              <w:t>1) +(</w:t>
            </w:r>
            <w:r w:rsidR="006D6093">
              <w:rPr>
                <w:rFonts w:ascii="Cambria" w:eastAsia="Times New Roman" w:hAnsi="Cambria" w:cs="Calibri"/>
                <w:b/>
                <w:bCs/>
                <w:lang w:eastAsia="el-GR"/>
              </w:rPr>
              <w:t>Α.</w:t>
            </w:r>
            <w:r>
              <w:rPr>
                <w:rFonts w:ascii="Cambria" w:eastAsia="Times New Roman" w:hAnsi="Cambria" w:cs="Calibri"/>
                <w:b/>
                <w:bCs/>
                <w:lang w:eastAsia="el-GR"/>
              </w:rPr>
              <w:t>2)+(</w:t>
            </w:r>
            <w:r w:rsidR="006D6093">
              <w:rPr>
                <w:rFonts w:ascii="Cambria" w:eastAsia="Times New Roman" w:hAnsi="Cambria" w:cs="Calibri"/>
                <w:b/>
                <w:bCs/>
                <w:lang w:eastAsia="el-GR"/>
              </w:rPr>
              <w:t>Α.</w:t>
            </w:r>
            <w:r>
              <w:rPr>
                <w:rFonts w:ascii="Cambria" w:eastAsia="Times New Roman" w:hAnsi="Cambria" w:cs="Calibri"/>
                <w:b/>
                <w:bCs/>
                <w:lang w:eastAsia="el-GR"/>
              </w:rPr>
              <w:t>3</w:t>
            </w:r>
            <w:r w:rsidR="008453B0" w:rsidRPr="008453B0">
              <w:rPr>
                <w:rFonts w:ascii="Cambria" w:eastAsia="Times New Roman" w:hAnsi="Cambria" w:cs="Calibri"/>
                <w:b/>
                <w:bCs/>
                <w:lang w:eastAsia="el-GR"/>
              </w:rPr>
              <w:t>)</w:t>
            </w:r>
          </w:p>
        </w:tc>
        <w:tc>
          <w:tcPr>
            <w:tcW w:w="3873" w:type="dxa"/>
            <w:tcBorders>
              <w:top w:val="nil"/>
              <w:left w:val="nil"/>
              <w:bottom w:val="dashed" w:sz="8" w:space="0" w:color="auto"/>
              <w:right w:val="single" w:sz="8" w:space="0" w:color="auto"/>
            </w:tcBorders>
            <w:shd w:val="clear" w:color="auto" w:fill="auto"/>
            <w:noWrap/>
            <w:vAlign w:val="bottom"/>
            <w:hideMark/>
          </w:tcPr>
          <w:p w14:paraId="381EC322" w14:textId="7F617CE5" w:rsidR="008453B0" w:rsidRPr="007241CB" w:rsidRDefault="007241CB" w:rsidP="008453B0">
            <w:pPr>
              <w:spacing w:after="0" w:line="240" w:lineRule="auto"/>
              <w:jc w:val="center"/>
              <w:rPr>
                <w:rFonts w:ascii="Cambria" w:eastAsia="Times New Roman" w:hAnsi="Cambria" w:cs="Calibri"/>
                <w:b/>
                <w:bCs/>
                <w:color w:val="000000"/>
                <w:lang w:val="en-US" w:eastAsia="el-GR"/>
              </w:rPr>
            </w:pPr>
            <w:r>
              <w:rPr>
                <w:rFonts w:ascii="Cambria" w:eastAsia="Times New Roman" w:hAnsi="Cambria" w:cs="Calibri"/>
                <w:b/>
                <w:bCs/>
                <w:color w:val="000000"/>
                <w:lang w:eastAsia="el-GR"/>
              </w:rPr>
              <w:t>969.516,1</w:t>
            </w:r>
            <w:r w:rsidR="00FC62BF">
              <w:rPr>
                <w:rFonts w:ascii="Cambria" w:eastAsia="Times New Roman" w:hAnsi="Cambria" w:cs="Calibri"/>
                <w:b/>
                <w:bCs/>
                <w:color w:val="000000"/>
                <w:lang w:val="en-US" w:eastAsia="el-GR"/>
              </w:rPr>
              <w:t>2</w:t>
            </w:r>
          </w:p>
        </w:tc>
      </w:tr>
      <w:tr w:rsidR="008453B0" w:rsidRPr="008453B0" w14:paraId="2AA05AE5" w14:textId="77777777" w:rsidTr="00C06407">
        <w:trPr>
          <w:gridAfter w:val="1"/>
          <w:trHeight w:val="315"/>
        </w:trPr>
        <w:tc>
          <w:tcPr>
            <w:tcW w:w="619" w:type="dxa"/>
            <w:vMerge/>
            <w:tcBorders>
              <w:top w:val="nil"/>
              <w:left w:val="single" w:sz="8" w:space="0" w:color="auto"/>
              <w:bottom w:val="single" w:sz="8" w:space="0" w:color="000000"/>
              <w:right w:val="dashed" w:sz="8" w:space="0" w:color="auto"/>
            </w:tcBorders>
            <w:vAlign w:val="center"/>
            <w:hideMark/>
          </w:tcPr>
          <w:p w14:paraId="5D47329C" w14:textId="77777777" w:rsidR="008453B0" w:rsidRPr="008453B0" w:rsidRDefault="008453B0" w:rsidP="008453B0">
            <w:pPr>
              <w:spacing w:after="0" w:line="240" w:lineRule="auto"/>
              <w:rPr>
                <w:rFonts w:ascii="Cambria" w:eastAsia="Times New Roman" w:hAnsi="Cambria" w:cs="Calibri"/>
                <w:b/>
                <w:bCs/>
                <w:color w:val="000000"/>
                <w:lang w:eastAsia="el-GR"/>
              </w:rPr>
            </w:pPr>
          </w:p>
        </w:tc>
        <w:tc>
          <w:tcPr>
            <w:tcW w:w="5732" w:type="dxa"/>
            <w:gridSpan w:val="2"/>
            <w:tcBorders>
              <w:top w:val="dashed" w:sz="8" w:space="0" w:color="auto"/>
              <w:left w:val="nil"/>
              <w:bottom w:val="dashed" w:sz="8" w:space="0" w:color="auto"/>
              <w:right w:val="dashed" w:sz="8" w:space="0" w:color="auto"/>
            </w:tcBorders>
            <w:shd w:val="clear" w:color="auto" w:fill="auto"/>
            <w:noWrap/>
            <w:vAlign w:val="bottom"/>
            <w:hideMark/>
          </w:tcPr>
          <w:p w14:paraId="0F6D74D9" w14:textId="530C3ED9" w:rsidR="008453B0" w:rsidRPr="008453B0" w:rsidRDefault="006D6093" w:rsidP="008453B0">
            <w:pPr>
              <w:spacing w:after="0" w:line="240" w:lineRule="auto"/>
              <w:jc w:val="center"/>
              <w:rPr>
                <w:rFonts w:ascii="Cambria" w:eastAsia="Times New Roman" w:hAnsi="Cambria" w:cs="Calibri"/>
                <w:b/>
                <w:bCs/>
                <w:lang w:eastAsia="el-GR"/>
              </w:rPr>
            </w:pPr>
            <w:r>
              <w:rPr>
                <w:rFonts w:ascii="Cambria" w:eastAsia="Times New Roman" w:hAnsi="Cambria" w:cs="Calibri"/>
                <w:b/>
                <w:bCs/>
                <w:lang w:eastAsia="el-GR"/>
              </w:rPr>
              <w:t>ΦΠΑ (Α.1) + (Α.2)+(Α.3</w:t>
            </w:r>
            <w:r w:rsidR="008453B0" w:rsidRPr="008453B0">
              <w:rPr>
                <w:rFonts w:ascii="Cambria" w:eastAsia="Times New Roman" w:hAnsi="Cambria" w:cs="Calibri"/>
                <w:b/>
                <w:bCs/>
                <w:lang w:eastAsia="el-GR"/>
              </w:rPr>
              <w:t>)</w:t>
            </w:r>
          </w:p>
        </w:tc>
        <w:tc>
          <w:tcPr>
            <w:tcW w:w="3873" w:type="dxa"/>
            <w:tcBorders>
              <w:top w:val="nil"/>
              <w:left w:val="nil"/>
              <w:bottom w:val="dashed" w:sz="8" w:space="0" w:color="auto"/>
              <w:right w:val="single" w:sz="8" w:space="0" w:color="auto"/>
            </w:tcBorders>
            <w:shd w:val="clear" w:color="auto" w:fill="auto"/>
            <w:noWrap/>
            <w:vAlign w:val="bottom"/>
            <w:hideMark/>
          </w:tcPr>
          <w:p w14:paraId="75286B11" w14:textId="77777777" w:rsidR="008453B0" w:rsidRPr="008453B0" w:rsidRDefault="008453B0" w:rsidP="008453B0">
            <w:pPr>
              <w:spacing w:after="0" w:line="240" w:lineRule="auto"/>
              <w:jc w:val="center"/>
              <w:rPr>
                <w:rFonts w:ascii="Cambria" w:eastAsia="Times New Roman" w:hAnsi="Cambria" w:cs="Calibri"/>
                <w:b/>
                <w:bCs/>
                <w:color w:val="000000"/>
                <w:lang w:eastAsia="el-GR"/>
              </w:rPr>
            </w:pPr>
            <w:r w:rsidRPr="008453B0">
              <w:rPr>
                <w:rFonts w:ascii="Cambria" w:eastAsia="Times New Roman" w:hAnsi="Cambria" w:cs="Calibri"/>
                <w:b/>
                <w:bCs/>
                <w:color w:val="000000"/>
                <w:lang w:eastAsia="el-GR"/>
              </w:rPr>
              <w:t>230.483,87</w:t>
            </w:r>
          </w:p>
        </w:tc>
      </w:tr>
      <w:tr w:rsidR="008453B0" w:rsidRPr="008453B0" w14:paraId="7E333AFC" w14:textId="77777777" w:rsidTr="00C06407">
        <w:trPr>
          <w:gridAfter w:val="1"/>
          <w:trHeight w:val="315"/>
        </w:trPr>
        <w:tc>
          <w:tcPr>
            <w:tcW w:w="619" w:type="dxa"/>
            <w:vMerge/>
            <w:tcBorders>
              <w:top w:val="nil"/>
              <w:left w:val="single" w:sz="8" w:space="0" w:color="auto"/>
              <w:bottom w:val="single" w:sz="8" w:space="0" w:color="000000"/>
              <w:right w:val="dashed" w:sz="8" w:space="0" w:color="auto"/>
            </w:tcBorders>
            <w:vAlign w:val="center"/>
            <w:hideMark/>
          </w:tcPr>
          <w:p w14:paraId="64CBD66F" w14:textId="77777777" w:rsidR="008453B0" w:rsidRPr="008453B0" w:rsidRDefault="008453B0" w:rsidP="008453B0">
            <w:pPr>
              <w:spacing w:after="0" w:line="240" w:lineRule="auto"/>
              <w:rPr>
                <w:rFonts w:ascii="Cambria" w:eastAsia="Times New Roman" w:hAnsi="Cambria" w:cs="Calibri"/>
                <w:b/>
                <w:bCs/>
                <w:color w:val="000000"/>
                <w:lang w:eastAsia="el-GR"/>
              </w:rPr>
            </w:pPr>
          </w:p>
        </w:tc>
        <w:tc>
          <w:tcPr>
            <w:tcW w:w="5732" w:type="dxa"/>
            <w:gridSpan w:val="2"/>
            <w:tcBorders>
              <w:top w:val="dashed" w:sz="8" w:space="0" w:color="auto"/>
              <w:left w:val="nil"/>
              <w:bottom w:val="single" w:sz="8" w:space="0" w:color="auto"/>
              <w:right w:val="dashed" w:sz="8" w:space="0" w:color="auto"/>
            </w:tcBorders>
            <w:shd w:val="clear" w:color="auto" w:fill="auto"/>
            <w:noWrap/>
            <w:vAlign w:val="bottom"/>
            <w:hideMark/>
          </w:tcPr>
          <w:p w14:paraId="7AEE58F5" w14:textId="139AC764" w:rsidR="008453B0" w:rsidRPr="008453B0" w:rsidRDefault="008453B0" w:rsidP="008453B0">
            <w:pPr>
              <w:spacing w:after="0" w:line="240" w:lineRule="auto"/>
              <w:jc w:val="center"/>
              <w:rPr>
                <w:rFonts w:ascii="Cambria" w:eastAsia="Times New Roman" w:hAnsi="Cambria" w:cs="Calibri"/>
                <w:b/>
                <w:bCs/>
                <w:lang w:eastAsia="el-GR"/>
              </w:rPr>
            </w:pPr>
            <w:r w:rsidRPr="008453B0">
              <w:rPr>
                <w:rFonts w:ascii="Cambria" w:eastAsia="Times New Roman" w:hAnsi="Cambria" w:cs="Calibri"/>
                <w:b/>
                <w:bCs/>
                <w:lang w:eastAsia="el-GR"/>
              </w:rPr>
              <w:t>Γ</w:t>
            </w:r>
            <w:r w:rsidR="006D6093">
              <w:rPr>
                <w:rFonts w:ascii="Cambria" w:eastAsia="Times New Roman" w:hAnsi="Cambria" w:cs="Calibri"/>
                <w:b/>
                <w:bCs/>
                <w:lang w:eastAsia="el-GR"/>
              </w:rPr>
              <w:t>ΕΝΙΚΟ ΣΥΝΟΛΟ (Α.1) + (Α.2</w:t>
            </w:r>
            <w:r w:rsidRPr="008453B0">
              <w:rPr>
                <w:rFonts w:ascii="Cambria" w:eastAsia="Times New Roman" w:hAnsi="Cambria" w:cs="Calibri"/>
                <w:b/>
                <w:bCs/>
                <w:lang w:eastAsia="el-GR"/>
              </w:rPr>
              <w:t>)+(</w:t>
            </w:r>
            <w:r w:rsidR="006D6093">
              <w:rPr>
                <w:rFonts w:ascii="Cambria" w:eastAsia="Times New Roman" w:hAnsi="Cambria" w:cs="Calibri"/>
                <w:b/>
                <w:bCs/>
                <w:lang w:eastAsia="el-GR"/>
              </w:rPr>
              <w:t>Α.3</w:t>
            </w:r>
            <w:r w:rsidRPr="008453B0">
              <w:rPr>
                <w:rFonts w:ascii="Cambria" w:eastAsia="Times New Roman" w:hAnsi="Cambria" w:cs="Calibri"/>
                <w:b/>
                <w:bCs/>
                <w:lang w:eastAsia="el-GR"/>
              </w:rPr>
              <w:t>)</w:t>
            </w:r>
          </w:p>
        </w:tc>
        <w:tc>
          <w:tcPr>
            <w:tcW w:w="3873" w:type="dxa"/>
            <w:tcBorders>
              <w:top w:val="nil"/>
              <w:left w:val="nil"/>
              <w:bottom w:val="single" w:sz="8" w:space="0" w:color="auto"/>
              <w:right w:val="single" w:sz="8" w:space="0" w:color="auto"/>
            </w:tcBorders>
            <w:shd w:val="clear" w:color="auto" w:fill="auto"/>
            <w:noWrap/>
            <w:vAlign w:val="center"/>
            <w:hideMark/>
          </w:tcPr>
          <w:p w14:paraId="24D799C7" w14:textId="77777777" w:rsidR="008453B0" w:rsidRPr="008453B0" w:rsidRDefault="008453B0" w:rsidP="008453B0">
            <w:pPr>
              <w:spacing w:after="0" w:line="240" w:lineRule="auto"/>
              <w:jc w:val="center"/>
              <w:rPr>
                <w:rFonts w:ascii="Cambria" w:eastAsia="Times New Roman" w:hAnsi="Cambria" w:cs="Calibri"/>
                <w:b/>
                <w:bCs/>
                <w:color w:val="000000"/>
                <w:lang w:eastAsia="el-GR"/>
              </w:rPr>
            </w:pPr>
            <w:r w:rsidRPr="008453B0">
              <w:rPr>
                <w:rFonts w:ascii="Cambria" w:eastAsia="Times New Roman" w:hAnsi="Cambria" w:cs="Calibri"/>
                <w:b/>
                <w:bCs/>
                <w:color w:val="000000"/>
                <w:lang w:eastAsia="el-GR"/>
              </w:rPr>
              <w:t>1.199.999,99</w:t>
            </w:r>
          </w:p>
        </w:tc>
      </w:tr>
    </w:tbl>
    <w:p w14:paraId="7B6432F8"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2317"/>
        </w:tabs>
        <w:suppressAutoHyphens/>
        <w:spacing w:after="0" w:line="240" w:lineRule="auto"/>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ab/>
      </w:r>
    </w:p>
    <w:p w14:paraId="50DF4901"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2317"/>
        </w:tabs>
        <w:suppressAutoHyphens/>
        <w:spacing w:after="0" w:line="240" w:lineRule="auto"/>
        <w:textAlignment w:val="baseline"/>
        <w:rPr>
          <w:rFonts w:ascii="Times New Roman" w:eastAsia="Andale Sans UI" w:hAnsi="Times New Roman" w:cs="Times New Roman"/>
          <w:kern w:val="1"/>
          <w:lang w:eastAsia="zh-CN" w:bidi="en-US"/>
        </w:rPr>
      </w:pPr>
    </w:p>
    <w:p w14:paraId="1ACFC57B" w14:textId="5F65BAAE" w:rsidR="00407BF7"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*Οι τιμές προσδιορίζονται με βάση τις τιμές του ελεύθερου εμπορίου.</w:t>
      </w:r>
    </w:p>
    <w:p w14:paraId="0D345001" w14:textId="77777777" w:rsidR="0050190E"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Andale Sans UI" w:hAnsi="Times New Roman" w:cs="Times New Roman"/>
          <w:bCs/>
          <w:kern w:val="1"/>
          <w:lang w:eastAsia="zh-CN" w:bidi="en-US"/>
        </w:rPr>
      </w:pPr>
      <w:r w:rsidRPr="00D92D1A">
        <w:rPr>
          <w:rFonts w:ascii="Times New Roman" w:eastAsia="Carlito" w:hAnsi="Times New Roman" w:cs="Times New Roman"/>
          <w:bCs/>
          <w:kern w:val="1"/>
          <w:lang w:eastAsia="zh-CN" w:bidi="en-US"/>
        </w:rPr>
        <w:t>Δ</w:t>
      </w:r>
      <w:r w:rsidRPr="00D92D1A">
        <w:rPr>
          <w:rFonts w:ascii="Times New Roman" w:eastAsia="Andale Sans UI" w:hAnsi="Times New Roman" w:cs="Times New Roman"/>
          <w:bCs/>
          <w:kern w:val="1"/>
          <w:lang w:eastAsia="zh-CN" w:bidi="en-US"/>
        </w:rPr>
        <w:t xml:space="preserve">ιευκρινίζεται ότι καθίσταται αδύνατος οποιοσδήποτε </w:t>
      </w:r>
      <w:proofErr w:type="spellStart"/>
      <w:r w:rsidRPr="00D92D1A">
        <w:rPr>
          <w:rFonts w:ascii="Times New Roman" w:eastAsia="Andale Sans UI" w:hAnsi="Times New Roman" w:cs="Times New Roman"/>
          <w:bCs/>
          <w:kern w:val="1"/>
          <w:lang w:eastAsia="zh-CN" w:bidi="en-US"/>
        </w:rPr>
        <w:t>προσδιορισµός</w:t>
      </w:r>
      <w:proofErr w:type="spellEnd"/>
      <w:r w:rsidRPr="00D92D1A">
        <w:rPr>
          <w:rFonts w:ascii="Times New Roman" w:eastAsia="Andale Sans UI" w:hAnsi="Times New Roman" w:cs="Times New Roman"/>
          <w:bCs/>
          <w:kern w:val="1"/>
          <w:lang w:eastAsia="zh-CN" w:bidi="en-US"/>
        </w:rPr>
        <w:t xml:space="preserve"> της προς ανάθεση ποσότητας υπηρεσιών διότι  η </w:t>
      </w:r>
      <w:proofErr w:type="spellStart"/>
      <w:r w:rsidRPr="00D92D1A">
        <w:rPr>
          <w:rFonts w:ascii="Times New Roman" w:eastAsia="Andale Sans UI" w:hAnsi="Times New Roman" w:cs="Times New Roman"/>
          <w:bCs/>
          <w:kern w:val="1"/>
          <w:lang w:eastAsia="zh-CN" w:bidi="en-US"/>
        </w:rPr>
        <w:t>προµέτρηση</w:t>
      </w:r>
      <w:proofErr w:type="spellEnd"/>
      <w:r w:rsidRPr="00D92D1A">
        <w:rPr>
          <w:rFonts w:ascii="Times New Roman" w:eastAsia="Andale Sans UI" w:hAnsi="Times New Roman" w:cs="Times New Roman"/>
          <w:bCs/>
          <w:kern w:val="1"/>
          <w:lang w:eastAsia="zh-CN" w:bidi="en-US"/>
        </w:rPr>
        <w:t xml:space="preserve"> είναι αδύνατη από τη φύση της </w:t>
      </w:r>
      <w:proofErr w:type="spellStart"/>
      <w:r w:rsidRPr="00D92D1A">
        <w:rPr>
          <w:rFonts w:ascii="Times New Roman" w:eastAsia="Andale Sans UI" w:hAnsi="Times New Roman" w:cs="Times New Roman"/>
          <w:bCs/>
          <w:kern w:val="1"/>
          <w:lang w:eastAsia="zh-CN" w:bidi="en-US"/>
        </w:rPr>
        <w:t>σύµβασης</w:t>
      </w:r>
      <w:proofErr w:type="spellEnd"/>
      <w:r w:rsidRPr="00D92D1A">
        <w:rPr>
          <w:rFonts w:ascii="Times New Roman" w:eastAsia="Andale Sans UI" w:hAnsi="Times New Roman" w:cs="Times New Roman"/>
          <w:bCs/>
          <w:kern w:val="1"/>
          <w:lang w:eastAsia="zh-CN" w:bidi="en-US"/>
        </w:rPr>
        <w:t xml:space="preserve">, λόγω αδυναμίας επακριβούς προσδιορισμού του συνόλου των απαιτούμενων υπηρεσιών αφού το είδος και οι ποσότητες αυτών επηρεάζονται από παράγοντες με έντονα στοιχεία μεταβλητότητας και αδυναμίας  μακροχρόνιας προβλέψεις όπως, </w:t>
      </w:r>
    </w:p>
    <w:p w14:paraId="088BD0A3" w14:textId="77777777" w:rsidR="00407BF7" w:rsidRPr="00D92D1A" w:rsidRDefault="00407BF7"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Andale Sans UI" w:hAnsi="Times New Roman" w:cs="Times New Roman"/>
          <w:bCs/>
          <w:kern w:val="1"/>
          <w:lang w:eastAsia="zh-CN" w:bidi="en-US"/>
        </w:rPr>
      </w:pPr>
    </w:p>
    <w:p w14:paraId="2AEDEE56" w14:textId="1FEBE420" w:rsidR="0050190E" w:rsidRPr="00D92D1A" w:rsidRDefault="0050190E" w:rsidP="0050190E">
      <w:pPr>
        <w:widowControl w:val="0"/>
        <w:numPr>
          <w:ilvl w:val="0"/>
          <w:numId w:val="5"/>
        </w:numPr>
        <w:pBdr>
          <w:top w:val="none" w:sz="0" w:space="0" w:color="000000"/>
          <w:left w:val="none" w:sz="0" w:space="0" w:color="000000"/>
          <w:bottom w:val="none" w:sz="0" w:space="0" w:color="000000"/>
          <w:right w:val="none" w:sz="0" w:space="0" w:color="000000"/>
        </w:pBdr>
        <w:tabs>
          <w:tab w:val="left" w:pos="720"/>
        </w:tabs>
        <w:suppressAutoHyphens/>
        <w:spacing w:after="0" w:line="240" w:lineRule="auto"/>
        <w:jc w:val="both"/>
        <w:textAlignment w:val="baseline"/>
        <w:rPr>
          <w:rFonts w:ascii="Times New Roman" w:eastAsia="Andale Sans UI" w:hAnsi="Times New Roman" w:cs="Times New Roman"/>
          <w:bCs/>
          <w:kern w:val="1"/>
          <w:lang w:eastAsia="zh-CN" w:bidi="en-US"/>
        </w:rPr>
      </w:pPr>
      <w:r w:rsidRPr="00D92D1A">
        <w:rPr>
          <w:rFonts w:ascii="Times New Roman" w:eastAsia="Andale Sans UI" w:hAnsi="Times New Roman" w:cs="Times New Roman"/>
          <w:bCs/>
          <w:kern w:val="1"/>
          <w:lang w:eastAsia="zh-CN" w:bidi="en-US"/>
        </w:rPr>
        <w:t xml:space="preserve">Οι  διακυμάνσεις της θερμοκρασίας, </w:t>
      </w:r>
    </w:p>
    <w:p w14:paraId="04DD2706" w14:textId="77777777" w:rsidR="0050190E" w:rsidRPr="00D92D1A" w:rsidRDefault="0050190E" w:rsidP="0050190E">
      <w:pPr>
        <w:widowControl w:val="0"/>
        <w:numPr>
          <w:ilvl w:val="0"/>
          <w:numId w:val="5"/>
        </w:numPr>
        <w:pBdr>
          <w:top w:val="none" w:sz="0" w:space="0" w:color="000000"/>
          <w:left w:val="none" w:sz="0" w:space="0" w:color="000000"/>
          <w:bottom w:val="none" w:sz="0" w:space="0" w:color="000000"/>
          <w:right w:val="none" w:sz="0" w:space="0" w:color="000000"/>
        </w:pBdr>
        <w:tabs>
          <w:tab w:val="left" w:pos="720"/>
        </w:tabs>
        <w:suppressAutoHyphens/>
        <w:spacing w:after="0" w:line="240" w:lineRule="auto"/>
        <w:jc w:val="both"/>
        <w:textAlignment w:val="baseline"/>
        <w:rPr>
          <w:rFonts w:ascii="Times New Roman" w:eastAsia="Andale Sans UI" w:hAnsi="Times New Roman" w:cs="Times New Roman"/>
          <w:bCs/>
          <w:kern w:val="1"/>
          <w:lang w:eastAsia="zh-CN" w:bidi="en-US"/>
        </w:rPr>
      </w:pPr>
      <w:r w:rsidRPr="00D92D1A">
        <w:rPr>
          <w:rFonts w:ascii="Times New Roman" w:eastAsia="Andale Sans UI" w:hAnsi="Times New Roman" w:cs="Times New Roman"/>
          <w:bCs/>
          <w:kern w:val="1"/>
          <w:lang w:eastAsia="zh-CN" w:bidi="en-US"/>
        </w:rPr>
        <w:t xml:space="preserve">Η ανομβρία ή οι  έντονες βροχοπτώσεις, </w:t>
      </w:r>
    </w:p>
    <w:p w14:paraId="332EB320" w14:textId="77777777" w:rsidR="0050190E" w:rsidRPr="00D92D1A" w:rsidRDefault="0050190E" w:rsidP="0050190E">
      <w:pPr>
        <w:widowControl w:val="0"/>
        <w:numPr>
          <w:ilvl w:val="0"/>
          <w:numId w:val="5"/>
        </w:numPr>
        <w:pBdr>
          <w:top w:val="none" w:sz="0" w:space="0" w:color="000000"/>
          <w:left w:val="none" w:sz="0" w:space="0" w:color="000000"/>
          <w:bottom w:val="none" w:sz="0" w:space="0" w:color="000000"/>
          <w:right w:val="none" w:sz="0" w:space="0" w:color="000000"/>
        </w:pBdr>
        <w:tabs>
          <w:tab w:val="left" w:pos="720"/>
        </w:tabs>
        <w:suppressAutoHyphens/>
        <w:spacing w:after="0" w:line="240" w:lineRule="auto"/>
        <w:jc w:val="both"/>
        <w:textAlignment w:val="baseline"/>
        <w:rPr>
          <w:rFonts w:ascii="Times New Roman" w:eastAsia="Andale Sans UI" w:hAnsi="Times New Roman" w:cs="Times New Roman"/>
          <w:bCs/>
          <w:kern w:val="1"/>
          <w:lang w:eastAsia="zh-CN" w:bidi="en-US"/>
        </w:rPr>
      </w:pPr>
      <w:r w:rsidRPr="00D92D1A">
        <w:rPr>
          <w:rFonts w:ascii="Times New Roman" w:eastAsia="Andale Sans UI" w:hAnsi="Times New Roman" w:cs="Times New Roman"/>
          <w:bCs/>
          <w:kern w:val="1"/>
          <w:lang w:eastAsia="zh-CN" w:bidi="en-US"/>
        </w:rPr>
        <w:t xml:space="preserve">Ο παγετός και γενικά  οι επικρατούσες κλιματολογικές συνθήκες </w:t>
      </w:r>
    </w:p>
    <w:p w14:paraId="219A90F8" w14:textId="77777777" w:rsidR="0050190E" w:rsidRPr="00D92D1A" w:rsidRDefault="0050190E" w:rsidP="0050190E">
      <w:pPr>
        <w:widowControl w:val="0"/>
        <w:numPr>
          <w:ilvl w:val="0"/>
          <w:numId w:val="5"/>
        </w:numPr>
        <w:pBdr>
          <w:top w:val="none" w:sz="0" w:space="0" w:color="000000"/>
          <w:left w:val="none" w:sz="0" w:space="0" w:color="000000"/>
          <w:bottom w:val="none" w:sz="0" w:space="0" w:color="000000"/>
          <w:right w:val="none" w:sz="0" w:space="0" w:color="000000"/>
        </w:pBdr>
        <w:tabs>
          <w:tab w:val="left" w:pos="720"/>
        </w:tabs>
        <w:suppressAutoHyphens/>
        <w:spacing w:after="0" w:line="240" w:lineRule="auto"/>
        <w:jc w:val="both"/>
        <w:textAlignment w:val="baseline"/>
        <w:rPr>
          <w:rFonts w:ascii="Times New Roman" w:eastAsia="Andale Sans UI" w:hAnsi="Times New Roman" w:cs="Times New Roman"/>
          <w:bCs/>
          <w:kern w:val="1"/>
          <w:lang w:eastAsia="zh-CN" w:bidi="en-US"/>
        </w:rPr>
      </w:pPr>
      <w:r w:rsidRPr="00D92D1A">
        <w:rPr>
          <w:rFonts w:ascii="Times New Roman" w:eastAsia="Andale Sans UI" w:hAnsi="Times New Roman" w:cs="Times New Roman"/>
          <w:bCs/>
          <w:kern w:val="1"/>
          <w:lang w:eastAsia="zh-CN" w:bidi="en-US"/>
        </w:rPr>
        <w:t xml:space="preserve">Η εκδήλωση ασθενειών και η βλαπτική δραστηριότητα εντόμων όπως </w:t>
      </w:r>
      <w:proofErr w:type="spellStart"/>
      <w:r w:rsidRPr="00D92D1A">
        <w:rPr>
          <w:rFonts w:ascii="Times New Roman" w:eastAsia="Andale Sans UI" w:hAnsi="Times New Roman" w:cs="Times New Roman"/>
          <w:bCs/>
          <w:kern w:val="1"/>
          <w:lang w:eastAsia="zh-CN" w:bidi="en-US"/>
        </w:rPr>
        <w:t>π.χ</w:t>
      </w:r>
      <w:proofErr w:type="spellEnd"/>
      <w:r w:rsidRPr="00D92D1A">
        <w:rPr>
          <w:rFonts w:ascii="Times New Roman" w:eastAsia="Andale Sans UI" w:hAnsi="Times New Roman" w:cs="Times New Roman"/>
          <w:bCs/>
          <w:kern w:val="1"/>
          <w:lang w:eastAsia="zh-CN" w:bidi="en-US"/>
        </w:rPr>
        <w:t xml:space="preserve"> η </w:t>
      </w:r>
      <w:proofErr w:type="spellStart"/>
      <w:r w:rsidRPr="00D92D1A">
        <w:rPr>
          <w:rFonts w:ascii="Times New Roman" w:eastAsia="Andale Sans UI" w:hAnsi="Times New Roman" w:cs="Times New Roman"/>
          <w:bCs/>
          <w:kern w:val="1"/>
          <w:lang w:eastAsia="zh-CN" w:bidi="en-US"/>
        </w:rPr>
        <w:t>βαμβακίαση</w:t>
      </w:r>
      <w:proofErr w:type="spellEnd"/>
      <w:r w:rsidRPr="00D92D1A">
        <w:rPr>
          <w:rFonts w:ascii="Times New Roman" w:eastAsia="Andale Sans UI" w:hAnsi="Times New Roman" w:cs="Times New Roman"/>
          <w:bCs/>
          <w:kern w:val="1"/>
          <w:lang w:eastAsia="zh-CN" w:bidi="en-US"/>
        </w:rPr>
        <w:t xml:space="preserve"> στα πεύκα, το κόκκινο σκαθάρι στους φοίνικες.</w:t>
      </w:r>
    </w:p>
    <w:p w14:paraId="41B8325D"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before="120" w:after="140" w:line="240" w:lineRule="auto"/>
        <w:jc w:val="both"/>
        <w:textAlignment w:val="baseline"/>
        <w:rPr>
          <w:rFonts w:ascii="Times New Roman" w:eastAsia="Carlito" w:hAnsi="Times New Roman" w:cs="Times New Roman"/>
          <w:color w:val="000000"/>
          <w:kern w:val="1"/>
          <w:lang w:eastAsia="ar-SA" w:bidi="en-US"/>
        </w:rPr>
      </w:pPr>
      <w:r w:rsidRPr="00D92D1A">
        <w:rPr>
          <w:rFonts w:ascii="Times New Roman" w:eastAsia="Andale Sans UI" w:hAnsi="Times New Roman" w:cs="Times New Roman"/>
          <w:bCs/>
          <w:kern w:val="1"/>
          <w:lang w:eastAsia="zh-CN" w:bidi="en-US"/>
        </w:rPr>
        <w:t xml:space="preserve">Λόγω των ανωτέρω, ο ενδεικτικός προϋπολογισμός της παρούσης δεν περιλαμβάνει ποσότητες των επιμέρους υπηρεσιών, αλλά μόνο την κατ’ εκτίμηση συνολική  δαπάνη </w:t>
      </w:r>
      <w:r w:rsidRPr="00D92D1A">
        <w:rPr>
          <w:rFonts w:ascii="Times New Roman" w:eastAsia="Carlito" w:hAnsi="Times New Roman" w:cs="Times New Roman"/>
          <w:color w:val="000000"/>
          <w:kern w:val="1"/>
          <w:lang w:eastAsia="ar-SA" w:bidi="en-US"/>
        </w:rPr>
        <w:t>αυτών για  τέσσερα έτη η οποία εκτιμήθηκε βάσει των συνολικών δαπανών που πραγματοποιήθηκαν για σχετικές υπηρεσίες τα προηγούμενα τέσσερα έτη.</w:t>
      </w:r>
    </w:p>
    <w:p w14:paraId="5271036F" w14:textId="77777777" w:rsidR="0050190E" w:rsidRPr="00455A4C"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Carlito" w:hAnsi="Times New Roman" w:cs="Times New Roman"/>
          <w:color w:val="000000"/>
          <w:kern w:val="1"/>
          <w:lang w:eastAsia="ar-SA" w:bidi="en-US"/>
        </w:rPr>
      </w:pPr>
      <w:r w:rsidRPr="00455A4C">
        <w:rPr>
          <w:rFonts w:ascii="Times New Roman" w:eastAsia="Carlito" w:hAnsi="Times New Roman" w:cs="Times New Roman"/>
          <w:color w:val="000000"/>
          <w:kern w:val="1"/>
          <w:lang w:eastAsia="ar-SA" w:bidi="en-US"/>
        </w:rPr>
        <w:t xml:space="preserve">Σύμφωνα με τα ανωτέρω,  η συνολική δαπάνη για την ανάθεση των υπηρεσιών με τίτλο </w:t>
      </w:r>
      <w:r w:rsidRPr="00455A4C">
        <w:rPr>
          <w:rFonts w:ascii="Times New Roman" w:eastAsia="Carlito" w:hAnsi="Times New Roman" w:cs="Times New Roman"/>
          <w:b/>
          <w:color w:val="000000"/>
          <w:kern w:val="1"/>
          <w:lang w:eastAsia="ar-SA" w:bidi="en-US"/>
        </w:rPr>
        <w:t>ΛΕΙΤΟΥΡΓΙΚΕΣ ΠΑΡΕΜΒΑΣΕΙΣ  ΑΝΑΒΑΘΜΙΣΗΣ</w:t>
      </w:r>
      <w:r w:rsidRPr="00455A4C">
        <w:rPr>
          <w:rFonts w:ascii="Times New Roman" w:eastAsia="Carlito" w:hAnsi="Times New Roman" w:cs="Times New Roman"/>
          <w:color w:val="000000"/>
          <w:kern w:val="1"/>
          <w:lang w:eastAsia="ar-SA" w:bidi="en-US"/>
        </w:rPr>
        <w:t xml:space="preserve"> στο </w:t>
      </w:r>
      <w:r w:rsidRPr="00455A4C">
        <w:rPr>
          <w:rFonts w:ascii="Times New Roman" w:eastAsia="Carlito" w:hAnsi="Times New Roman" w:cs="Times New Roman"/>
          <w:b/>
          <w:color w:val="000000"/>
          <w:kern w:val="1"/>
          <w:lang w:eastAsia="ar-SA" w:bidi="en-US"/>
        </w:rPr>
        <w:t>ΑΣΤΙΚΟ ΠΡΑΣΙΝΟ</w:t>
      </w:r>
      <w:r w:rsidRPr="00455A4C">
        <w:rPr>
          <w:rFonts w:ascii="Times New Roman" w:eastAsia="Carlito" w:hAnsi="Times New Roman" w:cs="Times New Roman"/>
          <w:color w:val="000000"/>
          <w:kern w:val="1"/>
          <w:lang w:eastAsia="ar-SA" w:bidi="en-US"/>
        </w:rPr>
        <w:t xml:space="preserve">  εκτιμάται ότι θα ανέλθει: </w:t>
      </w:r>
    </w:p>
    <w:p w14:paraId="549D9782" w14:textId="519FC925" w:rsidR="0050190E" w:rsidRPr="00455A4C"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Carlito" w:hAnsi="Times New Roman" w:cs="Times New Roman"/>
          <w:color w:val="000000"/>
          <w:kern w:val="1"/>
          <w:lang w:eastAsia="ar-SA" w:bidi="en-US"/>
        </w:rPr>
      </w:pPr>
      <w:r w:rsidRPr="00455A4C">
        <w:rPr>
          <w:rFonts w:ascii="Times New Roman" w:eastAsia="Carlito" w:hAnsi="Times New Roman" w:cs="Times New Roman"/>
          <w:color w:val="000000"/>
          <w:kern w:val="1"/>
          <w:lang w:eastAsia="ar-SA" w:bidi="en-US"/>
        </w:rPr>
        <w:t xml:space="preserve">Α) στο ποσό των </w:t>
      </w:r>
      <w:r w:rsidRPr="00455A4C">
        <w:rPr>
          <w:rFonts w:ascii="Times New Roman" w:eastAsia="Carlito" w:hAnsi="Times New Roman" w:cs="Times New Roman"/>
          <w:b/>
          <w:color w:val="000000"/>
          <w:kern w:val="1"/>
          <w:lang w:eastAsia="ar-SA" w:bidi="en-US"/>
        </w:rPr>
        <w:t>1.199.999,99€</w:t>
      </w:r>
      <w:r w:rsidRPr="00455A4C">
        <w:rPr>
          <w:rFonts w:ascii="Times New Roman" w:eastAsia="Carlito" w:hAnsi="Times New Roman" w:cs="Times New Roman"/>
          <w:color w:val="000000"/>
          <w:kern w:val="1"/>
          <w:lang w:eastAsia="ar-SA" w:bidi="en-US"/>
        </w:rPr>
        <w:t xml:space="preserve"> (συμπεριλαμβανομένου </w:t>
      </w:r>
      <w:r w:rsidRPr="00E235AF">
        <w:rPr>
          <w:rFonts w:ascii="Times New Roman" w:eastAsia="Carlito" w:hAnsi="Times New Roman" w:cs="Times New Roman"/>
          <w:color w:val="000000"/>
          <w:kern w:val="1"/>
          <w:lang w:eastAsia="ar-SA" w:bidi="en-US"/>
        </w:rPr>
        <w:t>ΦΠΑ 24%</w:t>
      </w:r>
      <w:r w:rsidR="00E235AF" w:rsidRPr="00E235AF">
        <w:rPr>
          <w:rFonts w:ascii="Times New Roman" w:eastAsia="Carlito" w:hAnsi="Times New Roman" w:cs="Times New Roman"/>
          <w:color w:val="000000"/>
          <w:kern w:val="1"/>
          <w:lang w:eastAsia="ar-SA" w:bidi="en-US"/>
        </w:rPr>
        <w:t xml:space="preserve"> &amp; 13 %</w:t>
      </w:r>
      <w:r w:rsidRPr="00E235AF">
        <w:rPr>
          <w:rFonts w:ascii="Times New Roman" w:eastAsia="Carlito" w:hAnsi="Times New Roman" w:cs="Times New Roman"/>
          <w:color w:val="000000"/>
          <w:kern w:val="1"/>
          <w:lang w:eastAsia="ar-SA" w:bidi="en-US"/>
        </w:rPr>
        <w:t>)</w:t>
      </w:r>
      <w:r w:rsidRPr="00455A4C">
        <w:rPr>
          <w:rFonts w:ascii="Times New Roman" w:eastAsia="Carlito" w:hAnsi="Times New Roman" w:cs="Times New Roman"/>
          <w:color w:val="000000"/>
          <w:kern w:val="1"/>
          <w:lang w:eastAsia="ar-SA" w:bidi="en-US"/>
        </w:rPr>
        <w:t xml:space="preserve">   για το </w:t>
      </w:r>
      <w:r w:rsidRPr="00455A4C">
        <w:rPr>
          <w:rFonts w:ascii="Times New Roman" w:eastAsia="Carlito" w:hAnsi="Times New Roman" w:cs="Times New Roman"/>
          <w:b/>
          <w:color w:val="000000"/>
          <w:kern w:val="1"/>
          <w:lang w:eastAsia="ar-SA" w:bidi="en-US"/>
        </w:rPr>
        <w:t>τμήμα Α</w:t>
      </w:r>
      <w:r w:rsidRPr="00455A4C">
        <w:rPr>
          <w:rFonts w:ascii="Times New Roman" w:eastAsia="Carlito" w:hAnsi="Times New Roman" w:cs="Times New Roman"/>
          <w:color w:val="000000"/>
          <w:kern w:val="1"/>
          <w:lang w:eastAsia="ar-SA" w:bidi="en-US"/>
        </w:rPr>
        <w:t xml:space="preserve">  της  μελέτης, συνολικής </w:t>
      </w:r>
      <w:r w:rsidRPr="00455A4C">
        <w:rPr>
          <w:rFonts w:ascii="Times New Roman" w:eastAsia="Carlito" w:hAnsi="Times New Roman" w:cs="Times New Roman"/>
          <w:b/>
          <w:color w:val="000000"/>
          <w:kern w:val="1"/>
          <w:lang w:eastAsia="ar-SA" w:bidi="en-US"/>
        </w:rPr>
        <w:t xml:space="preserve">διάρκειας τεσσάρων (4) ετών </w:t>
      </w:r>
      <w:r w:rsidRPr="00455A4C">
        <w:rPr>
          <w:rFonts w:ascii="Times New Roman" w:eastAsia="Carlito" w:hAnsi="Times New Roman" w:cs="Times New Roman"/>
          <w:color w:val="000000"/>
          <w:kern w:val="1"/>
          <w:lang w:eastAsia="ar-SA" w:bidi="en-US"/>
        </w:rPr>
        <w:t>και θα βαρύνει τον Κ.Α. 35-6142.009 του  προϋπολογισμού του Δήμου για τα αντίσ</w:t>
      </w:r>
      <w:r w:rsidR="00455A4C">
        <w:rPr>
          <w:rFonts w:ascii="Times New Roman" w:eastAsia="Carlito" w:hAnsi="Times New Roman" w:cs="Times New Roman"/>
          <w:color w:val="000000"/>
          <w:kern w:val="1"/>
          <w:lang w:eastAsia="ar-SA" w:bidi="en-US"/>
        </w:rPr>
        <w:t xml:space="preserve">τοιχα της διάρκειάς της έτη  </w:t>
      </w:r>
      <w:r w:rsidRPr="00455A4C">
        <w:rPr>
          <w:rFonts w:ascii="Times New Roman" w:eastAsia="Carlito" w:hAnsi="Times New Roman" w:cs="Times New Roman"/>
          <w:color w:val="000000"/>
          <w:kern w:val="1"/>
          <w:lang w:eastAsia="ar-SA" w:bidi="en-US"/>
        </w:rPr>
        <w:t xml:space="preserve"> </w:t>
      </w:r>
    </w:p>
    <w:p w14:paraId="3CCA3C6E" w14:textId="77777777" w:rsidR="0050190E" w:rsidRPr="00455A4C"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Carlito" w:hAnsi="Times New Roman" w:cs="Times New Roman"/>
          <w:color w:val="000000"/>
          <w:kern w:val="1"/>
          <w:lang w:eastAsia="ar-SA" w:bidi="en-US"/>
        </w:rPr>
      </w:pPr>
    </w:p>
    <w:p w14:paraId="357D1883" w14:textId="1C4FBDDC" w:rsidR="0050190E" w:rsidRPr="00455A4C"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Carlito" w:hAnsi="Times New Roman" w:cs="Times New Roman"/>
          <w:color w:val="000000"/>
          <w:kern w:val="1"/>
          <w:lang w:eastAsia="ar-SA" w:bidi="en-US"/>
        </w:rPr>
      </w:pPr>
      <w:r w:rsidRPr="00455A4C">
        <w:rPr>
          <w:rFonts w:ascii="Times New Roman" w:eastAsia="Carlito" w:hAnsi="Times New Roman" w:cs="Times New Roman"/>
          <w:color w:val="000000"/>
          <w:kern w:val="1"/>
          <w:lang w:eastAsia="ar-SA" w:bidi="en-US"/>
        </w:rPr>
        <w:t xml:space="preserve">Β) στο ποσό των  </w:t>
      </w:r>
      <w:r w:rsidR="009A14A8" w:rsidRPr="009A14A8">
        <w:rPr>
          <w:rFonts w:ascii="Times New Roman" w:eastAsia="Carlito" w:hAnsi="Times New Roman" w:cs="Times New Roman"/>
          <w:b/>
          <w:color w:val="000000"/>
          <w:kern w:val="1"/>
          <w:lang w:eastAsia="ar-SA" w:bidi="en-US"/>
        </w:rPr>
        <w:t>111</w:t>
      </w:r>
      <w:r w:rsidR="009A14A8">
        <w:rPr>
          <w:rFonts w:ascii="Times New Roman" w:eastAsia="Carlito" w:hAnsi="Times New Roman" w:cs="Times New Roman"/>
          <w:b/>
          <w:color w:val="000000"/>
          <w:kern w:val="1"/>
          <w:lang w:eastAsia="ar-SA" w:bidi="en-US"/>
        </w:rPr>
        <w:t>.</w:t>
      </w:r>
      <w:r w:rsidR="009A14A8" w:rsidRPr="009A14A8">
        <w:rPr>
          <w:rFonts w:ascii="Times New Roman" w:eastAsia="Carlito" w:hAnsi="Times New Roman" w:cs="Times New Roman"/>
          <w:b/>
          <w:color w:val="000000"/>
          <w:kern w:val="1"/>
          <w:lang w:eastAsia="ar-SA" w:bidi="en-US"/>
        </w:rPr>
        <w:t>529,32</w:t>
      </w:r>
      <w:r w:rsidRPr="00455A4C">
        <w:rPr>
          <w:rFonts w:ascii="Times New Roman" w:eastAsia="Carlito" w:hAnsi="Times New Roman" w:cs="Times New Roman"/>
          <w:b/>
          <w:color w:val="000000"/>
          <w:kern w:val="1"/>
          <w:lang w:eastAsia="ar-SA" w:bidi="en-US"/>
        </w:rPr>
        <w:t>€</w:t>
      </w:r>
      <w:r w:rsidRPr="00455A4C">
        <w:rPr>
          <w:rFonts w:ascii="Times New Roman" w:eastAsia="Carlito" w:hAnsi="Times New Roman" w:cs="Times New Roman"/>
          <w:color w:val="000000"/>
          <w:kern w:val="1"/>
          <w:lang w:eastAsia="ar-SA" w:bidi="en-US"/>
        </w:rPr>
        <w:t xml:space="preserve"> (συμπεριλαμβανομένου ΦΠΑ 24%)  για τα </w:t>
      </w:r>
      <w:r w:rsidRPr="00455A4C">
        <w:rPr>
          <w:rFonts w:ascii="Times New Roman" w:eastAsia="Carlito" w:hAnsi="Times New Roman" w:cs="Times New Roman"/>
          <w:b/>
          <w:color w:val="000000"/>
          <w:kern w:val="1"/>
          <w:lang w:eastAsia="ar-SA" w:bidi="en-US"/>
        </w:rPr>
        <w:t>τμήματα Β έως και Δ</w:t>
      </w:r>
      <w:r w:rsidRPr="00455A4C">
        <w:rPr>
          <w:rFonts w:ascii="Times New Roman" w:eastAsia="Carlito" w:hAnsi="Times New Roman" w:cs="Times New Roman"/>
          <w:color w:val="000000"/>
          <w:kern w:val="1"/>
          <w:lang w:eastAsia="ar-SA" w:bidi="en-US"/>
        </w:rPr>
        <w:t xml:space="preserve">  συνολικής </w:t>
      </w:r>
      <w:r w:rsidRPr="00455A4C">
        <w:rPr>
          <w:rFonts w:ascii="Times New Roman" w:eastAsia="Carlito" w:hAnsi="Times New Roman" w:cs="Times New Roman"/>
          <w:b/>
          <w:color w:val="000000"/>
          <w:kern w:val="1"/>
          <w:lang w:eastAsia="ar-SA" w:bidi="en-US"/>
        </w:rPr>
        <w:lastRenderedPageBreak/>
        <w:t>διάρκειας  δέκα (10) μηνών</w:t>
      </w:r>
      <w:r w:rsidRPr="00455A4C">
        <w:rPr>
          <w:rFonts w:ascii="Times New Roman" w:eastAsia="Carlito" w:hAnsi="Times New Roman" w:cs="Times New Roman"/>
          <w:color w:val="000000"/>
          <w:kern w:val="1"/>
          <w:lang w:eastAsia="ar-SA" w:bidi="en-US"/>
        </w:rPr>
        <w:t xml:space="preserve"> και θα βαρύνει τον Κ.Α. 35-6142.009 του  προϋπολογισμού του Δήμου για τους αντίστοιχους σε διάρκειας μήνες. </w:t>
      </w:r>
    </w:p>
    <w:p w14:paraId="1B22172F" w14:textId="77777777" w:rsidR="0050190E" w:rsidRPr="00437542"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Times New Roman" w:hAnsi="Times New Roman" w:cs="Times New Roman"/>
          <w:b/>
          <w:bCs/>
          <w:color w:val="000000"/>
          <w:lang w:eastAsia="el-GR"/>
        </w:rPr>
      </w:pPr>
    </w:p>
    <w:p w14:paraId="78D9F09D" w14:textId="77777777" w:rsidR="007435A2" w:rsidRPr="00437542" w:rsidRDefault="007435A2"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Times New Roman" w:hAnsi="Times New Roman" w:cs="Times New Roman"/>
          <w:b/>
          <w:bCs/>
          <w:color w:val="000000"/>
          <w:lang w:eastAsia="el-GR"/>
        </w:rPr>
      </w:pPr>
    </w:p>
    <w:p w14:paraId="39C71288" w14:textId="77777777" w:rsidR="007435A2" w:rsidRPr="00437542" w:rsidRDefault="007435A2"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Times New Roman" w:hAnsi="Times New Roman" w:cs="Times New Roman"/>
          <w:b/>
          <w:bCs/>
          <w:color w:val="000000"/>
          <w:lang w:eastAsia="el-GR"/>
        </w:rPr>
      </w:pPr>
    </w:p>
    <w:p w14:paraId="29146CF7" w14:textId="77777777" w:rsidR="007435A2" w:rsidRPr="00437542" w:rsidRDefault="007435A2"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Times New Roman" w:hAnsi="Times New Roman" w:cs="Times New Roman"/>
          <w:b/>
          <w:bCs/>
          <w:color w:val="000000"/>
          <w:lang w:eastAsia="el-GR"/>
        </w:rPr>
      </w:pPr>
    </w:p>
    <w:p w14:paraId="4901482C" w14:textId="77777777" w:rsidR="007435A2" w:rsidRPr="004F2DD4" w:rsidRDefault="007435A2"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Times New Roman" w:hAnsi="Times New Roman" w:cs="Times New Roman"/>
          <w:b/>
          <w:bCs/>
          <w:color w:val="000000"/>
          <w:lang w:eastAsia="el-GR"/>
        </w:rPr>
      </w:pPr>
    </w:p>
    <w:p w14:paraId="05E02564"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Andale Sans UI" w:hAnsi="Times New Roman" w:cs="Times New Roman"/>
          <w:kern w:val="1"/>
          <w:lang w:eastAsia="zh-CN" w:bidi="en-US"/>
        </w:rPr>
      </w:pPr>
    </w:p>
    <w:p w14:paraId="03073377"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Andale Sans UI" w:hAnsi="Times New Roman" w:cs="Times New Roman"/>
          <w:kern w:val="1"/>
          <w:lang w:eastAsia="zh-CN" w:bidi="en-US"/>
        </w:rPr>
      </w:pPr>
    </w:p>
    <w:p w14:paraId="464E104E" w14:textId="5419D58E" w:rsidR="0050190E" w:rsidRPr="00215692" w:rsidRDefault="0050190E" w:rsidP="0050190E">
      <w:pPr>
        <w:widowControl w:val="0"/>
        <w:pBdr>
          <w:top w:val="none" w:sz="0" w:space="0" w:color="000000"/>
          <w:left w:val="none" w:sz="0" w:space="0" w:color="000000"/>
          <w:bottom w:val="none" w:sz="0" w:space="0" w:color="000000"/>
          <w:right w:val="none" w:sz="0" w:space="0" w:color="000000"/>
        </w:pBdr>
        <w:shd w:val="clear" w:color="auto" w:fill="CCCCCC"/>
        <w:suppressAutoHyphens/>
        <w:spacing w:before="120" w:after="140" w:line="240" w:lineRule="auto"/>
        <w:jc w:val="center"/>
        <w:textAlignment w:val="baseline"/>
        <w:rPr>
          <w:rFonts w:ascii="Times New Roman" w:eastAsia="Carlito" w:hAnsi="Times New Roman" w:cs="Times New Roman"/>
          <w:b/>
          <w:bCs/>
          <w:color w:val="000000"/>
          <w:kern w:val="1"/>
          <w:u w:val="single"/>
          <w:lang w:eastAsia="ar-SA" w:bidi="en-US"/>
        </w:rPr>
      </w:pPr>
      <w:r w:rsidRPr="00215692">
        <w:rPr>
          <w:rFonts w:ascii="Times New Roman" w:eastAsia="Carlito" w:hAnsi="Times New Roman" w:cs="Times New Roman"/>
          <w:b/>
          <w:bCs/>
          <w:color w:val="000000"/>
          <w:kern w:val="1"/>
          <w:u w:val="single"/>
          <w:lang w:eastAsia="ar-SA" w:bidi="en-US"/>
        </w:rPr>
        <w:t>ΠΡΟΫΠΟΛΟΓΙΣΜΟΣ  ΜΕΛΕΤΗΣ</w:t>
      </w:r>
    </w:p>
    <w:p w14:paraId="7E229DFF" w14:textId="1ADC301F" w:rsidR="00215692" w:rsidRPr="00D92D1A" w:rsidRDefault="00215692" w:rsidP="0050190E">
      <w:pPr>
        <w:widowControl w:val="0"/>
        <w:pBdr>
          <w:top w:val="none" w:sz="0" w:space="0" w:color="000000"/>
          <w:left w:val="none" w:sz="0" w:space="0" w:color="000000"/>
          <w:bottom w:val="none" w:sz="0" w:space="0" w:color="000000"/>
          <w:right w:val="none" w:sz="0" w:space="0" w:color="000000"/>
        </w:pBdr>
        <w:shd w:val="clear" w:color="auto" w:fill="CCCCCC"/>
        <w:suppressAutoHyphens/>
        <w:spacing w:before="120" w:after="140" w:line="240" w:lineRule="auto"/>
        <w:jc w:val="center"/>
        <w:textAlignment w:val="baseline"/>
        <w:rPr>
          <w:rFonts w:ascii="Times New Roman" w:eastAsia="Andale Sans UI" w:hAnsi="Times New Roman" w:cs="Times New Roman"/>
          <w:b/>
          <w:bCs/>
          <w:kern w:val="1"/>
          <w:lang w:eastAsia="zh-CN" w:bidi="en-US"/>
        </w:rPr>
      </w:pPr>
      <w:r>
        <w:rPr>
          <w:rFonts w:ascii="Times New Roman" w:eastAsia="Andale Sans UI" w:hAnsi="Times New Roman" w:cs="Times New Roman"/>
          <w:b/>
          <w:bCs/>
          <w:kern w:val="1"/>
          <w:lang w:eastAsia="zh-CN" w:bidi="en-US"/>
        </w:rPr>
        <w:t>ΤΜΗΜΑ (Α)</w:t>
      </w:r>
    </w:p>
    <w:tbl>
      <w:tblPr>
        <w:tblW w:w="1053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83"/>
        <w:gridCol w:w="1948"/>
        <w:gridCol w:w="2712"/>
        <w:gridCol w:w="2908"/>
        <w:gridCol w:w="2385"/>
      </w:tblGrid>
      <w:tr w:rsidR="0050190E" w:rsidRPr="00D92D1A" w14:paraId="26C6E871" w14:textId="77777777" w:rsidTr="009952BC">
        <w:trPr>
          <w:trHeight w:val="510"/>
        </w:trPr>
        <w:tc>
          <w:tcPr>
            <w:tcW w:w="583" w:type="dxa"/>
            <w:shd w:val="clear" w:color="auto" w:fill="B2B2B2"/>
          </w:tcPr>
          <w:p w14:paraId="3BD46365" w14:textId="77777777" w:rsidR="0050190E" w:rsidRPr="00D92D1A" w:rsidRDefault="0050190E" w:rsidP="0050190E">
            <w:pPr>
              <w:widowControl w:val="0"/>
              <w:suppressLineNumbers/>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b/>
                <w:bCs/>
                <w:kern w:val="1"/>
                <w:lang w:eastAsia="zh-CN" w:bidi="en-US"/>
              </w:rPr>
            </w:pPr>
            <w:r w:rsidRPr="00D92D1A">
              <w:rPr>
                <w:rFonts w:ascii="Times New Roman" w:eastAsia="Andale Sans UI" w:hAnsi="Times New Roman" w:cs="Times New Roman"/>
                <w:b/>
                <w:bCs/>
                <w:kern w:val="1"/>
                <w:lang w:eastAsia="zh-CN" w:bidi="en-US"/>
              </w:rPr>
              <w:t>α/α</w:t>
            </w:r>
          </w:p>
        </w:tc>
        <w:tc>
          <w:tcPr>
            <w:tcW w:w="1948" w:type="dxa"/>
            <w:shd w:val="clear" w:color="auto" w:fill="B2B2B2"/>
          </w:tcPr>
          <w:p w14:paraId="5DF5E91D" w14:textId="77777777" w:rsidR="0050190E" w:rsidRPr="00D92D1A" w:rsidRDefault="0050190E" w:rsidP="0050190E">
            <w:pPr>
              <w:widowControl w:val="0"/>
              <w:suppressLineNumbers/>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b/>
                <w:bCs/>
                <w:kern w:val="1"/>
                <w:lang w:eastAsia="zh-CN" w:bidi="en-US"/>
              </w:rPr>
            </w:pPr>
            <w:r w:rsidRPr="00D92D1A">
              <w:rPr>
                <w:rFonts w:ascii="Times New Roman" w:eastAsia="Andale Sans UI" w:hAnsi="Times New Roman" w:cs="Times New Roman"/>
                <w:b/>
                <w:bCs/>
                <w:kern w:val="1"/>
                <w:lang w:eastAsia="zh-CN" w:bidi="en-US"/>
              </w:rPr>
              <w:t xml:space="preserve">Κ.Α </w:t>
            </w:r>
          </w:p>
        </w:tc>
        <w:tc>
          <w:tcPr>
            <w:tcW w:w="2712" w:type="dxa"/>
            <w:shd w:val="clear" w:color="auto" w:fill="B2B2B2"/>
          </w:tcPr>
          <w:p w14:paraId="3DFCEC0E" w14:textId="77777777" w:rsidR="0050190E" w:rsidRPr="00D92D1A" w:rsidRDefault="0050190E" w:rsidP="0050190E">
            <w:pPr>
              <w:widowControl w:val="0"/>
              <w:suppressLineNumbers/>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b/>
                <w:bCs/>
                <w:kern w:val="1"/>
                <w:lang w:eastAsia="zh-CN" w:bidi="en-US"/>
              </w:rPr>
            </w:pPr>
            <w:r w:rsidRPr="00D92D1A">
              <w:rPr>
                <w:rFonts w:ascii="Times New Roman" w:eastAsia="Andale Sans UI" w:hAnsi="Times New Roman" w:cs="Times New Roman"/>
                <w:b/>
                <w:bCs/>
                <w:kern w:val="1"/>
                <w:lang w:eastAsia="zh-CN" w:bidi="en-US"/>
              </w:rPr>
              <w:t>ΔΑΠΑΝΗ (€)</w:t>
            </w:r>
          </w:p>
        </w:tc>
        <w:tc>
          <w:tcPr>
            <w:tcW w:w="2908" w:type="dxa"/>
            <w:shd w:val="clear" w:color="auto" w:fill="B2B2B2"/>
          </w:tcPr>
          <w:p w14:paraId="2AF8ABDB" w14:textId="2FF805D7" w:rsidR="0050190E" w:rsidRPr="00D92D1A" w:rsidRDefault="0050190E" w:rsidP="0050190E">
            <w:pPr>
              <w:widowControl w:val="0"/>
              <w:suppressLineNumbers/>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b/>
                <w:bCs/>
                <w:kern w:val="1"/>
                <w:lang w:eastAsia="zh-CN" w:bidi="en-US"/>
              </w:rPr>
            </w:pPr>
            <w:r w:rsidRPr="00D92D1A">
              <w:rPr>
                <w:rFonts w:ascii="Times New Roman" w:eastAsia="Andale Sans UI" w:hAnsi="Times New Roman" w:cs="Times New Roman"/>
                <w:b/>
                <w:bCs/>
                <w:kern w:val="1"/>
                <w:lang w:eastAsia="zh-CN" w:bidi="en-US"/>
              </w:rPr>
              <w:t xml:space="preserve">ΦΠΑ </w:t>
            </w:r>
            <w:r w:rsidRPr="00E235AF">
              <w:rPr>
                <w:rFonts w:ascii="Times New Roman" w:eastAsia="Andale Sans UI" w:hAnsi="Times New Roman" w:cs="Times New Roman"/>
                <w:b/>
                <w:bCs/>
                <w:kern w:val="1"/>
                <w:lang w:eastAsia="zh-CN" w:bidi="en-US"/>
              </w:rPr>
              <w:t>24%</w:t>
            </w:r>
            <w:r w:rsidR="00E235AF">
              <w:rPr>
                <w:rFonts w:ascii="Times New Roman" w:eastAsia="Andale Sans UI" w:hAnsi="Times New Roman" w:cs="Times New Roman"/>
                <w:b/>
                <w:bCs/>
                <w:kern w:val="1"/>
                <w:lang w:val="en-US" w:eastAsia="zh-CN" w:bidi="en-US"/>
              </w:rPr>
              <w:t xml:space="preserve"> </w:t>
            </w:r>
            <w:r w:rsidR="00E235AF" w:rsidRPr="00E235AF">
              <w:rPr>
                <w:rFonts w:ascii="Times New Roman" w:eastAsia="Andale Sans UI" w:hAnsi="Times New Roman" w:cs="Times New Roman"/>
                <w:b/>
                <w:bCs/>
                <w:kern w:val="1"/>
                <w:lang w:eastAsia="zh-CN" w:bidi="en-US"/>
              </w:rPr>
              <w:t>&amp; 13 %</w:t>
            </w:r>
            <w:r w:rsidRPr="00E235AF">
              <w:rPr>
                <w:rFonts w:ascii="Times New Roman" w:eastAsia="Andale Sans UI" w:hAnsi="Times New Roman" w:cs="Times New Roman"/>
                <w:b/>
                <w:bCs/>
                <w:kern w:val="1"/>
                <w:lang w:eastAsia="zh-CN" w:bidi="en-US"/>
              </w:rPr>
              <w:t xml:space="preserve"> (€)</w:t>
            </w:r>
          </w:p>
        </w:tc>
        <w:tc>
          <w:tcPr>
            <w:tcW w:w="2385" w:type="dxa"/>
            <w:shd w:val="clear" w:color="auto" w:fill="B2B2B2"/>
          </w:tcPr>
          <w:p w14:paraId="20E5B113" w14:textId="77777777" w:rsidR="0050190E" w:rsidRPr="00D92D1A" w:rsidRDefault="0050190E" w:rsidP="0050190E">
            <w:pPr>
              <w:widowControl w:val="0"/>
              <w:suppressLineNumbers/>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kern w:val="1"/>
                <w:lang w:val="en-US" w:eastAsia="zh-CN" w:bidi="en-US"/>
              </w:rPr>
            </w:pPr>
            <w:r w:rsidRPr="00D92D1A">
              <w:rPr>
                <w:rFonts w:ascii="Times New Roman" w:eastAsia="Andale Sans UI" w:hAnsi="Times New Roman" w:cs="Times New Roman"/>
                <w:b/>
                <w:bCs/>
                <w:kern w:val="1"/>
                <w:lang w:eastAsia="zh-CN" w:bidi="en-US"/>
              </w:rPr>
              <w:t>ΣΥΝΟΛΙΚΉ ΔΑΠΑΝΗ (€)</w:t>
            </w:r>
          </w:p>
        </w:tc>
      </w:tr>
      <w:tr w:rsidR="0050190E" w:rsidRPr="00D92D1A" w14:paraId="0E2696C8" w14:textId="77777777" w:rsidTr="009952BC">
        <w:trPr>
          <w:trHeight w:val="510"/>
        </w:trPr>
        <w:tc>
          <w:tcPr>
            <w:tcW w:w="583" w:type="dxa"/>
          </w:tcPr>
          <w:p w14:paraId="37CFF5EB" w14:textId="77777777" w:rsidR="0050190E" w:rsidRPr="00E04206" w:rsidRDefault="0050190E" w:rsidP="0050190E">
            <w:pPr>
              <w:widowControl w:val="0"/>
              <w:suppressLineNumbers/>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color w:val="000000"/>
                <w:kern w:val="1"/>
                <w:lang w:eastAsia="zh-CN" w:bidi="en-US"/>
              </w:rPr>
            </w:pPr>
            <w:r w:rsidRPr="00E04206">
              <w:rPr>
                <w:rFonts w:ascii="Times New Roman" w:eastAsia="Andale Sans UI" w:hAnsi="Times New Roman" w:cs="Times New Roman"/>
                <w:color w:val="000000"/>
                <w:kern w:val="1"/>
                <w:lang w:eastAsia="zh-CN" w:bidi="en-US"/>
              </w:rPr>
              <w:t>1.</w:t>
            </w:r>
          </w:p>
        </w:tc>
        <w:tc>
          <w:tcPr>
            <w:tcW w:w="1948" w:type="dxa"/>
          </w:tcPr>
          <w:p w14:paraId="4019FB0F"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color w:val="000000"/>
                <w:kern w:val="1"/>
                <w:lang w:eastAsia="zh-CN" w:bidi="en-US"/>
              </w:rPr>
            </w:pPr>
            <w:r w:rsidRPr="00D92D1A">
              <w:rPr>
                <w:rFonts w:ascii="Times New Roman" w:eastAsia="Andale Sans UI" w:hAnsi="Times New Roman" w:cs="Times New Roman"/>
                <w:color w:val="000000"/>
                <w:kern w:val="1"/>
                <w:lang w:eastAsia="zh-CN" w:bidi="en-US"/>
              </w:rPr>
              <w:t>35-6142.009</w:t>
            </w:r>
          </w:p>
        </w:tc>
        <w:tc>
          <w:tcPr>
            <w:tcW w:w="2712" w:type="dxa"/>
          </w:tcPr>
          <w:p w14:paraId="3FC13B40" w14:textId="262DEE2D" w:rsidR="0050190E" w:rsidRPr="00856334" w:rsidRDefault="00856334" w:rsidP="0050190E">
            <w:pPr>
              <w:widowControl w:val="0"/>
              <w:suppressLineNumbers/>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kern w:val="1"/>
                <w:lang w:eastAsia="zh-CN" w:bidi="en-US"/>
              </w:rPr>
            </w:pPr>
            <w:r w:rsidRPr="00856334">
              <w:rPr>
                <w:rFonts w:ascii="Times New Roman" w:eastAsia="Andale Sans UI" w:hAnsi="Times New Roman" w:cs="Times New Roman"/>
                <w:kern w:val="1"/>
                <w:lang w:eastAsia="zh-CN" w:bidi="en-US"/>
              </w:rPr>
              <w:t>969.516,12</w:t>
            </w:r>
          </w:p>
          <w:p w14:paraId="730AE70E" w14:textId="77777777" w:rsidR="0050190E" w:rsidRPr="00856334" w:rsidRDefault="0050190E" w:rsidP="0050190E">
            <w:pPr>
              <w:widowControl w:val="0"/>
              <w:suppressLineNumbers/>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kern w:val="1"/>
                <w:lang w:eastAsia="zh-CN" w:bidi="en-US"/>
              </w:rPr>
            </w:pPr>
          </w:p>
        </w:tc>
        <w:tc>
          <w:tcPr>
            <w:tcW w:w="2908" w:type="dxa"/>
          </w:tcPr>
          <w:p w14:paraId="044EF801" w14:textId="343F81F6" w:rsidR="0050190E" w:rsidRPr="00856334" w:rsidRDefault="00856334" w:rsidP="0050190E">
            <w:pPr>
              <w:widowControl w:val="0"/>
              <w:suppressLineNumbers/>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kern w:val="1"/>
                <w:lang w:eastAsia="zh-CN" w:bidi="en-US"/>
              </w:rPr>
            </w:pPr>
            <w:r w:rsidRPr="00856334">
              <w:rPr>
                <w:rFonts w:ascii="Times New Roman" w:eastAsia="Andale Sans UI" w:hAnsi="Times New Roman" w:cs="Times New Roman"/>
                <w:kern w:val="1"/>
                <w:lang w:eastAsia="zh-CN" w:bidi="en-US"/>
              </w:rPr>
              <w:t>230.483,87</w:t>
            </w:r>
          </w:p>
        </w:tc>
        <w:tc>
          <w:tcPr>
            <w:tcW w:w="2385" w:type="dxa"/>
          </w:tcPr>
          <w:p w14:paraId="648CF1D6" w14:textId="77777777" w:rsidR="0050190E" w:rsidRPr="00856334" w:rsidRDefault="0050190E" w:rsidP="0050190E">
            <w:pPr>
              <w:widowControl w:val="0"/>
              <w:suppressLineNumbers/>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kern w:val="1"/>
                <w:lang w:val="en-US" w:eastAsia="zh-CN" w:bidi="en-US"/>
              </w:rPr>
            </w:pPr>
            <w:r w:rsidRPr="00856334">
              <w:rPr>
                <w:rFonts w:ascii="Times New Roman" w:eastAsia="Andale Sans UI" w:hAnsi="Times New Roman" w:cs="Times New Roman"/>
                <w:kern w:val="1"/>
                <w:lang w:val="en-US" w:eastAsia="zh-CN" w:bidi="en-US"/>
              </w:rPr>
              <w:t>1.199.999,99</w:t>
            </w:r>
          </w:p>
        </w:tc>
      </w:tr>
      <w:tr w:rsidR="0050190E" w:rsidRPr="00D92D1A" w14:paraId="5212ECCC" w14:textId="77777777" w:rsidTr="009952BC">
        <w:trPr>
          <w:trHeight w:val="510"/>
        </w:trPr>
        <w:tc>
          <w:tcPr>
            <w:tcW w:w="10536" w:type="dxa"/>
            <w:gridSpan w:val="5"/>
          </w:tcPr>
          <w:p w14:paraId="797329AE" w14:textId="0ABDFB24" w:rsidR="0050190E" w:rsidRPr="00E04206" w:rsidRDefault="000B2ABC" w:rsidP="0050190E">
            <w:pPr>
              <w:widowControl w:val="0"/>
              <w:suppressLineNumbers/>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b/>
                <w:color w:val="000000"/>
                <w:kern w:val="1"/>
                <w:lang w:eastAsia="zh-CN" w:bidi="en-US"/>
              </w:rPr>
            </w:pPr>
            <w:r w:rsidRPr="00E04206">
              <w:rPr>
                <w:rFonts w:ascii="Times New Roman" w:eastAsia="Andale Sans UI" w:hAnsi="Times New Roman" w:cs="Times New Roman"/>
                <w:b/>
                <w:color w:val="000000"/>
                <w:kern w:val="1"/>
                <w:lang w:eastAsia="zh-CN" w:bidi="en-US"/>
              </w:rPr>
              <w:t xml:space="preserve">ΤΜΗΜΑ (Β) </w:t>
            </w:r>
            <w:r w:rsidR="0050190E" w:rsidRPr="00E04206">
              <w:rPr>
                <w:rFonts w:ascii="Times New Roman" w:eastAsia="Andale Sans UI" w:hAnsi="Times New Roman" w:cs="Times New Roman"/>
                <w:b/>
                <w:color w:val="000000"/>
                <w:kern w:val="1"/>
                <w:lang w:eastAsia="zh-CN" w:bidi="en-US"/>
              </w:rPr>
              <w:t>ΚΟΠΗ –  ΥΨΗΛΩΝ ΔΕΝΔΡΩΝ (I)</w:t>
            </w:r>
          </w:p>
        </w:tc>
      </w:tr>
      <w:tr w:rsidR="0050190E" w:rsidRPr="00D92D1A" w14:paraId="094E5C7F" w14:textId="77777777" w:rsidTr="009952BC">
        <w:trPr>
          <w:trHeight w:val="510"/>
        </w:trPr>
        <w:tc>
          <w:tcPr>
            <w:tcW w:w="583" w:type="dxa"/>
          </w:tcPr>
          <w:p w14:paraId="3B13403A" w14:textId="40CCB203" w:rsidR="0050190E" w:rsidRPr="00B247AF" w:rsidRDefault="00B247AF" w:rsidP="0050190E">
            <w:pPr>
              <w:widowControl w:val="0"/>
              <w:suppressLineNumbers/>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color w:val="FF0000"/>
                <w:kern w:val="1"/>
                <w:lang w:val="en-US" w:eastAsia="zh-CN" w:bidi="en-US"/>
              </w:rPr>
            </w:pPr>
            <w:r w:rsidRPr="00B247AF">
              <w:rPr>
                <w:rFonts w:ascii="Times New Roman" w:eastAsia="Andale Sans UI" w:hAnsi="Times New Roman" w:cs="Times New Roman"/>
                <w:kern w:val="1"/>
                <w:lang w:val="en-US" w:eastAsia="zh-CN" w:bidi="en-US"/>
              </w:rPr>
              <w:t>2.</w:t>
            </w:r>
          </w:p>
        </w:tc>
        <w:tc>
          <w:tcPr>
            <w:tcW w:w="1948" w:type="dxa"/>
          </w:tcPr>
          <w:p w14:paraId="6C93BD0C"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color w:val="000000"/>
                <w:kern w:val="1"/>
                <w:lang w:eastAsia="zh-CN" w:bidi="en-US"/>
              </w:rPr>
            </w:pPr>
            <w:r w:rsidRPr="00D92D1A">
              <w:rPr>
                <w:rFonts w:ascii="Times New Roman" w:eastAsia="Andale Sans UI" w:hAnsi="Times New Roman" w:cs="Times New Roman"/>
                <w:color w:val="000000"/>
                <w:kern w:val="1"/>
                <w:lang w:eastAsia="zh-CN" w:bidi="en-US"/>
              </w:rPr>
              <w:t>35-6142.009</w:t>
            </w:r>
          </w:p>
        </w:tc>
        <w:tc>
          <w:tcPr>
            <w:tcW w:w="2712" w:type="dxa"/>
          </w:tcPr>
          <w:p w14:paraId="7AC8563D" w14:textId="77777777" w:rsidR="0050190E" w:rsidRPr="00856334" w:rsidRDefault="0050190E" w:rsidP="0050190E">
            <w:pPr>
              <w:widowControl w:val="0"/>
              <w:suppressLineNumbers/>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kern w:val="1"/>
                <w:lang w:eastAsia="zh-CN" w:bidi="en-US"/>
              </w:rPr>
            </w:pPr>
            <w:r w:rsidRPr="00856334">
              <w:rPr>
                <w:rFonts w:ascii="Times New Roman" w:eastAsia="Andale Sans UI" w:hAnsi="Times New Roman" w:cs="Times New Roman"/>
                <w:kern w:val="1"/>
                <w:lang w:eastAsia="zh-CN" w:bidi="en-US"/>
              </w:rPr>
              <w:t>29.980,00</w:t>
            </w:r>
          </w:p>
        </w:tc>
        <w:tc>
          <w:tcPr>
            <w:tcW w:w="2908" w:type="dxa"/>
          </w:tcPr>
          <w:p w14:paraId="72A15D1D" w14:textId="77777777" w:rsidR="0050190E" w:rsidRPr="00856334" w:rsidRDefault="0050190E" w:rsidP="0050190E">
            <w:pPr>
              <w:widowControl w:val="0"/>
              <w:suppressLineNumbers/>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kern w:val="1"/>
                <w:lang w:eastAsia="zh-CN" w:bidi="en-US"/>
              </w:rPr>
            </w:pPr>
            <w:r w:rsidRPr="00856334">
              <w:rPr>
                <w:rFonts w:ascii="Times New Roman" w:eastAsia="Andale Sans UI" w:hAnsi="Times New Roman" w:cs="Times New Roman"/>
                <w:kern w:val="1"/>
                <w:lang w:eastAsia="zh-CN" w:bidi="en-US"/>
              </w:rPr>
              <w:t>7.195,20</w:t>
            </w:r>
          </w:p>
        </w:tc>
        <w:tc>
          <w:tcPr>
            <w:tcW w:w="2385" w:type="dxa"/>
          </w:tcPr>
          <w:p w14:paraId="337E2496" w14:textId="4044D093" w:rsidR="0050190E" w:rsidRPr="00856334" w:rsidRDefault="00C50600" w:rsidP="0050190E">
            <w:pPr>
              <w:widowControl w:val="0"/>
              <w:suppressLineNumbers/>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kern w:val="1"/>
                <w:lang w:eastAsia="zh-CN" w:bidi="en-US"/>
              </w:rPr>
            </w:pPr>
            <w:r w:rsidRPr="00856334">
              <w:rPr>
                <w:rFonts w:ascii="Times New Roman" w:eastAsia="Andale Sans UI" w:hAnsi="Times New Roman" w:cs="Times New Roman"/>
                <w:kern w:val="1"/>
                <w:lang w:eastAsia="zh-CN" w:bidi="en-US"/>
              </w:rPr>
              <w:t>37.175,2</w:t>
            </w:r>
            <w:r w:rsidR="0050190E" w:rsidRPr="00856334">
              <w:rPr>
                <w:rFonts w:ascii="Times New Roman" w:eastAsia="Andale Sans UI" w:hAnsi="Times New Roman" w:cs="Times New Roman"/>
                <w:kern w:val="1"/>
                <w:lang w:eastAsia="zh-CN" w:bidi="en-US"/>
              </w:rPr>
              <w:t>0</w:t>
            </w:r>
          </w:p>
        </w:tc>
      </w:tr>
      <w:tr w:rsidR="0050190E" w:rsidRPr="00D92D1A" w14:paraId="7860DDE2" w14:textId="77777777" w:rsidTr="009952BC">
        <w:trPr>
          <w:trHeight w:val="510"/>
        </w:trPr>
        <w:tc>
          <w:tcPr>
            <w:tcW w:w="10536" w:type="dxa"/>
            <w:gridSpan w:val="5"/>
          </w:tcPr>
          <w:p w14:paraId="1E3F2AFD" w14:textId="5F625D08" w:rsidR="0050190E" w:rsidRPr="00E04206" w:rsidRDefault="000B2ABC" w:rsidP="0050190E">
            <w:pPr>
              <w:widowControl w:val="0"/>
              <w:suppressLineNumbers/>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b/>
                <w:kern w:val="1"/>
                <w:lang w:eastAsia="zh-CN" w:bidi="en-US"/>
              </w:rPr>
            </w:pPr>
            <w:r w:rsidRPr="00E04206">
              <w:rPr>
                <w:rFonts w:ascii="Times New Roman" w:eastAsia="Andale Sans UI" w:hAnsi="Times New Roman" w:cs="Times New Roman"/>
                <w:b/>
                <w:kern w:val="1"/>
                <w:lang w:eastAsia="zh-CN" w:bidi="en-US"/>
              </w:rPr>
              <w:t xml:space="preserve">ΤΜΗΜΑ (Γ) </w:t>
            </w:r>
            <w:r w:rsidR="0050190E" w:rsidRPr="00E04206">
              <w:rPr>
                <w:rFonts w:ascii="Times New Roman" w:eastAsia="Andale Sans UI" w:hAnsi="Times New Roman" w:cs="Times New Roman"/>
                <w:b/>
                <w:kern w:val="1"/>
                <w:lang w:eastAsia="zh-CN" w:bidi="en-US"/>
              </w:rPr>
              <w:t>ΥΠΗΡΕΣΙΕΣ ΣΥΝΤΗΡΗΣΗΣ ΠΑΡΚΩΝ - ΚΧ (II)</w:t>
            </w:r>
          </w:p>
        </w:tc>
      </w:tr>
      <w:tr w:rsidR="0050190E" w:rsidRPr="00D92D1A" w14:paraId="04DAF491" w14:textId="77777777" w:rsidTr="009952BC">
        <w:trPr>
          <w:trHeight w:val="510"/>
        </w:trPr>
        <w:tc>
          <w:tcPr>
            <w:tcW w:w="583" w:type="dxa"/>
          </w:tcPr>
          <w:p w14:paraId="372D2D39" w14:textId="371B5260" w:rsidR="0050190E" w:rsidRPr="00B247AF" w:rsidRDefault="00B247AF" w:rsidP="0050190E">
            <w:pPr>
              <w:widowControl w:val="0"/>
              <w:suppressLineNumbers/>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color w:val="FF0000"/>
                <w:kern w:val="1"/>
                <w:lang w:val="en-US" w:eastAsia="zh-CN" w:bidi="en-US"/>
              </w:rPr>
            </w:pPr>
            <w:r w:rsidRPr="00B247AF">
              <w:rPr>
                <w:rFonts w:ascii="Times New Roman" w:eastAsia="Andale Sans UI" w:hAnsi="Times New Roman" w:cs="Times New Roman"/>
                <w:kern w:val="1"/>
                <w:lang w:val="en-US" w:eastAsia="zh-CN" w:bidi="en-US"/>
              </w:rPr>
              <w:t>3.</w:t>
            </w:r>
          </w:p>
        </w:tc>
        <w:tc>
          <w:tcPr>
            <w:tcW w:w="1948" w:type="dxa"/>
          </w:tcPr>
          <w:p w14:paraId="5B2CC2F1"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color w:val="000000"/>
                <w:kern w:val="1"/>
                <w:lang w:eastAsia="zh-CN" w:bidi="en-US"/>
              </w:rPr>
            </w:pPr>
            <w:r w:rsidRPr="00D92D1A">
              <w:rPr>
                <w:rFonts w:ascii="Times New Roman" w:eastAsia="Andale Sans UI" w:hAnsi="Times New Roman" w:cs="Times New Roman"/>
                <w:color w:val="000000"/>
                <w:kern w:val="1"/>
                <w:lang w:eastAsia="zh-CN" w:bidi="en-US"/>
              </w:rPr>
              <w:t>35-6142.009</w:t>
            </w:r>
          </w:p>
        </w:tc>
        <w:tc>
          <w:tcPr>
            <w:tcW w:w="2712" w:type="dxa"/>
          </w:tcPr>
          <w:p w14:paraId="5F3F6C38" w14:textId="77777777" w:rsidR="0050190E" w:rsidRPr="00856334" w:rsidRDefault="0050190E" w:rsidP="0050190E">
            <w:pPr>
              <w:widowControl w:val="0"/>
              <w:suppressLineNumbers/>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kern w:val="1"/>
                <w:lang w:eastAsia="zh-CN" w:bidi="en-US"/>
              </w:rPr>
            </w:pPr>
            <w:r w:rsidRPr="00856334">
              <w:rPr>
                <w:rFonts w:ascii="Times New Roman" w:eastAsia="Andale Sans UI" w:hAnsi="Times New Roman" w:cs="Times New Roman"/>
                <w:kern w:val="1"/>
                <w:lang w:eastAsia="zh-CN" w:bidi="en-US"/>
              </w:rPr>
              <w:t>29.998,00</w:t>
            </w:r>
          </w:p>
        </w:tc>
        <w:tc>
          <w:tcPr>
            <w:tcW w:w="2908" w:type="dxa"/>
          </w:tcPr>
          <w:p w14:paraId="1F2783ED" w14:textId="77777777" w:rsidR="0050190E" w:rsidRPr="00856334" w:rsidRDefault="0050190E" w:rsidP="0050190E">
            <w:pPr>
              <w:widowControl w:val="0"/>
              <w:suppressLineNumbers/>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kern w:val="1"/>
                <w:lang w:eastAsia="zh-CN" w:bidi="en-US"/>
              </w:rPr>
            </w:pPr>
            <w:r w:rsidRPr="00856334">
              <w:rPr>
                <w:rFonts w:ascii="Times New Roman" w:eastAsia="Andale Sans UI" w:hAnsi="Times New Roman" w:cs="Times New Roman"/>
                <w:kern w:val="1"/>
                <w:lang w:eastAsia="zh-CN" w:bidi="en-US"/>
              </w:rPr>
              <w:t>7.199,52</w:t>
            </w:r>
          </w:p>
        </w:tc>
        <w:tc>
          <w:tcPr>
            <w:tcW w:w="2385" w:type="dxa"/>
          </w:tcPr>
          <w:p w14:paraId="49FCDDEF" w14:textId="16752B5C" w:rsidR="0050190E" w:rsidRPr="00856334" w:rsidRDefault="00C50600" w:rsidP="0050190E">
            <w:pPr>
              <w:widowControl w:val="0"/>
              <w:suppressLineNumbers/>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kern w:val="1"/>
                <w:lang w:eastAsia="zh-CN" w:bidi="en-US"/>
              </w:rPr>
            </w:pPr>
            <w:r w:rsidRPr="00856334">
              <w:rPr>
                <w:rFonts w:ascii="Times New Roman" w:eastAsia="Andale Sans UI" w:hAnsi="Times New Roman" w:cs="Times New Roman"/>
                <w:kern w:val="1"/>
                <w:lang w:eastAsia="zh-CN" w:bidi="en-US"/>
              </w:rPr>
              <w:t>37.197,52</w:t>
            </w:r>
          </w:p>
        </w:tc>
      </w:tr>
      <w:tr w:rsidR="00E04206" w:rsidRPr="00D92D1A" w14:paraId="7182905A" w14:textId="77777777" w:rsidTr="00FA2196">
        <w:trPr>
          <w:trHeight w:val="510"/>
        </w:trPr>
        <w:tc>
          <w:tcPr>
            <w:tcW w:w="10536" w:type="dxa"/>
            <w:gridSpan w:val="5"/>
          </w:tcPr>
          <w:p w14:paraId="14C5560B" w14:textId="401230E3" w:rsidR="00E04206" w:rsidRPr="00E04206" w:rsidRDefault="00E04206" w:rsidP="001A285B">
            <w:pPr>
              <w:widowControl w:val="0"/>
              <w:suppressLineNumbers/>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b/>
                <w:kern w:val="1"/>
                <w:lang w:eastAsia="zh-CN" w:bidi="en-US"/>
              </w:rPr>
            </w:pPr>
            <w:r w:rsidRPr="00E04206">
              <w:rPr>
                <w:rFonts w:ascii="Times New Roman" w:eastAsia="Andale Sans UI" w:hAnsi="Times New Roman" w:cs="Times New Roman"/>
                <w:b/>
                <w:kern w:val="1"/>
                <w:lang w:eastAsia="zh-CN" w:bidi="en-US"/>
              </w:rPr>
              <w:t>ΤΜΗΜΑ (Δ) ΈΛΕΓΧΟΣ ΣΥΝΤΗΡΗΣΗ  ΚΑΙ ΕΠΙΣΚΕΥΗ  ΑΔΡΕΥΤΙΚΟΥ ΔΙΚΤΥΟΥ ΚΑΙ ΕΓΚΑΤΑΣΤΑΣΗ ΝΕΟΥ (ΙΙΙ)</w:t>
            </w:r>
          </w:p>
        </w:tc>
      </w:tr>
      <w:tr w:rsidR="0050190E" w:rsidRPr="00D92D1A" w14:paraId="5470ABC2" w14:textId="77777777" w:rsidTr="009952BC">
        <w:trPr>
          <w:trHeight w:val="510"/>
        </w:trPr>
        <w:tc>
          <w:tcPr>
            <w:tcW w:w="583" w:type="dxa"/>
          </w:tcPr>
          <w:p w14:paraId="38E8BAEA" w14:textId="335C3CE2" w:rsidR="0050190E" w:rsidRPr="00E04206" w:rsidRDefault="00E04206" w:rsidP="0050190E">
            <w:pPr>
              <w:widowControl w:val="0"/>
              <w:suppressLineNumbers/>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color w:val="FF0000"/>
                <w:kern w:val="1"/>
                <w:lang w:val="en-US" w:eastAsia="zh-CN" w:bidi="en-US"/>
              </w:rPr>
            </w:pPr>
            <w:r w:rsidRPr="00E04206">
              <w:rPr>
                <w:rFonts w:ascii="Times New Roman" w:eastAsia="Andale Sans UI" w:hAnsi="Times New Roman" w:cs="Times New Roman"/>
                <w:kern w:val="1"/>
                <w:lang w:val="en-US" w:eastAsia="zh-CN" w:bidi="en-US"/>
              </w:rPr>
              <w:t>4.</w:t>
            </w:r>
          </w:p>
        </w:tc>
        <w:tc>
          <w:tcPr>
            <w:tcW w:w="1948" w:type="dxa"/>
          </w:tcPr>
          <w:p w14:paraId="53578457"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color w:val="000000"/>
                <w:kern w:val="1"/>
                <w:lang w:eastAsia="zh-CN" w:bidi="en-US"/>
              </w:rPr>
            </w:pPr>
            <w:r w:rsidRPr="00D92D1A">
              <w:rPr>
                <w:rFonts w:ascii="Times New Roman" w:eastAsia="Andale Sans UI" w:hAnsi="Times New Roman" w:cs="Times New Roman"/>
                <w:color w:val="000000"/>
                <w:kern w:val="1"/>
                <w:lang w:eastAsia="zh-CN" w:bidi="en-US"/>
              </w:rPr>
              <w:t>35-6142.009</w:t>
            </w:r>
          </w:p>
        </w:tc>
        <w:tc>
          <w:tcPr>
            <w:tcW w:w="2712" w:type="dxa"/>
          </w:tcPr>
          <w:p w14:paraId="5F7CD592" w14:textId="692FF34D" w:rsidR="0050190E" w:rsidRPr="00856334" w:rsidRDefault="00856334" w:rsidP="0050190E">
            <w:pPr>
              <w:widowControl w:val="0"/>
              <w:suppressLineNumbers/>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kern w:val="1"/>
                <w:lang w:eastAsia="zh-CN" w:bidi="en-US"/>
              </w:rPr>
            </w:pPr>
            <w:r w:rsidRPr="00856334">
              <w:rPr>
                <w:rFonts w:ascii="Times New Roman" w:eastAsia="Andale Sans UI" w:hAnsi="Times New Roman" w:cs="Times New Roman"/>
                <w:kern w:val="1"/>
                <w:lang w:eastAsia="zh-CN" w:bidi="en-US"/>
              </w:rPr>
              <w:t>29.965,00</w:t>
            </w:r>
          </w:p>
        </w:tc>
        <w:tc>
          <w:tcPr>
            <w:tcW w:w="2908" w:type="dxa"/>
          </w:tcPr>
          <w:p w14:paraId="531A2551" w14:textId="262F746D" w:rsidR="0050190E" w:rsidRPr="00856334" w:rsidRDefault="00856334" w:rsidP="0050190E">
            <w:pPr>
              <w:widowControl w:val="0"/>
              <w:suppressLineNumbers/>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kern w:val="1"/>
                <w:lang w:eastAsia="zh-CN" w:bidi="en-US"/>
              </w:rPr>
            </w:pPr>
            <w:r w:rsidRPr="00856334">
              <w:rPr>
                <w:rFonts w:ascii="Times New Roman" w:eastAsia="Andale Sans UI" w:hAnsi="Times New Roman" w:cs="Times New Roman"/>
                <w:kern w:val="1"/>
                <w:lang w:eastAsia="zh-CN" w:bidi="en-US"/>
              </w:rPr>
              <w:t>7.191,60</w:t>
            </w:r>
          </w:p>
        </w:tc>
        <w:tc>
          <w:tcPr>
            <w:tcW w:w="2385" w:type="dxa"/>
          </w:tcPr>
          <w:p w14:paraId="2D16881E" w14:textId="4867B7C9" w:rsidR="0050190E" w:rsidRPr="00856334" w:rsidRDefault="00856334" w:rsidP="0050190E">
            <w:pPr>
              <w:widowControl w:val="0"/>
              <w:suppressLineNumbers/>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kern w:val="1"/>
                <w:lang w:eastAsia="zh-CN" w:bidi="en-US"/>
              </w:rPr>
            </w:pPr>
            <w:r w:rsidRPr="00856334">
              <w:rPr>
                <w:rFonts w:ascii="Times New Roman" w:eastAsia="Andale Sans UI" w:hAnsi="Times New Roman" w:cs="Times New Roman"/>
                <w:kern w:val="1"/>
                <w:lang w:eastAsia="zh-CN" w:bidi="en-US"/>
              </w:rPr>
              <w:t xml:space="preserve">37.156,60 </w:t>
            </w:r>
          </w:p>
        </w:tc>
      </w:tr>
    </w:tbl>
    <w:p w14:paraId="269DCE64" w14:textId="77777777" w:rsidR="0050190E" w:rsidRPr="00B247AF" w:rsidRDefault="0050190E" w:rsidP="00B247AF">
      <w:pPr>
        <w:widowControl w:val="0"/>
        <w:pBdr>
          <w:top w:val="none" w:sz="0" w:space="0" w:color="000000"/>
          <w:left w:val="none" w:sz="0" w:space="0" w:color="000000"/>
          <w:bottom w:val="none" w:sz="0" w:space="0" w:color="000000"/>
          <w:right w:val="none" w:sz="0" w:space="0" w:color="000000"/>
        </w:pBdr>
        <w:suppressAutoHyphens/>
        <w:spacing w:before="120" w:after="140" w:line="240" w:lineRule="auto"/>
        <w:textAlignment w:val="baseline"/>
        <w:rPr>
          <w:rFonts w:ascii="Times New Roman" w:eastAsia="Carlito" w:hAnsi="Times New Roman" w:cs="Times New Roman"/>
          <w:b/>
          <w:bCs/>
          <w:color w:val="000000"/>
          <w:kern w:val="1"/>
          <w:lang w:val="en-US" w:eastAsia="ar-SA" w:bidi="en-US"/>
        </w:rPr>
      </w:pPr>
    </w:p>
    <w:p w14:paraId="4E5B500A" w14:textId="7CFAC86F" w:rsidR="00916C84" w:rsidRPr="006B7EC0" w:rsidRDefault="00916C84" w:rsidP="00BC5F23">
      <w:pPr>
        <w:widowControl w:val="0"/>
        <w:pBdr>
          <w:top w:val="none" w:sz="0" w:space="0" w:color="000000"/>
          <w:left w:val="none" w:sz="0" w:space="0" w:color="000000"/>
          <w:bottom w:val="none" w:sz="0" w:space="0" w:color="000000"/>
          <w:right w:val="none" w:sz="0" w:space="0" w:color="000000"/>
        </w:pBdr>
        <w:shd w:val="clear" w:color="auto" w:fill="FFFFFF"/>
        <w:suppressAutoHyphens/>
        <w:spacing w:after="0" w:line="240" w:lineRule="auto"/>
        <w:textAlignment w:val="baseline"/>
        <w:rPr>
          <w:rFonts w:ascii="Times New Roman" w:eastAsia="Andale Sans UI" w:hAnsi="Times New Roman" w:cs="Times New Roman"/>
          <w:b/>
          <w:bCs/>
          <w:kern w:val="1"/>
          <w:lang w:eastAsia="zh-CN" w:bidi="en-US"/>
        </w:rPr>
      </w:pPr>
    </w:p>
    <w:p w14:paraId="6B8524FC" w14:textId="4DE0C9E7" w:rsidR="00FA2196" w:rsidRPr="00FA2196" w:rsidRDefault="00FA2196" w:rsidP="00FA2196">
      <w:pPr>
        <w:spacing w:before="120" w:after="140" w:line="240" w:lineRule="auto"/>
        <w:textAlignment w:val="baseline"/>
        <w:rPr>
          <w:rFonts w:ascii="Times New Roman" w:eastAsia="Calibri" w:hAnsi="Times New Roman" w:cs="Times New Roman"/>
          <w:b/>
          <w:bCs/>
          <w:color w:val="000000"/>
          <w:lang w:eastAsia="ar-SA"/>
        </w:rPr>
      </w:pPr>
    </w:p>
    <w:p w14:paraId="2EB98D4E" w14:textId="77777777" w:rsidR="00B247AF" w:rsidRPr="00437542" w:rsidRDefault="00B247AF" w:rsidP="00BC5F23">
      <w:pPr>
        <w:widowControl w:val="0"/>
        <w:pBdr>
          <w:top w:val="none" w:sz="0" w:space="0" w:color="000000"/>
          <w:left w:val="none" w:sz="0" w:space="0" w:color="000000"/>
          <w:bottom w:val="none" w:sz="0" w:space="0" w:color="000000"/>
          <w:right w:val="none" w:sz="0" w:space="0" w:color="000000"/>
        </w:pBdr>
        <w:shd w:val="clear" w:color="auto" w:fill="FFFFFF"/>
        <w:suppressAutoHyphens/>
        <w:spacing w:after="0" w:line="240" w:lineRule="auto"/>
        <w:textAlignment w:val="baseline"/>
        <w:rPr>
          <w:rFonts w:ascii="Times New Roman" w:eastAsia="Andale Sans UI" w:hAnsi="Times New Roman" w:cs="Times New Roman"/>
          <w:b/>
          <w:bCs/>
          <w:kern w:val="1"/>
          <w:highlight w:val="yellow"/>
          <w:lang w:eastAsia="zh-CN" w:bidi="en-US"/>
        </w:rPr>
      </w:pPr>
    </w:p>
    <w:p w14:paraId="73573427" w14:textId="32721EA6" w:rsidR="00FA2196" w:rsidRDefault="00FA2196" w:rsidP="00BC5F23">
      <w:pPr>
        <w:widowControl w:val="0"/>
        <w:pBdr>
          <w:top w:val="none" w:sz="0" w:space="0" w:color="000000"/>
          <w:left w:val="none" w:sz="0" w:space="0" w:color="000000"/>
          <w:bottom w:val="none" w:sz="0" w:space="0" w:color="000000"/>
          <w:right w:val="none" w:sz="0" w:space="0" w:color="000000"/>
        </w:pBdr>
        <w:shd w:val="clear" w:color="auto" w:fill="FFFFFF"/>
        <w:suppressAutoHyphens/>
        <w:spacing w:after="0" w:line="240" w:lineRule="auto"/>
        <w:textAlignment w:val="baseline"/>
        <w:rPr>
          <w:rFonts w:ascii="Times New Roman" w:eastAsia="Andale Sans UI" w:hAnsi="Times New Roman" w:cs="Times New Roman"/>
          <w:b/>
          <w:bCs/>
          <w:kern w:val="1"/>
          <w:highlight w:val="yellow"/>
          <w:lang w:eastAsia="zh-CN" w:bidi="en-US"/>
        </w:rPr>
      </w:pPr>
    </w:p>
    <w:p w14:paraId="6E877C32" w14:textId="77777777" w:rsidR="00576613" w:rsidRDefault="00FA2196">
      <w:pPr>
        <w:rPr>
          <w:rFonts w:ascii="Times New Roman" w:eastAsia="Andale Sans UI" w:hAnsi="Times New Roman" w:cs="Times New Roman"/>
          <w:b/>
          <w:bCs/>
          <w:kern w:val="1"/>
          <w:highlight w:val="yellow"/>
          <w:lang w:eastAsia="zh-CN" w:bidi="en-US"/>
        </w:rPr>
        <w:sectPr w:rsidR="00576613" w:rsidSect="009952BC">
          <w:footerReference w:type="default" r:id="rId12"/>
          <w:pgSz w:w="11906" w:h="16838"/>
          <w:pgMar w:top="426" w:right="720" w:bottom="568" w:left="720" w:header="480" w:footer="519" w:gutter="0"/>
          <w:cols w:space="720"/>
          <w:docGrid w:linePitch="360"/>
        </w:sectPr>
      </w:pPr>
      <w:r>
        <w:rPr>
          <w:rFonts w:ascii="Times New Roman" w:eastAsia="Andale Sans UI" w:hAnsi="Times New Roman" w:cs="Times New Roman"/>
          <w:b/>
          <w:bCs/>
          <w:kern w:val="1"/>
          <w:highlight w:val="yellow"/>
          <w:lang w:eastAsia="zh-CN" w:bidi="en-US"/>
        </w:rPr>
        <w:br w:type="page"/>
      </w:r>
    </w:p>
    <w:p w14:paraId="3E979086" w14:textId="77777777" w:rsidR="00576613" w:rsidRPr="006B7EC0" w:rsidRDefault="00576613" w:rsidP="00576613">
      <w:pPr>
        <w:widowControl w:val="0"/>
        <w:pBdr>
          <w:top w:val="none" w:sz="0" w:space="0" w:color="000000"/>
          <w:left w:val="none" w:sz="0" w:space="0" w:color="000000"/>
          <w:bottom w:val="none" w:sz="0" w:space="0" w:color="000000"/>
          <w:right w:val="none" w:sz="0" w:space="0" w:color="000000"/>
        </w:pBdr>
        <w:suppressAutoHyphens/>
        <w:spacing w:before="120" w:after="140" w:line="240" w:lineRule="auto"/>
        <w:jc w:val="center"/>
        <w:textAlignment w:val="baseline"/>
        <w:rPr>
          <w:rFonts w:ascii="Times New Roman" w:eastAsia="Carlito" w:hAnsi="Times New Roman" w:cs="Times New Roman"/>
          <w:b/>
          <w:bCs/>
          <w:color w:val="000000"/>
          <w:kern w:val="1"/>
          <w:lang w:eastAsia="ar-SA" w:bidi="en-US"/>
        </w:rPr>
      </w:pPr>
      <w:r w:rsidRPr="006B7EC0">
        <w:rPr>
          <w:rFonts w:ascii="Times New Roman" w:eastAsia="Carlito" w:hAnsi="Times New Roman" w:cs="Times New Roman"/>
          <w:b/>
          <w:bCs/>
          <w:color w:val="000000"/>
          <w:kern w:val="1"/>
          <w:lang w:eastAsia="ar-SA" w:bidi="en-US"/>
        </w:rPr>
        <w:lastRenderedPageBreak/>
        <w:t xml:space="preserve">Κατανομή Δαπάνης  Τμήματος Α ανά οικονομικό έτος </w:t>
      </w:r>
    </w:p>
    <w:p w14:paraId="5F0E8505" w14:textId="536BED9D" w:rsidR="00FA2196" w:rsidRDefault="00FA2196">
      <w:pPr>
        <w:rPr>
          <w:rFonts w:ascii="Times New Roman" w:eastAsia="Andale Sans UI" w:hAnsi="Times New Roman" w:cs="Times New Roman"/>
          <w:b/>
          <w:bCs/>
          <w:kern w:val="1"/>
          <w:highlight w:val="yellow"/>
          <w:lang w:eastAsia="zh-CN" w:bidi="en-US"/>
        </w:rPr>
      </w:pPr>
    </w:p>
    <w:p w14:paraId="26CD70EE" w14:textId="77777777" w:rsidR="00B247AF" w:rsidRPr="00437542" w:rsidRDefault="00B247AF" w:rsidP="00BC5F23">
      <w:pPr>
        <w:widowControl w:val="0"/>
        <w:pBdr>
          <w:top w:val="none" w:sz="0" w:space="0" w:color="000000"/>
          <w:left w:val="none" w:sz="0" w:space="0" w:color="000000"/>
          <w:bottom w:val="none" w:sz="0" w:space="0" w:color="000000"/>
          <w:right w:val="none" w:sz="0" w:space="0" w:color="000000"/>
        </w:pBdr>
        <w:shd w:val="clear" w:color="auto" w:fill="FFFFFF"/>
        <w:suppressAutoHyphens/>
        <w:spacing w:after="0" w:line="240" w:lineRule="auto"/>
        <w:textAlignment w:val="baseline"/>
        <w:rPr>
          <w:rFonts w:ascii="Times New Roman" w:eastAsia="Andale Sans UI" w:hAnsi="Times New Roman" w:cs="Times New Roman"/>
          <w:b/>
          <w:bCs/>
          <w:kern w:val="1"/>
          <w:highlight w:val="yellow"/>
          <w:lang w:eastAsia="zh-CN" w:bidi="en-US"/>
        </w:rPr>
      </w:pPr>
    </w:p>
    <w:p w14:paraId="76DFDCB6" w14:textId="77777777" w:rsidR="00B247AF" w:rsidRPr="00437542" w:rsidRDefault="00B247AF" w:rsidP="00BC5F23">
      <w:pPr>
        <w:widowControl w:val="0"/>
        <w:pBdr>
          <w:top w:val="none" w:sz="0" w:space="0" w:color="000000"/>
          <w:left w:val="none" w:sz="0" w:space="0" w:color="000000"/>
          <w:bottom w:val="none" w:sz="0" w:space="0" w:color="000000"/>
          <w:right w:val="none" w:sz="0" w:space="0" w:color="000000"/>
        </w:pBdr>
        <w:shd w:val="clear" w:color="auto" w:fill="FFFFFF"/>
        <w:suppressAutoHyphens/>
        <w:spacing w:after="0" w:line="240" w:lineRule="auto"/>
        <w:textAlignment w:val="baseline"/>
        <w:rPr>
          <w:rFonts w:ascii="Times New Roman" w:eastAsia="Andale Sans UI" w:hAnsi="Times New Roman" w:cs="Times New Roman"/>
          <w:b/>
          <w:bCs/>
          <w:kern w:val="1"/>
          <w:highlight w:val="yellow"/>
          <w:lang w:eastAsia="zh-CN" w:bidi="en-US"/>
        </w:rPr>
      </w:pPr>
    </w:p>
    <w:tbl>
      <w:tblPr>
        <w:tblW w:w="14732" w:type="dxa"/>
        <w:tblLook w:val="04A0" w:firstRow="1" w:lastRow="0" w:firstColumn="1" w:lastColumn="0" w:noHBand="0" w:noVBand="1"/>
      </w:tblPr>
      <w:tblGrid>
        <w:gridCol w:w="865"/>
        <w:gridCol w:w="745"/>
        <w:gridCol w:w="696"/>
        <w:gridCol w:w="992"/>
        <w:gridCol w:w="936"/>
        <w:gridCol w:w="856"/>
        <w:gridCol w:w="992"/>
        <w:gridCol w:w="936"/>
        <w:gridCol w:w="856"/>
        <w:gridCol w:w="992"/>
        <w:gridCol w:w="988"/>
        <w:gridCol w:w="856"/>
        <w:gridCol w:w="992"/>
        <w:gridCol w:w="1000"/>
        <w:gridCol w:w="856"/>
        <w:gridCol w:w="1174"/>
      </w:tblGrid>
      <w:tr w:rsidR="00ED3796" w:rsidRPr="00394FA8" w14:paraId="7E258C70" w14:textId="77777777" w:rsidTr="00F16E75">
        <w:trPr>
          <w:trHeight w:val="315"/>
        </w:trPr>
        <w:tc>
          <w:tcPr>
            <w:tcW w:w="865" w:type="dxa"/>
            <w:tcBorders>
              <w:top w:val="single" w:sz="8" w:space="0" w:color="000000"/>
              <w:left w:val="single" w:sz="8" w:space="0" w:color="000000"/>
              <w:bottom w:val="single" w:sz="8" w:space="0" w:color="000000"/>
              <w:right w:val="nil"/>
            </w:tcBorders>
            <w:shd w:val="clear" w:color="000000" w:fill="B2B2B2"/>
            <w:vAlign w:val="center"/>
            <w:hideMark/>
          </w:tcPr>
          <w:p w14:paraId="62E03150" w14:textId="77777777" w:rsidR="00ED3796" w:rsidRPr="00394FA8" w:rsidRDefault="00ED3796" w:rsidP="00F255BA">
            <w:pPr>
              <w:spacing w:after="0" w:line="240" w:lineRule="auto"/>
              <w:jc w:val="center"/>
              <w:rPr>
                <w:rFonts w:ascii="Times New Roman" w:eastAsia="Times New Roman" w:hAnsi="Times New Roman" w:cs="Times New Roman"/>
                <w:b/>
                <w:bCs/>
                <w:color w:val="000000"/>
                <w:sz w:val="16"/>
                <w:szCs w:val="16"/>
                <w:lang w:eastAsia="el-GR"/>
              </w:rPr>
            </w:pPr>
            <w:r w:rsidRPr="00394FA8">
              <w:rPr>
                <w:rFonts w:ascii="Times New Roman" w:eastAsia="Times New Roman" w:hAnsi="Times New Roman" w:cs="Times New Roman"/>
                <w:b/>
                <w:bCs/>
                <w:color w:val="000000"/>
                <w:sz w:val="16"/>
                <w:szCs w:val="16"/>
                <w:lang w:eastAsia="el-GR"/>
              </w:rPr>
              <w:t> </w:t>
            </w:r>
          </w:p>
        </w:tc>
        <w:tc>
          <w:tcPr>
            <w:tcW w:w="2433" w:type="dxa"/>
            <w:gridSpan w:val="3"/>
            <w:tcBorders>
              <w:top w:val="single" w:sz="8" w:space="0" w:color="000000"/>
              <w:left w:val="single" w:sz="8" w:space="0" w:color="000000"/>
              <w:bottom w:val="single" w:sz="8" w:space="0" w:color="000000"/>
              <w:right w:val="single" w:sz="8" w:space="0" w:color="000000"/>
            </w:tcBorders>
            <w:shd w:val="clear" w:color="000000" w:fill="B2B2B2"/>
            <w:vAlign w:val="center"/>
            <w:hideMark/>
          </w:tcPr>
          <w:p w14:paraId="4DD0B775" w14:textId="77777777" w:rsidR="00ED3796" w:rsidRPr="00394FA8" w:rsidRDefault="00ED3796" w:rsidP="00F255BA">
            <w:pPr>
              <w:spacing w:after="0" w:line="240" w:lineRule="auto"/>
              <w:jc w:val="center"/>
              <w:rPr>
                <w:rFonts w:ascii="Times New Roman" w:eastAsia="Times New Roman" w:hAnsi="Times New Roman" w:cs="Times New Roman"/>
                <w:b/>
                <w:bCs/>
                <w:color w:val="000000"/>
                <w:sz w:val="16"/>
                <w:szCs w:val="16"/>
                <w:lang w:eastAsia="el-GR"/>
              </w:rPr>
            </w:pPr>
            <w:r w:rsidRPr="00394FA8">
              <w:rPr>
                <w:rFonts w:ascii="Times New Roman" w:eastAsia="Times New Roman" w:hAnsi="Times New Roman" w:cs="Times New Roman"/>
                <w:b/>
                <w:bCs/>
                <w:color w:val="000000"/>
                <w:sz w:val="16"/>
                <w:szCs w:val="16"/>
                <w:lang w:eastAsia="el-GR"/>
              </w:rPr>
              <w:t>1ο Οικονομικό</w:t>
            </w:r>
          </w:p>
        </w:tc>
        <w:tc>
          <w:tcPr>
            <w:tcW w:w="2784" w:type="dxa"/>
            <w:gridSpan w:val="3"/>
            <w:tcBorders>
              <w:top w:val="single" w:sz="8" w:space="0" w:color="000000"/>
              <w:left w:val="nil"/>
              <w:bottom w:val="single" w:sz="8" w:space="0" w:color="000000"/>
              <w:right w:val="nil"/>
            </w:tcBorders>
            <w:shd w:val="clear" w:color="000000" w:fill="B2B2B2"/>
            <w:vAlign w:val="center"/>
            <w:hideMark/>
          </w:tcPr>
          <w:p w14:paraId="5B1AE4D6" w14:textId="77777777" w:rsidR="00ED3796" w:rsidRPr="00394FA8" w:rsidRDefault="00ED3796" w:rsidP="00F255BA">
            <w:pPr>
              <w:spacing w:after="0" w:line="240" w:lineRule="auto"/>
              <w:jc w:val="center"/>
              <w:rPr>
                <w:rFonts w:ascii="Times New Roman" w:eastAsia="Times New Roman" w:hAnsi="Times New Roman" w:cs="Times New Roman"/>
                <w:b/>
                <w:bCs/>
                <w:color w:val="000000"/>
                <w:sz w:val="16"/>
                <w:szCs w:val="16"/>
                <w:lang w:eastAsia="el-GR"/>
              </w:rPr>
            </w:pPr>
            <w:r w:rsidRPr="00394FA8">
              <w:rPr>
                <w:rFonts w:ascii="Times New Roman" w:eastAsia="Times New Roman" w:hAnsi="Times New Roman" w:cs="Times New Roman"/>
                <w:b/>
                <w:bCs/>
                <w:color w:val="000000"/>
                <w:sz w:val="16"/>
                <w:szCs w:val="16"/>
                <w:lang w:eastAsia="el-GR"/>
              </w:rPr>
              <w:t>2ο Οικονομικό</w:t>
            </w:r>
          </w:p>
        </w:tc>
        <w:tc>
          <w:tcPr>
            <w:tcW w:w="2784" w:type="dxa"/>
            <w:gridSpan w:val="3"/>
            <w:tcBorders>
              <w:top w:val="single" w:sz="8" w:space="0" w:color="auto"/>
              <w:left w:val="single" w:sz="8" w:space="0" w:color="auto"/>
              <w:bottom w:val="single" w:sz="8" w:space="0" w:color="000000"/>
              <w:right w:val="single" w:sz="8" w:space="0" w:color="000000"/>
            </w:tcBorders>
            <w:shd w:val="clear" w:color="000000" w:fill="B2B2B2"/>
            <w:vAlign w:val="center"/>
            <w:hideMark/>
          </w:tcPr>
          <w:p w14:paraId="31C9BDB6" w14:textId="77777777" w:rsidR="00ED3796" w:rsidRPr="00394FA8" w:rsidRDefault="00ED3796" w:rsidP="00F255BA">
            <w:pPr>
              <w:spacing w:after="0" w:line="240" w:lineRule="auto"/>
              <w:jc w:val="center"/>
              <w:rPr>
                <w:rFonts w:ascii="Times New Roman" w:eastAsia="Times New Roman" w:hAnsi="Times New Roman" w:cs="Times New Roman"/>
                <w:b/>
                <w:bCs/>
                <w:color w:val="000000"/>
                <w:sz w:val="16"/>
                <w:szCs w:val="16"/>
                <w:lang w:eastAsia="el-GR"/>
              </w:rPr>
            </w:pPr>
            <w:r w:rsidRPr="00394FA8">
              <w:rPr>
                <w:rFonts w:ascii="Times New Roman" w:eastAsia="Times New Roman" w:hAnsi="Times New Roman" w:cs="Times New Roman"/>
                <w:b/>
                <w:bCs/>
                <w:color w:val="000000"/>
                <w:sz w:val="16"/>
                <w:szCs w:val="16"/>
                <w:lang w:eastAsia="el-GR"/>
              </w:rPr>
              <w:t>3ο Οικονομικό</w:t>
            </w:r>
          </w:p>
        </w:tc>
        <w:tc>
          <w:tcPr>
            <w:tcW w:w="2836" w:type="dxa"/>
            <w:gridSpan w:val="3"/>
            <w:tcBorders>
              <w:top w:val="single" w:sz="8" w:space="0" w:color="000000"/>
              <w:left w:val="nil"/>
              <w:bottom w:val="single" w:sz="8" w:space="0" w:color="000000"/>
              <w:right w:val="nil"/>
            </w:tcBorders>
            <w:shd w:val="clear" w:color="000000" w:fill="B2B2B2"/>
            <w:vAlign w:val="center"/>
            <w:hideMark/>
          </w:tcPr>
          <w:p w14:paraId="237FAC09" w14:textId="77777777" w:rsidR="00ED3796" w:rsidRPr="00394FA8" w:rsidRDefault="00ED3796" w:rsidP="00F255BA">
            <w:pPr>
              <w:spacing w:after="0" w:line="240" w:lineRule="auto"/>
              <w:jc w:val="center"/>
              <w:rPr>
                <w:rFonts w:ascii="Times New Roman" w:eastAsia="Times New Roman" w:hAnsi="Times New Roman" w:cs="Times New Roman"/>
                <w:b/>
                <w:bCs/>
                <w:color w:val="000000"/>
                <w:sz w:val="16"/>
                <w:szCs w:val="16"/>
                <w:lang w:eastAsia="el-GR"/>
              </w:rPr>
            </w:pPr>
            <w:r w:rsidRPr="00394FA8">
              <w:rPr>
                <w:rFonts w:ascii="Times New Roman" w:eastAsia="Times New Roman" w:hAnsi="Times New Roman" w:cs="Times New Roman"/>
                <w:b/>
                <w:bCs/>
                <w:color w:val="000000"/>
                <w:sz w:val="16"/>
                <w:szCs w:val="16"/>
                <w:lang w:eastAsia="el-GR"/>
              </w:rPr>
              <w:t>4ο Οικονομικό</w:t>
            </w:r>
          </w:p>
        </w:tc>
        <w:tc>
          <w:tcPr>
            <w:tcW w:w="3030" w:type="dxa"/>
            <w:gridSpan w:val="3"/>
            <w:tcBorders>
              <w:top w:val="single" w:sz="8" w:space="0" w:color="000000"/>
              <w:left w:val="single" w:sz="8" w:space="0" w:color="auto"/>
              <w:bottom w:val="single" w:sz="8" w:space="0" w:color="000000"/>
              <w:right w:val="nil"/>
            </w:tcBorders>
            <w:shd w:val="clear" w:color="000000" w:fill="B2B2B2"/>
            <w:vAlign w:val="center"/>
            <w:hideMark/>
          </w:tcPr>
          <w:p w14:paraId="73F7A298" w14:textId="77777777" w:rsidR="00ED3796" w:rsidRPr="00394FA8" w:rsidRDefault="00ED3796" w:rsidP="00F255BA">
            <w:pPr>
              <w:spacing w:after="0" w:line="240" w:lineRule="auto"/>
              <w:jc w:val="center"/>
              <w:rPr>
                <w:rFonts w:ascii="Times New Roman" w:eastAsia="Times New Roman" w:hAnsi="Times New Roman" w:cs="Times New Roman"/>
                <w:b/>
                <w:bCs/>
                <w:color w:val="000000"/>
                <w:sz w:val="16"/>
                <w:szCs w:val="16"/>
                <w:lang w:eastAsia="el-GR"/>
              </w:rPr>
            </w:pPr>
            <w:r w:rsidRPr="00394FA8">
              <w:rPr>
                <w:rFonts w:ascii="Times New Roman" w:eastAsia="Times New Roman" w:hAnsi="Times New Roman" w:cs="Times New Roman"/>
                <w:b/>
                <w:bCs/>
                <w:color w:val="000000"/>
                <w:sz w:val="16"/>
                <w:szCs w:val="16"/>
                <w:lang w:eastAsia="el-GR"/>
              </w:rPr>
              <w:t>5ο Οικονομικό</w:t>
            </w:r>
          </w:p>
        </w:tc>
      </w:tr>
      <w:tr w:rsidR="00ED3796" w:rsidRPr="00394FA8" w14:paraId="09A314BD" w14:textId="77777777" w:rsidTr="00F16E75">
        <w:trPr>
          <w:trHeight w:val="435"/>
        </w:trPr>
        <w:tc>
          <w:tcPr>
            <w:tcW w:w="865" w:type="dxa"/>
            <w:tcBorders>
              <w:top w:val="nil"/>
              <w:left w:val="single" w:sz="8" w:space="0" w:color="000000"/>
              <w:bottom w:val="single" w:sz="8" w:space="0" w:color="000000"/>
              <w:right w:val="nil"/>
            </w:tcBorders>
            <w:shd w:val="clear" w:color="auto" w:fill="auto"/>
            <w:vAlign w:val="center"/>
            <w:hideMark/>
          </w:tcPr>
          <w:p w14:paraId="0189A232" w14:textId="77777777" w:rsidR="00ED3796" w:rsidRPr="00394FA8" w:rsidRDefault="00ED3796" w:rsidP="00F255BA">
            <w:pPr>
              <w:spacing w:after="0" w:line="240" w:lineRule="auto"/>
              <w:jc w:val="center"/>
              <w:rPr>
                <w:rFonts w:ascii="Times New Roman" w:eastAsia="Times New Roman" w:hAnsi="Times New Roman" w:cs="Times New Roman"/>
                <w:b/>
                <w:bCs/>
                <w:color w:val="000000"/>
                <w:sz w:val="16"/>
                <w:szCs w:val="16"/>
                <w:lang w:eastAsia="el-GR"/>
              </w:rPr>
            </w:pPr>
            <w:r w:rsidRPr="00394FA8">
              <w:rPr>
                <w:rFonts w:ascii="Times New Roman" w:eastAsia="Times New Roman" w:hAnsi="Times New Roman" w:cs="Times New Roman"/>
                <w:b/>
                <w:bCs/>
                <w:color w:val="000000"/>
                <w:sz w:val="16"/>
                <w:szCs w:val="16"/>
                <w:lang w:eastAsia="el-GR"/>
              </w:rPr>
              <w:t> </w:t>
            </w:r>
          </w:p>
        </w:tc>
        <w:tc>
          <w:tcPr>
            <w:tcW w:w="745" w:type="dxa"/>
            <w:tcBorders>
              <w:top w:val="nil"/>
              <w:left w:val="single" w:sz="8" w:space="0" w:color="000000"/>
              <w:bottom w:val="nil"/>
              <w:right w:val="nil"/>
            </w:tcBorders>
            <w:shd w:val="clear" w:color="auto" w:fill="auto"/>
            <w:vAlign w:val="center"/>
            <w:hideMark/>
          </w:tcPr>
          <w:p w14:paraId="1820153C" w14:textId="77777777" w:rsidR="00ED3796" w:rsidRPr="00394FA8" w:rsidRDefault="00ED3796" w:rsidP="00F255BA">
            <w:pPr>
              <w:spacing w:after="0" w:line="240" w:lineRule="auto"/>
              <w:jc w:val="center"/>
              <w:rPr>
                <w:rFonts w:ascii="Times New Roman" w:eastAsia="Times New Roman" w:hAnsi="Times New Roman" w:cs="Times New Roman"/>
                <w:b/>
                <w:bCs/>
                <w:color w:val="000000"/>
                <w:sz w:val="16"/>
                <w:szCs w:val="16"/>
                <w:lang w:eastAsia="el-GR"/>
              </w:rPr>
            </w:pPr>
            <w:r w:rsidRPr="00394FA8">
              <w:rPr>
                <w:rFonts w:ascii="Times New Roman" w:eastAsia="Times New Roman" w:hAnsi="Times New Roman" w:cs="Times New Roman"/>
                <w:b/>
                <w:bCs/>
                <w:color w:val="000000"/>
                <w:sz w:val="16"/>
                <w:szCs w:val="16"/>
                <w:lang w:eastAsia="el-GR"/>
              </w:rPr>
              <w:t>Δαπάνη (€)</w:t>
            </w:r>
          </w:p>
        </w:tc>
        <w:tc>
          <w:tcPr>
            <w:tcW w:w="696" w:type="dxa"/>
            <w:tcBorders>
              <w:top w:val="nil"/>
              <w:left w:val="single" w:sz="8" w:space="0" w:color="000000"/>
              <w:bottom w:val="nil"/>
              <w:right w:val="nil"/>
            </w:tcBorders>
            <w:shd w:val="clear" w:color="auto" w:fill="auto"/>
            <w:vAlign w:val="center"/>
            <w:hideMark/>
          </w:tcPr>
          <w:p w14:paraId="21DB53B3" w14:textId="77777777" w:rsidR="00ED3796" w:rsidRPr="00394FA8" w:rsidRDefault="00ED3796" w:rsidP="00F255BA">
            <w:pPr>
              <w:spacing w:after="0" w:line="240" w:lineRule="auto"/>
              <w:jc w:val="center"/>
              <w:rPr>
                <w:rFonts w:ascii="Times New Roman" w:eastAsia="Times New Roman" w:hAnsi="Times New Roman" w:cs="Times New Roman"/>
                <w:b/>
                <w:bCs/>
                <w:color w:val="000000"/>
                <w:sz w:val="16"/>
                <w:szCs w:val="16"/>
                <w:lang w:eastAsia="el-GR"/>
              </w:rPr>
            </w:pPr>
            <w:r w:rsidRPr="00394FA8">
              <w:rPr>
                <w:rFonts w:ascii="Times New Roman" w:eastAsia="Times New Roman" w:hAnsi="Times New Roman" w:cs="Times New Roman"/>
                <w:b/>
                <w:bCs/>
                <w:color w:val="000000"/>
                <w:sz w:val="16"/>
                <w:szCs w:val="16"/>
                <w:lang w:eastAsia="el-GR"/>
              </w:rPr>
              <w:t>ΦΠΑ  (€)</w:t>
            </w:r>
          </w:p>
        </w:tc>
        <w:tc>
          <w:tcPr>
            <w:tcW w:w="992" w:type="dxa"/>
            <w:tcBorders>
              <w:top w:val="nil"/>
              <w:left w:val="single" w:sz="8" w:space="0" w:color="000000"/>
              <w:bottom w:val="nil"/>
              <w:right w:val="single" w:sz="8" w:space="0" w:color="000000"/>
            </w:tcBorders>
            <w:shd w:val="clear" w:color="auto" w:fill="auto"/>
            <w:vAlign w:val="center"/>
            <w:hideMark/>
          </w:tcPr>
          <w:p w14:paraId="7626C225" w14:textId="77777777" w:rsidR="00ED3796" w:rsidRPr="00394FA8" w:rsidRDefault="00ED3796" w:rsidP="00F255BA">
            <w:pPr>
              <w:spacing w:after="0" w:line="240" w:lineRule="auto"/>
              <w:jc w:val="center"/>
              <w:rPr>
                <w:rFonts w:ascii="Times New Roman" w:eastAsia="Times New Roman" w:hAnsi="Times New Roman" w:cs="Times New Roman"/>
                <w:b/>
                <w:bCs/>
                <w:color w:val="000000"/>
                <w:sz w:val="14"/>
                <w:szCs w:val="14"/>
                <w:lang w:eastAsia="el-GR"/>
              </w:rPr>
            </w:pPr>
            <w:r w:rsidRPr="00394FA8">
              <w:rPr>
                <w:rFonts w:ascii="Times New Roman" w:eastAsia="Times New Roman" w:hAnsi="Times New Roman" w:cs="Times New Roman"/>
                <w:b/>
                <w:bCs/>
                <w:color w:val="000000"/>
                <w:sz w:val="14"/>
                <w:szCs w:val="14"/>
                <w:lang w:eastAsia="el-GR"/>
              </w:rPr>
              <w:t>ΣΥΝΟΛΙΚΗ ΔΑΠΑΝΗ</w:t>
            </w:r>
          </w:p>
        </w:tc>
        <w:tc>
          <w:tcPr>
            <w:tcW w:w="936" w:type="dxa"/>
            <w:tcBorders>
              <w:top w:val="nil"/>
              <w:left w:val="nil"/>
              <w:bottom w:val="nil"/>
              <w:right w:val="nil"/>
            </w:tcBorders>
            <w:shd w:val="clear" w:color="auto" w:fill="auto"/>
            <w:vAlign w:val="center"/>
            <w:hideMark/>
          </w:tcPr>
          <w:p w14:paraId="47F2EBE8" w14:textId="77777777" w:rsidR="00ED3796" w:rsidRPr="00394FA8" w:rsidRDefault="00ED3796" w:rsidP="00F255BA">
            <w:pPr>
              <w:spacing w:after="0" w:line="240" w:lineRule="auto"/>
              <w:jc w:val="center"/>
              <w:rPr>
                <w:rFonts w:ascii="Times New Roman" w:eastAsia="Times New Roman" w:hAnsi="Times New Roman" w:cs="Times New Roman"/>
                <w:b/>
                <w:bCs/>
                <w:color w:val="000000"/>
                <w:sz w:val="16"/>
                <w:szCs w:val="16"/>
                <w:lang w:eastAsia="el-GR"/>
              </w:rPr>
            </w:pPr>
            <w:r w:rsidRPr="00394FA8">
              <w:rPr>
                <w:rFonts w:ascii="Times New Roman" w:eastAsia="Times New Roman" w:hAnsi="Times New Roman" w:cs="Times New Roman"/>
                <w:b/>
                <w:bCs/>
                <w:color w:val="000000"/>
                <w:sz w:val="16"/>
                <w:szCs w:val="16"/>
                <w:lang w:eastAsia="el-GR"/>
              </w:rPr>
              <w:t>Δαπάνη (€)</w:t>
            </w:r>
          </w:p>
        </w:tc>
        <w:tc>
          <w:tcPr>
            <w:tcW w:w="856" w:type="dxa"/>
            <w:tcBorders>
              <w:top w:val="nil"/>
              <w:left w:val="single" w:sz="8" w:space="0" w:color="000000"/>
              <w:bottom w:val="nil"/>
              <w:right w:val="nil"/>
            </w:tcBorders>
            <w:shd w:val="clear" w:color="auto" w:fill="auto"/>
            <w:vAlign w:val="center"/>
            <w:hideMark/>
          </w:tcPr>
          <w:p w14:paraId="4D50F913" w14:textId="77777777" w:rsidR="00ED3796" w:rsidRPr="00394FA8" w:rsidRDefault="00ED3796" w:rsidP="00F255BA">
            <w:pPr>
              <w:spacing w:after="0" w:line="240" w:lineRule="auto"/>
              <w:jc w:val="center"/>
              <w:rPr>
                <w:rFonts w:ascii="Times New Roman" w:eastAsia="Times New Roman" w:hAnsi="Times New Roman" w:cs="Times New Roman"/>
                <w:b/>
                <w:bCs/>
                <w:color w:val="000000"/>
                <w:sz w:val="16"/>
                <w:szCs w:val="16"/>
                <w:lang w:eastAsia="el-GR"/>
              </w:rPr>
            </w:pPr>
            <w:r w:rsidRPr="00394FA8">
              <w:rPr>
                <w:rFonts w:ascii="Times New Roman" w:eastAsia="Times New Roman" w:hAnsi="Times New Roman" w:cs="Times New Roman"/>
                <w:b/>
                <w:bCs/>
                <w:color w:val="000000"/>
                <w:sz w:val="16"/>
                <w:szCs w:val="16"/>
                <w:lang w:eastAsia="el-GR"/>
              </w:rPr>
              <w:t xml:space="preserve">ΦΠΑ (€) </w:t>
            </w:r>
          </w:p>
        </w:tc>
        <w:tc>
          <w:tcPr>
            <w:tcW w:w="992" w:type="dxa"/>
            <w:tcBorders>
              <w:top w:val="nil"/>
              <w:left w:val="single" w:sz="8" w:space="0" w:color="000000"/>
              <w:bottom w:val="nil"/>
              <w:right w:val="single" w:sz="8" w:space="0" w:color="000000"/>
            </w:tcBorders>
            <w:shd w:val="clear" w:color="auto" w:fill="auto"/>
            <w:vAlign w:val="center"/>
            <w:hideMark/>
          </w:tcPr>
          <w:p w14:paraId="367026EB" w14:textId="77777777" w:rsidR="00ED3796" w:rsidRPr="00394FA8" w:rsidRDefault="00ED3796" w:rsidP="00F255BA">
            <w:pPr>
              <w:spacing w:after="0" w:line="240" w:lineRule="auto"/>
              <w:jc w:val="center"/>
              <w:rPr>
                <w:rFonts w:ascii="Times New Roman" w:eastAsia="Times New Roman" w:hAnsi="Times New Roman" w:cs="Times New Roman"/>
                <w:b/>
                <w:bCs/>
                <w:color w:val="000000"/>
                <w:sz w:val="14"/>
                <w:szCs w:val="14"/>
                <w:lang w:eastAsia="el-GR"/>
              </w:rPr>
            </w:pPr>
            <w:r w:rsidRPr="00394FA8">
              <w:rPr>
                <w:rFonts w:ascii="Times New Roman" w:eastAsia="Times New Roman" w:hAnsi="Times New Roman" w:cs="Times New Roman"/>
                <w:b/>
                <w:bCs/>
                <w:color w:val="000000"/>
                <w:sz w:val="14"/>
                <w:szCs w:val="14"/>
                <w:lang w:eastAsia="el-GR"/>
              </w:rPr>
              <w:t>ΣΥΝΟΛΙΚΗ ΔΑΠΑΝΗ</w:t>
            </w:r>
          </w:p>
        </w:tc>
        <w:tc>
          <w:tcPr>
            <w:tcW w:w="936" w:type="dxa"/>
            <w:tcBorders>
              <w:top w:val="nil"/>
              <w:left w:val="nil"/>
              <w:bottom w:val="nil"/>
              <w:right w:val="single" w:sz="8" w:space="0" w:color="000000"/>
            </w:tcBorders>
            <w:shd w:val="clear" w:color="auto" w:fill="auto"/>
            <w:vAlign w:val="center"/>
            <w:hideMark/>
          </w:tcPr>
          <w:p w14:paraId="0791D71F" w14:textId="77777777" w:rsidR="00ED3796" w:rsidRPr="00394FA8" w:rsidRDefault="00ED3796" w:rsidP="00F255BA">
            <w:pPr>
              <w:spacing w:after="0" w:line="240" w:lineRule="auto"/>
              <w:jc w:val="center"/>
              <w:rPr>
                <w:rFonts w:ascii="Times New Roman" w:eastAsia="Times New Roman" w:hAnsi="Times New Roman" w:cs="Times New Roman"/>
                <w:b/>
                <w:bCs/>
                <w:color w:val="000000"/>
                <w:sz w:val="16"/>
                <w:szCs w:val="16"/>
                <w:lang w:eastAsia="el-GR"/>
              </w:rPr>
            </w:pPr>
            <w:r w:rsidRPr="00394FA8">
              <w:rPr>
                <w:rFonts w:ascii="Times New Roman" w:eastAsia="Times New Roman" w:hAnsi="Times New Roman" w:cs="Times New Roman"/>
                <w:b/>
                <w:bCs/>
                <w:color w:val="000000"/>
                <w:sz w:val="16"/>
                <w:szCs w:val="16"/>
                <w:lang w:eastAsia="el-GR"/>
              </w:rPr>
              <w:t>Δαπάνη (€)</w:t>
            </w:r>
          </w:p>
        </w:tc>
        <w:tc>
          <w:tcPr>
            <w:tcW w:w="856" w:type="dxa"/>
            <w:tcBorders>
              <w:top w:val="nil"/>
              <w:left w:val="nil"/>
              <w:bottom w:val="nil"/>
              <w:right w:val="nil"/>
            </w:tcBorders>
            <w:shd w:val="clear" w:color="auto" w:fill="auto"/>
            <w:vAlign w:val="center"/>
            <w:hideMark/>
          </w:tcPr>
          <w:p w14:paraId="00F67A43" w14:textId="77777777" w:rsidR="00ED3796" w:rsidRPr="00394FA8" w:rsidRDefault="00ED3796" w:rsidP="00F255BA">
            <w:pPr>
              <w:spacing w:after="0" w:line="240" w:lineRule="auto"/>
              <w:jc w:val="center"/>
              <w:rPr>
                <w:rFonts w:ascii="Times New Roman" w:eastAsia="Times New Roman" w:hAnsi="Times New Roman" w:cs="Times New Roman"/>
                <w:b/>
                <w:bCs/>
                <w:color w:val="000000"/>
                <w:sz w:val="16"/>
                <w:szCs w:val="16"/>
                <w:lang w:eastAsia="el-GR"/>
              </w:rPr>
            </w:pPr>
            <w:r w:rsidRPr="00394FA8">
              <w:rPr>
                <w:rFonts w:ascii="Times New Roman" w:eastAsia="Times New Roman" w:hAnsi="Times New Roman" w:cs="Times New Roman"/>
                <w:b/>
                <w:bCs/>
                <w:color w:val="000000"/>
                <w:sz w:val="16"/>
                <w:szCs w:val="16"/>
                <w:lang w:eastAsia="el-GR"/>
              </w:rPr>
              <w:t>ΦΠΑ (€)</w:t>
            </w:r>
          </w:p>
        </w:tc>
        <w:tc>
          <w:tcPr>
            <w:tcW w:w="992" w:type="dxa"/>
            <w:tcBorders>
              <w:top w:val="nil"/>
              <w:left w:val="single" w:sz="8" w:space="0" w:color="000000"/>
              <w:bottom w:val="nil"/>
              <w:right w:val="single" w:sz="8" w:space="0" w:color="000000"/>
            </w:tcBorders>
            <w:shd w:val="clear" w:color="auto" w:fill="auto"/>
            <w:vAlign w:val="center"/>
            <w:hideMark/>
          </w:tcPr>
          <w:p w14:paraId="0ABD0016" w14:textId="77777777" w:rsidR="00ED3796" w:rsidRPr="00394FA8" w:rsidRDefault="00ED3796" w:rsidP="00F255BA">
            <w:pPr>
              <w:spacing w:after="0" w:line="240" w:lineRule="auto"/>
              <w:jc w:val="center"/>
              <w:rPr>
                <w:rFonts w:ascii="Times New Roman" w:eastAsia="Times New Roman" w:hAnsi="Times New Roman" w:cs="Times New Roman"/>
                <w:b/>
                <w:bCs/>
                <w:color w:val="000000"/>
                <w:sz w:val="14"/>
                <w:szCs w:val="14"/>
                <w:lang w:eastAsia="el-GR"/>
              </w:rPr>
            </w:pPr>
            <w:r w:rsidRPr="00394FA8">
              <w:rPr>
                <w:rFonts w:ascii="Times New Roman" w:eastAsia="Times New Roman" w:hAnsi="Times New Roman" w:cs="Times New Roman"/>
                <w:b/>
                <w:bCs/>
                <w:color w:val="000000"/>
                <w:sz w:val="14"/>
                <w:szCs w:val="14"/>
                <w:lang w:eastAsia="el-GR"/>
              </w:rPr>
              <w:t>ΣΥΝΟΛΙΚΗ ΔΑΠΑΝΗ</w:t>
            </w:r>
          </w:p>
        </w:tc>
        <w:tc>
          <w:tcPr>
            <w:tcW w:w="988" w:type="dxa"/>
            <w:tcBorders>
              <w:top w:val="nil"/>
              <w:left w:val="nil"/>
              <w:bottom w:val="nil"/>
              <w:right w:val="nil"/>
            </w:tcBorders>
            <w:shd w:val="clear" w:color="auto" w:fill="auto"/>
            <w:vAlign w:val="center"/>
            <w:hideMark/>
          </w:tcPr>
          <w:p w14:paraId="0FB8F1C3" w14:textId="77777777" w:rsidR="00ED3796" w:rsidRPr="00394FA8" w:rsidRDefault="00ED3796" w:rsidP="00F255BA">
            <w:pPr>
              <w:spacing w:after="0" w:line="240" w:lineRule="auto"/>
              <w:jc w:val="center"/>
              <w:rPr>
                <w:rFonts w:ascii="Times New Roman" w:eastAsia="Times New Roman" w:hAnsi="Times New Roman" w:cs="Times New Roman"/>
                <w:b/>
                <w:bCs/>
                <w:color w:val="000000"/>
                <w:sz w:val="16"/>
                <w:szCs w:val="16"/>
                <w:lang w:eastAsia="el-GR"/>
              </w:rPr>
            </w:pPr>
            <w:r w:rsidRPr="00394FA8">
              <w:rPr>
                <w:rFonts w:ascii="Times New Roman" w:eastAsia="Times New Roman" w:hAnsi="Times New Roman" w:cs="Times New Roman"/>
                <w:b/>
                <w:bCs/>
                <w:color w:val="000000"/>
                <w:sz w:val="16"/>
                <w:szCs w:val="16"/>
                <w:lang w:eastAsia="el-GR"/>
              </w:rPr>
              <w:t>Δαπάνη (€)</w:t>
            </w:r>
          </w:p>
        </w:tc>
        <w:tc>
          <w:tcPr>
            <w:tcW w:w="856" w:type="dxa"/>
            <w:tcBorders>
              <w:top w:val="nil"/>
              <w:left w:val="single" w:sz="8" w:space="0" w:color="000000"/>
              <w:bottom w:val="nil"/>
              <w:right w:val="nil"/>
            </w:tcBorders>
            <w:shd w:val="clear" w:color="auto" w:fill="auto"/>
            <w:vAlign w:val="center"/>
            <w:hideMark/>
          </w:tcPr>
          <w:p w14:paraId="451F736F" w14:textId="77777777" w:rsidR="00ED3796" w:rsidRPr="00394FA8" w:rsidRDefault="00ED3796" w:rsidP="00F255BA">
            <w:pPr>
              <w:spacing w:after="0" w:line="240" w:lineRule="auto"/>
              <w:jc w:val="center"/>
              <w:rPr>
                <w:rFonts w:ascii="Times New Roman" w:eastAsia="Times New Roman" w:hAnsi="Times New Roman" w:cs="Times New Roman"/>
                <w:b/>
                <w:bCs/>
                <w:color w:val="000000"/>
                <w:sz w:val="16"/>
                <w:szCs w:val="16"/>
                <w:lang w:eastAsia="el-GR"/>
              </w:rPr>
            </w:pPr>
            <w:r w:rsidRPr="00394FA8">
              <w:rPr>
                <w:rFonts w:ascii="Times New Roman" w:eastAsia="Times New Roman" w:hAnsi="Times New Roman" w:cs="Times New Roman"/>
                <w:b/>
                <w:bCs/>
                <w:color w:val="000000"/>
                <w:sz w:val="16"/>
                <w:szCs w:val="16"/>
                <w:lang w:eastAsia="el-GR"/>
              </w:rPr>
              <w:t>ΦΠΑ (€)</w:t>
            </w:r>
          </w:p>
        </w:tc>
        <w:tc>
          <w:tcPr>
            <w:tcW w:w="992" w:type="dxa"/>
            <w:tcBorders>
              <w:top w:val="nil"/>
              <w:left w:val="single" w:sz="8" w:space="0" w:color="000000"/>
              <w:bottom w:val="nil"/>
              <w:right w:val="single" w:sz="8" w:space="0" w:color="000000"/>
            </w:tcBorders>
            <w:shd w:val="clear" w:color="auto" w:fill="auto"/>
            <w:vAlign w:val="center"/>
            <w:hideMark/>
          </w:tcPr>
          <w:p w14:paraId="629C443F" w14:textId="77777777" w:rsidR="00ED3796" w:rsidRPr="00394FA8" w:rsidRDefault="00ED3796" w:rsidP="00F255BA">
            <w:pPr>
              <w:spacing w:after="0" w:line="240" w:lineRule="auto"/>
              <w:jc w:val="center"/>
              <w:rPr>
                <w:rFonts w:ascii="Times New Roman" w:eastAsia="Times New Roman" w:hAnsi="Times New Roman" w:cs="Times New Roman"/>
                <w:b/>
                <w:bCs/>
                <w:color w:val="000000"/>
                <w:sz w:val="14"/>
                <w:szCs w:val="14"/>
                <w:lang w:eastAsia="el-GR"/>
              </w:rPr>
            </w:pPr>
            <w:r w:rsidRPr="00394FA8">
              <w:rPr>
                <w:rFonts w:ascii="Times New Roman" w:eastAsia="Times New Roman" w:hAnsi="Times New Roman" w:cs="Times New Roman"/>
                <w:b/>
                <w:bCs/>
                <w:color w:val="000000"/>
                <w:sz w:val="14"/>
                <w:szCs w:val="14"/>
                <w:lang w:eastAsia="el-GR"/>
              </w:rPr>
              <w:t>ΣΥΝΟΛΙΚΗ ΔΑΠΑΝΗ</w:t>
            </w:r>
          </w:p>
        </w:tc>
        <w:tc>
          <w:tcPr>
            <w:tcW w:w="1000" w:type="dxa"/>
            <w:tcBorders>
              <w:top w:val="nil"/>
              <w:left w:val="nil"/>
              <w:bottom w:val="nil"/>
              <w:right w:val="nil"/>
            </w:tcBorders>
            <w:shd w:val="clear" w:color="auto" w:fill="auto"/>
            <w:vAlign w:val="center"/>
            <w:hideMark/>
          </w:tcPr>
          <w:p w14:paraId="1FF32205" w14:textId="77777777" w:rsidR="00ED3796" w:rsidRPr="00394FA8" w:rsidRDefault="00ED3796" w:rsidP="00F255BA">
            <w:pPr>
              <w:spacing w:after="0" w:line="240" w:lineRule="auto"/>
              <w:jc w:val="center"/>
              <w:rPr>
                <w:rFonts w:ascii="Times New Roman" w:eastAsia="Times New Roman" w:hAnsi="Times New Roman" w:cs="Times New Roman"/>
                <w:b/>
                <w:bCs/>
                <w:color w:val="000000"/>
                <w:sz w:val="16"/>
                <w:szCs w:val="16"/>
                <w:lang w:eastAsia="el-GR"/>
              </w:rPr>
            </w:pPr>
            <w:r w:rsidRPr="00394FA8">
              <w:rPr>
                <w:rFonts w:ascii="Times New Roman" w:eastAsia="Times New Roman" w:hAnsi="Times New Roman" w:cs="Times New Roman"/>
                <w:b/>
                <w:bCs/>
                <w:color w:val="000000"/>
                <w:sz w:val="16"/>
                <w:szCs w:val="16"/>
                <w:lang w:eastAsia="el-GR"/>
              </w:rPr>
              <w:t>Δαπάνη (€)</w:t>
            </w:r>
          </w:p>
        </w:tc>
        <w:tc>
          <w:tcPr>
            <w:tcW w:w="856" w:type="dxa"/>
            <w:tcBorders>
              <w:top w:val="nil"/>
              <w:left w:val="single" w:sz="8" w:space="0" w:color="000000"/>
              <w:bottom w:val="nil"/>
              <w:right w:val="single" w:sz="8" w:space="0" w:color="000000"/>
            </w:tcBorders>
            <w:shd w:val="clear" w:color="auto" w:fill="auto"/>
            <w:vAlign w:val="center"/>
            <w:hideMark/>
          </w:tcPr>
          <w:p w14:paraId="4D6CDA54" w14:textId="77777777" w:rsidR="00ED3796" w:rsidRPr="00394FA8" w:rsidRDefault="00ED3796" w:rsidP="00F255BA">
            <w:pPr>
              <w:spacing w:after="0" w:line="240" w:lineRule="auto"/>
              <w:jc w:val="center"/>
              <w:rPr>
                <w:rFonts w:ascii="Times New Roman" w:eastAsia="Times New Roman" w:hAnsi="Times New Roman" w:cs="Times New Roman"/>
                <w:b/>
                <w:bCs/>
                <w:color w:val="000000"/>
                <w:sz w:val="16"/>
                <w:szCs w:val="16"/>
                <w:lang w:eastAsia="el-GR"/>
              </w:rPr>
            </w:pPr>
            <w:r w:rsidRPr="00394FA8">
              <w:rPr>
                <w:rFonts w:ascii="Times New Roman" w:eastAsia="Times New Roman" w:hAnsi="Times New Roman" w:cs="Times New Roman"/>
                <w:b/>
                <w:bCs/>
                <w:color w:val="000000"/>
                <w:sz w:val="16"/>
                <w:szCs w:val="16"/>
                <w:lang w:eastAsia="el-GR"/>
              </w:rPr>
              <w:t>ΦΠΑ (€)</w:t>
            </w:r>
          </w:p>
        </w:tc>
        <w:tc>
          <w:tcPr>
            <w:tcW w:w="1174" w:type="dxa"/>
            <w:tcBorders>
              <w:top w:val="nil"/>
              <w:left w:val="nil"/>
              <w:bottom w:val="nil"/>
              <w:right w:val="single" w:sz="8" w:space="0" w:color="000000"/>
            </w:tcBorders>
            <w:shd w:val="clear" w:color="auto" w:fill="auto"/>
            <w:vAlign w:val="center"/>
            <w:hideMark/>
          </w:tcPr>
          <w:p w14:paraId="6400B16A" w14:textId="77777777" w:rsidR="00ED3796" w:rsidRPr="00394FA8" w:rsidRDefault="00ED3796" w:rsidP="00F255BA">
            <w:pPr>
              <w:spacing w:after="0" w:line="240" w:lineRule="auto"/>
              <w:jc w:val="center"/>
              <w:rPr>
                <w:rFonts w:ascii="Times New Roman" w:eastAsia="Times New Roman" w:hAnsi="Times New Roman" w:cs="Times New Roman"/>
                <w:b/>
                <w:bCs/>
                <w:color w:val="000000"/>
                <w:sz w:val="14"/>
                <w:szCs w:val="14"/>
                <w:lang w:eastAsia="el-GR"/>
              </w:rPr>
            </w:pPr>
            <w:r w:rsidRPr="00394FA8">
              <w:rPr>
                <w:rFonts w:ascii="Times New Roman" w:eastAsia="Times New Roman" w:hAnsi="Times New Roman" w:cs="Times New Roman"/>
                <w:b/>
                <w:bCs/>
                <w:color w:val="000000"/>
                <w:sz w:val="14"/>
                <w:szCs w:val="14"/>
                <w:lang w:eastAsia="el-GR"/>
              </w:rPr>
              <w:t>ΣΥΝΟΛΙΚΗ ΔΑΠΑΝΗ</w:t>
            </w:r>
          </w:p>
        </w:tc>
      </w:tr>
      <w:tr w:rsidR="00ED3796" w:rsidRPr="00394FA8" w14:paraId="24093AD5" w14:textId="77777777" w:rsidTr="00F16E75">
        <w:trPr>
          <w:trHeight w:val="435"/>
        </w:trPr>
        <w:tc>
          <w:tcPr>
            <w:tcW w:w="865" w:type="dxa"/>
            <w:tcBorders>
              <w:top w:val="nil"/>
              <w:left w:val="single" w:sz="8" w:space="0" w:color="000000"/>
              <w:bottom w:val="single" w:sz="8" w:space="0" w:color="000000"/>
              <w:right w:val="nil"/>
            </w:tcBorders>
            <w:shd w:val="clear" w:color="auto" w:fill="auto"/>
            <w:vAlign w:val="center"/>
            <w:hideMark/>
          </w:tcPr>
          <w:p w14:paraId="505F5958" w14:textId="77777777" w:rsidR="00ED3796" w:rsidRPr="00394FA8" w:rsidRDefault="00ED3796" w:rsidP="00F255BA">
            <w:pPr>
              <w:spacing w:after="0" w:line="240" w:lineRule="auto"/>
              <w:jc w:val="center"/>
              <w:rPr>
                <w:rFonts w:ascii="Times New Roman" w:eastAsia="Times New Roman" w:hAnsi="Times New Roman" w:cs="Times New Roman"/>
                <w:b/>
                <w:bCs/>
                <w:color w:val="000000"/>
                <w:sz w:val="16"/>
                <w:szCs w:val="16"/>
                <w:lang w:eastAsia="el-GR"/>
              </w:rPr>
            </w:pPr>
            <w:r w:rsidRPr="00394FA8">
              <w:rPr>
                <w:rFonts w:ascii="Times New Roman" w:eastAsia="Times New Roman" w:hAnsi="Times New Roman" w:cs="Times New Roman"/>
                <w:b/>
                <w:bCs/>
                <w:color w:val="000000"/>
                <w:sz w:val="16"/>
                <w:szCs w:val="16"/>
                <w:lang w:eastAsia="el-GR"/>
              </w:rPr>
              <w:t>TMHMA A.1</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37821" w14:textId="77777777" w:rsidR="00ED3796" w:rsidRPr="00394FA8" w:rsidRDefault="00ED3796" w:rsidP="00F255BA">
            <w:pPr>
              <w:spacing w:after="0" w:line="240" w:lineRule="auto"/>
              <w:jc w:val="center"/>
              <w:rPr>
                <w:rFonts w:ascii="Times New Roman" w:eastAsia="Times New Roman" w:hAnsi="Times New Roman" w:cs="Times New Roman"/>
                <w:b/>
                <w:bCs/>
                <w:color w:val="000000"/>
                <w:sz w:val="16"/>
                <w:szCs w:val="16"/>
                <w:lang w:eastAsia="el-GR"/>
              </w:rPr>
            </w:pPr>
            <w:r w:rsidRPr="00394FA8">
              <w:rPr>
                <w:rFonts w:ascii="Times New Roman" w:eastAsia="Times New Roman" w:hAnsi="Times New Roman" w:cs="Times New Roman"/>
                <w:b/>
                <w:bCs/>
                <w:color w:val="000000"/>
                <w:sz w:val="16"/>
                <w:szCs w:val="16"/>
                <w:lang w:eastAsia="el-GR"/>
              </w:rPr>
              <w:t>64,51</w:t>
            </w:r>
          </w:p>
        </w:tc>
        <w:tc>
          <w:tcPr>
            <w:tcW w:w="696" w:type="dxa"/>
            <w:tcBorders>
              <w:top w:val="single" w:sz="4" w:space="0" w:color="auto"/>
              <w:left w:val="nil"/>
              <w:bottom w:val="single" w:sz="4" w:space="0" w:color="auto"/>
              <w:right w:val="single" w:sz="4" w:space="0" w:color="auto"/>
            </w:tcBorders>
            <w:shd w:val="clear" w:color="auto" w:fill="auto"/>
            <w:vAlign w:val="center"/>
            <w:hideMark/>
          </w:tcPr>
          <w:p w14:paraId="3B549129" w14:textId="04C03617" w:rsidR="00ED3796" w:rsidRPr="00394FA8" w:rsidRDefault="00F16E75" w:rsidP="00F255BA">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15,48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6519F72" w14:textId="77777777" w:rsidR="00ED3796" w:rsidRPr="00394FA8" w:rsidRDefault="00ED3796" w:rsidP="00F255BA">
            <w:pPr>
              <w:spacing w:after="0" w:line="240" w:lineRule="auto"/>
              <w:jc w:val="center"/>
              <w:rPr>
                <w:rFonts w:ascii="Times New Roman" w:eastAsia="Times New Roman" w:hAnsi="Times New Roman" w:cs="Times New Roman"/>
                <w:b/>
                <w:bCs/>
                <w:color w:val="000000"/>
                <w:sz w:val="16"/>
                <w:szCs w:val="16"/>
                <w:lang w:eastAsia="el-GR"/>
              </w:rPr>
            </w:pPr>
            <w:r w:rsidRPr="00394FA8">
              <w:rPr>
                <w:rFonts w:ascii="Times New Roman" w:eastAsia="Times New Roman" w:hAnsi="Times New Roman" w:cs="Times New Roman"/>
                <w:b/>
                <w:bCs/>
                <w:color w:val="000000"/>
                <w:sz w:val="16"/>
                <w:szCs w:val="16"/>
                <w:lang w:eastAsia="el-GR"/>
              </w:rPr>
              <w:t>80</w:t>
            </w:r>
          </w:p>
        </w:tc>
        <w:tc>
          <w:tcPr>
            <w:tcW w:w="936" w:type="dxa"/>
            <w:tcBorders>
              <w:top w:val="single" w:sz="4" w:space="0" w:color="auto"/>
              <w:left w:val="nil"/>
              <w:bottom w:val="single" w:sz="4" w:space="0" w:color="auto"/>
              <w:right w:val="single" w:sz="4" w:space="0" w:color="auto"/>
            </w:tcBorders>
            <w:shd w:val="clear" w:color="auto" w:fill="auto"/>
            <w:vAlign w:val="center"/>
            <w:hideMark/>
          </w:tcPr>
          <w:p w14:paraId="745EB22D" w14:textId="77777777" w:rsidR="00ED3796" w:rsidRPr="00394FA8" w:rsidRDefault="00ED3796" w:rsidP="00F255BA">
            <w:pPr>
              <w:spacing w:after="0" w:line="240" w:lineRule="auto"/>
              <w:jc w:val="center"/>
              <w:rPr>
                <w:rFonts w:ascii="Times New Roman" w:eastAsia="Times New Roman" w:hAnsi="Times New Roman" w:cs="Times New Roman"/>
                <w:b/>
                <w:bCs/>
                <w:color w:val="000000"/>
                <w:sz w:val="16"/>
                <w:szCs w:val="16"/>
                <w:lang w:eastAsia="el-GR"/>
              </w:rPr>
            </w:pPr>
            <w:r w:rsidRPr="00394FA8">
              <w:rPr>
                <w:rFonts w:ascii="Times New Roman" w:eastAsia="Times New Roman" w:hAnsi="Times New Roman" w:cs="Times New Roman"/>
                <w:b/>
                <w:bCs/>
                <w:color w:val="000000"/>
                <w:sz w:val="16"/>
                <w:szCs w:val="16"/>
                <w:lang w:eastAsia="el-GR"/>
              </w:rPr>
              <w:t>234.862,90</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6FE65969" w14:textId="77777777" w:rsidR="00ED3796" w:rsidRPr="00394FA8" w:rsidRDefault="00ED3796" w:rsidP="00F255BA">
            <w:pPr>
              <w:spacing w:after="0" w:line="240" w:lineRule="auto"/>
              <w:jc w:val="center"/>
              <w:rPr>
                <w:rFonts w:ascii="Times New Roman" w:eastAsia="Times New Roman" w:hAnsi="Times New Roman" w:cs="Times New Roman"/>
                <w:b/>
                <w:bCs/>
                <w:color w:val="000000"/>
                <w:sz w:val="16"/>
                <w:szCs w:val="16"/>
                <w:lang w:eastAsia="el-GR"/>
              </w:rPr>
            </w:pPr>
            <w:r w:rsidRPr="00394FA8">
              <w:rPr>
                <w:rFonts w:ascii="Times New Roman" w:eastAsia="Times New Roman" w:hAnsi="Times New Roman" w:cs="Times New Roman"/>
                <w:b/>
                <w:bCs/>
                <w:color w:val="000000"/>
                <w:sz w:val="16"/>
                <w:szCs w:val="16"/>
                <w:lang w:eastAsia="el-GR"/>
              </w:rPr>
              <w:t>56.367,10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3011517" w14:textId="77777777" w:rsidR="00ED3796" w:rsidRPr="00394FA8" w:rsidRDefault="00ED3796" w:rsidP="00F255BA">
            <w:pPr>
              <w:spacing w:after="0" w:line="240" w:lineRule="auto"/>
              <w:jc w:val="center"/>
              <w:rPr>
                <w:rFonts w:ascii="Times New Roman" w:eastAsia="Times New Roman" w:hAnsi="Times New Roman" w:cs="Times New Roman"/>
                <w:b/>
                <w:bCs/>
                <w:color w:val="000000"/>
                <w:sz w:val="16"/>
                <w:szCs w:val="16"/>
                <w:lang w:eastAsia="el-GR"/>
              </w:rPr>
            </w:pPr>
            <w:r w:rsidRPr="00394FA8">
              <w:rPr>
                <w:rFonts w:ascii="Times New Roman" w:eastAsia="Times New Roman" w:hAnsi="Times New Roman" w:cs="Times New Roman"/>
                <w:b/>
                <w:bCs/>
                <w:color w:val="000000"/>
                <w:sz w:val="16"/>
                <w:szCs w:val="16"/>
                <w:lang w:eastAsia="el-GR"/>
              </w:rPr>
              <w:t>291.230,00</w:t>
            </w:r>
          </w:p>
        </w:tc>
        <w:tc>
          <w:tcPr>
            <w:tcW w:w="936" w:type="dxa"/>
            <w:tcBorders>
              <w:top w:val="single" w:sz="4" w:space="0" w:color="auto"/>
              <w:left w:val="nil"/>
              <w:bottom w:val="single" w:sz="4" w:space="0" w:color="auto"/>
              <w:right w:val="single" w:sz="4" w:space="0" w:color="auto"/>
            </w:tcBorders>
            <w:shd w:val="clear" w:color="auto" w:fill="auto"/>
            <w:vAlign w:val="center"/>
            <w:hideMark/>
          </w:tcPr>
          <w:p w14:paraId="0B930E9E" w14:textId="77777777" w:rsidR="00ED3796" w:rsidRPr="00394FA8" w:rsidRDefault="00ED3796" w:rsidP="00F255BA">
            <w:pPr>
              <w:spacing w:after="0" w:line="240" w:lineRule="auto"/>
              <w:jc w:val="center"/>
              <w:rPr>
                <w:rFonts w:ascii="Times New Roman" w:eastAsia="Times New Roman" w:hAnsi="Times New Roman" w:cs="Times New Roman"/>
                <w:b/>
                <w:bCs/>
                <w:color w:val="000000"/>
                <w:sz w:val="16"/>
                <w:szCs w:val="16"/>
                <w:lang w:eastAsia="el-GR"/>
              </w:rPr>
            </w:pPr>
            <w:r w:rsidRPr="00394FA8">
              <w:rPr>
                <w:rFonts w:ascii="Times New Roman" w:eastAsia="Times New Roman" w:hAnsi="Times New Roman" w:cs="Times New Roman"/>
                <w:b/>
                <w:bCs/>
                <w:color w:val="000000"/>
                <w:sz w:val="16"/>
                <w:szCs w:val="16"/>
                <w:lang w:eastAsia="el-GR"/>
              </w:rPr>
              <w:t>234.862,90</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23A46F3C" w14:textId="77777777" w:rsidR="00ED3796" w:rsidRPr="00394FA8" w:rsidRDefault="00ED3796" w:rsidP="00F255BA">
            <w:pPr>
              <w:spacing w:after="0" w:line="240" w:lineRule="auto"/>
              <w:jc w:val="center"/>
              <w:rPr>
                <w:rFonts w:ascii="Times New Roman" w:eastAsia="Times New Roman" w:hAnsi="Times New Roman" w:cs="Times New Roman"/>
                <w:b/>
                <w:bCs/>
                <w:color w:val="000000"/>
                <w:sz w:val="16"/>
                <w:szCs w:val="16"/>
                <w:lang w:eastAsia="el-GR"/>
              </w:rPr>
            </w:pPr>
            <w:r w:rsidRPr="00394FA8">
              <w:rPr>
                <w:rFonts w:ascii="Times New Roman" w:eastAsia="Times New Roman" w:hAnsi="Times New Roman" w:cs="Times New Roman"/>
                <w:b/>
                <w:bCs/>
                <w:color w:val="000000"/>
                <w:sz w:val="16"/>
                <w:szCs w:val="16"/>
                <w:lang w:eastAsia="el-GR"/>
              </w:rPr>
              <w:t>56.367,10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64C0E3C" w14:textId="77777777" w:rsidR="00ED3796" w:rsidRPr="00394FA8" w:rsidRDefault="00ED3796" w:rsidP="00F255BA">
            <w:pPr>
              <w:spacing w:after="0" w:line="240" w:lineRule="auto"/>
              <w:jc w:val="center"/>
              <w:rPr>
                <w:rFonts w:ascii="Times New Roman" w:eastAsia="Times New Roman" w:hAnsi="Times New Roman" w:cs="Times New Roman"/>
                <w:b/>
                <w:bCs/>
                <w:color w:val="000000"/>
                <w:sz w:val="16"/>
                <w:szCs w:val="16"/>
                <w:lang w:eastAsia="el-GR"/>
              </w:rPr>
            </w:pPr>
            <w:r w:rsidRPr="00394FA8">
              <w:rPr>
                <w:rFonts w:ascii="Times New Roman" w:eastAsia="Times New Roman" w:hAnsi="Times New Roman" w:cs="Times New Roman"/>
                <w:b/>
                <w:bCs/>
                <w:color w:val="000000"/>
                <w:sz w:val="16"/>
                <w:szCs w:val="16"/>
                <w:lang w:eastAsia="el-GR"/>
              </w:rPr>
              <w:t>291.230,00</w:t>
            </w:r>
          </w:p>
        </w:tc>
        <w:tc>
          <w:tcPr>
            <w:tcW w:w="988" w:type="dxa"/>
            <w:tcBorders>
              <w:top w:val="single" w:sz="4" w:space="0" w:color="auto"/>
              <w:left w:val="nil"/>
              <w:bottom w:val="single" w:sz="4" w:space="0" w:color="auto"/>
              <w:right w:val="single" w:sz="4" w:space="0" w:color="auto"/>
            </w:tcBorders>
            <w:shd w:val="clear" w:color="auto" w:fill="auto"/>
            <w:vAlign w:val="center"/>
            <w:hideMark/>
          </w:tcPr>
          <w:p w14:paraId="5ECB11E6" w14:textId="77777777" w:rsidR="00ED3796" w:rsidRPr="00394FA8" w:rsidRDefault="00ED3796" w:rsidP="00F255BA">
            <w:pPr>
              <w:spacing w:after="0" w:line="240" w:lineRule="auto"/>
              <w:jc w:val="center"/>
              <w:rPr>
                <w:rFonts w:ascii="Times New Roman" w:eastAsia="Times New Roman" w:hAnsi="Times New Roman" w:cs="Times New Roman"/>
                <w:b/>
                <w:bCs/>
                <w:color w:val="000000"/>
                <w:sz w:val="16"/>
                <w:szCs w:val="16"/>
                <w:lang w:eastAsia="el-GR"/>
              </w:rPr>
            </w:pPr>
            <w:r w:rsidRPr="00394FA8">
              <w:rPr>
                <w:rFonts w:ascii="Times New Roman" w:eastAsia="Times New Roman" w:hAnsi="Times New Roman" w:cs="Times New Roman"/>
                <w:b/>
                <w:bCs/>
                <w:color w:val="000000"/>
                <w:sz w:val="16"/>
                <w:szCs w:val="16"/>
                <w:lang w:eastAsia="el-GR"/>
              </w:rPr>
              <w:t>234.862,90</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2F7A995F" w14:textId="77777777" w:rsidR="00ED3796" w:rsidRPr="00394FA8" w:rsidRDefault="00ED3796" w:rsidP="00F255BA">
            <w:pPr>
              <w:spacing w:after="0" w:line="240" w:lineRule="auto"/>
              <w:jc w:val="center"/>
              <w:rPr>
                <w:rFonts w:ascii="Times New Roman" w:eastAsia="Times New Roman" w:hAnsi="Times New Roman" w:cs="Times New Roman"/>
                <w:b/>
                <w:bCs/>
                <w:color w:val="000000"/>
                <w:sz w:val="16"/>
                <w:szCs w:val="16"/>
                <w:lang w:eastAsia="el-GR"/>
              </w:rPr>
            </w:pPr>
            <w:r w:rsidRPr="00394FA8">
              <w:rPr>
                <w:rFonts w:ascii="Times New Roman" w:eastAsia="Times New Roman" w:hAnsi="Times New Roman" w:cs="Times New Roman"/>
                <w:b/>
                <w:bCs/>
                <w:color w:val="000000"/>
                <w:sz w:val="16"/>
                <w:szCs w:val="16"/>
                <w:lang w:eastAsia="el-GR"/>
              </w:rPr>
              <w:t>56.367,10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D5A8BCF" w14:textId="77777777" w:rsidR="00ED3796" w:rsidRPr="00394FA8" w:rsidRDefault="00ED3796" w:rsidP="00F255BA">
            <w:pPr>
              <w:spacing w:after="0" w:line="240" w:lineRule="auto"/>
              <w:jc w:val="center"/>
              <w:rPr>
                <w:rFonts w:ascii="Times New Roman" w:eastAsia="Times New Roman" w:hAnsi="Times New Roman" w:cs="Times New Roman"/>
                <w:b/>
                <w:bCs/>
                <w:color w:val="000000"/>
                <w:sz w:val="16"/>
                <w:szCs w:val="16"/>
                <w:lang w:eastAsia="el-GR"/>
              </w:rPr>
            </w:pPr>
            <w:r w:rsidRPr="00394FA8">
              <w:rPr>
                <w:rFonts w:ascii="Times New Roman" w:eastAsia="Times New Roman" w:hAnsi="Times New Roman" w:cs="Times New Roman"/>
                <w:b/>
                <w:bCs/>
                <w:color w:val="000000"/>
                <w:sz w:val="16"/>
                <w:szCs w:val="16"/>
                <w:lang w:eastAsia="el-GR"/>
              </w:rPr>
              <w:t>291.230,00</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65B243D0" w14:textId="77777777" w:rsidR="00ED3796" w:rsidRPr="00394FA8" w:rsidRDefault="00ED3796" w:rsidP="00F255BA">
            <w:pPr>
              <w:spacing w:after="0" w:line="240" w:lineRule="auto"/>
              <w:jc w:val="center"/>
              <w:rPr>
                <w:rFonts w:ascii="Times New Roman" w:eastAsia="Times New Roman" w:hAnsi="Times New Roman" w:cs="Times New Roman"/>
                <w:b/>
                <w:bCs/>
                <w:color w:val="000000"/>
                <w:sz w:val="16"/>
                <w:szCs w:val="16"/>
                <w:lang w:eastAsia="el-GR"/>
              </w:rPr>
            </w:pPr>
            <w:r w:rsidRPr="00394FA8">
              <w:rPr>
                <w:rFonts w:ascii="Times New Roman" w:eastAsia="Times New Roman" w:hAnsi="Times New Roman" w:cs="Times New Roman"/>
                <w:b/>
                <w:bCs/>
                <w:color w:val="000000"/>
                <w:sz w:val="16"/>
                <w:szCs w:val="16"/>
                <w:lang w:eastAsia="el-GR"/>
              </w:rPr>
              <w:t>234.862,90</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02E06493" w14:textId="77777777" w:rsidR="00ED3796" w:rsidRPr="00394FA8" w:rsidRDefault="00ED3796" w:rsidP="00F255BA">
            <w:pPr>
              <w:spacing w:after="0" w:line="240" w:lineRule="auto"/>
              <w:jc w:val="center"/>
              <w:rPr>
                <w:rFonts w:ascii="Times New Roman" w:eastAsia="Times New Roman" w:hAnsi="Times New Roman" w:cs="Times New Roman"/>
                <w:b/>
                <w:bCs/>
                <w:color w:val="000000"/>
                <w:sz w:val="16"/>
                <w:szCs w:val="16"/>
                <w:lang w:eastAsia="el-GR"/>
              </w:rPr>
            </w:pPr>
            <w:r w:rsidRPr="00394FA8">
              <w:rPr>
                <w:rFonts w:ascii="Times New Roman" w:eastAsia="Times New Roman" w:hAnsi="Times New Roman" w:cs="Times New Roman"/>
                <w:b/>
                <w:bCs/>
                <w:color w:val="000000"/>
                <w:sz w:val="16"/>
                <w:szCs w:val="16"/>
                <w:lang w:eastAsia="el-GR"/>
              </w:rPr>
              <w:t>56.367,10</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757EFEFE" w14:textId="77777777" w:rsidR="00ED3796" w:rsidRPr="00394FA8" w:rsidRDefault="00ED3796" w:rsidP="00F255BA">
            <w:pPr>
              <w:spacing w:after="0" w:line="240" w:lineRule="auto"/>
              <w:jc w:val="center"/>
              <w:rPr>
                <w:rFonts w:ascii="Times New Roman" w:eastAsia="Times New Roman" w:hAnsi="Times New Roman" w:cs="Times New Roman"/>
                <w:b/>
                <w:bCs/>
                <w:color w:val="000000"/>
                <w:sz w:val="16"/>
                <w:szCs w:val="16"/>
                <w:lang w:eastAsia="el-GR"/>
              </w:rPr>
            </w:pPr>
            <w:r w:rsidRPr="00394FA8">
              <w:rPr>
                <w:rFonts w:ascii="Times New Roman" w:eastAsia="Times New Roman" w:hAnsi="Times New Roman" w:cs="Times New Roman"/>
                <w:b/>
                <w:bCs/>
                <w:color w:val="000000"/>
                <w:sz w:val="16"/>
                <w:szCs w:val="16"/>
                <w:lang w:eastAsia="el-GR"/>
              </w:rPr>
              <w:t>291.230,00</w:t>
            </w:r>
          </w:p>
        </w:tc>
      </w:tr>
      <w:tr w:rsidR="00ED3796" w:rsidRPr="00394FA8" w14:paraId="0DFF19FD" w14:textId="77777777" w:rsidTr="00F16E75">
        <w:trPr>
          <w:trHeight w:val="435"/>
        </w:trPr>
        <w:tc>
          <w:tcPr>
            <w:tcW w:w="865" w:type="dxa"/>
            <w:tcBorders>
              <w:top w:val="nil"/>
              <w:left w:val="single" w:sz="8" w:space="0" w:color="000000"/>
              <w:bottom w:val="single" w:sz="8" w:space="0" w:color="000000"/>
              <w:right w:val="nil"/>
            </w:tcBorders>
            <w:shd w:val="clear" w:color="auto" w:fill="auto"/>
            <w:vAlign w:val="center"/>
            <w:hideMark/>
          </w:tcPr>
          <w:p w14:paraId="1122BECB" w14:textId="77777777" w:rsidR="00ED3796" w:rsidRPr="00394FA8" w:rsidRDefault="00ED3796" w:rsidP="00F255BA">
            <w:pPr>
              <w:spacing w:after="0" w:line="240" w:lineRule="auto"/>
              <w:jc w:val="center"/>
              <w:rPr>
                <w:rFonts w:ascii="Times New Roman" w:eastAsia="Times New Roman" w:hAnsi="Times New Roman" w:cs="Times New Roman"/>
                <w:b/>
                <w:bCs/>
                <w:color w:val="000000"/>
                <w:sz w:val="16"/>
                <w:szCs w:val="16"/>
                <w:lang w:eastAsia="el-GR"/>
              </w:rPr>
            </w:pPr>
            <w:r w:rsidRPr="00394FA8">
              <w:rPr>
                <w:rFonts w:ascii="Times New Roman" w:eastAsia="Times New Roman" w:hAnsi="Times New Roman" w:cs="Times New Roman"/>
                <w:b/>
                <w:bCs/>
                <w:color w:val="000000"/>
                <w:sz w:val="16"/>
                <w:szCs w:val="16"/>
                <w:lang w:eastAsia="el-GR"/>
              </w:rPr>
              <w:t>TMHMA A.2</w:t>
            </w:r>
          </w:p>
        </w:tc>
        <w:tc>
          <w:tcPr>
            <w:tcW w:w="745" w:type="dxa"/>
            <w:tcBorders>
              <w:top w:val="nil"/>
              <w:left w:val="single" w:sz="4" w:space="0" w:color="auto"/>
              <w:bottom w:val="single" w:sz="4" w:space="0" w:color="auto"/>
              <w:right w:val="single" w:sz="4" w:space="0" w:color="auto"/>
            </w:tcBorders>
            <w:shd w:val="clear" w:color="auto" w:fill="auto"/>
            <w:vAlign w:val="center"/>
            <w:hideMark/>
          </w:tcPr>
          <w:p w14:paraId="7CFE3B2C" w14:textId="77777777" w:rsidR="00ED3796" w:rsidRPr="00394FA8" w:rsidRDefault="00ED3796" w:rsidP="00F255BA">
            <w:pPr>
              <w:spacing w:after="0" w:line="240" w:lineRule="auto"/>
              <w:jc w:val="center"/>
              <w:rPr>
                <w:rFonts w:ascii="Times New Roman" w:eastAsia="Times New Roman" w:hAnsi="Times New Roman" w:cs="Times New Roman"/>
                <w:b/>
                <w:bCs/>
                <w:color w:val="000000"/>
                <w:sz w:val="16"/>
                <w:szCs w:val="16"/>
                <w:lang w:eastAsia="el-GR"/>
              </w:rPr>
            </w:pPr>
            <w:r w:rsidRPr="00394FA8">
              <w:rPr>
                <w:rFonts w:ascii="Times New Roman" w:eastAsia="Times New Roman" w:hAnsi="Times New Roman" w:cs="Times New Roman"/>
                <w:b/>
                <w:bCs/>
                <w:color w:val="000000"/>
                <w:sz w:val="16"/>
                <w:szCs w:val="16"/>
                <w:lang w:eastAsia="el-GR"/>
              </w:rPr>
              <w:t>8,85</w:t>
            </w:r>
          </w:p>
        </w:tc>
        <w:tc>
          <w:tcPr>
            <w:tcW w:w="696" w:type="dxa"/>
            <w:tcBorders>
              <w:top w:val="nil"/>
              <w:left w:val="nil"/>
              <w:bottom w:val="single" w:sz="4" w:space="0" w:color="auto"/>
              <w:right w:val="single" w:sz="4" w:space="0" w:color="auto"/>
            </w:tcBorders>
            <w:shd w:val="clear" w:color="auto" w:fill="auto"/>
            <w:vAlign w:val="center"/>
            <w:hideMark/>
          </w:tcPr>
          <w:p w14:paraId="4031077D" w14:textId="447045D7" w:rsidR="00ED3796" w:rsidRPr="00394FA8" w:rsidRDefault="00F16E75" w:rsidP="00F255BA">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1,15</w:t>
            </w:r>
          </w:p>
        </w:tc>
        <w:tc>
          <w:tcPr>
            <w:tcW w:w="992" w:type="dxa"/>
            <w:tcBorders>
              <w:top w:val="nil"/>
              <w:left w:val="nil"/>
              <w:bottom w:val="single" w:sz="4" w:space="0" w:color="auto"/>
              <w:right w:val="single" w:sz="4" w:space="0" w:color="auto"/>
            </w:tcBorders>
            <w:shd w:val="clear" w:color="auto" w:fill="auto"/>
            <w:vAlign w:val="center"/>
            <w:hideMark/>
          </w:tcPr>
          <w:p w14:paraId="33F90DAB" w14:textId="77777777" w:rsidR="00ED3796" w:rsidRPr="00394FA8" w:rsidRDefault="00ED3796" w:rsidP="00F255BA">
            <w:pPr>
              <w:spacing w:after="0" w:line="240" w:lineRule="auto"/>
              <w:jc w:val="center"/>
              <w:rPr>
                <w:rFonts w:ascii="Times New Roman" w:eastAsia="Times New Roman" w:hAnsi="Times New Roman" w:cs="Times New Roman"/>
                <w:b/>
                <w:bCs/>
                <w:color w:val="000000"/>
                <w:sz w:val="16"/>
                <w:szCs w:val="16"/>
                <w:lang w:eastAsia="el-GR"/>
              </w:rPr>
            </w:pPr>
            <w:r w:rsidRPr="00394FA8">
              <w:rPr>
                <w:rFonts w:ascii="Times New Roman" w:eastAsia="Times New Roman" w:hAnsi="Times New Roman" w:cs="Times New Roman"/>
                <w:b/>
                <w:bCs/>
                <w:color w:val="000000"/>
                <w:sz w:val="16"/>
                <w:szCs w:val="16"/>
                <w:lang w:eastAsia="el-GR"/>
              </w:rPr>
              <w:t>10</w:t>
            </w:r>
          </w:p>
        </w:tc>
        <w:tc>
          <w:tcPr>
            <w:tcW w:w="936" w:type="dxa"/>
            <w:tcBorders>
              <w:top w:val="nil"/>
              <w:left w:val="nil"/>
              <w:bottom w:val="single" w:sz="4" w:space="0" w:color="auto"/>
              <w:right w:val="single" w:sz="4" w:space="0" w:color="auto"/>
            </w:tcBorders>
            <w:shd w:val="clear" w:color="auto" w:fill="auto"/>
            <w:vAlign w:val="center"/>
            <w:hideMark/>
          </w:tcPr>
          <w:p w14:paraId="748E28FE" w14:textId="77777777" w:rsidR="00ED3796" w:rsidRPr="00394FA8" w:rsidRDefault="00ED3796" w:rsidP="00F255BA">
            <w:pPr>
              <w:spacing w:after="0" w:line="240" w:lineRule="auto"/>
              <w:jc w:val="center"/>
              <w:rPr>
                <w:rFonts w:ascii="Times New Roman" w:eastAsia="Times New Roman" w:hAnsi="Times New Roman" w:cs="Times New Roman"/>
                <w:b/>
                <w:bCs/>
                <w:color w:val="000000"/>
                <w:sz w:val="16"/>
                <w:szCs w:val="16"/>
                <w:lang w:eastAsia="el-GR"/>
              </w:rPr>
            </w:pPr>
            <w:r w:rsidRPr="00394FA8">
              <w:rPr>
                <w:rFonts w:ascii="Times New Roman" w:eastAsia="Times New Roman" w:hAnsi="Times New Roman" w:cs="Times New Roman"/>
                <w:b/>
                <w:bCs/>
                <w:color w:val="000000"/>
                <w:sz w:val="16"/>
                <w:szCs w:val="16"/>
                <w:lang w:eastAsia="el-GR"/>
              </w:rPr>
              <w:t>4.997,79</w:t>
            </w:r>
          </w:p>
        </w:tc>
        <w:tc>
          <w:tcPr>
            <w:tcW w:w="856" w:type="dxa"/>
            <w:tcBorders>
              <w:top w:val="nil"/>
              <w:left w:val="nil"/>
              <w:bottom w:val="single" w:sz="4" w:space="0" w:color="auto"/>
              <w:right w:val="single" w:sz="4" w:space="0" w:color="auto"/>
            </w:tcBorders>
            <w:shd w:val="clear" w:color="auto" w:fill="auto"/>
            <w:vAlign w:val="center"/>
            <w:hideMark/>
          </w:tcPr>
          <w:p w14:paraId="0CC78A3E" w14:textId="77777777" w:rsidR="00ED3796" w:rsidRPr="00394FA8" w:rsidRDefault="00ED3796" w:rsidP="00F255BA">
            <w:pPr>
              <w:spacing w:after="0" w:line="240" w:lineRule="auto"/>
              <w:jc w:val="center"/>
              <w:rPr>
                <w:rFonts w:ascii="Times New Roman" w:eastAsia="Times New Roman" w:hAnsi="Times New Roman" w:cs="Times New Roman"/>
                <w:b/>
                <w:bCs/>
                <w:color w:val="000000"/>
                <w:sz w:val="16"/>
                <w:szCs w:val="16"/>
                <w:lang w:eastAsia="el-GR"/>
              </w:rPr>
            </w:pPr>
            <w:r w:rsidRPr="00394FA8">
              <w:rPr>
                <w:rFonts w:ascii="Times New Roman" w:eastAsia="Times New Roman" w:hAnsi="Times New Roman" w:cs="Times New Roman"/>
                <w:b/>
                <w:bCs/>
                <w:color w:val="000000"/>
                <w:sz w:val="16"/>
                <w:szCs w:val="16"/>
                <w:lang w:eastAsia="el-GR"/>
              </w:rPr>
              <w:t>649,71</w:t>
            </w:r>
          </w:p>
        </w:tc>
        <w:tc>
          <w:tcPr>
            <w:tcW w:w="992" w:type="dxa"/>
            <w:tcBorders>
              <w:top w:val="nil"/>
              <w:left w:val="nil"/>
              <w:bottom w:val="single" w:sz="4" w:space="0" w:color="auto"/>
              <w:right w:val="single" w:sz="4" w:space="0" w:color="auto"/>
            </w:tcBorders>
            <w:shd w:val="clear" w:color="auto" w:fill="auto"/>
            <w:vAlign w:val="center"/>
            <w:hideMark/>
          </w:tcPr>
          <w:p w14:paraId="5E0F2AA3" w14:textId="77777777" w:rsidR="00ED3796" w:rsidRPr="00394FA8" w:rsidRDefault="00ED3796" w:rsidP="00F255BA">
            <w:pPr>
              <w:spacing w:after="0" w:line="240" w:lineRule="auto"/>
              <w:jc w:val="center"/>
              <w:rPr>
                <w:rFonts w:ascii="Times New Roman" w:eastAsia="Times New Roman" w:hAnsi="Times New Roman" w:cs="Times New Roman"/>
                <w:b/>
                <w:bCs/>
                <w:color w:val="000000"/>
                <w:sz w:val="16"/>
                <w:szCs w:val="16"/>
                <w:lang w:eastAsia="el-GR"/>
              </w:rPr>
            </w:pPr>
            <w:r w:rsidRPr="00394FA8">
              <w:rPr>
                <w:rFonts w:ascii="Times New Roman" w:eastAsia="Times New Roman" w:hAnsi="Times New Roman" w:cs="Times New Roman"/>
                <w:b/>
                <w:bCs/>
                <w:color w:val="000000"/>
                <w:sz w:val="16"/>
                <w:szCs w:val="16"/>
                <w:lang w:eastAsia="el-GR"/>
              </w:rPr>
              <w:t>5.647,50</w:t>
            </w:r>
          </w:p>
        </w:tc>
        <w:tc>
          <w:tcPr>
            <w:tcW w:w="936" w:type="dxa"/>
            <w:tcBorders>
              <w:top w:val="nil"/>
              <w:left w:val="nil"/>
              <w:bottom w:val="single" w:sz="4" w:space="0" w:color="auto"/>
              <w:right w:val="single" w:sz="4" w:space="0" w:color="auto"/>
            </w:tcBorders>
            <w:shd w:val="clear" w:color="auto" w:fill="auto"/>
            <w:vAlign w:val="center"/>
            <w:hideMark/>
          </w:tcPr>
          <w:p w14:paraId="06E39F50" w14:textId="77777777" w:rsidR="00ED3796" w:rsidRPr="00394FA8" w:rsidRDefault="00ED3796" w:rsidP="00F255BA">
            <w:pPr>
              <w:spacing w:after="0" w:line="240" w:lineRule="auto"/>
              <w:jc w:val="center"/>
              <w:rPr>
                <w:rFonts w:ascii="Times New Roman" w:eastAsia="Times New Roman" w:hAnsi="Times New Roman" w:cs="Times New Roman"/>
                <w:b/>
                <w:bCs/>
                <w:color w:val="000000"/>
                <w:sz w:val="16"/>
                <w:szCs w:val="16"/>
                <w:lang w:eastAsia="el-GR"/>
              </w:rPr>
            </w:pPr>
            <w:r w:rsidRPr="00394FA8">
              <w:rPr>
                <w:rFonts w:ascii="Times New Roman" w:eastAsia="Times New Roman" w:hAnsi="Times New Roman" w:cs="Times New Roman"/>
                <w:b/>
                <w:bCs/>
                <w:color w:val="000000"/>
                <w:sz w:val="16"/>
                <w:szCs w:val="16"/>
                <w:lang w:eastAsia="el-GR"/>
              </w:rPr>
              <w:t>4.997,79</w:t>
            </w:r>
          </w:p>
        </w:tc>
        <w:tc>
          <w:tcPr>
            <w:tcW w:w="856" w:type="dxa"/>
            <w:tcBorders>
              <w:top w:val="nil"/>
              <w:left w:val="nil"/>
              <w:bottom w:val="single" w:sz="4" w:space="0" w:color="auto"/>
              <w:right w:val="single" w:sz="4" w:space="0" w:color="auto"/>
            </w:tcBorders>
            <w:shd w:val="clear" w:color="auto" w:fill="auto"/>
            <w:vAlign w:val="center"/>
            <w:hideMark/>
          </w:tcPr>
          <w:p w14:paraId="65636959" w14:textId="77777777" w:rsidR="00ED3796" w:rsidRPr="00394FA8" w:rsidRDefault="00ED3796" w:rsidP="00F255BA">
            <w:pPr>
              <w:spacing w:after="0" w:line="240" w:lineRule="auto"/>
              <w:jc w:val="center"/>
              <w:rPr>
                <w:rFonts w:ascii="Times New Roman" w:eastAsia="Times New Roman" w:hAnsi="Times New Roman" w:cs="Times New Roman"/>
                <w:b/>
                <w:bCs/>
                <w:color w:val="000000"/>
                <w:sz w:val="16"/>
                <w:szCs w:val="16"/>
                <w:lang w:eastAsia="el-GR"/>
              </w:rPr>
            </w:pPr>
            <w:r w:rsidRPr="00394FA8">
              <w:rPr>
                <w:rFonts w:ascii="Times New Roman" w:eastAsia="Times New Roman" w:hAnsi="Times New Roman" w:cs="Times New Roman"/>
                <w:b/>
                <w:bCs/>
                <w:color w:val="000000"/>
                <w:sz w:val="16"/>
                <w:szCs w:val="16"/>
                <w:lang w:eastAsia="el-GR"/>
              </w:rPr>
              <w:t>649,71</w:t>
            </w:r>
          </w:p>
        </w:tc>
        <w:tc>
          <w:tcPr>
            <w:tcW w:w="992" w:type="dxa"/>
            <w:tcBorders>
              <w:top w:val="nil"/>
              <w:left w:val="nil"/>
              <w:bottom w:val="single" w:sz="4" w:space="0" w:color="auto"/>
              <w:right w:val="single" w:sz="4" w:space="0" w:color="auto"/>
            </w:tcBorders>
            <w:shd w:val="clear" w:color="auto" w:fill="auto"/>
            <w:vAlign w:val="center"/>
            <w:hideMark/>
          </w:tcPr>
          <w:p w14:paraId="31CD5865" w14:textId="77777777" w:rsidR="00ED3796" w:rsidRPr="00394FA8" w:rsidRDefault="00ED3796" w:rsidP="00F255BA">
            <w:pPr>
              <w:spacing w:after="0" w:line="240" w:lineRule="auto"/>
              <w:jc w:val="center"/>
              <w:rPr>
                <w:rFonts w:ascii="Times New Roman" w:eastAsia="Times New Roman" w:hAnsi="Times New Roman" w:cs="Times New Roman"/>
                <w:b/>
                <w:bCs/>
                <w:color w:val="000000"/>
                <w:sz w:val="16"/>
                <w:szCs w:val="16"/>
                <w:lang w:eastAsia="el-GR"/>
              </w:rPr>
            </w:pPr>
            <w:r w:rsidRPr="00394FA8">
              <w:rPr>
                <w:rFonts w:ascii="Times New Roman" w:eastAsia="Times New Roman" w:hAnsi="Times New Roman" w:cs="Times New Roman"/>
                <w:b/>
                <w:bCs/>
                <w:color w:val="000000"/>
                <w:sz w:val="16"/>
                <w:szCs w:val="16"/>
                <w:lang w:eastAsia="el-GR"/>
              </w:rPr>
              <w:t>5.647,50</w:t>
            </w:r>
          </w:p>
        </w:tc>
        <w:tc>
          <w:tcPr>
            <w:tcW w:w="988" w:type="dxa"/>
            <w:tcBorders>
              <w:top w:val="nil"/>
              <w:left w:val="nil"/>
              <w:bottom w:val="single" w:sz="4" w:space="0" w:color="auto"/>
              <w:right w:val="single" w:sz="4" w:space="0" w:color="auto"/>
            </w:tcBorders>
            <w:shd w:val="clear" w:color="auto" w:fill="auto"/>
            <w:vAlign w:val="center"/>
            <w:hideMark/>
          </w:tcPr>
          <w:p w14:paraId="2DC4E519" w14:textId="77777777" w:rsidR="00ED3796" w:rsidRPr="00394FA8" w:rsidRDefault="00ED3796" w:rsidP="00F255BA">
            <w:pPr>
              <w:spacing w:after="0" w:line="240" w:lineRule="auto"/>
              <w:jc w:val="center"/>
              <w:rPr>
                <w:rFonts w:ascii="Times New Roman" w:eastAsia="Times New Roman" w:hAnsi="Times New Roman" w:cs="Times New Roman"/>
                <w:b/>
                <w:bCs/>
                <w:color w:val="000000"/>
                <w:sz w:val="16"/>
                <w:szCs w:val="16"/>
                <w:lang w:eastAsia="el-GR"/>
              </w:rPr>
            </w:pPr>
            <w:r w:rsidRPr="00394FA8">
              <w:rPr>
                <w:rFonts w:ascii="Times New Roman" w:eastAsia="Times New Roman" w:hAnsi="Times New Roman" w:cs="Times New Roman"/>
                <w:b/>
                <w:bCs/>
                <w:color w:val="000000"/>
                <w:sz w:val="16"/>
                <w:szCs w:val="16"/>
                <w:lang w:eastAsia="el-GR"/>
              </w:rPr>
              <w:t>4.997,79</w:t>
            </w:r>
          </w:p>
        </w:tc>
        <w:tc>
          <w:tcPr>
            <w:tcW w:w="856" w:type="dxa"/>
            <w:tcBorders>
              <w:top w:val="nil"/>
              <w:left w:val="nil"/>
              <w:bottom w:val="single" w:sz="4" w:space="0" w:color="auto"/>
              <w:right w:val="single" w:sz="4" w:space="0" w:color="auto"/>
            </w:tcBorders>
            <w:shd w:val="clear" w:color="auto" w:fill="auto"/>
            <w:vAlign w:val="center"/>
            <w:hideMark/>
          </w:tcPr>
          <w:p w14:paraId="7595B1B7" w14:textId="77777777" w:rsidR="00ED3796" w:rsidRPr="00394FA8" w:rsidRDefault="00ED3796" w:rsidP="00F255BA">
            <w:pPr>
              <w:spacing w:after="0" w:line="240" w:lineRule="auto"/>
              <w:jc w:val="center"/>
              <w:rPr>
                <w:rFonts w:ascii="Times New Roman" w:eastAsia="Times New Roman" w:hAnsi="Times New Roman" w:cs="Times New Roman"/>
                <w:b/>
                <w:bCs/>
                <w:color w:val="000000"/>
                <w:sz w:val="16"/>
                <w:szCs w:val="16"/>
                <w:lang w:eastAsia="el-GR"/>
              </w:rPr>
            </w:pPr>
            <w:r w:rsidRPr="00394FA8">
              <w:rPr>
                <w:rFonts w:ascii="Times New Roman" w:eastAsia="Times New Roman" w:hAnsi="Times New Roman" w:cs="Times New Roman"/>
                <w:b/>
                <w:bCs/>
                <w:color w:val="000000"/>
                <w:sz w:val="16"/>
                <w:szCs w:val="16"/>
                <w:lang w:eastAsia="el-GR"/>
              </w:rPr>
              <w:t>649,71</w:t>
            </w:r>
          </w:p>
        </w:tc>
        <w:tc>
          <w:tcPr>
            <w:tcW w:w="992" w:type="dxa"/>
            <w:tcBorders>
              <w:top w:val="nil"/>
              <w:left w:val="nil"/>
              <w:bottom w:val="single" w:sz="4" w:space="0" w:color="auto"/>
              <w:right w:val="single" w:sz="4" w:space="0" w:color="auto"/>
            </w:tcBorders>
            <w:shd w:val="clear" w:color="auto" w:fill="auto"/>
            <w:vAlign w:val="center"/>
            <w:hideMark/>
          </w:tcPr>
          <w:p w14:paraId="0ACFBE2F" w14:textId="77777777" w:rsidR="00ED3796" w:rsidRPr="00394FA8" w:rsidRDefault="00ED3796" w:rsidP="00F255BA">
            <w:pPr>
              <w:spacing w:after="0" w:line="240" w:lineRule="auto"/>
              <w:jc w:val="center"/>
              <w:rPr>
                <w:rFonts w:ascii="Times New Roman" w:eastAsia="Times New Roman" w:hAnsi="Times New Roman" w:cs="Times New Roman"/>
                <w:b/>
                <w:bCs/>
                <w:color w:val="000000"/>
                <w:sz w:val="16"/>
                <w:szCs w:val="16"/>
                <w:lang w:eastAsia="el-GR"/>
              </w:rPr>
            </w:pPr>
            <w:r w:rsidRPr="00394FA8">
              <w:rPr>
                <w:rFonts w:ascii="Times New Roman" w:eastAsia="Times New Roman" w:hAnsi="Times New Roman" w:cs="Times New Roman"/>
                <w:b/>
                <w:bCs/>
                <w:color w:val="000000"/>
                <w:sz w:val="16"/>
                <w:szCs w:val="16"/>
                <w:lang w:eastAsia="el-GR"/>
              </w:rPr>
              <w:t>5.647,50</w:t>
            </w:r>
          </w:p>
        </w:tc>
        <w:tc>
          <w:tcPr>
            <w:tcW w:w="1000" w:type="dxa"/>
            <w:tcBorders>
              <w:top w:val="nil"/>
              <w:left w:val="nil"/>
              <w:bottom w:val="single" w:sz="4" w:space="0" w:color="auto"/>
              <w:right w:val="single" w:sz="4" w:space="0" w:color="auto"/>
            </w:tcBorders>
            <w:shd w:val="clear" w:color="auto" w:fill="auto"/>
            <w:vAlign w:val="center"/>
            <w:hideMark/>
          </w:tcPr>
          <w:p w14:paraId="5EBFB88F" w14:textId="77777777" w:rsidR="00ED3796" w:rsidRPr="00394FA8" w:rsidRDefault="00ED3796" w:rsidP="00F255BA">
            <w:pPr>
              <w:spacing w:after="0" w:line="240" w:lineRule="auto"/>
              <w:jc w:val="center"/>
              <w:rPr>
                <w:rFonts w:ascii="Times New Roman" w:eastAsia="Times New Roman" w:hAnsi="Times New Roman" w:cs="Times New Roman"/>
                <w:b/>
                <w:bCs/>
                <w:color w:val="000000"/>
                <w:sz w:val="16"/>
                <w:szCs w:val="16"/>
                <w:lang w:eastAsia="el-GR"/>
              </w:rPr>
            </w:pPr>
            <w:r w:rsidRPr="00394FA8">
              <w:rPr>
                <w:rFonts w:ascii="Times New Roman" w:eastAsia="Times New Roman" w:hAnsi="Times New Roman" w:cs="Times New Roman"/>
                <w:b/>
                <w:bCs/>
                <w:color w:val="000000"/>
                <w:sz w:val="16"/>
                <w:szCs w:val="16"/>
                <w:lang w:eastAsia="el-GR"/>
              </w:rPr>
              <w:t>4.997,79</w:t>
            </w:r>
          </w:p>
        </w:tc>
        <w:tc>
          <w:tcPr>
            <w:tcW w:w="856" w:type="dxa"/>
            <w:tcBorders>
              <w:top w:val="nil"/>
              <w:left w:val="nil"/>
              <w:bottom w:val="single" w:sz="4" w:space="0" w:color="auto"/>
              <w:right w:val="single" w:sz="4" w:space="0" w:color="auto"/>
            </w:tcBorders>
            <w:shd w:val="clear" w:color="auto" w:fill="auto"/>
            <w:vAlign w:val="center"/>
            <w:hideMark/>
          </w:tcPr>
          <w:p w14:paraId="7C183B95" w14:textId="77777777" w:rsidR="00ED3796" w:rsidRPr="00394FA8" w:rsidRDefault="00ED3796" w:rsidP="00F255BA">
            <w:pPr>
              <w:spacing w:after="0" w:line="240" w:lineRule="auto"/>
              <w:jc w:val="center"/>
              <w:rPr>
                <w:rFonts w:ascii="Times New Roman" w:eastAsia="Times New Roman" w:hAnsi="Times New Roman" w:cs="Times New Roman"/>
                <w:b/>
                <w:bCs/>
                <w:color w:val="000000"/>
                <w:sz w:val="16"/>
                <w:szCs w:val="16"/>
                <w:lang w:eastAsia="el-GR"/>
              </w:rPr>
            </w:pPr>
            <w:r w:rsidRPr="00394FA8">
              <w:rPr>
                <w:rFonts w:ascii="Times New Roman" w:eastAsia="Times New Roman" w:hAnsi="Times New Roman" w:cs="Times New Roman"/>
                <w:b/>
                <w:bCs/>
                <w:color w:val="000000"/>
                <w:sz w:val="16"/>
                <w:szCs w:val="16"/>
                <w:lang w:eastAsia="el-GR"/>
              </w:rPr>
              <w:t>649,71</w:t>
            </w:r>
          </w:p>
        </w:tc>
        <w:tc>
          <w:tcPr>
            <w:tcW w:w="1174" w:type="dxa"/>
            <w:tcBorders>
              <w:top w:val="nil"/>
              <w:left w:val="nil"/>
              <w:bottom w:val="single" w:sz="4" w:space="0" w:color="auto"/>
              <w:right w:val="single" w:sz="4" w:space="0" w:color="auto"/>
            </w:tcBorders>
            <w:shd w:val="clear" w:color="auto" w:fill="auto"/>
            <w:vAlign w:val="center"/>
            <w:hideMark/>
          </w:tcPr>
          <w:p w14:paraId="48B2CA13" w14:textId="77777777" w:rsidR="00ED3796" w:rsidRPr="00394FA8" w:rsidRDefault="00ED3796" w:rsidP="00F255BA">
            <w:pPr>
              <w:spacing w:after="0" w:line="240" w:lineRule="auto"/>
              <w:jc w:val="center"/>
              <w:rPr>
                <w:rFonts w:ascii="Times New Roman" w:eastAsia="Times New Roman" w:hAnsi="Times New Roman" w:cs="Times New Roman"/>
                <w:b/>
                <w:bCs/>
                <w:color w:val="000000"/>
                <w:sz w:val="16"/>
                <w:szCs w:val="16"/>
                <w:lang w:eastAsia="el-GR"/>
              </w:rPr>
            </w:pPr>
            <w:r w:rsidRPr="00394FA8">
              <w:rPr>
                <w:rFonts w:ascii="Times New Roman" w:eastAsia="Times New Roman" w:hAnsi="Times New Roman" w:cs="Times New Roman"/>
                <w:b/>
                <w:bCs/>
                <w:color w:val="000000"/>
                <w:sz w:val="16"/>
                <w:szCs w:val="16"/>
                <w:lang w:eastAsia="el-GR"/>
              </w:rPr>
              <w:t>5.647,50</w:t>
            </w:r>
          </w:p>
        </w:tc>
      </w:tr>
      <w:tr w:rsidR="00ED3796" w:rsidRPr="00394FA8" w14:paraId="01D76FD8" w14:textId="77777777" w:rsidTr="00F16E75">
        <w:trPr>
          <w:trHeight w:val="435"/>
        </w:trPr>
        <w:tc>
          <w:tcPr>
            <w:tcW w:w="865" w:type="dxa"/>
            <w:tcBorders>
              <w:top w:val="nil"/>
              <w:left w:val="single" w:sz="8" w:space="0" w:color="000000"/>
              <w:bottom w:val="single" w:sz="8" w:space="0" w:color="000000"/>
              <w:right w:val="nil"/>
            </w:tcBorders>
            <w:shd w:val="clear" w:color="auto" w:fill="auto"/>
            <w:vAlign w:val="center"/>
            <w:hideMark/>
          </w:tcPr>
          <w:p w14:paraId="0E94C5A5" w14:textId="77777777" w:rsidR="00ED3796" w:rsidRPr="00394FA8" w:rsidRDefault="00ED3796" w:rsidP="00F255BA">
            <w:pPr>
              <w:spacing w:after="0" w:line="240" w:lineRule="auto"/>
              <w:jc w:val="center"/>
              <w:rPr>
                <w:rFonts w:ascii="Times New Roman" w:eastAsia="Times New Roman" w:hAnsi="Times New Roman" w:cs="Times New Roman"/>
                <w:b/>
                <w:bCs/>
                <w:color w:val="000000"/>
                <w:sz w:val="16"/>
                <w:szCs w:val="16"/>
                <w:lang w:eastAsia="el-GR"/>
              </w:rPr>
            </w:pPr>
            <w:r w:rsidRPr="00394FA8">
              <w:rPr>
                <w:rFonts w:ascii="Times New Roman" w:eastAsia="Times New Roman" w:hAnsi="Times New Roman" w:cs="Times New Roman"/>
                <w:b/>
                <w:bCs/>
                <w:color w:val="000000"/>
                <w:sz w:val="16"/>
                <w:szCs w:val="16"/>
                <w:lang w:eastAsia="el-GR"/>
              </w:rPr>
              <w:t>TMHMA A.3</w:t>
            </w:r>
          </w:p>
        </w:tc>
        <w:tc>
          <w:tcPr>
            <w:tcW w:w="745" w:type="dxa"/>
            <w:tcBorders>
              <w:top w:val="nil"/>
              <w:left w:val="single" w:sz="4" w:space="0" w:color="auto"/>
              <w:bottom w:val="single" w:sz="4" w:space="0" w:color="auto"/>
              <w:right w:val="single" w:sz="4" w:space="0" w:color="auto"/>
            </w:tcBorders>
            <w:shd w:val="clear" w:color="auto" w:fill="auto"/>
            <w:vAlign w:val="center"/>
            <w:hideMark/>
          </w:tcPr>
          <w:p w14:paraId="7C6F1066" w14:textId="4560B11A" w:rsidR="00ED3796" w:rsidRPr="004C2A6E" w:rsidRDefault="00F16E75" w:rsidP="00F255BA">
            <w:pPr>
              <w:spacing w:after="0" w:line="240" w:lineRule="auto"/>
              <w:jc w:val="center"/>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7,99</w:t>
            </w:r>
          </w:p>
        </w:tc>
        <w:tc>
          <w:tcPr>
            <w:tcW w:w="696" w:type="dxa"/>
            <w:tcBorders>
              <w:top w:val="nil"/>
              <w:left w:val="nil"/>
              <w:bottom w:val="single" w:sz="4" w:space="0" w:color="auto"/>
              <w:right w:val="single" w:sz="4" w:space="0" w:color="auto"/>
            </w:tcBorders>
            <w:shd w:val="clear" w:color="auto" w:fill="auto"/>
            <w:vAlign w:val="center"/>
            <w:hideMark/>
          </w:tcPr>
          <w:p w14:paraId="4BD50181" w14:textId="5FFA4F6C" w:rsidR="00ED3796" w:rsidRPr="00F16E75" w:rsidRDefault="00F16E75" w:rsidP="00F255BA">
            <w:pPr>
              <w:spacing w:after="0" w:line="240" w:lineRule="auto"/>
              <w:jc w:val="center"/>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1,92</w:t>
            </w:r>
          </w:p>
        </w:tc>
        <w:tc>
          <w:tcPr>
            <w:tcW w:w="992" w:type="dxa"/>
            <w:tcBorders>
              <w:top w:val="nil"/>
              <w:left w:val="nil"/>
              <w:bottom w:val="single" w:sz="4" w:space="0" w:color="auto"/>
              <w:right w:val="single" w:sz="4" w:space="0" w:color="auto"/>
            </w:tcBorders>
            <w:shd w:val="clear" w:color="auto" w:fill="auto"/>
            <w:vAlign w:val="center"/>
            <w:hideMark/>
          </w:tcPr>
          <w:p w14:paraId="45A793CB" w14:textId="58286F3D" w:rsidR="00ED3796" w:rsidRPr="004C2A6E" w:rsidRDefault="004C2A6E" w:rsidP="00F255BA">
            <w:pPr>
              <w:spacing w:after="0" w:line="240" w:lineRule="auto"/>
              <w:jc w:val="center"/>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eastAsia="el-GR"/>
              </w:rPr>
              <w:t>9,9</w:t>
            </w:r>
            <w:r>
              <w:rPr>
                <w:rFonts w:ascii="Times New Roman" w:eastAsia="Times New Roman" w:hAnsi="Times New Roman" w:cs="Times New Roman"/>
                <w:b/>
                <w:bCs/>
                <w:color w:val="000000"/>
                <w:sz w:val="16"/>
                <w:szCs w:val="16"/>
                <w:lang w:val="en-US" w:eastAsia="el-GR"/>
              </w:rPr>
              <w:t>1</w:t>
            </w:r>
          </w:p>
        </w:tc>
        <w:tc>
          <w:tcPr>
            <w:tcW w:w="936" w:type="dxa"/>
            <w:tcBorders>
              <w:top w:val="nil"/>
              <w:left w:val="nil"/>
              <w:bottom w:val="single" w:sz="4" w:space="0" w:color="auto"/>
              <w:right w:val="single" w:sz="4" w:space="0" w:color="auto"/>
            </w:tcBorders>
            <w:shd w:val="clear" w:color="auto" w:fill="auto"/>
            <w:vAlign w:val="center"/>
            <w:hideMark/>
          </w:tcPr>
          <w:p w14:paraId="48DDBC18" w14:textId="77777777" w:rsidR="00ED3796" w:rsidRPr="00394FA8" w:rsidRDefault="00ED3796" w:rsidP="00F255BA">
            <w:pPr>
              <w:spacing w:after="0" w:line="240" w:lineRule="auto"/>
              <w:jc w:val="center"/>
              <w:rPr>
                <w:rFonts w:ascii="Times New Roman" w:eastAsia="Times New Roman" w:hAnsi="Times New Roman" w:cs="Times New Roman"/>
                <w:b/>
                <w:bCs/>
                <w:color w:val="000000"/>
                <w:sz w:val="16"/>
                <w:szCs w:val="16"/>
                <w:lang w:eastAsia="el-GR"/>
              </w:rPr>
            </w:pPr>
            <w:r w:rsidRPr="00394FA8">
              <w:rPr>
                <w:rFonts w:ascii="Times New Roman" w:eastAsia="Times New Roman" w:hAnsi="Times New Roman" w:cs="Times New Roman"/>
                <w:b/>
                <w:bCs/>
                <w:color w:val="000000"/>
                <w:sz w:val="16"/>
                <w:szCs w:val="16"/>
                <w:lang w:eastAsia="el-GR"/>
              </w:rPr>
              <w:t>2.498,00</w:t>
            </w:r>
          </w:p>
        </w:tc>
        <w:tc>
          <w:tcPr>
            <w:tcW w:w="856" w:type="dxa"/>
            <w:tcBorders>
              <w:top w:val="nil"/>
              <w:left w:val="nil"/>
              <w:bottom w:val="single" w:sz="4" w:space="0" w:color="auto"/>
              <w:right w:val="single" w:sz="4" w:space="0" w:color="auto"/>
            </w:tcBorders>
            <w:shd w:val="clear" w:color="auto" w:fill="auto"/>
            <w:vAlign w:val="center"/>
            <w:hideMark/>
          </w:tcPr>
          <w:p w14:paraId="7D85CD64" w14:textId="77777777" w:rsidR="00ED3796" w:rsidRPr="00394FA8" w:rsidRDefault="00ED3796" w:rsidP="00F255BA">
            <w:pPr>
              <w:spacing w:after="0" w:line="240" w:lineRule="auto"/>
              <w:jc w:val="center"/>
              <w:rPr>
                <w:rFonts w:ascii="Times New Roman" w:eastAsia="Times New Roman" w:hAnsi="Times New Roman" w:cs="Times New Roman"/>
                <w:b/>
                <w:bCs/>
                <w:color w:val="000000"/>
                <w:sz w:val="16"/>
                <w:szCs w:val="16"/>
                <w:lang w:eastAsia="el-GR"/>
              </w:rPr>
            </w:pPr>
            <w:r w:rsidRPr="00394FA8">
              <w:rPr>
                <w:rFonts w:ascii="Times New Roman" w:eastAsia="Times New Roman" w:hAnsi="Times New Roman" w:cs="Times New Roman"/>
                <w:b/>
                <w:bCs/>
                <w:color w:val="000000"/>
                <w:sz w:val="16"/>
                <w:szCs w:val="16"/>
                <w:lang w:eastAsia="el-GR"/>
              </w:rPr>
              <w:t>599,52</w:t>
            </w:r>
          </w:p>
        </w:tc>
        <w:tc>
          <w:tcPr>
            <w:tcW w:w="992" w:type="dxa"/>
            <w:tcBorders>
              <w:top w:val="nil"/>
              <w:left w:val="nil"/>
              <w:bottom w:val="single" w:sz="4" w:space="0" w:color="auto"/>
              <w:right w:val="single" w:sz="4" w:space="0" w:color="auto"/>
            </w:tcBorders>
            <w:shd w:val="clear" w:color="auto" w:fill="auto"/>
            <w:vAlign w:val="center"/>
            <w:hideMark/>
          </w:tcPr>
          <w:p w14:paraId="11256C05" w14:textId="77777777" w:rsidR="00ED3796" w:rsidRPr="00394FA8" w:rsidRDefault="00ED3796" w:rsidP="00F255BA">
            <w:pPr>
              <w:spacing w:after="0" w:line="240" w:lineRule="auto"/>
              <w:jc w:val="center"/>
              <w:rPr>
                <w:rFonts w:ascii="Times New Roman" w:eastAsia="Times New Roman" w:hAnsi="Times New Roman" w:cs="Times New Roman"/>
                <w:b/>
                <w:bCs/>
                <w:color w:val="000000"/>
                <w:sz w:val="16"/>
                <w:szCs w:val="16"/>
                <w:lang w:eastAsia="el-GR"/>
              </w:rPr>
            </w:pPr>
            <w:r w:rsidRPr="00394FA8">
              <w:rPr>
                <w:rFonts w:ascii="Times New Roman" w:eastAsia="Times New Roman" w:hAnsi="Times New Roman" w:cs="Times New Roman"/>
                <w:b/>
                <w:bCs/>
                <w:color w:val="000000"/>
                <w:sz w:val="16"/>
                <w:szCs w:val="16"/>
                <w:lang w:eastAsia="el-GR"/>
              </w:rPr>
              <w:t>3.097,52</w:t>
            </w:r>
          </w:p>
        </w:tc>
        <w:tc>
          <w:tcPr>
            <w:tcW w:w="936" w:type="dxa"/>
            <w:tcBorders>
              <w:top w:val="nil"/>
              <w:left w:val="nil"/>
              <w:bottom w:val="single" w:sz="4" w:space="0" w:color="auto"/>
              <w:right w:val="single" w:sz="4" w:space="0" w:color="auto"/>
            </w:tcBorders>
            <w:shd w:val="clear" w:color="auto" w:fill="auto"/>
            <w:vAlign w:val="center"/>
            <w:hideMark/>
          </w:tcPr>
          <w:p w14:paraId="63ADA480" w14:textId="77777777" w:rsidR="00ED3796" w:rsidRPr="00394FA8" w:rsidRDefault="00ED3796" w:rsidP="00F255BA">
            <w:pPr>
              <w:spacing w:after="0" w:line="240" w:lineRule="auto"/>
              <w:jc w:val="center"/>
              <w:rPr>
                <w:rFonts w:ascii="Times New Roman" w:eastAsia="Times New Roman" w:hAnsi="Times New Roman" w:cs="Times New Roman"/>
                <w:b/>
                <w:bCs/>
                <w:color w:val="000000"/>
                <w:sz w:val="16"/>
                <w:szCs w:val="16"/>
                <w:lang w:eastAsia="el-GR"/>
              </w:rPr>
            </w:pPr>
            <w:r w:rsidRPr="00394FA8">
              <w:rPr>
                <w:rFonts w:ascii="Times New Roman" w:eastAsia="Times New Roman" w:hAnsi="Times New Roman" w:cs="Times New Roman"/>
                <w:b/>
                <w:bCs/>
                <w:color w:val="000000"/>
                <w:sz w:val="16"/>
                <w:szCs w:val="16"/>
                <w:lang w:eastAsia="el-GR"/>
              </w:rPr>
              <w:t>2.498,00</w:t>
            </w:r>
          </w:p>
        </w:tc>
        <w:tc>
          <w:tcPr>
            <w:tcW w:w="856" w:type="dxa"/>
            <w:tcBorders>
              <w:top w:val="nil"/>
              <w:left w:val="nil"/>
              <w:bottom w:val="single" w:sz="4" w:space="0" w:color="auto"/>
              <w:right w:val="single" w:sz="4" w:space="0" w:color="auto"/>
            </w:tcBorders>
            <w:shd w:val="clear" w:color="auto" w:fill="auto"/>
            <w:vAlign w:val="center"/>
            <w:hideMark/>
          </w:tcPr>
          <w:p w14:paraId="178CB48B" w14:textId="77777777" w:rsidR="00ED3796" w:rsidRPr="00394FA8" w:rsidRDefault="00ED3796" w:rsidP="00F255BA">
            <w:pPr>
              <w:spacing w:after="0" w:line="240" w:lineRule="auto"/>
              <w:jc w:val="center"/>
              <w:rPr>
                <w:rFonts w:ascii="Times New Roman" w:eastAsia="Times New Roman" w:hAnsi="Times New Roman" w:cs="Times New Roman"/>
                <w:b/>
                <w:bCs/>
                <w:color w:val="000000"/>
                <w:sz w:val="16"/>
                <w:szCs w:val="16"/>
                <w:lang w:eastAsia="el-GR"/>
              </w:rPr>
            </w:pPr>
            <w:r w:rsidRPr="00394FA8">
              <w:rPr>
                <w:rFonts w:ascii="Times New Roman" w:eastAsia="Times New Roman" w:hAnsi="Times New Roman" w:cs="Times New Roman"/>
                <w:b/>
                <w:bCs/>
                <w:color w:val="000000"/>
                <w:sz w:val="16"/>
                <w:szCs w:val="16"/>
                <w:lang w:eastAsia="el-GR"/>
              </w:rPr>
              <w:t>599,52</w:t>
            </w:r>
          </w:p>
        </w:tc>
        <w:tc>
          <w:tcPr>
            <w:tcW w:w="992" w:type="dxa"/>
            <w:tcBorders>
              <w:top w:val="nil"/>
              <w:left w:val="nil"/>
              <w:bottom w:val="single" w:sz="4" w:space="0" w:color="auto"/>
              <w:right w:val="single" w:sz="4" w:space="0" w:color="auto"/>
            </w:tcBorders>
            <w:shd w:val="clear" w:color="auto" w:fill="auto"/>
            <w:vAlign w:val="center"/>
            <w:hideMark/>
          </w:tcPr>
          <w:p w14:paraId="0BF6FD82" w14:textId="77777777" w:rsidR="00ED3796" w:rsidRPr="00394FA8" w:rsidRDefault="00ED3796" w:rsidP="00F255BA">
            <w:pPr>
              <w:spacing w:after="0" w:line="240" w:lineRule="auto"/>
              <w:jc w:val="center"/>
              <w:rPr>
                <w:rFonts w:ascii="Times New Roman" w:eastAsia="Times New Roman" w:hAnsi="Times New Roman" w:cs="Times New Roman"/>
                <w:b/>
                <w:bCs/>
                <w:color w:val="000000"/>
                <w:sz w:val="16"/>
                <w:szCs w:val="16"/>
                <w:lang w:eastAsia="el-GR"/>
              </w:rPr>
            </w:pPr>
            <w:r w:rsidRPr="00394FA8">
              <w:rPr>
                <w:rFonts w:ascii="Times New Roman" w:eastAsia="Times New Roman" w:hAnsi="Times New Roman" w:cs="Times New Roman"/>
                <w:b/>
                <w:bCs/>
                <w:color w:val="000000"/>
                <w:sz w:val="16"/>
                <w:szCs w:val="16"/>
                <w:lang w:eastAsia="el-GR"/>
              </w:rPr>
              <w:t>3.097,52</w:t>
            </w:r>
          </w:p>
        </w:tc>
        <w:tc>
          <w:tcPr>
            <w:tcW w:w="988" w:type="dxa"/>
            <w:tcBorders>
              <w:top w:val="nil"/>
              <w:left w:val="nil"/>
              <w:bottom w:val="single" w:sz="4" w:space="0" w:color="auto"/>
              <w:right w:val="single" w:sz="4" w:space="0" w:color="auto"/>
            </w:tcBorders>
            <w:shd w:val="clear" w:color="auto" w:fill="auto"/>
            <w:vAlign w:val="center"/>
            <w:hideMark/>
          </w:tcPr>
          <w:p w14:paraId="1D6822DE" w14:textId="77777777" w:rsidR="00ED3796" w:rsidRPr="00394FA8" w:rsidRDefault="00ED3796" w:rsidP="00F255BA">
            <w:pPr>
              <w:spacing w:after="0" w:line="240" w:lineRule="auto"/>
              <w:jc w:val="center"/>
              <w:rPr>
                <w:rFonts w:ascii="Times New Roman" w:eastAsia="Times New Roman" w:hAnsi="Times New Roman" w:cs="Times New Roman"/>
                <w:b/>
                <w:bCs/>
                <w:color w:val="000000"/>
                <w:sz w:val="16"/>
                <w:szCs w:val="16"/>
                <w:lang w:eastAsia="el-GR"/>
              </w:rPr>
            </w:pPr>
            <w:r w:rsidRPr="00394FA8">
              <w:rPr>
                <w:rFonts w:ascii="Times New Roman" w:eastAsia="Times New Roman" w:hAnsi="Times New Roman" w:cs="Times New Roman"/>
                <w:b/>
                <w:bCs/>
                <w:color w:val="000000"/>
                <w:sz w:val="16"/>
                <w:szCs w:val="16"/>
                <w:lang w:eastAsia="el-GR"/>
              </w:rPr>
              <w:t>2.498,00</w:t>
            </w:r>
          </w:p>
        </w:tc>
        <w:tc>
          <w:tcPr>
            <w:tcW w:w="856" w:type="dxa"/>
            <w:tcBorders>
              <w:top w:val="nil"/>
              <w:left w:val="nil"/>
              <w:bottom w:val="single" w:sz="4" w:space="0" w:color="auto"/>
              <w:right w:val="single" w:sz="4" w:space="0" w:color="auto"/>
            </w:tcBorders>
            <w:shd w:val="clear" w:color="auto" w:fill="auto"/>
            <w:vAlign w:val="center"/>
            <w:hideMark/>
          </w:tcPr>
          <w:p w14:paraId="3F0E72CB" w14:textId="77777777" w:rsidR="00ED3796" w:rsidRPr="00394FA8" w:rsidRDefault="00ED3796" w:rsidP="00F255BA">
            <w:pPr>
              <w:spacing w:after="0" w:line="240" w:lineRule="auto"/>
              <w:jc w:val="center"/>
              <w:rPr>
                <w:rFonts w:ascii="Times New Roman" w:eastAsia="Times New Roman" w:hAnsi="Times New Roman" w:cs="Times New Roman"/>
                <w:b/>
                <w:bCs/>
                <w:color w:val="000000"/>
                <w:sz w:val="16"/>
                <w:szCs w:val="16"/>
                <w:lang w:eastAsia="el-GR"/>
              </w:rPr>
            </w:pPr>
            <w:r w:rsidRPr="00394FA8">
              <w:rPr>
                <w:rFonts w:ascii="Times New Roman" w:eastAsia="Times New Roman" w:hAnsi="Times New Roman" w:cs="Times New Roman"/>
                <w:b/>
                <w:bCs/>
                <w:color w:val="000000"/>
                <w:sz w:val="16"/>
                <w:szCs w:val="16"/>
                <w:lang w:eastAsia="el-GR"/>
              </w:rPr>
              <w:t>599,52</w:t>
            </w:r>
          </w:p>
        </w:tc>
        <w:tc>
          <w:tcPr>
            <w:tcW w:w="992" w:type="dxa"/>
            <w:tcBorders>
              <w:top w:val="nil"/>
              <w:left w:val="nil"/>
              <w:bottom w:val="single" w:sz="4" w:space="0" w:color="auto"/>
              <w:right w:val="single" w:sz="4" w:space="0" w:color="auto"/>
            </w:tcBorders>
            <w:shd w:val="clear" w:color="auto" w:fill="auto"/>
            <w:vAlign w:val="center"/>
            <w:hideMark/>
          </w:tcPr>
          <w:p w14:paraId="2856AEEA" w14:textId="77777777" w:rsidR="00ED3796" w:rsidRPr="00394FA8" w:rsidRDefault="00ED3796" w:rsidP="00F255BA">
            <w:pPr>
              <w:spacing w:after="0" w:line="240" w:lineRule="auto"/>
              <w:jc w:val="center"/>
              <w:rPr>
                <w:rFonts w:ascii="Times New Roman" w:eastAsia="Times New Roman" w:hAnsi="Times New Roman" w:cs="Times New Roman"/>
                <w:b/>
                <w:bCs/>
                <w:color w:val="000000"/>
                <w:sz w:val="16"/>
                <w:szCs w:val="16"/>
                <w:lang w:eastAsia="el-GR"/>
              </w:rPr>
            </w:pPr>
            <w:r w:rsidRPr="00394FA8">
              <w:rPr>
                <w:rFonts w:ascii="Times New Roman" w:eastAsia="Times New Roman" w:hAnsi="Times New Roman" w:cs="Times New Roman"/>
                <w:b/>
                <w:bCs/>
                <w:color w:val="000000"/>
                <w:sz w:val="16"/>
                <w:szCs w:val="16"/>
                <w:lang w:eastAsia="el-GR"/>
              </w:rPr>
              <w:t>3.097,52</w:t>
            </w:r>
          </w:p>
        </w:tc>
        <w:tc>
          <w:tcPr>
            <w:tcW w:w="1000" w:type="dxa"/>
            <w:tcBorders>
              <w:top w:val="nil"/>
              <w:left w:val="nil"/>
              <w:bottom w:val="single" w:sz="4" w:space="0" w:color="auto"/>
              <w:right w:val="single" w:sz="4" w:space="0" w:color="auto"/>
            </w:tcBorders>
            <w:shd w:val="clear" w:color="auto" w:fill="auto"/>
            <w:vAlign w:val="center"/>
            <w:hideMark/>
          </w:tcPr>
          <w:p w14:paraId="20810055" w14:textId="77777777" w:rsidR="00ED3796" w:rsidRPr="00394FA8" w:rsidRDefault="00ED3796" w:rsidP="00F255BA">
            <w:pPr>
              <w:spacing w:after="0" w:line="240" w:lineRule="auto"/>
              <w:jc w:val="center"/>
              <w:rPr>
                <w:rFonts w:ascii="Times New Roman" w:eastAsia="Times New Roman" w:hAnsi="Times New Roman" w:cs="Times New Roman"/>
                <w:b/>
                <w:bCs/>
                <w:color w:val="000000"/>
                <w:sz w:val="16"/>
                <w:szCs w:val="16"/>
                <w:lang w:eastAsia="el-GR"/>
              </w:rPr>
            </w:pPr>
            <w:r w:rsidRPr="00394FA8">
              <w:rPr>
                <w:rFonts w:ascii="Times New Roman" w:eastAsia="Times New Roman" w:hAnsi="Times New Roman" w:cs="Times New Roman"/>
                <w:b/>
                <w:bCs/>
                <w:color w:val="000000"/>
                <w:sz w:val="16"/>
                <w:szCs w:val="16"/>
                <w:lang w:eastAsia="el-GR"/>
              </w:rPr>
              <w:t>2.498,00</w:t>
            </w:r>
          </w:p>
        </w:tc>
        <w:tc>
          <w:tcPr>
            <w:tcW w:w="856" w:type="dxa"/>
            <w:tcBorders>
              <w:top w:val="nil"/>
              <w:left w:val="nil"/>
              <w:bottom w:val="single" w:sz="4" w:space="0" w:color="auto"/>
              <w:right w:val="single" w:sz="4" w:space="0" w:color="auto"/>
            </w:tcBorders>
            <w:shd w:val="clear" w:color="auto" w:fill="auto"/>
            <w:vAlign w:val="center"/>
            <w:hideMark/>
          </w:tcPr>
          <w:p w14:paraId="0FF66EA2" w14:textId="77777777" w:rsidR="00ED3796" w:rsidRPr="00394FA8" w:rsidRDefault="00ED3796" w:rsidP="00F255BA">
            <w:pPr>
              <w:spacing w:after="0" w:line="240" w:lineRule="auto"/>
              <w:jc w:val="center"/>
              <w:rPr>
                <w:rFonts w:ascii="Times New Roman" w:eastAsia="Times New Roman" w:hAnsi="Times New Roman" w:cs="Times New Roman"/>
                <w:b/>
                <w:bCs/>
                <w:color w:val="000000"/>
                <w:sz w:val="16"/>
                <w:szCs w:val="16"/>
                <w:lang w:eastAsia="el-GR"/>
              </w:rPr>
            </w:pPr>
            <w:r w:rsidRPr="00394FA8">
              <w:rPr>
                <w:rFonts w:ascii="Times New Roman" w:eastAsia="Times New Roman" w:hAnsi="Times New Roman" w:cs="Times New Roman"/>
                <w:b/>
                <w:bCs/>
                <w:color w:val="000000"/>
                <w:sz w:val="16"/>
                <w:szCs w:val="16"/>
                <w:lang w:eastAsia="el-GR"/>
              </w:rPr>
              <w:t>599,52</w:t>
            </w:r>
          </w:p>
        </w:tc>
        <w:tc>
          <w:tcPr>
            <w:tcW w:w="1174" w:type="dxa"/>
            <w:tcBorders>
              <w:top w:val="nil"/>
              <w:left w:val="nil"/>
              <w:bottom w:val="single" w:sz="4" w:space="0" w:color="auto"/>
              <w:right w:val="single" w:sz="4" w:space="0" w:color="auto"/>
            </w:tcBorders>
            <w:shd w:val="clear" w:color="auto" w:fill="auto"/>
            <w:vAlign w:val="center"/>
            <w:hideMark/>
          </w:tcPr>
          <w:p w14:paraId="7BFF07B4" w14:textId="77777777" w:rsidR="00ED3796" w:rsidRPr="00394FA8" w:rsidRDefault="00ED3796" w:rsidP="00F255BA">
            <w:pPr>
              <w:spacing w:after="0" w:line="240" w:lineRule="auto"/>
              <w:jc w:val="center"/>
              <w:rPr>
                <w:rFonts w:ascii="Times New Roman" w:eastAsia="Times New Roman" w:hAnsi="Times New Roman" w:cs="Times New Roman"/>
                <w:b/>
                <w:bCs/>
                <w:color w:val="000000"/>
                <w:sz w:val="16"/>
                <w:szCs w:val="16"/>
                <w:lang w:eastAsia="el-GR"/>
              </w:rPr>
            </w:pPr>
            <w:r w:rsidRPr="00394FA8">
              <w:rPr>
                <w:rFonts w:ascii="Times New Roman" w:eastAsia="Times New Roman" w:hAnsi="Times New Roman" w:cs="Times New Roman"/>
                <w:b/>
                <w:bCs/>
                <w:color w:val="000000"/>
                <w:sz w:val="16"/>
                <w:szCs w:val="16"/>
                <w:lang w:eastAsia="el-GR"/>
              </w:rPr>
              <w:t>3.097,52</w:t>
            </w:r>
          </w:p>
        </w:tc>
      </w:tr>
      <w:tr w:rsidR="00ED3796" w:rsidRPr="00394FA8" w14:paraId="19C38DB5" w14:textId="77777777" w:rsidTr="00F16E75">
        <w:trPr>
          <w:trHeight w:val="480"/>
        </w:trPr>
        <w:tc>
          <w:tcPr>
            <w:tcW w:w="865" w:type="dxa"/>
            <w:tcBorders>
              <w:top w:val="nil"/>
              <w:left w:val="single" w:sz="8" w:space="0" w:color="000000"/>
              <w:bottom w:val="single" w:sz="4" w:space="0" w:color="auto"/>
              <w:right w:val="nil"/>
            </w:tcBorders>
            <w:shd w:val="clear" w:color="auto" w:fill="auto"/>
            <w:vAlign w:val="center"/>
            <w:hideMark/>
          </w:tcPr>
          <w:p w14:paraId="5857B20E" w14:textId="77777777" w:rsidR="00ED3796" w:rsidRPr="00394FA8" w:rsidRDefault="00ED3796" w:rsidP="00F255BA">
            <w:pPr>
              <w:spacing w:after="0" w:line="240" w:lineRule="auto"/>
              <w:jc w:val="center"/>
              <w:rPr>
                <w:rFonts w:ascii="Times New Roman" w:eastAsia="Times New Roman" w:hAnsi="Times New Roman" w:cs="Times New Roman"/>
                <w:b/>
                <w:bCs/>
                <w:color w:val="000000"/>
                <w:sz w:val="16"/>
                <w:szCs w:val="16"/>
                <w:lang w:eastAsia="el-GR"/>
              </w:rPr>
            </w:pPr>
            <w:r w:rsidRPr="00394FA8">
              <w:rPr>
                <w:rFonts w:ascii="Times New Roman" w:eastAsia="Times New Roman" w:hAnsi="Times New Roman" w:cs="Times New Roman"/>
                <w:b/>
                <w:bCs/>
                <w:color w:val="000000"/>
                <w:sz w:val="16"/>
                <w:szCs w:val="16"/>
                <w:lang w:eastAsia="el-GR"/>
              </w:rPr>
              <w:t> </w:t>
            </w:r>
          </w:p>
        </w:tc>
        <w:tc>
          <w:tcPr>
            <w:tcW w:w="243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756ABE9" w14:textId="54441541" w:rsidR="00ED3796" w:rsidRPr="00394FA8" w:rsidRDefault="00ED3796" w:rsidP="00F255BA">
            <w:pPr>
              <w:spacing w:after="0" w:line="240" w:lineRule="auto"/>
              <w:jc w:val="center"/>
              <w:rPr>
                <w:rFonts w:ascii="Times New Roman" w:eastAsia="Times New Roman" w:hAnsi="Times New Roman" w:cs="Times New Roman"/>
                <w:b/>
                <w:bCs/>
                <w:color w:val="000000"/>
                <w:sz w:val="16"/>
                <w:szCs w:val="16"/>
                <w:lang w:eastAsia="el-GR"/>
              </w:rPr>
            </w:pPr>
            <w:r w:rsidRPr="00394FA8">
              <w:rPr>
                <w:rFonts w:ascii="Times New Roman" w:eastAsia="Times New Roman" w:hAnsi="Times New Roman" w:cs="Times New Roman"/>
                <w:b/>
                <w:bCs/>
                <w:color w:val="000000"/>
                <w:sz w:val="16"/>
                <w:szCs w:val="16"/>
                <w:lang w:eastAsia="el-GR"/>
              </w:rPr>
              <w:t>Συνολική δαπάν</w:t>
            </w:r>
            <w:r w:rsidR="004C2A6E">
              <w:rPr>
                <w:rFonts w:ascii="Times New Roman" w:eastAsia="Times New Roman" w:hAnsi="Times New Roman" w:cs="Times New Roman"/>
                <w:b/>
                <w:bCs/>
                <w:color w:val="000000"/>
                <w:sz w:val="16"/>
                <w:szCs w:val="16"/>
                <w:lang w:eastAsia="el-GR"/>
              </w:rPr>
              <w:t>η συμπερ. Φ.Π.Α.  1ο  έτος 99.9</w:t>
            </w:r>
            <w:r w:rsidR="004C2A6E">
              <w:rPr>
                <w:rFonts w:ascii="Times New Roman" w:eastAsia="Times New Roman" w:hAnsi="Times New Roman" w:cs="Times New Roman"/>
                <w:b/>
                <w:bCs/>
                <w:color w:val="000000"/>
                <w:sz w:val="16"/>
                <w:szCs w:val="16"/>
                <w:lang w:val="en-US" w:eastAsia="el-GR"/>
              </w:rPr>
              <w:t>1</w:t>
            </w:r>
            <w:r w:rsidRPr="00394FA8">
              <w:rPr>
                <w:rFonts w:ascii="Times New Roman" w:eastAsia="Times New Roman" w:hAnsi="Times New Roman" w:cs="Times New Roman"/>
                <w:b/>
                <w:bCs/>
                <w:color w:val="000000"/>
                <w:sz w:val="16"/>
                <w:szCs w:val="16"/>
                <w:lang w:eastAsia="el-GR"/>
              </w:rPr>
              <w:t>€</w:t>
            </w:r>
          </w:p>
        </w:tc>
        <w:tc>
          <w:tcPr>
            <w:tcW w:w="2784" w:type="dxa"/>
            <w:gridSpan w:val="3"/>
            <w:tcBorders>
              <w:top w:val="single" w:sz="4" w:space="0" w:color="auto"/>
              <w:left w:val="nil"/>
              <w:bottom w:val="single" w:sz="4" w:space="0" w:color="auto"/>
              <w:right w:val="single" w:sz="4" w:space="0" w:color="auto"/>
            </w:tcBorders>
            <w:shd w:val="clear" w:color="auto" w:fill="auto"/>
            <w:vAlign w:val="center"/>
            <w:hideMark/>
          </w:tcPr>
          <w:p w14:paraId="130DE7E8" w14:textId="77777777" w:rsidR="00ED3796" w:rsidRPr="00394FA8" w:rsidRDefault="00ED3796" w:rsidP="00F255BA">
            <w:pPr>
              <w:spacing w:after="0" w:line="240" w:lineRule="auto"/>
              <w:jc w:val="center"/>
              <w:rPr>
                <w:rFonts w:ascii="Times New Roman" w:eastAsia="Times New Roman" w:hAnsi="Times New Roman" w:cs="Times New Roman"/>
                <w:b/>
                <w:bCs/>
                <w:color w:val="000000"/>
                <w:sz w:val="16"/>
                <w:szCs w:val="16"/>
                <w:lang w:eastAsia="el-GR"/>
              </w:rPr>
            </w:pPr>
            <w:r w:rsidRPr="00394FA8">
              <w:rPr>
                <w:rFonts w:ascii="Times New Roman" w:eastAsia="Times New Roman" w:hAnsi="Times New Roman" w:cs="Times New Roman"/>
                <w:b/>
                <w:bCs/>
                <w:color w:val="000000"/>
                <w:sz w:val="16"/>
                <w:szCs w:val="16"/>
                <w:lang w:eastAsia="el-GR"/>
              </w:rPr>
              <w:t>Συνολική δαπάνη συμπερ. Φ.Π.Α. κατ’ έτος 299.975,02 €</w:t>
            </w:r>
          </w:p>
        </w:tc>
        <w:tc>
          <w:tcPr>
            <w:tcW w:w="2784" w:type="dxa"/>
            <w:gridSpan w:val="3"/>
            <w:tcBorders>
              <w:top w:val="single" w:sz="4" w:space="0" w:color="auto"/>
              <w:left w:val="nil"/>
              <w:bottom w:val="single" w:sz="4" w:space="0" w:color="auto"/>
              <w:right w:val="single" w:sz="4" w:space="0" w:color="auto"/>
            </w:tcBorders>
            <w:shd w:val="clear" w:color="auto" w:fill="auto"/>
            <w:vAlign w:val="center"/>
            <w:hideMark/>
          </w:tcPr>
          <w:p w14:paraId="17867617" w14:textId="77777777" w:rsidR="00ED3796" w:rsidRPr="00394FA8" w:rsidRDefault="00ED3796" w:rsidP="00F255BA">
            <w:pPr>
              <w:spacing w:after="0" w:line="240" w:lineRule="auto"/>
              <w:jc w:val="center"/>
              <w:rPr>
                <w:rFonts w:ascii="Times New Roman" w:eastAsia="Times New Roman" w:hAnsi="Times New Roman" w:cs="Times New Roman"/>
                <w:b/>
                <w:bCs/>
                <w:color w:val="000000"/>
                <w:sz w:val="16"/>
                <w:szCs w:val="16"/>
                <w:lang w:eastAsia="el-GR"/>
              </w:rPr>
            </w:pPr>
            <w:r w:rsidRPr="00394FA8">
              <w:rPr>
                <w:rFonts w:ascii="Times New Roman" w:eastAsia="Times New Roman" w:hAnsi="Times New Roman" w:cs="Times New Roman"/>
                <w:b/>
                <w:bCs/>
                <w:color w:val="000000"/>
                <w:sz w:val="16"/>
                <w:szCs w:val="16"/>
                <w:lang w:eastAsia="el-GR"/>
              </w:rPr>
              <w:t>Συνολική δαπάνη συμπερ. Φ.Π.Α. κατ’ έτος 299.975,02 €</w:t>
            </w:r>
          </w:p>
        </w:tc>
        <w:tc>
          <w:tcPr>
            <w:tcW w:w="2836" w:type="dxa"/>
            <w:gridSpan w:val="3"/>
            <w:tcBorders>
              <w:top w:val="single" w:sz="4" w:space="0" w:color="auto"/>
              <w:left w:val="nil"/>
              <w:bottom w:val="single" w:sz="4" w:space="0" w:color="auto"/>
              <w:right w:val="single" w:sz="4" w:space="0" w:color="auto"/>
            </w:tcBorders>
            <w:shd w:val="clear" w:color="auto" w:fill="auto"/>
            <w:vAlign w:val="center"/>
            <w:hideMark/>
          </w:tcPr>
          <w:p w14:paraId="1C6D1CC9" w14:textId="77777777" w:rsidR="00ED3796" w:rsidRPr="00394FA8" w:rsidRDefault="00ED3796" w:rsidP="00F255BA">
            <w:pPr>
              <w:spacing w:after="0" w:line="240" w:lineRule="auto"/>
              <w:jc w:val="center"/>
              <w:rPr>
                <w:rFonts w:ascii="Times New Roman" w:eastAsia="Times New Roman" w:hAnsi="Times New Roman" w:cs="Times New Roman"/>
                <w:b/>
                <w:bCs/>
                <w:color w:val="000000"/>
                <w:sz w:val="16"/>
                <w:szCs w:val="16"/>
                <w:lang w:eastAsia="el-GR"/>
              </w:rPr>
            </w:pPr>
            <w:r w:rsidRPr="00394FA8">
              <w:rPr>
                <w:rFonts w:ascii="Times New Roman" w:eastAsia="Times New Roman" w:hAnsi="Times New Roman" w:cs="Times New Roman"/>
                <w:b/>
                <w:bCs/>
                <w:color w:val="000000"/>
                <w:sz w:val="16"/>
                <w:szCs w:val="16"/>
                <w:lang w:eastAsia="el-GR"/>
              </w:rPr>
              <w:t>Συνολική δαπάνη συμπερ. Φ.Π.Α. κατ’ έτος 299.975,02 €</w:t>
            </w:r>
          </w:p>
        </w:tc>
        <w:tc>
          <w:tcPr>
            <w:tcW w:w="3030" w:type="dxa"/>
            <w:gridSpan w:val="3"/>
            <w:tcBorders>
              <w:top w:val="single" w:sz="4" w:space="0" w:color="auto"/>
              <w:left w:val="nil"/>
              <w:bottom w:val="single" w:sz="4" w:space="0" w:color="auto"/>
              <w:right w:val="single" w:sz="4" w:space="0" w:color="auto"/>
            </w:tcBorders>
            <w:shd w:val="clear" w:color="auto" w:fill="auto"/>
            <w:vAlign w:val="center"/>
            <w:hideMark/>
          </w:tcPr>
          <w:p w14:paraId="20F608FD" w14:textId="77777777" w:rsidR="00ED3796" w:rsidRPr="00394FA8" w:rsidRDefault="00ED3796" w:rsidP="00F255BA">
            <w:pPr>
              <w:spacing w:after="0" w:line="240" w:lineRule="auto"/>
              <w:jc w:val="center"/>
              <w:rPr>
                <w:rFonts w:ascii="Times New Roman" w:eastAsia="Times New Roman" w:hAnsi="Times New Roman" w:cs="Times New Roman"/>
                <w:b/>
                <w:bCs/>
                <w:color w:val="000000"/>
                <w:sz w:val="16"/>
                <w:szCs w:val="16"/>
                <w:lang w:eastAsia="el-GR"/>
              </w:rPr>
            </w:pPr>
            <w:r w:rsidRPr="00394FA8">
              <w:rPr>
                <w:rFonts w:ascii="Times New Roman" w:eastAsia="Times New Roman" w:hAnsi="Times New Roman" w:cs="Times New Roman"/>
                <w:b/>
                <w:bCs/>
                <w:color w:val="000000"/>
                <w:sz w:val="16"/>
                <w:szCs w:val="16"/>
                <w:lang w:eastAsia="el-GR"/>
              </w:rPr>
              <w:t>Συνολική δαπάνη συμπερ. Φ.Π.Α. κατ’ έτος   299.975,02 €</w:t>
            </w:r>
          </w:p>
        </w:tc>
      </w:tr>
      <w:tr w:rsidR="00ED3796" w:rsidRPr="00394FA8" w14:paraId="2E374878" w14:textId="77777777" w:rsidTr="00F16E75">
        <w:trPr>
          <w:trHeight w:val="300"/>
        </w:trPr>
        <w:tc>
          <w:tcPr>
            <w:tcW w:w="14732" w:type="dxa"/>
            <w:gridSpan w:val="16"/>
            <w:tcBorders>
              <w:top w:val="single" w:sz="4" w:space="0" w:color="auto"/>
              <w:left w:val="single" w:sz="4" w:space="0" w:color="auto"/>
              <w:right w:val="single" w:sz="4" w:space="0" w:color="auto"/>
            </w:tcBorders>
            <w:shd w:val="clear" w:color="auto" w:fill="auto"/>
            <w:vAlign w:val="center"/>
            <w:hideMark/>
          </w:tcPr>
          <w:p w14:paraId="7E200A47" w14:textId="77777777" w:rsidR="00ED3796" w:rsidRPr="00394FA8" w:rsidRDefault="00ED3796" w:rsidP="00F255BA">
            <w:pPr>
              <w:spacing w:after="0" w:line="240" w:lineRule="auto"/>
              <w:jc w:val="center"/>
              <w:rPr>
                <w:rFonts w:ascii="Times New Roman" w:eastAsia="Times New Roman" w:hAnsi="Times New Roman" w:cs="Times New Roman"/>
                <w:b/>
                <w:bCs/>
                <w:color w:val="000000"/>
                <w:sz w:val="16"/>
                <w:szCs w:val="16"/>
                <w:lang w:eastAsia="el-GR"/>
              </w:rPr>
            </w:pPr>
            <w:r w:rsidRPr="00394FA8">
              <w:rPr>
                <w:rFonts w:ascii="Times New Roman" w:eastAsia="Times New Roman" w:hAnsi="Times New Roman" w:cs="Times New Roman"/>
                <w:b/>
                <w:bCs/>
                <w:color w:val="000000"/>
                <w:sz w:val="16"/>
                <w:szCs w:val="16"/>
                <w:lang w:eastAsia="el-GR"/>
              </w:rPr>
              <w:t xml:space="preserve">ΣΥΝΟΛΙΚΟ ΠΟΣΟ ΚΑΤΑΝΟΜΗΣ ΔΑΠΑΝΗΣ (ΣΥΜΠΕΡΙΛΑΜΒΑΝΟΜΕΝΟΥ Φ.Π.Α.) </w:t>
            </w:r>
          </w:p>
        </w:tc>
      </w:tr>
      <w:tr w:rsidR="00ED3796" w:rsidRPr="00394FA8" w14:paraId="593C6B7B" w14:textId="77777777" w:rsidTr="00F16E75">
        <w:trPr>
          <w:trHeight w:val="300"/>
        </w:trPr>
        <w:tc>
          <w:tcPr>
            <w:tcW w:w="14732" w:type="dxa"/>
            <w:gridSpan w:val="16"/>
            <w:tcBorders>
              <w:top w:val="nil"/>
              <w:left w:val="single" w:sz="4" w:space="0" w:color="auto"/>
              <w:bottom w:val="single" w:sz="4" w:space="0" w:color="auto"/>
              <w:right w:val="single" w:sz="4" w:space="0" w:color="auto"/>
            </w:tcBorders>
            <w:shd w:val="clear" w:color="auto" w:fill="auto"/>
            <w:vAlign w:val="center"/>
            <w:hideMark/>
          </w:tcPr>
          <w:p w14:paraId="19E3F50B" w14:textId="77777777" w:rsidR="00ED3796" w:rsidRPr="00394FA8" w:rsidRDefault="00ED3796" w:rsidP="00F255BA">
            <w:pPr>
              <w:spacing w:after="0" w:line="240" w:lineRule="auto"/>
              <w:jc w:val="center"/>
              <w:rPr>
                <w:rFonts w:ascii="Times New Roman" w:eastAsia="Times New Roman" w:hAnsi="Times New Roman" w:cs="Times New Roman"/>
                <w:b/>
                <w:bCs/>
                <w:color w:val="000000"/>
                <w:sz w:val="16"/>
                <w:szCs w:val="16"/>
                <w:lang w:eastAsia="el-GR"/>
              </w:rPr>
            </w:pPr>
            <w:r w:rsidRPr="00394FA8">
              <w:rPr>
                <w:rFonts w:ascii="Times New Roman" w:eastAsia="Times New Roman" w:hAnsi="Times New Roman" w:cs="Times New Roman"/>
                <w:b/>
                <w:bCs/>
                <w:color w:val="000000"/>
                <w:sz w:val="16"/>
                <w:szCs w:val="16"/>
                <w:lang w:eastAsia="el-GR"/>
              </w:rPr>
              <w:t>ΓΙΑ ΤΟ ΤΜΗΜΑ Α ΤΗΣ ΜΕΛΕΤΗΣ: 1.199.999,99€</w:t>
            </w:r>
          </w:p>
        </w:tc>
      </w:tr>
      <w:tr w:rsidR="00ED3796" w:rsidRPr="00394FA8" w14:paraId="1AB9D010" w14:textId="77777777" w:rsidTr="00F16E75">
        <w:trPr>
          <w:trHeight w:val="300"/>
        </w:trPr>
        <w:tc>
          <w:tcPr>
            <w:tcW w:w="14732" w:type="dxa"/>
            <w:gridSpan w:val="16"/>
            <w:tcBorders>
              <w:top w:val="single" w:sz="4" w:space="0" w:color="auto"/>
              <w:left w:val="single" w:sz="4" w:space="0" w:color="auto"/>
              <w:bottom w:val="nil"/>
              <w:right w:val="single" w:sz="4" w:space="0" w:color="auto"/>
            </w:tcBorders>
            <w:shd w:val="clear" w:color="auto" w:fill="auto"/>
            <w:vAlign w:val="center"/>
            <w:hideMark/>
          </w:tcPr>
          <w:p w14:paraId="7DF42845" w14:textId="77777777" w:rsidR="00ED3796" w:rsidRPr="00394FA8" w:rsidRDefault="00ED3796" w:rsidP="00F255BA">
            <w:pPr>
              <w:spacing w:after="0" w:line="240" w:lineRule="auto"/>
              <w:jc w:val="center"/>
              <w:rPr>
                <w:rFonts w:ascii="Wingdings" w:eastAsia="Times New Roman" w:hAnsi="Wingdings" w:cs="Calibri"/>
                <w:color w:val="000000"/>
                <w:sz w:val="16"/>
                <w:szCs w:val="16"/>
                <w:lang w:eastAsia="el-GR"/>
              </w:rPr>
            </w:pPr>
            <w:r w:rsidRPr="00394FA8">
              <w:rPr>
                <w:rFonts w:ascii="Wingdings" w:eastAsia="Times New Roman" w:hAnsi="Wingdings" w:cs="Calibri"/>
                <w:color w:val="000000"/>
                <w:sz w:val="16"/>
                <w:szCs w:val="16"/>
                <w:lang w:eastAsia="el-GR"/>
              </w:rPr>
              <w:t></w:t>
            </w:r>
            <w:r w:rsidRPr="00394FA8">
              <w:rPr>
                <w:rFonts w:ascii="Times New Roman" w:eastAsia="Times New Roman" w:hAnsi="Times New Roman" w:cs="Times New Roman"/>
                <w:color w:val="000000"/>
                <w:sz w:val="16"/>
                <w:szCs w:val="16"/>
                <w:lang w:eastAsia="el-GR"/>
              </w:rPr>
              <w:t xml:space="preserve">  </w:t>
            </w:r>
            <w:r w:rsidRPr="00394FA8">
              <w:rPr>
                <w:rFonts w:ascii="Times New Roman" w:eastAsia="Times New Roman" w:hAnsi="Times New Roman" w:cs="Times New Roman"/>
                <w:b/>
                <w:bCs/>
                <w:color w:val="000000"/>
                <w:sz w:val="16"/>
                <w:szCs w:val="16"/>
                <w:lang w:eastAsia="el-GR"/>
              </w:rPr>
              <w:t>Το ΤΜΗΜΑ Α.1 έχει 24% ΦΠΑ</w:t>
            </w:r>
          </w:p>
        </w:tc>
      </w:tr>
      <w:tr w:rsidR="00ED3796" w:rsidRPr="00394FA8" w14:paraId="073FD340" w14:textId="77777777" w:rsidTr="00F16E75">
        <w:trPr>
          <w:trHeight w:val="300"/>
        </w:trPr>
        <w:tc>
          <w:tcPr>
            <w:tcW w:w="14732" w:type="dxa"/>
            <w:gridSpan w:val="16"/>
            <w:tcBorders>
              <w:top w:val="nil"/>
              <w:left w:val="single" w:sz="4" w:space="0" w:color="auto"/>
              <w:bottom w:val="nil"/>
              <w:right w:val="single" w:sz="4" w:space="0" w:color="auto"/>
            </w:tcBorders>
            <w:shd w:val="clear" w:color="auto" w:fill="auto"/>
            <w:vAlign w:val="center"/>
            <w:hideMark/>
          </w:tcPr>
          <w:p w14:paraId="656FA5FD" w14:textId="77777777" w:rsidR="00ED3796" w:rsidRPr="00394FA8" w:rsidRDefault="00ED3796" w:rsidP="00F255BA">
            <w:pPr>
              <w:spacing w:after="0" w:line="240" w:lineRule="auto"/>
              <w:jc w:val="center"/>
              <w:rPr>
                <w:rFonts w:ascii="Wingdings" w:eastAsia="Times New Roman" w:hAnsi="Wingdings" w:cs="Calibri"/>
                <w:color w:val="000000"/>
                <w:sz w:val="16"/>
                <w:szCs w:val="16"/>
                <w:lang w:eastAsia="el-GR"/>
              </w:rPr>
            </w:pPr>
            <w:r w:rsidRPr="00394FA8">
              <w:rPr>
                <w:rFonts w:ascii="Wingdings" w:eastAsia="Times New Roman" w:hAnsi="Wingdings" w:cs="Calibri"/>
                <w:color w:val="000000"/>
                <w:sz w:val="16"/>
                <w:szCs w:val="16"/>
                <w:lang w:eastAsia="el-GR"/>
              </w:rPr>
              <w:t></w:t>
            </w:r>
            <w:r w:rsidRPr="00394FA8">
              <w:rPr>
                <w:rFonts w:ascii="Times New Roman" w:eastAsia="Times New Roman" w:hAnsi="Times New Roman" w:cs="Times New Roman"/>
                <w:color w:val="000000"/>
                <w:sz w:val="16"/>
                <w:szCs w:val="16"/>
                <w:lang w:eastAsia="el-GR"/>
              </w:rPr>
              <w:t xml:space="preserve">  </w:t>
            </w:r>
            <w:r w:rsidRPr="00394FA8">
              <w:rPr>
                <w:rFonts w:ascii="Times New Roman" w:eastAsia="Times New Roman" w:hAnsi="Times New Roman" w:cs="Times New Roman"/>
                <w:b/>
                <w:bCs/>
                <w:color w:val="000000"/>
                <w:sz w:val="16"/>
                <w:szCs w:val="16"/>
                <w:lang w:eastAsia="el-GR"/>
              </w:rPr>
              <w:t>Το ΤΜΗΜΑ Α.2 έχει 13% ΦΠΑ</w:t>
            </w:r>
          </w:p>
        </w:tc>
      </w:tr>
      <w:tr w:rsidR="00ED3796" w:rsidRPr="00394FA8" w14:paraId="7C7D911F" w14:textId="77777777" w:rsidTr="00F16E75">
        <w:trPr>
          <w:trHeight w:val="315"/>
        </w:trPr>
        <w:tc>
          <w:tcPr>
            <w:tcW w:w="14732" w:type="dxa"/>
            <w:gridSpan w:val="16"/>
            <w:tcBorders>
              <w:top w:val="nil"/>
              <w:left w:val="single" w:sz="4" w:space="0" w:color="auto"/>
              <w:bottom w:val="single" w:sz="4" w:space="0" w:color="auto"/>
              <w:right w:val="single" w:sz="4" w:space="0" w:color="auto"/>
            </w:tcBorders>
            <w:shd w:val="clear" w:color="auto" w:fill="auto"/>
            <w:vAlign w:val="center"/>
            <w:hideMark/>
          </w:tcPr>
          <w:p w14:paraId="3697E6CA" w14:textId="77777777" w:rsidR="00ED3796" w:rsidRPr="00394FA8" w:rsidRDefault="00ED3796" w:rsidP="00F255BA">
            <w:pPr>
              <w:spacing w:after="0" w:line="240" w:lineRule="auto"/>
              <w:jc w:val="center"/>
              <w:rPr>
                <w:rFonts w:ascii="Wingdings" w:eastAsia="Times New Roman" w:hAnsi="Wingdings" w:cs="Calibri"/>
                <w:color w:val="000000"/>
                <w:sz w:val="16"/>
                <w:szCs w:val="16"/>
                <w:lang w:eastAsia="el-GR"/>
              </w:rPr>
            </w:pPr>
            <w:r w:rsidRPr="00394FA8">
              <w:rPr>
                <w:rFonts w:ascii="Wingdings" w:eastAsia="Times New Roman" w:hAnsi="Wingdings" w:cs="Calibri"/>
                <w:color w:val="000000"/>
                <w:sz w:val="16"/>
                <w:szCs w:val="16"/>
                <w:lang w:eastAsia="el-GR"/>
              </w:rPr>
              <w:t></w:t>
            </w:r>
            <w:r w:rsidRPr="00394FA8">
              <w:rPr>
                <w:rFonts w:ascii="Times New Roman" w:eastAsia="Times New Roman" w:hAnsi="Times New Roman" w:cs="Times New Roman"/>
                <w:color w:val="000000"/>
                <w:sz w:val="16"/>
                <w:szCs w:val="16"/>
                <w:lang w:eastAsia="el-GR"/>
              </w:rPr>
              <w:t xml:space="preserve">  </w:t>
            </w:r>
            <w:r w:rsidRPr="00394FA8">
              <w:rPr>
                <w:rFonts w:ascii="Times New Roman" w:eastAsia="Times New Roman" w:hAnsi="Times New Roman" w:cs="Times New Roman"/>
                <w:b/>
                <w:bCs/>
                <w:color w:val="000000"/>
                <w:sz w:val="16"/>
                <w:szCs w:val="16"/>
                <w:lang w:eastAsia="el-GR"/>
              </w:rPr>
              <w:t>Το ΤΜΗΜΑ Α.3 έχει 24% ΦΠΑ</w:t>
            </w:r>
          </w:p>
        </w:tc>
      </w:tr>
    </w:tbl>
    <w:p w14:paraId="306B5B44" w14:textId="0746CC7A" w:rsidR="00FA2196" w:rsidRDefault="00FA2196" w:rsidP="00BC5F23">
      <w:pPr>
        <w:widowControl w:val="0"/>
        <w:pBdr>
          <w:top w:val="none" w:sz="0" w:space="0" w:color="000000"/>
          <w:left w:val="none" w:sz="0" w:space="0" w:color="000000"/>
          <w:bottom w:val="none" w:sz="0" w:space="0" w:color="000000"/>
          <w:right w:val="none" w:sz="0" w:space="0" w:color="000000"/>
        </w:pBdr>
        <w:shd w:val="clear" w:color="auto" w:fill="FFFFFF"/>
        <w:suppressAutoHyphens/>
        <w:spacing w:after="0" w:line="240" w:lineRule="auto"/>
        <w:textAlignment w:val="baseline"/>
        <w:rPr>
          <w:rFonts w:ascii="Times New Roman" w:eastAsia="Andale Sans UI" w:hAnsi="Times New Roman" w:cs="Times New Roman"/>
          <w:b/>
          <w:bCs/>
          <w:kern w:val="1"/>
          <w:highlight w:val="yellow"/>
          <w:lang w:eastAsia="zh-CN" w:bidi="en-US"/>
        </w:rPr>
      </w:pPr>
    </w:p>
    <w:p w14:paraId="4ACE5973" w14:textId="77777777" w:rsidR="00576613" w:rsidRDefault="00FA2196">
      <w:pPr>
        <w:rPr>
          <w:rFonts w:ascii="Times New Roman" w:eastAsia="Andale Sans UI" w:hAnsi="Times New Roman" w:cs="Times New Roman"/>
          <w:b/>
          <w:bCs/>
          <w:kern w:val="1"/>
          <w:highlight w:val="yellow"/>
          <w:lang w:eastAsia="zh-CN" w:bidi="en-US"/>
        </w:rPr>
        <w:sectPr w:rsidR="00576613" w:rsidSect="00576613">
          <w:pgSz w:w="16838" w:h="11906" w:orient="landscape"/>
          <w:pgMar w:top="720" w:right="425" w:bottom="720" w:left="567" w:header="480" w:footer="519" w:gutter="0"/>
          <w:cols w:space="720"/>
          <w:docGrid w:linePitch="360"/>
        </w:sectPr>
      </w:pPr>
      <w:r>
        <w:rPr>
          <w:rFonts w:ascii="Times New Roman" w:eastAsia="Andale Sans UI" w:hAnsi="Times New Roman" w:cs="Times New Roman"/>
          <w:b/>
          <w:bCs/>
          <w:kern w:val="1"/>
          <w:highlight w:val="yellow"/>
          <w:lang w:eastAsia="zh-CN" w:bidi="en-US"/>
        </w:rPr>
        <w:br w:type="page"/>
      </w:r>
    </w:p>
    <w:p w14:paraId="421F182C" w14:textId="0ABB3434" w:rsidR="00FA2196" w:rsidRDefault="00FA2196">
      <w:pPr>
        <w:rPr>
          <w:rFonts w:ascii="Times New Roman" w:eastAsia="Andale Sans UI" w:hAnsi="Times New Roman" w:cs="Times New Roman"/>
          <w:b/>
          <w:bCs/>
          <w:kern w:val="1"/>
          <w:highlight w:val="yellow"/>
          <w:lang w:eastAsia="zh-CN" w:bidi="en-US"/>
        </w:rPr>
      </w:pPr>
    </w:p>
    <w:p w14:paraId="19044E82" w14:textId="5CF8076F" w:rsidR="002C2653" w:rsidRDefault="002C2653" w:rsidP="00BC5F23">
      <w:pPr>
        <w:widowControl w:val="0"/>
        <w:pBdr>
          <w:top w:val="none" w:sz="0" w:space="0" w:color="000000"/>
          <w:left w:val="none" w:sz="0" w:space="0" w:color="000000"/>
          <w:bottom w:val="none" w:sz="0" w:space="0" w:color="000000"/>
          <w:right w:val="none" w:sz="0" w:space="0" w:color="000000"/>
        </w:pBdr>
        <w:shd w:val="clear" w:color="auto" w:fill="FFFFFF"/>
        <w:suppressAutoHyphens/>
        <w:spacing w:after="0" w:line="240" w:lineRule="auto"/>
        <w:textAlignment w:val="baseline"/>
        <w:rPr>
          <w:rFonts w:ascii="Times New Roman" w:eastAsia="Andale Sans UI" w:hAnsi="Times New Roman" w:cs="Times New Roman"/>
          <w:b/>
          <w:bCs/>
          <w:kern w:val="1"/>
          <w:highlight w:val="yellow"/>
          <w:lang w:eastAsia="zh-CN" w:bidi="en-US"/>
        </w:rPr>
      </w:pPr>
    </w:p>
    <w:p w14:paraId="09B283E1" w14:textId="77777777" w:rsidR="002C2653" w:rsidRPr="00437542" w:rsidRDefault="002C2653" w:rsidP="00BC5F23">
      <w:pPr>
        <w:widowControl w:val="0"/>
        <w:pBdr>
          <w:top w:val="none" w:sz="0" w:space="0" w:color="000000"/>
          <w:left w:val="none" w:sz="0" w:space="0" w:color="000000"/>
          <w:bottom w:val="none" w:sz="0" w:space="0" w:color="000000"/>
          <w:right w:val="none" w:sz="0" w:space="0" w:color="000000"/>
        </w:pBdr>
        <w:shd w:val="clear" w:color="auto" w:fill="FFFFFF"/>
        <w:suppressAutoHyphens/>
        <w:spacing w:after="0" w:line="240" w:lineRule="auto"/>
        <w:textAlignment w:val="baseline"/>
        <w:rPr>
          <w:rFonts w:ascii="Times New Roman" w:eastAsia="Andale Sans UI" w:hAnsi="Times New Roman" w:cs="Times New Roman"/>
          <w:b/>
          <w:bCs/>
          <w:kern w:val="1"/>
          <w:highlight w:val="yellow"/>
          <w:lang w:eastAsia="zh-CN" w:bidi="en-US"/>
        </w:rPr>
      </w:pPr>
    </w:p>
    <w:p w14:paraId="3411F4E7" w14:textId="77777777" w:rsidR="00916C84" w:rsidRPr="00D92D1A" w:rsidRDefault="00916C84" w:rsidP="0050190E">
      <w:pPr>
        <w:widowControl w:val="0"/>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center"/>
        <w:textAlignment w:val="baseline"/>
        <w:rPr>
          <w:rFonts w:ascii="Times New Roman" w:eastAsia="Andale Sans UI" w:hAnsi="Times New Roman" w:cs="Times New Roman"/>
          <w:b/>
          <w:bCs/>
          <w:kern w:val="1"/>
          <w:highlight w:val="yellow"/>
          <w:lang w:eastAsia="zh-CN" w:bidi="en-US"/>
        </w:rPr>
      </w:pPr>
    </w:p>
    <w:p w14:paraId="1EB8227D" w14:textId="5618978D" w:rsidR="0050190E" w:rsidRPr="00D92D1A" w:rsidRDefault="0050190E" w:rsidP="0050190E">
      <w:pPr>
        <w:widowControl w:val="0"/>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center"/>
        <w:textAlignment w:val="baseline"/>
        <w:rPr>
          <w:rFonts w:ascii="Times New Roman" w:eastAsia="Andale Sans UI" w:hAnsi="Times New Roman" w:cs="Times New Roman"/>
          <w:b/>
          <w:bCs/>
          <w:kern w:val="1"/>
          <w:lang w:eastAsia="zh-CN" w:bidi="en-US"/>
        </w:rPr>
      </w:pPr>
      <w:r w:rsidRPr="00BC5F23">
        <w:rPr>
          <w:rFonts w:ascii="Times New Roman" w:eastAsia="Andale Sans UI" w:hAnsi="Times New Roman" w:cs="Times New Roman"/>
          <w:b/>
          <w:bCs/>
          <w:kern w:val="1"/>
          <w:lang w:eastAsia="zh-CN" w:bidi="en-US"/>
        </w:rPr>
        <w:t>Κατ</w:t>
      </w:r>
      <w:r w:rsidR="006B7EC0">
        <w:rPr>
          <w:rFonts w:ascii="Times New Roman" w:eastAsia="Andale Sans UI" w:hAnsi="Times New Roman" w:cs="Times New Roman"/>
          <w:b/>
          <w:bCs/>
          <w:kern w:val="1"/>
          <w:lang w:eastAsia="zh-CN" w:bidi="en-US"/>
        </w:rPr>
        <w:t>ανομή Δαπάνης</w:t>
      </w:r>
      <w:r w:rsidR="006B7EC0" w:rsidRPr="00085907">
        <w:rPr>
          <w:rFonts w:ascii="Times New Roman" w:eastAsia="Andale Sans UI" w:hAnsi="Times New Roman" w:cs="Times New Roman"/>
          <w:b/>
          <w:bCs/>
          <w:kern w:val="1"/>
          <w:lang w:eastAsia="zh-CN" w:bidi="en-US"/>
        </w:rPr>
        <w:t xml:space="preserve"> </w:t>
      </w:r>
      <w:r w:rsidR="006B7EC0">
        <w:rPr>
          <w:rFonts w:ascii="Times New Roman" w:eastAsia="Andale Sans UI" w:hAnsi="Times New Roman" w:cs="Times New Roman"/>
          <w:b/>
          <w:bCs/>
          <w:kern w:val="1"/>
          <w:lang w:eastAsia="zh-CN" w:bidi="en-US"/>
        </w:rPr>
        <w:t>Τμήματος Β έως και Τμήματος</w:t>
      </w:r>
      <w:r w:rsidR="006B7EC0" w:rsidRPr="00085907">
        <w:rPr>
          <w:rFonts w:ascii="Times New Roman" w:eastAsia="Andale Sans UI" w:hAnsi="Times New Roman" w:cs="Times New Roman"/>
          <w:b/>
          <w:bCs/>
          <w:kern w:val="1"/>
          <w:lang w:eastAsia="zh-CN" w:bidi="en-US"/>
        </w:rPr>
        <w:t xml:space="preserve"> </w:t>
      </w:r>
      <w:r w:rsidRPr="00BC5F23">
        <w:rPr>
          <w:rFonts w:ascii="Times New Roman" w:eastAsia="Andale Sans UI" w:hAnsi="Times New Roman" w:cs="Times New Roman"/>
          <w:b/>
          <w:bCs/>
          <w:kern w:val="1"/>
          <w:lang w:eastAsia="zh-CN" w:bidi="en-US"/>
        </w:rPr>
        <w:t>Δ</w:t>
      </w:r>
      <w:r w:rsidRPr="00D92D1A">
        <w:rPr>
          <w:rFonts w:ascii="Times New Roman" w:eastAsia="Andale Sans UI" w:hAnsi="Times New Roman" w:cs="Times New Roman"/>
          <w:b/>
          <w:bCs/>
          <w:kern w:val="1"/>
          <w:lang w:eastAsia="zh-CN" w:bidi="en-US"/>
        </w:rPr>
        <w:t xml:space="preserve"> </w:t>
      </w:r>
    </w:p>
    <w:p w14:paraId="29F4F2B9" w14:textId="09F825BC" w:rsidR="00C50600" w:rsidRPr="00D92D1A" w:rsidRDefault="00C50600" w:rsidP="0050190E">
      <w:pPr>
        <w:widowControl w:val="0"/>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center"/>
        <w:textAlignment w:val="baseline"/>
        <w:rPr>
          <w:rFonts w:ascii="Times New Roman" w:eastAsia="Andale Sans UI" w:hAnsi="Times New Roman" w:cs="Times New Roman"/>
          <w:b/>
          <w:bCs/>
          <w:kern w:val="1"/>
          <w:lang w:eastAsia="zh-CN" w:bidi="en-US"/>
        </w:rPr>
      </w:pPr>
    </w:p>
    <w:tbl>
      <w:tblPr>
        <w:tblW w:w="4880" w:type="pct"/>
        <w:tblCellMar>
          <w:left w:w="0" w:type="dxa"/>
          <w:right w:w="0" w:type="dxa"/>
        </w:tblCellMar>
        <w:tblLook w:val="04A0" w:firstRow="1" w:lastRow="0" w:firstColumn="1" w:lastColumn="0" w:noHBand="0" w:noVBand="1"/>
      </w:tblPr>
      <w:tblGrid>
        <w:gridCol w:w="990"/>
        <w:gridCol w:w="2177"/>
        <w:gridCol w:w="990"/>
        <w:gridCol w:w="2035"/>
        <w:gridCol w:w="1045"/>
        <w:gridCol w:w="3085"/>
      </w:tblGrid>
      <w:tr w:rsidR="00C50600" w:rsidRPr="00D92D1A" w14:paraId="12A9EEB7" w14:textId="77777777" w:rsidTr="00BC5F23">
        <w:trPr>
          <w:trHeight w:val="518"/>
        </w:trPr>
        <w:tc>
          <w:tcPr>
            <w:tcW w:w="1631" w:type="pct"/>
            <w:gridSpan w:val="2"/>
            <w:tcBorders>
              <w:top w:val="single" w:sz="8" w:space="0" w:color="000000"/>
              <w:left w:val="single" w:sz="8" w:space="0" w:color="000000"/>
              <w:bottom w:val="single" w:sz="8" w:space="0" w:color="000000"/>
              <w:right w:val="nil"/>
            </w:tcBorders>
            <w:shd w:val="clear" w:color="auto" w:fill="B2B2B2"/>
            <w:tcMar>
              <w:top w:w="55" w:type="dxa"/>
              <w:left w:w="55" w:type="dxa"/>
              <w:bottom w:w="55" w:type="dxa"/>
              <w:right w:w="55" w:type="dxa"/>
            </w:tcMar>
            <w:hideMark/>
          </w:tcPr>
          <w:p w14:paraId="4322F615" w14:textId="77777777" w:rsidR="00C50600" w:rsidRPr="00D92D1A" w:rsidRDefault="00C50600" w:rsidP="00C50600">
            <w:pPr>
              <w:widowControl w:val="0"/>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center"/>
              <w:textAlignment w:val="baseline"/>
              <w:rPr>
                <w:rFonts w:ascii="Times New Roman" w:eastAsia="Andale Sans UI" w:hAnsi="Times New Roman" w:cs="Times New Roman"/>
                <w:b/>
                <w:bCs/>
                <w:kern w:val="1"/>
                <w:lang w:eastAsia="zh-CN" w:bidi="en-US"/>
              </w:rPr>
            </w:pPr>
            <w:r w:rsidRPr="00D92D1A">
              <w:rPr>
                <w:rFonts w:ascii="Times New Roman" w:eastAsia="Andale Sans UI" w:hAnsi="Times New Roman" w:cs="Times New Roman"/>
                <w:b/>
                <w:bCs/>
                <w:kern w:val="1"/>
                <w:lang w:eastAsia="zh-CN" w:bidi="en-US"/>
              </w:rPr>
              <w:t>ΤΜΗΜΑ (Β) Απευθείας Ανάθεση Ι – ΤΕΣΣΕΡΙΣ  (4) ΜΗΝΕΣ) ΚΟΠΗ –  ΥΨΗΛΩΝ ΔΕΝΔΡΩΝ</w:t>
            </w:r>
          </w:p>
          <w:p w14:paraId="2F4758F9" w14:textId="77777777" w:rsidR="00C50600" w:rsidRPr="00D92D1A" w:rsidRDefault="00C50600" w:rsidP="00C50600">
            <w:pPr>
              <w:widowControl w:val="0"/>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center"/>
              <w:textAlignment w:val="baseline"/>
              <w:rPr>
                <w:rFonts w:ascii="Times New Roman" w:eastAsia="Andale Sans UI" w:hAnsi="Times New Roman" w:cs="Times New Roman"/>
                <w:b/>
                <w:bCs/>
                <w:kern w:val="1"/>
                <w:lang w:eastAsia="zh-CN" w:bidi="en-US"/>
              </w:rPr>
            </w:pPr>
            <w:r w:rsidRPr="00D92D1A">
              <w:rPr>
                <w:rFonts w:ascii="Times New Roman" w:eastAsia="Andale Sans UI" w:hAnsi="Times New Roman" w:cs="Times New Roman"/>
                <w:b/>
                <w:bCs/>
                <w:kern w:val="1"/>
                <w:lang w:eastAsia="zh-CN" w:bidi="en-US"/>
              </w:rPr>
              <w:t> </w:t>
            </w:r>
          </w:p>
        </w:tc>
        <w:tc>
          <w:tcPr>
            <w:tcW w:w="1562" w:type="pct"/>
            <w:gridSpan w:val="2"/>
            <w:tcBorders>
              <w:top w:val="single" w:sz="8" w:space="0" w:color="000000"/>
              <w:left w:val="single" w:sz="8" w:space="0" w:color="000000"/>
              <w:bottom w:val="single" w:sz="8" w:space="0" w:color="000000"/>
              <w:right w:val="nil"/>
            </w:tcBorders>
            <w:shd w:val="clear" w:color="auto" w:fill="B2B2B2"/>
            <w:tcMar>
              <w:top w:w="55" w:type="dxa"/>
              <w:left w:w="55" w:type="dxa"/>
              <w:bottom w:w="55" w:type="dxa"/>
              <w:right w:w="55" w:type="dxa"/>
            </w:tcMar>
            <w:hideMark/>
          </w:tcPr>
          <w:p w14:paraId="5F2D1E06" w14:textId="77777777" w:rsidR="00C50600" w:rsidRPr="00D92D1A" w:rsidRDefault="00C50600" w:rsidP="00C50600">
            <w:pPr>
              <w:widowControl w:val="0"/>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center"/>
              <w:textAlignment w:val="baseline"/>
              <w:rPr>
                <w:rFonts w:ascii="Times New Roman" w:eastAsia="Andale Sans UI" w:hAnsi="Times New Roman" w:cs="Times New Roman"/>
                <w:b/>
                <w:bCs/>
                <w:kern w:val="1"/>
                <w:lang w:eastAsia="zh-CN" w:bidi="en-US"/>
              </w:rPr>
            </w:pPr>
            <w:r w:rsidRPr="00D92D1A">
              <w:rPr>
                <w:rFonts w:ascii="Times New Roman" w:eastAsia="Andale Sans UI" w:hAnsi="Times New Roman" w:cs="Times New Roman"/>
                <w:b/>
                <w:bCs/>
                <w:kern w:val="1"/>
                <w:lang w:eastAsia="zh-CN" w:bidi="en-US"/>
              </w:rPr>
              <w:t xml:space="preserve">ΤΜΗΜΑ (Γ) Απευθείας Ανάθεση ΙΙ- ΤΡΕΙΣ (3) ΜΗΝΕΣ ΥΠΗΡΕΣΙΕΣ ΣΥΝΤΗΡΗΣΗΣ ΠΑΡΚΩΝ - ΚΧ </w:t>
            </w:r>
          </w:p>
          <w:p w14:paraId="60E5B6A7" w14:textId="77777777" w:rsidR="00C50600" w:rsidRPr="00D92D1A" w:rsidRDefault="00C50600" w:rsidP="00C50600">
            <w:pPr>
              <w:widowControl w:val="0"/>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center"/>
              <w:textAlignment w:val="baseline"/>
              <w:rPr>
                <w:rFonts w:ascii="Times New Roman" w:eastAsia="Andale Sans UI" w:hAnsi="Times New Roman" w:cs="Times New Roman"/>
                <w:b/>
                <w:bCs/>
                <w:kern w:val="1"/>
                <w:lang w:eastAsia="zh-CN" w:bidi="en-US"/>
              </w:rPr>
            </w:pPr>
            <w:r w:rsidRPr="00D92D1A">
              <w:rPr>
                <w:rFonts w:ascii="Times New Roman" w:eastAsia="Andale Sans UI" w:hAnsi="Times New Roman" w:cs="Times New Roman"/>
                <w:b/>
                <w:bCs/>
                <w:kern w:val="1"/>
                <w:lang w:eastAsia="zh-CN" w:bidi="en-US"/>
              </w:rPr>
              <w:t> </w:t>
            </w:r>
          </w:p>
        </w:tc>
        <w:tc>
          <w:tcPr>
            <w:tcW w:w="1807" w:type="pct"/>
            <w:gridSpan w:val="2"/>
            <w:tcBorders>
              <w:top w:val="single" w:sz="8" w:space="0" w:color="000000"/>
              <w:left w:val="single" w:sz="8" w:space="0" w:color="000000"/>
              <w:bottom w:val="single" w:sz="8" w:space="0" w:color="000000"/>
              <w:right w:val="single" w:sz="8" w:space="0" w:color="auto"/>
            </w:tcBorders>
            <w:shd w:val="clear" w:color="auto" w:fill="B2B2B2"/>
            <w:tcMar>
              <w:top w:w="55" w:type="dxa"/>
              <w:left w:w="55" w:type="dxa"/>
              <w:bottom w:w="55" w:type="dxa"/>
              <w:right w:w="55" w:type="dxa"/>
            </w:tcMar>
            <w:hideMark/>
          </w:tcPr>
          <w:p w14:paraId="0D806B88" w14:textId="272D35BE" w:rsidR="00C50600" w:rsidRPr="00D92D1A" w:rsidRDefault="00C50600" w:rsidP="00E7541E">
            <w:pPr>
              <w:widowControl w:val="0"/>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center"/>
              <w:textAlignment w:val="baseline"/>
              <w:rPr>
                <w:rFonts w:ascii="Times New Roman" w:eastAsia="Andale Sans UI" w:hAnsi="Times New Roman" w:cs="Times New Roman"/>
                <w:b/>
                <w:bCs/>
                <w:kern w:val="1"/>
                <w:lang w:eastAsia="zh-CN" w:bidi="en-US"/>
              </w:rPr>
            </w:pPr>
            <w:r w:rsidRPr="00D92D1A">
              <w:rPr>
                <w:rFonts w:ascii="Times New Roman" w:eastAsia="Andale Sans UI" w:hAnsi="Times New Roman" w:cs="Times New Roman"/>
                <w:b/>
                <w:bCs/>
                <w:kern w:val="1"/>
                <w:lang w:eastAsia="zh-CN" w:bidi="en-US"/>
              </w:rPr>
              <w:t>ΤΜΗΜΑ (Δ) Απευθείας Ανάθεση Ι</w:t>
            </w:r>
            <w:r w:rsidR="00C47BB7">
              <w:rPr>
                <w:rFonts w:ascii="Times New Roman" w:eastAsia="Andale Sans UI" w:hAnsi="Times New Roman" w:cs="Times New Roman"/>
                <w:b/>
                <w:bCs/>
                <w:kern w:val="1"/>
                <w:lang w:eastAsia="zh-CN" w:bidi="en-US"/>
              </w:rPr>
              <w:t>ΙΙ- ΤΡΕΙΣ (3) ΜΗΝΕΣ ΕΛΕΓΧΟΣ</w:t>
            </w:r>
            <w:r w:rsidR="00437542">
              <w:rPr>
                <w:rFonts w:ascii="Times New Roman" w:eastAsia="Andale Sans UI" w:hAnsi="Times New Roman" w:cs="Times New Roman"/>
                <w:b/>
                <w:bCs/>
                <w:kern w:val="1"/>
                <w:lang w:eastAsia="zh-CN" w:bidi="en-US"/>
              </w:rPr>
              <w:t>, ΣΥΝΤΗΡΗΣΗ ΚΑΙ ΕΠΙΣΚΕΥΗ ΑΔΡΕΥΤΙΚΟΥ ΔΙΚΤΥΟΥ</w:t>
            </w:r>
            <w:r w:rsidRPr="00D92D1A">
              <w:rPr>
                <w:rFonts w:ascii="Times New Roman" w:eastAsia="Andale Sans UI" w:hAnsi="Times New Roman" w:cs="Times New Roman"/>
                <w:b/>
                <w:bCs/>
                <w:kern w:val="1"/>
                <w:lang w:eastAsia="zh-CN" w:bidi="en-US"/>
              </w:rPr>
              <w:t> </w:t>
            </w:r>
            <w:r w:rsidR="00C47BB7">
              <w:rPr>
                <w:rFonts w:ascii="Times New Roman" w:eastAsia="Andale Sans UI" w:hAnsi="Times New Roman" w:cs="Times New Roman"/>
                <w:b/>
                <w:bCs/>
                <w:kern w:val="1"/>
                <w:lang w:eastAsia="zh-CN" w:bidi="en-US"/>
              </w:rPr>
              <w:t>ΚΑΙ ΕΓΚΑΤΑΣΤΑΣΗ ΝΕΟΥ</w:t>
            </w:r>
          </w:p>
        </w:tc>
      </w:tr>
      <w:tr w:rsidR="00BC5F23" w:rsidRPr="00D92D1A" w14:paraId="3BEA5140" w14:textId="77777777" w:rsidTr="00BC5F23">
        <w:trPr>
          <w:trHeight w:val="518"/>
        </w:trPr>
        <w:tc>
          <w:tcPr>
            <w:tcW w:w="486" w:type="pct"/>
            <w:tcBorders>
              <w:top w:val="nil"/>
              <w:left w:val="single" w:sz="8" w:space="0" w:color="000000"/>
              <w:bottom w:val="single" w:sz="8" w:space="0" w:color="000000"/>
              <w:right w:val="nil"/>
            </w:tcBorders>
            <w:tcMar>
              <w:top w:w="55" w:type="dxa"/>
              <w:left w:w="55" w:type="dxa"/>
              <w:bottom w:w="55" w:type="dxa"/>
              <w:right w:w="55" w:type="dxa"/>
            </w:tcMar>
            <w:hideMark/>
          </w:tcPr>
          <w:p w14:paraId="1C379FB3" w14:textId="77777777" w:rsidR="00C50600" w:rsidRPr="00D92D1A" w:rsidRDefault="00C50600" w:rsidP="00C50600">
            <w:pPr>
              <w:widowControl w:val="0"/>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center"/>
              <w:textAlignment w:val="baseline"/>
              <w:rPr>
                <w:rFonts w:ascii="Times New Roman" w:eastAsia="Andale Sans UI" w:hAnsi="Times New Roman" w:cs="Times New Roman"/>
                <w:b/>
                <w:bCs/>
                <w:kern w:val="1"/>
                <w:lang w:eastAsia="zh-CN" w:bidi="en-US"/>
              </w:rPr>
            </w:pPr>
            <w:r w:rsidRPr="00D92D1A">
              <w:rPr>
                <w:rFonts w:ascii="Times New Roman" w:eastAsia="Andale Sans UI" w:hAnsi="Times New Roman" w:cs="Times New Roman"/>
                <w:b/>
                <w:bCs/>
                <w:kern w:val="1"/>
                <w:lang w:eastAsia="zh-CN" w:bidi="en-US"/>
              </w:rPr>
              <w:t>Δαπάνη (€)</w:t>
            </w:r>
          </w:p>
        </w:tc>
        <w:tc>
          <w:tcPr>
            <w:tcW w:w="1146" w:type="pct"/>
            <w:tcBorders>
              <w:top w:val="nil"/>
              <w:left w:val="single" w:sz="8" w:space="0" w:color="000000"/>
              <w:bottom w:val="single" w:sz="8" w:space="0" w:color="000000"/>
              <w:right w:val="nil"/>
            </w:tcBorders>
            <w:tcMar>
              <w:top w:w="55" w:type="dxa"/>
              <w:left w:w="55" w:type="dxa"/>
              <w:bottom w:w="55" w:type="dxa"/>
              <w:right w:w="55" w:type="dxa"/>
            </w:tcMar>
            <w:hideMark/>
          </w:tcPr>
          <w:p w14:paraId="1CF658DE" w14:textId="77777777" w:rsidR="00C50600" w:rsidRPr="00D92D1A" w:rsidRDefault="00C50600" w:rsidP="00C50600">
            <w:pPr>
              <w:widowControl w:val="0"/>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center"/>
              <w:textAlignment w:val="baseline"/>
              <w:rPr>
                <w:rFonts w:ascii="Times New Roman" w:eastAsia="Andale Sans UI" w:hAnsi="Times New Roman" w:cs="Times New Roman"/>
                <w:b/>
                <w:bCs/>
                <w:kern w:val="1"/>
                <w:lang w:eastAsia="zh-CN" w:bidi="en-US"/>
              </w:rPr>
            </w:pPr>
            <w:r w:rsidRPr="00D92D1A">
              <w:rPr>
                <w:rFonts w:ascii="Times New Roman" w:eastAsia="Andale Sans UI" w:hAnsi="Times New Roman" w:cs="Times New Roman"/>
                <w:b/>
                <w:bCs/>
                <w:kern w:val="1"/>
                <w:lang w:eastAsia="zh-CN" w:bidi="en-US"/>
              </w:rPr>
              <w:t>ΦΠΑ 24%(€)</w:t>
            </w:r>
          </w:p>
        </w:tc>
        <w:tc>
          <w:tcPr>
            <w:tcW w:w="486" w:type="pct"/>
            <w:tcBorders>
              <w:top w:val="nil"/>
              <w:left w:val="single" w:sz="8" w:space="0" w:color="000000"/>
              <w:bottom w:val="single" w:sz="8" w:space="0" w:color="000000"/>
              <w:right w:val="nil"/>
            </w:tcBorders>
            <w:tcMar>
              <w:top w:w="55" w:type="dxa"/>
              <w:left w:w="55" w:type="dxa"/>
              <w:bottom w:w="55" w:type="dxa"/>
              <w:right w:w="55" w:type="dxa"/>
            </w:tcMar>
            <w:hideMark/>
          </w:tcPr>
          <w:p w14:paraId="31BBF106" w14:textId="77777777" w:rsidR="00C50600" w:rsidRPr="00D92D1A" w:rsidRDefault="00C50600" w:rsidP="00C50600">
            <w:pPr>
              <w:widowControl w:val="0"/>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center"/>
              <w:textAlignment w:val="baseline"/>
              <w:rPr>
                <w:rFonts w:ascii="Times New Roman" w:eastAsia="Andale Sans UI" w:hAnsi="Times New Roman" w:cs="Times New Roman"/>
                <w:b/>
                <w:bCs/>
                <w:kern w:val="1"/>
                <w:lang w:eastAsia="zh-CN" w:bidi="en-US"/>
              </w:rPr>
            </w:pPr>
            <w:r w:rsidRPr="00D92D1A">
              <w:rPr>
                <w:rFonts w:ascii="Times New Roman" w:eastAsia="Andale Sans UI" w:hAnsi="Times New Roman" w:cs="Times New Roman"/>
                <w:b/>
                <w:bCs/>
                <w:kern w:val="1"/>
                <w:lang w:eastAsia="zh-CN" w:bidi="en-US"/>
              </w:rPr>
              <w:t>Δαπάνη (€)</w:t>
            </w:r>
          </w:p>
        </w:tc>
        <w:tc>
          <w:tcPr>
            <w:tcW w:w="1077" w:type="pct"/>
            <w:tcBorders>
              <w:top w:val="nil"/>
              <w:left w:val="single" w:sz="8" w:space="0" w:color="000000"/>
              <w:bottom w:val="single" w:sz="8" w:space="0" w:color="000000"/>
              <w:right w:val="nil"/>
            </w:tcBorders>
            <w:tcMar>
              <w:top w:w="55" w:type="dxa"/>
              <w:left w:w="55" w:type="dxa"/>
              <w:bottom w:w="55" w:type="dxa"/>
              <w:right w:w="55" w:type="dxa"/>
            </w:tcMar>
            <w:hideMark/>
          </w:tcPr>
          <w:p w14:paraId="121A4BC0" w14:textId="77777777" w:rsidR="00C50600" w:rsidRPr="00D92D1A" w:rsidRDefault="00C50600" w:rsidP="00C50600">
            <w:pPr>
              <w:widowControl w:val="0"/>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center"/>
              <w:textAlignment w:val="baseline"/>
              <w:rPr>
                <w:rFonts w:ascii="Times New Roman" w:eastAsia="Andale Sans UI" w:hAnsi="Times New Roman" w:cs="Times New Roman"/>
                <w:b/>
                <w:bCs/>
                <w:kern w:val="1"/>
                <w:lang w:eastAsia="zh-CN" w:bidi="en-US"/>
              </w:rPr>
            </w:pPr>
            <w:r w:rsidRPr="00D92D1A">
              <w:rPr>
                <w:rFonts w:ascii="Times New Roman" w:eastAsia="Andale Sans UI" w:hAnsi="Times New Roman" w:cs="Times New Roman"/>
                <w:b/>
                <w:bCs/>
                <w:kern w:val="1"/>
                <w:lang w:eastAsia="zh-CN" w:bidi="en-US"/>
              </w:rPr>
              <w:t>ΦΠΑ 24%(€)</w:t>
            </w:r>
          </w:p>
        </w:tc>
        <w:tc>
          <w:tcPr>
            <w:tcW w:w="262" w:type="pct"/>
            <w:tcBorders>
              <w:top w:val="nil"/>
              <w:left w:val="single" w:sz="8" w:space="0" w:color="000000"/>
              <w:bottom w:val="single" w:sz="8" w:space="0" w:color="000000"/>
              <w:right w:val="nil"/>
            </w:tcBorders>
            <w:tcMar>
              <w:top w:w="55" w:type="dxa"/>
              <w:left w:w="55" w:type="dxa"/>
              <w:bottom w:w="55" w:type="dxa"/>
              <w:right w:w="55" w:type="dxa"/>
            </w:tcMar>
            <w:hideMark/>
          </w:tcPr>
          <w:p w14:paraId="15D8ACB1" w14:textId="77777777" w:rsidR="00C50600" w:rsidRPr="00D92D1A" w:rsidRDefault="00C50600" w:rsidP="00C50600">
            <w:pPr>
              <w:widowControl w:val="0"/>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center"/>
              <w:textAlignment w:val="baseline"/>
              <w:rPr>
                <w:rFonts w:ascii="Times New Roman" w:eastAsia="Andale Sans UI" w:hAnsi="Times New Roman" w:cs="Times New Roman"/>
                <w:b/>
                <w:bCs/>
                <w:kern w:val="1"/>
                <w:lang w:eastAsia="zh-CN" w:bidi="en-US"/>
              </w:rPr>
            </w:pPr>
            <w:r w:rsidRPr="00D92D1A">
              <w:rPr>
                <w:rFonts w:ascii="Times New Roman" w:eastAsia="Andale Sans UI" w:hAnsi="Times New Roman" w:cs="Times New Roman"/>
                <w:b/>
                <w:bCs/>
                <w:kern w:val="1"/>
                <w:lang w:eastAsia="zh-CN" w:bidi="en-US"/>
              </w:rPr>
              <w:t>Δαπάνη (€)</w:t>
            </w:r>
          </w:p>
        </w:tc>
        <w:tc>
          <w:tcPr>
            <w:tcW w:w="1545" w:type="pct"/>
            <w:tcBorders>
              <w:top w:val="nil"/>
              <w:left w:val="single" w:sz="8" w:space="0" w:color="000000"/>
              <w:bottom w:val="single" w:sz="8" w:space="0" w:color="000000"/>
              <w:right w:val="single" w:sz="8" w:space="0" w:color="auto"/>
            </w:tcBorders>
            <w:tcMar>
              <w:top w:w="55" w:type="dxa"/>
              <w:left w:w="55" w:type="dxa"/>
              <w:bottom w:w="55" w:type="dxa"/>
              <w:right w:w="55" w:type="dxa"/>
            </w:tcMar>
            <w:hideMark/>
          </w:tcPr>
          <w:p w14:paraId="3465AEA9" w14:textId="77777777" w:rsidR="00C50600" w:rsidRPr="00D92D1A" w:rsidRDefault="00C50600" w:rsidP="00C50600">
            <w:pPr>
              <w:widowControl w:val="0"/>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center"/>
              <w:textAlignment w:val="baseline"/>
              <w:rPr>
                <w:rFonts w:ascii="Times New Roman" w:eastAsia="Andale Sans UI" w:hAnsi="Times New Roman" w:cs="Times New Roman"/>
                <w:b/>
                <w:bCs/>
                <w:kern w:val="1"/>
                <w:lang w:eastAsia="zh-CN" w:bidi="en-US"/>
              </w:rPr>
            </w:pPr>
            <w:r w:rsidRPr="00D92D1A">
              <w:rPr>
                <w:rFonts w:ascii="Times New Roman" w:eastAsia="Andale Sans UI" w:hAnsi="Times New Roman" w:cs="Times New Roman"/>
                <w:b/>
                <w:bCs/>
                <w:kern w:val="1"/>
                <w:lang w:eastAsia="zh-CN" w:bidi="en-US"/>
              </w:rPr>
              <w:t>ΦΠΑ 24%(€)</w:t>
            </w:r>
          </w:p>
        </w:tc>
      </w:tr>
      <w:tr w:rsidR="00BC5F23" w:rsidRPr="00D92D1A" w14:paraId="2DCB0CC5" w14:textId="77777777" w:rsidTr="00BC5F23">
        <w:trPr>
          <w:trHeight w:val="518"/>
        </w:trPr>
        <w:tc>
          <w:tcPr>
            <w:tcW w:w="486" w:type="pct"/>
            <w:tcBorders>
              <w:top w:val="nil"/>
              <w:left w:val="single" w:sz="8" w:space="0" w:color="000000"/>
              <w:bottom w:val="single" w:sz="8" w:space="0" w:color="000000"/>
              <w:right w:val="nil"/>
            </w:tcBorders>
            <w:tcMar>
              <w:top w:w="55" w:type="dxa"/>
              <w:left w:w="55" w:type="dxa"/>
              <w:bottom w:w="55" w:type="dxa"/>
              <w:right w:w="55" w:type="dxa"/>
            </w:tcMar>
            <w:hideMark/>
          </w:tcPr>
          <w:p w14:paraId="273BE582" w14:textId="089AA87D" w:rsidR="00C50600" w:rsidRPr="00D92D1A" w:rsidRDefault="00C50600" w:rsidP="00C50600">
            <w:pPr>
              <w:widowControl w:val="0"/>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center"/>
              <w:textAlignment w:val="baseline"/>
              <w:rPr>
                <w:rFonts w:ascii="Times New Roman" w:eastAsia="Andale Sans UI" w:hAnsi="Times New Roman" w:cs="Times New Roman"/>
                <w:b/>
                <w:bCs/>
                <w:kern w:val="1"/>
                <w:lang w:eastAsia="zh-CN" w:bidi="en-US"/>
              </w:rPr>
            </w:pPr>
            <w:r w:rsidRPr="00D92D1A">
              <w:rPr>
                <w:rFonts w:ascii="Times New Roman" w:eastAsia="Andale Sans UI" w:hAnsi="Times New Roman" w:cs="Times New Roman"/>
                <w:b/>
                <w:bCs/>
                <w:kern w:val="1"/>
                <w:lang w:eastAsia="zh-CN" w:bidi="en-US"/>
              </w:rPr>
              <w:t xml:space="preserve">29.980,00 </w:t>
            </w:r>
          </w:p>
        </w:tc>
        <w:tc>
          <w:tcPr>
            <w:tcW w:w="1146" w:type="pct"/>
            <w:tcBorders>
              <w:top w:val="nil"/>
              <w:left w:val="single" w:sz="8" w:space="0" w:color="000000"/>
              <w:bottom w:val="single" w:sz="8" w:space="0" w:color="000000"/>
              <w:right w:val="nil"/>
            </w:tcBorders>
            <w:tcMar>
              <w:top w:w="55" w:type="dxa"/>
              <w:left w:w="55" w:type="dxa"/>
              <w:bottom w:w="55" w:type="dxa"/>
              <w:right w:w="55" w:type="dxa"/>
            </w:tcMar>
            <w:hideMark/>
          </w:tcPr>
          <w:p w14:paraId="3FE07D39" w14:textId="1E99CDE4" w:rsidR="00C50600" w:rsidRPr="00D92D1A" w:rsidRDefault="00C50600" w:rsidP="00C50600">
            <w:pPr>
              <w:widowControl w:val="0"/>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center"/>
              <w:textAlignment w:val="baseline"/>
              <w:rPr>
                <w:rFonts w:ascii="Times New Roman" w:eastAsia="Andale Sans UI" w:hAnsi="Times New Roman" w:cs="Times New Roman"/>
                <w:b/>
                <w:bCs/>
                <w:kern w:val="1"/>
                <w:lang w:eastAsia="zh-CN" w:bidi="en-US"/>
              </w:rPr>
            </w:pPr>
            <w:r w:rsidRPr="00D92D1A">
              <w:rPr>
                <w:rFonts w:ascii="Times New Roman" w:eastAsia="Andale Sans UI" w:hAnsi="Times New Roman" w:cs="Times New Roman"/>
                <w:b/>
                <w:bCs/>
                <w:kern w:val="1"/>
                <w:lang w:eastAsia="zh-CN" w:bidi="en-US"/>
              </w:rPr>
              <w:t>7.195,20  </w:t>
            </w:r>
          </w:p>
        </w:tc>
        <w:tc>
          <w:tcPr>
            <w:tcW w:w="486" w:type="pct"/>
            <w:tcBorders>
              <w:top w:val="nil"/>
              <w:left w:val="single" w:sz="8" w:space="0" w:color="000000"/>
              <w:bottom w:val="single" w:sz="8" w:space="0" w:color="000000"/>
              <w:right w:val="nil"/>
            </w:tcBorders>
            <w:tcMar>
              <w:top w:w="55" w:type="dxa"/>
              <w:left w:w="55" w:type="dxa"/>
              <w:bottom w:w="55" w:type="dxa"/>
              <w:right w:w="55" w:type="dxa"/>
            </w:tcMar>
            <w:hideMark/>
          </w:tcPr>
          <w:p w14:paraId="2230DB1C" w14:textId="77777777" w:rsidR="00C50600" w:rsidRPr="00D92D1A" w:rsidRDefault="00C50600" w:rsidP="00C50600">
            <w:pPr>
              <w:widowControl w:val="0"/>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center"/>
              <w:textAlignment w:val="baseline"/>
              <w:rPr>
                <w:rFonts w:ascii="Times New Roman" w:eastAsia="Andale Sans UI" w:hAnsi="Times New Roman" w:cs="Times New Roman"/>
                <w:b/>
                <w:bCs/>
                <w:kern w:val="1"/>
                <w:lang w:eastAsia="zh-CN" w:bidi="en-US"/>
              </w:rPr>
            </w:pPr>
            <w:r w:rsidRPr="00D92D1A">
              <w:rPr>
                <w:rFonts w:ascii="Times New Roman" w:eastAsia="Andale Sans UI" w:hAnsi="Times New Roman" w:cs="Times New Roman"/>
                <w:b/>
                <w:bCs/>
                <w:kern w:val="1"/>
                <w:lang w:eastAsia="zh-CN" w:bidi="en-US"/>
              </w:rPr>
              <w:t>29.998,00</w:t>
            </w:r>
          </w:p>
          <w:p w14:paraId="47528E20" w14:textId="77777777" w:rsidR="00C50600" w:rsidRPr="00D92D1A" w:rsidRDefault="00C50600" w:rsidP="00C50600">
            <w:pPr>
              <w:widowControl w:val="0"/>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center"/>
              <w:textAlignment w:val="baseline"/>
              <w:rPr>
                <w:rFonts w:ascii="Times New Roman" w:eastAsia="Andale Sans UI" w:hAnsi="Times New Roman" w:cs="Times New Roman"/>
                <w:b/>
                <w:bCs/>
                <w:kern w:val="1"/>
                <w:lang w:eastAsia="zh-CN" w:bidi="en-US"/>
              </w:rPr>
            </w:pPr>
            <w:r w:rsidRPr="00D92D1A">
              <w:rPr>
                <w:rFonts w:ascii="Times New Roman" w:eastAsia="Andale Sans UI" w:hAnsi="Times New Roman" w:cs="Times New Roman"/>
                <w:b/>
                <w:bCs/>
                <w:kern w:val="1"/>
                <w:lang w:eastAsia="zh-CN" w:bidi="en-US"/>
              </w:rPr>
              <w:t> </w:t>
            </w:r>
          </w:p>
        </w:tc>
        <w:tc>
          <w:tcPr>
            <w:tcW w:w="1077" w:type="pct"/>
            <w:tcBorders>
              <w:top w:val="nil"/>
              <w:left w:val="single" w:sz="8" w:space="0" w:color="000000"/>
              <w:bottom w:val="single" w:sz="8" w:space="0" w:color="000000"/>
              <w:right w:val="nil"/>
            </w:tcBorders>
            <w:tcMar>
              <w:top w:w="55" w:type="dxa"/>
              <w:left w:w="55" w:type="dxa"/>
              <w:bottom w:w="55" w:type="dxa"/>
              <w:right w:w="55" w:type="dxa"/>
            </w:tcMar>
            <w:hideMark/>
          </w:tcPr>
          <w:p w14:paraId="45232A01" w14:textId="1B611B8E" w:rsidR="00C50600" w:rsidRPr="00D92D1A" w:rsidRDefault="00C50600" w:rsidP="00C50600">
            <w:pPr>
              <w:widowControl w:val="0"/>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center"/>
              <w:textAlignment w:val="baseline"/>
              <w:rPr>
                <w:rFonts w:ascii="Times New Roman" w:eastAsia="Andale Sans UI" w:hAnsi="Times New Roman" w:cs="Times New Roman"/>
                <w:b/>
                <w:bCs/>
                <w:kern w:val="1"/>
                <w:lang w:eastAsia="zh-CN" w:bidi="en-US"/>
              </w:rPr>
            </w:pPr>
            <w:r w:rsidRPr="00D92D1A">
              <w:rPr>
                <w:rFonts w:ascii="Times New Roman" w:eastAsia="Andale Sans UI" w:hAnsi="Times New Roman" w:cs="Times New Roman"/>
                <w:b/>
                <w:bCs/>
                <w:kern w:val="1"/>
                <w:lang w:eastAsia="zh-CN" w:bidi="en-US"/>
              </w:rPr>
              <w:t>7.199,52</w:t>
            </w:r>
          </w:p>
          <w:p w14:paraId="710F5408" w14:textId="77777777" w:rsidR="00C50600" w:rsidRPr="00D92D1A" w:rsidRDefault="00C50600" w:rsidP="00C50600">
            <w:pPr>
              <w:widowControl w:val="0"/>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center"/>
              <w:textAlignment w:val="baseline"/>
              <w:rPr>
                <w:rFonts w:ascii="Times New Roman" w:eastAsia="Andale Sans UI" w:hAnsi="Times New Roman" w:cs="Times New Roman"/>
                <w:b/>
                <w:bCs/>
                <w:kern w:val="1"/>
                <w:lang w:eastAsia="zh-CN" w:bidi="en-US"/>
              </w:rPr>
            </w:pPr>
            <w:r w:rsidRPr="00D92D1A">
              <w:rPr>
                <w:rFonts w:ascii="Times New Roman" w:eastAsia="Andale Sans UI" w:hAnsi="Times New Roman" w:cs="Times New Roman"/>
                <w:b/>
                <w:bCs/>
                <w:kern w:val="1"/>
                <w:lang w:eastAsia="zh-CN" w:bidi="en-US"/>
              </w:rPr>
              <w:t> </w:t>
            </w:r>
          </w:p>
        </w:tc>
        <w:tc>
          <w:tcPr>
            <w:tcW w:w="262" w:type="pct"/>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4CF25DAE" w14:textId="580FDB12" w:rsidR="00C50600" w:rsidRPr="00D92D1A" w:rsidRDefault="00C50600" w:rsidP="00C50600">
            <w:pPr>
              <w:widowControl w:val="0"/>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center"/>
              <w:textAlignment w:val="baseline"/>
              <w:rPr>
                <w:rFonts w:ascii="Times New Roman" w:eastAsia="Andale Sans UI" w:hAnsi="Times New Roman" w:cs="Times New Roman"/>
                <w:b/>
                <w:bCs/>
                <w:kern w:val="1"/>
                <w:lang w:eastAsia="zh-CN" w:bidi="en-US"/>
              </w:rPr>
            </w:pPr>
            <w:r w:rsidRPr="00D92D1A">
              <w:rPr>
                <w:rFonts w:ascii="Times New Roman" w:eastAsia="Andale Sans UI" w:hAnsi="Times New Roman" w:cs="Times New Roman"/>
                <w:b/>
                <w:bCs/>
                <w:kern w:val="1"/>
                <w:lang w:eastAsia="zh-CN" w:bidi="en-US"/>
              </w:rPr>
              <w:t> </w:t>
            </w:r>
            <w:r w:rsidR="00C47BB7" w:rsidRPr="00C47BB7">
              <w:rPr>
                <w:rFonts w:ascii="Times New Roman" w:eastAsia="Andale Sans UI" w:hAnsi="Times New Roman" w:cs="Times New Roman"/>
                <w:b/>
                <w:bCs/>
                <w:kern w:val="1"/>
                <w:lang w:eastAsia="zh-CN" w:bidi="en-US"/>
              </w:rPr>
              <w:t>29.965,00</w:t>
            </w:r>
          </w:p>
        </w:tc>
        <w:tc>
          <w:tcPr>
            <w:tcW w:w="1545" w:type="pct"/>
            <w:tcBorders>
              <w:top w:val="nil"/>
              <w:left w:val="nil"/>
              <w:bottom w:val="single" w:sz="8" w:space="0" w:color="000000"/>
              <w:right w:val="single" w:sz="8" w:space="0" w:color="auto"/>
            </w:tcBorders>
            <w:tcMar>
              <w:top w:w="55" w:type="dxa"/>
              <w:left w:w="55" w:type="dxa"/>
              <w:bottom w:w="55" w:type="dxa"/>
              <w:right w:w="55" w:type="dxa"/>
            </w:tcMar>
            <w:hideMark/>
          </w:tcPr>
          <w:p w14:paraId="0900B6F4" w14:textId="750259C9" w:rsidR="00C50600" w:rsidRPr="00D92D1A" w:rsidRDefault="00C47BB7" w:rsidP="00C47BB7">
            <w:pPr>
              <w:widowControl w:val="0"/>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center"/>
              <w:textAlignment w:val="baseline"/>
              <w:rPr>
                <w:rFonts w:ascii="Times New Roman" w:eastAsia="Andale Sans UI" w:hAnsi="Times New Roman" w:cs="Times New Roman"/>
                <w:b/>
                <w:bCs/>
                <w:kern w:val="1"/>
                <w:lang w:eastAsia="zh-CN" w:bidi="en-US"/>
              </w:rPr>
            </w:pPr>
            <w:r w:rsidRPr="00C47BB7">
              <w:rPr>
                <w:rFonts w:ascii="Times New Roman" w:eastAsia="Andale Sans UI" w:hAnsi="Times New Roman" w:cs="Times New Roman"/>
                <w:b/>
                <w:bCs/>
                <w:kern w:val="1"/>
                <w:lang w:eastAsia="zh-CN" w:bidi="en-US"/>
              </w:rPr>
              <w:t>7.191,60</w:t>
            </w:r>
          </w:p>
          <w:p w14:paraId="7B7760D7" w14:textId="77777777" w:rsidR="00C50600" w:rsidRPr="00D92D1A" w:rsidRDefault="00C50600" w:rsidP="00C50600">
            <w:pPr>
              <w:widowControl w:val="0"/>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center"/>
              <w:textAlignment w:val="baseline"/>
              <w:rPr>
                <w:rFonts w:ascii="Times New Roman" w:eastAsia="Andale Sans UI" w:hAnsi="Times New Roman" w:cs="Times New Roman"/>
                <w:b/>
                <w:bCs/>
                <w:kern w:val="1"/>
                <w:lang w:eastAsia="zh-CN" w:bidi="en-US"/>
              </w:rPr>
            </w:pPr>
            <w:r w:rsidRPr="00D92D1A">
              <w:rPr>
                <w:rFonts w:ascii="Times New Roman" w:eastAsia="Andale Sans UI" w:hAnsi="Times New Roman" w:cs="Times New Roman"/>
                <w:b/>
                <w:bCs/>
                <w:kern w:val="1"/>
                <w:lang w:eastAsia="zh-CN" w:bidi="en-US"/>
              </w:rPr>
              <w:t> </w:t>
            </w:r>
          </w:p>
        </w:tc>
      </w:tr>
      <w:tr w:rsidR="00C50600" w:rsidRPr="00D92D1A" w14:paraId="3EEC263E" w14:textId="77777777" w:rsidTr="00BC5F23">
        <w:trPr>
          <w:trHeight w:val="825"/>
        </w:trPr>
        <w:tc>
          <w:tcPr>
            <w:tcW w:w="1631" w:type="pct"/>
            <w:gridSpan w:val="2"/>
            <w:tcBorders>
              <w:top w:val="nil"/>
              <w:left w:val="single" w:sz="8" w:space="0" w:color="000000"/>
              <w:bottom w:val="single" w:sz="8" w:space="0" w:color="000000"/>
              <w:right w:val="nil"/>
            </w:tcBorders>
            <w:tcMar>
              <w:top w:w="55" w:type="dxa"/>
              <w:left w:w="55" w:type="dxa"/>
              <w:bottom w:w="55" w:type="dxa"/>
              <w:right w:w="55" w:type="dxa"/>
            </w:tcMar>
          </w:tcPr>
          <w:p w14:paraId="61B5B45C" w14:textId="77777777" w:rsidR="00C50600" w:rsidRPr="00D92D1A" w:rsidRDefault="00C50600" w:rsidP="00C50600">
            <w:pPr>
              <w:widowControl w:val="0"/>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center"/>
              <w:textAlignment w:val="baseline"/>
              <w:rPr>
                <w:rFonts w:ascii="Times New Roman" w:eastAsia="Andale Sans UI" w:hAnsi="Times New Roman" w:cs="Times New Roman"/>
                <w:b/>
                <w:bCs/>
                <w:kern w:val="1"/>
                <w:lang w:eastAsia="zh-CN" w:bidi="en-US"/>
              </w:rPr>
            </w:pPr>
            <w:r w:rsidRPr="00D92D1A">
              <w:rPr>
                <w:rFonts w:ascii="Times New Roman" w:eastAsia="Andale Sans UI" w:hAnsi="Times New Roman" w:cs="Times New Roman"/>
                <w:b/>
                <w:bCs/>
                <w:kern w:val="1"/>
                <w:lang w:eastAsia="zh-CN" w:bidi="en-US"/>
              </w:rPr>
              <w:t>Συνολική δαπάνη ανάθεσης συμπερ. Φ.Π.Α. 24%</w:t>
            </w:r>
          </w:p>
          <w:p w14:paraId="12D5229D" w14:textId="77777777" w:rsidR="00C50600" w:rsidRPr="00D92D1A" w:rsidRDefault="00C50600" w:rsidP="00C50600">
            <w:pPr>
              <w:widowControl w:val="0"/>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center"/>
              <w:textAlignment w:val="baseline"/>
              <w:rPr>
                <w:rFonts w:ascii="Times New Roman" w:eastAsia="Andale Sans UI" w:hAnsi="Times New Roman" w:cs="Times New Roman"/>
                <w:b/>
                <w:bCs/>
                <w:kern w:val="1"/>
                <w:lang w:eastAsia="zh-CN" w:bidi="en-US"/>
              </w:rPr>
            </w:pPr>
            <w:r w:rsidRPr="00D92D1A">
              <w:rPr>
                <w:rFonts w:ascii="Times New Roman" w:eastAsia="Andale Sans UI" w:hAnsi="Times New Roman" w:cs="Times New Roman"/>
                <w:b/>
                <w:bCs/>
                <w:kern w:val="1"/>
                <w:lang w:eastAsia="zh-CN" w:bidi="en-US"/>
              </w:rPr>
              <w:t>37.175,20 €</w:t>
            </w:r>
          </w:p>
          <w:p w14:paraId="159D97D0" w14:textId="77777777" w:rsidR="00C50600" w:rsidRPr="00D92D1A" w:rsidRDefault="00C50600" w:rsidP="00C50600">
            <w:pPr>
              <w:widowControl w:val="0"/>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center"/>
              <w:textAlignment w:val="baseline"/>
              <w:rPr>
                <w:rFonts w:ascii="Times New Roman" w:eastAsia="Andale Sans UI" w:hAnsi="Times New Roman" w:cs="Times New Roman"/>
                <w:b/>
                <w:bCs/>
                <w:kern w:val="1"/>
                <w:lang w:eastAsia="zh-CN" w:bidi="en-US"/>
              </w:rPr>
            </w:pPr>
          </w:p>
        </w:tc>
        <w:tc>
          <w:tcPr>
            <w:tcW w:w="1562" w:type="pct"/>
            <w:gridSpan w:val="2"/>
            <w:tcBorders>
              <w:top w:val="nil"/>
              <w:left w:val="single" w:sz="8" w:space="0" w:color="000000"/>
              <w:bottom w:val="single" w:sz="8" w:space="0" w:color="000000"/>
              <w:right w:val="nil"/>
            </w:tcBorders>
            <w:tcMar>
              <w:top w:w="55" w:type="dxa"/>
              <w:left w:w="55" w:type="dxa"/>
              <w:bottom w:w="55" w:type="dxa"/>
              <w:right w:w="55" w:type="dxa"/>
            </w:tcMar>
            <w:hideMark/>
          </w:tcPr>
          <w:p w14:paraId="59D5B192" w14:textId="77777777" w:rsidR="00C50600" w:rsidRPr="00D92D1A" w:rsidRDefault="00C50600" w:rsidP="00C50600">
            <w:pPr>
              <w:widowControl w:val="0"/>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center"/>
              <w:textAlignment w:val="baseline"/>
              <w:rPr>
                <w:rFonts w:ascii="Times New Roman" w:eastAsia="Andale Sans UI" w:hAnsi="Times New Roman" w:cs="Times New Roman"/>
                <w:b/>
                <w:bCs/>
                <w:kern w:val="1"/>
                <w:lang w:eastAsia="zh-CN" w:bidi="en-US"/>
              </w:rPr>
            </w:pPr>
            <w:r w:rsidRPr="00D92D1A">
              <w:rPr>
                <w:rFonts w:ascii="Times New Roman" w:eastAsia="Andale Sans UI" w:hAnsi="Times New Roman" w:cs="Times New Roman"/>
                <w:b/>
                <w:bCs/>
                <w:kern w:val="1"/>
                <w:lang w:eastAsia="zh-CN" w:bidi="en-US"/>
              </w:rPr>
              <w:t xml:space="preserve">Συνολική δαπάνη ανάθεσης συμπερ. Φ.Π.Α. 24%  </w:t>
            </w:r>
          </w:p>
          <w:p w14:paraId="760A11EA" w14:textId="77777777" w:rsidR="00C50600" w:rsidRPr="00D92D1A" w:rsidRDefault="00C50600" w:rsidP="00C50600">
            <w:pPr>
              <w:widowControl w:val="0"/>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center"/>
              <w:textAlignment w:val="baseline"/>
              <w:rPr>
                <w:rFonts w:ascii="Times New Roman" w:eastAsia="Andale Sans UI" w:hAnsi="Times New Roman" w:cs="Times New Roman"/>
                <w:b/>
                <w:bCs/>
                <w:kern w:val="1"/>
                <w:lang w:eastAsia="zh-CN" w:bidi="en-US"/>
              </w:rPr>
            </w:pPr>
            <w:r w:rsidRPr="00D92D1A">
              <w:rPr>
                <w:rFonts w:ascii="Times New Roman" w:eastAsia="Andale Sans UI" w:hAnsi="Times New Roman" w:cs="Times New Roman"/>
                <w:b/>
                <w:bCs/>
                <w:kern w:val="1"/>
                <w:lang w:eastAsia="zh-CN" w:bidi="en-US"/>
              </w:rPr>
              <w:t>37.197,52€</w:t>
            </w:r>
          </w:p>
        </w:tc>
        <w:tc>
          <w:tcPr>
            <w:tcW w:w="1807" w:type="pct"/>
            <w:gridSpan w:val="2"/>
            <w:tcBorders>
              <w:top w:val="nil"/>
              <w:left w:val="single" w:sz="8" w:space="0" w:color="000000"/>
              <w:bottom w:val="single" w:sz="8" w:space="0" w:color="000000"/>
              <w:right w:val="single" w:sz="8" w:space="0" w:color="auto"/>
            </w:tcBorders>
            <w:tcMar>
              <w:top w:w="55" w:type="dxa"/>
              <w:left w:w="55" w:type="dxa"/>
              <w:bottom w:w="55" w:type="dxa"/>
              <w:right w:w="55" w:type="dxa"/>
            </w:tcMar>
            <w:hideMark/>
          </w:tcPr>
          <w:p w14:paraId="7B5E4314" w14:textId="77777777" w:rsidR="00C50600" w:rsidRPr="00D92D1A" w:rsidRDefault="00C50600" w:rsidP="00C50600">
            <w:pPr>
              <w:widowControl w:val="0"/>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center"/>
              <w:textAlignment w:val="baseline"/>
              <w:rPr>
                <w:rFonts w:ascii="Times New Roman" w:eastAsia="Andale Sans UI" w:hAnsi="Times New Roman" w:cs="Times New Roman"/>
                <w:b/>
                <w:bCs/>
                <w:kern w:val="1"/>
                <w:lang w:eastAsia="zh-CN" w:bidi="en-US"/>
              </w:rPr>
            </w:pPr>
            <w:r w:rsidRPr="00D92D1A">
              <w:rPr>
                <w:rFonts w:ascii="Times New Roman" w:eastAsia="Andale Sans UI" w:hAnsi="Times New Roman" w:cs="Times New Roman"/>
                <w:b/>
                <w:bCs/>
                <w:kern w:val="1"/>
                <w:lang w:eastAsia="zh-CN" w:bidi="en-US"/>
              </w:rPr>
              <w:t>Συνολική δαπάνη ανάθεσης συμπερ. Φ.Π.Α. 24%</w:t>
            </w:r>
          </w:p>
          <w:p w14:paraId="6A4046E1" w14:textId="17799A5A" w:rsidR="00C50600" w:rsidRPr="00D92D1A" w:rsidRDefault="00C47BB7" w:rsidP="00C50600">
            <w:pPr>
              <w:widowControl w:val="0"/>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center"/>
              <w:textAlignment w:val="baseline"/>
              <w:rPr>
                <w:rFonts w:ascii="Times New Roman" w:eastAsia="Andale Sans UI" w:hAnsi="Times New Roman" w:cs="Times New Roman"/>
                <w:b/>
                <w:bCs/>
                <w:kern w:val="1"/>
                <w:lang w:eastAsia="zh-CN" w:bidi="en-US"/>
              </w:rPr>
            </w:pPr>
            <w:r w:rsidRPr="00C47BB7">
              <w:rPr>
                <w:rFonts w:ascii="Times New Roman" w:eastAsia="Andale Sans UI" w:hAnsi="Times New Roman" w:cs="Times New Roman"/>
                <w:b/>
                <w:bCs/>
                <w:kern w:val="1"/>
                <w:lang w:eastAsia="zh-CN" w:bidi="en-US"/>
              </w:rPr>
              <w:t xml:space="preserve">37.156,60 </w:t>
            </w:r>
            <w:r w:rsidR="00C50600" w:rsidRPr="00D92D1A">
              <w:rPr>
                <w:rFonts w:ascii="Times New Roman" w:eastAsia="Andale Sans UI" w:hAnsi="Times New Roman" w:cs="Times New Roman"/>
                <w:b/>
                <w:bCs/>
                <w:kern w:val="1"/>
                <w:lang w:eastAsia="zh-CN" w:bidi="en-US"/>
              </w:rPr>
              <w:t>€</w:t>
            </w:r>
          </w:p>
        </w:tc>
      </w:tr>
      <w:tr w:rsidR="00C50600" w:rsidRPr="00D92D1A" w14:paraId="5229EBA9" w14:textId="77777777" w:rsidTr="00BC5F23">
        <w:trPr>
          <w:trHeight w:val="518"/>
        </w:trPr>
        <w:tc>
          <w:tcPr>
            <w:tcW w:w="5000" w:type="pct"/>
            <w:gridSpan w:val="6"/>
            <w:tcBorders>
              <w:top w:val="nil"/>
              <w:left w:val="single" w:sz="8" w:space="0" w:color="000000"/>
              <w:bottom w:val="single" w:sz="8" w:space="0" w:color="000000"/>
              <w:right w:val="single" w:sz="8" w:space="0" w:color="auto"/>
            </w:tcBorders>
            <w:tcMar>
              <w:top w:w="55" w:type="dxa"/>
              <w:left w:w="55" w:type="dxa"/>
              <w:bottom w:w="55" w:type="dxa"/>
              <w:right w:w="55" w:type="dxa"/>
            </w:tcMar>
            <w:hideMark/>
          </w:tcPr>
          <w:p w14:paraId="0483DFB6" w14:textId="00A7BD46" w:rsidR="00C50600" w:rsidRPr="00D92D1A" w:rsidRDefault="00C50600" w:rsidP="00C47BB7">
            <w:pPr>
              <w:widowControl w:val="0"/>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center"/>
              <w:textAlignment w:val="baseline"/>
              <w:rPr>
                <w:rFonts w:ascii="Times New Roman" w:eastAsia="Andale Sans UI" w:hAnsi="Times New Roman" w:cs="Times New Roman"/>
                <w:b/>
                <w:bCs/>
                <w:kern w:val="1"/>
                <w:lang w:eastAsia="zh-CN" w:bidi="en-US"/>
              </w:rPr>
            </w:pPr>
            <w:r w:rsidRPr="00D92D1A">
              <w:rPr>
                <w:rFonts w:ascii="Times New Roman" w:eastAsia="Andale Sans UI" w:hAnsi="Times New Roman" w:cs="Times New Roman"/>
                <w:b/>
                <w:bCs/>
                <w:kern w:val="1"/>
                <w:lang w:eastAsia="zh-CN" w:bidi="en-US"/>
              </w:rPr>
              <w:t xml:space="preserve">ΣΥΝΟΛΙΚΟ ΠΟΣΟ ΚΑΤΑΝΟΜΗΣ ΔΑΠΑΝΗΣ (ΣΥΜΠΕΡΙΛΑΜΒΑΝΟΜΕΝΟΥ Φ.Π.Α. 24%) ΓΙΑ ΤΙΣ ΑΠΕΥΘΕΙΑΣ ΑΝΑΘΕΣΕΙΣ (ΤΜΗΜΑΤΑ Β ΕΩΣ Δ) ΔΙΑΡΚΕΙΑΣ  ΔΕΚΑ (10) ΜΗΝΩΝ: </w:t>
            </w:r>
            <w:r w:rsidR="00C47BB7" w:rsidRPr="00C47BB7">
              <w:rPr>
                <w:rFonts w:ascii="Times New Roman" w:eastAsia="Andale Sans UI" w:hAnsi="Times New Roman" w:cs="Times New Roman"/>
                <w:b/>
                <w:bCs/>
                <w:kern w:val="1"/>
                <w:lang w:eastAsia="zh-CN" w:bidi="en-US"/>
              </w:rPr>
              <w:t>111.529,32</w:t>
            </w:r>
            <w:r w:rsidRPr="00D92D1A">
              <w:rPr>
                <w:rFonts w:ascii="Times New Roman" w:eastAsia="Andale Sans UI" w:hAnsi="Times New Roman" w:cs="Times New Roman"/>
                <w:b/>
                <w:bCs/>
                <w:kern w:val="1"/>
                <w:lang w:eastAsia="zh-CN" w:bidi="en-US"/>
              </w:rPr>
              <w:t>€</w:t>
            </w:r>
          </w:p>
        </w:tc>
      </w:tr>
    </w:tbl>
    <w:p w14:paraId="0FCC5E57" w14:textId="157DE648" w:rsidR="00C50600" w:rsidRPr="00D92D1A" w:rsidRDefault="00C50600" w:rsidP="0050190E">
      <w:pPr>
        <w:widowControl w:val="0"/>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center"/>
        <w:textAlignment w:val="baseline"/>
        <w:rPr>
          <w:rFonts w:ascii="Times New Roman" w:eastAsia="Andale Sans UI" w:hAnsi="Times New Roman" w:cs="Times New Roman"/>
          <w:b/>
          <w:bCs/>
          <w:kern w:val="1"/>
          <w:lang w:eastAsia="zh-CN" w:bidi="en-US"/>
        </w:rPr>
      </w:pPr>
    </w:p>
    <w:p w14:paraId="528AF18E" w14:textId="332359EC" w:rsidR="0050190E" w:rsidRPr="00D92D1A" w:rsidRDefault="0050190E" w:rsidP="0050190E">
      <w:pPr>
        <w:widowControl w:val="0"/>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both"/>
        <w:textAlignment w:val="baseline"/>
        <w:rPr>
          <w:rFonts w:ascii="Times New Roman" w:eastAsia="Andale Sans UI" w:hAnsi="Times New Roman" w:cs="Times New Roman"/>
          <w:b/>
          <w:bCs/>
          <w:kern w:val="1"/>
          <w:lang w:eastAsia="zh-CN" w:bidi="en-US"/>
        </w:rPr>
      </w:pPr>
    </w:p>
    <w:p w14:paraId="3761C966" w14:textId="32430870" w:rsidR="0050190E" w:rsidRPr="00D92D1A" w:rsidRDefault="0050190E" w:rsidP="0050190E">
      <w:pPr>
        <w:widowControl w:val="0"/>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both"/>
        <w:textAlignment w:val="baseline"/>
        <w:rPr>
          <w:rFonts w:ascii="Times New Roman" w:eastAsia="Carlito" w:hAnsi="Times New Roman" w:cs="Times New Roman"/>
          <w:b/>
          <w:color w:val="000000"/>
          <w:kern w:val="1"/>
          <w:lang w:eastAsia="ar-SA" w:bidi="en-US"/>
        </w:rPr>
      </w:pPr>
      <w:r w:rsidRPr="00D92D1A">
        <w:rPr>
          <w:rFonts w:ascii="Times New Roman" w:eastAsia="Carlito" w:hAnsi="Times New Roman" w:cs="Times New Roman"/>
          <w:color w:val="000000"/>
          <w:kern w:val="1"/>
          <w:lang w:eastAsia="ar-SA" w:bidi="en-US"/>
        </w:rPr>
        <w:t>Τα   ποσά που αναφέροντα</w:t>
      </w:r>
      <w:r w:rsidR="00C47BB7">
        <w:rPr>
          <w:rFonts w:ascii="Times New Roman" w:eastAsia="Carlito" w:hAnsi="Times New Roman" w:cs="Times New Roman"/>
          <w:color w:val="000000"/>
          <w:kern w:val="1"/>
          <w:lang w:eastAsia="ar-SA" w:bidi="en-US"/>
        </w:rPr>
        <w:t>ι στον ενδεικτικό προϋπολογισμό</w:t>
      </w:r>
      <w:r w:rsidRPr="00D92D1A">
        <w:rPr>
          <w:rFonts w:ascii="Times New Roman" w:eastAsia="Carlito" w:hAnsi="Times New Roman" w:cs="Times New Roman"/>
          <w:color w:val="000000"/>
          <w:kern w:val="1"/>
          <w:lang w:eastAsia="ar-SA" w:bidi="en-US"/>
        </w:rPr>
        <w:t xml:space="preserve"> </w:t>
      </w:r>
      <w:r w:rsidR="00C47BB7">
        <w:rPr>
          <w:rFonts w:ascii="Times New Roman" w:eastAsia="Carlito" w:hAnsi="Times New Roman" w:cs="Times New Roman"/>
          <w:color w:val="000000"/>
          <w:kern w:val="1"/>
          <w:lang w:eastAsia="ar-SA" w:bidi="en-US"/>
        </w:rPr>
        <w:t xml:space="preserve">συνιστούν τη μέγιστη </w:t>
      </w:r>
      <w:r w:rsidRPr="00D92D1A">
        <w:rPr>
          <w:rFonts w:ascii="Times New Roman" w:eastAsia="Carlito" w:hAnsi="Times New Roman" w:cs="Times New Roman"/>
          <w:color w:val="000000"/>
          <w:kern w:val="1"/>
          <w:lang w:eastAsia="ar-SA" w:bidi="en-US"/>
        </w:rPr>
        <w:t xml:space="preserve">τελική συνολική δαπάνη που θα διατεθεί από το Δήμο Ηρακλείου Αττικής για τις υπηρεσίες των </w:t>
      </w:r>
      <w:r w:rsidRPr="00D92D1A">
        <w:rPr>
          <w:rFonts w:ascii="Times New Roman" w:eastAsia="Carlito" w:hAnsi="Times New Roman" w:cs="Times New Roman"/>
          <w:b/>
          <w:color w:val="000000"/>
          <w:kern w:val="1"/>
          <w:lang w:eastAsia="ar-SA" w:bidi="en-US"/>
        </w:rPr>
        <w:t>ΛΕΙΤΟΥΡΓΙΚΩΝ ΠΑΡΕΜΒΑΣΕΩΝ ΑΝΑΒΑΘΜΙΣΗΣ στο ΑΣΤΙΚΟ ΠΡΑΣΙΝΟ</w:t>
      </w:r>
      <w:r w:rsidR="00C47BB7">
        <w:rPr>
          <w:rFonts w:ascii="Times New Roman" w:eastAsia="Carlito" w:hAnsi="Times New Roman" w:cs="Times New Roman"/>
          <w:b/>
          <w:color w:val="000000"/>
          <w:kern w:val="1"/>
          <w:lang w:eastAsia="ar-SA" w:bidi="en-US"/>
        </w:rPr>
        <w:t>.</w:t>
      </w:r>
      <w:r w:rsidRPr="00D92D1A">
        <w:rPr>
          <w:rFonts w:ascii="Times New Roman" w:eastAsia="Carlito" w:hAnsi="Times New Roman" w:cs="Times New Roman"/>
          <w:b/>
          <w:color w:val="000000"/>
          <w:kern w:val="1"/>
          <w:lang w:eastAsia="ar-SA" w:bidi="en-US"/>
        </w:rPr>
        <w:t xml:space="preserve"> </w:t>
      </w:r>
    </w:p>
    <w:p w14:paraId="3D782EB6"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both"/>
        <w:textAlignment w:val="baseline"/>
        <w:rPr>
          <w:rFonts w:ascii="Times New Roman" w:eastAsia="Carlito" w:hAnsi="Times New Roman" w:cs="Times New Roman"/>
          <w:color w:val="000000"/>
          <w:kern w:val="1"/>
          <w:u w:val="single"/>
          <w:lang w:eastAsia="ar-SA" w:bidi="en-US"/>
        </w:rPr>
      </w:pPr>
    </w:p>
    <w:p w14:paraId="46A4E218" w14:textId="7324E122" w:rsidR="0050190E" w:rsidRPr="00D92D1A" w:rsidRDefault="0050190E" w:rsidP="0050190E">
      <w:pPr>
        <w:widowControl w:val="0"/>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Carlito" w:hAnsi="Times New Roman" w:cs="Times New Roman"/>
          <w:color w:val="000000"/>
          <w:kern w:val="1"/>
          <w:u w:val="single"/>
          <w:lang w:eastAsia="ar-SA" w:bidi="en-US"/>
        </w:rPr>
        <w:t xml:space="preserve">Η έκπτωση που θα δοθεί από τον ανάδοχο θα εφαρμοστεί </w:t>
      </w:r>
      <w:r w:rsidRPr="00D92D1A">
        <w:rPr>
          <w:rFonts w:ascii="Times New Roman" w:eastAsia="Carlito" w:hAnsi="Times New Roman" w:cs="Times New Roman"/>
          <w:b/>
          <w:color w:val="000000"/>
          <w:kern w:val="1"/>
          <w:u w:val="single"/>
          <w:lang w:eastAsia="ar-SA" w:bidi="en-US"/>
        </w:rPr>
        <w:t xml:space="preserve">μόνον </w:t>
      </w:r>
      <w:r w:rsidRPr="00D92D1A">
        <w:rPr>
          <w:rFonts w:ascii="Times New Roman" w:eastAsia="Carlito" w:hAnsi="Times New Roman" w:cs="Times New Roman"/>
          <w:color w:val="000000"/>
          <w:kern w:val="1"/>
          <w:u w:val="single"/>
          <w:lang w:eastAsia="ar-SA" w:bidi="en-US"/>
        </w:rPr>
        <w:t xml:space="preserve">στις τιμές μονάδος και </w:t>
      </w:r>
      <w:r w:rsidRPr="00D92D1A">
        <w:rPr>
          <w:rFonts w:ascii="Times New Roman" w:eastAsia="Carlito" w:hAnsi="Times New Roman" w:cs="Times New Roman"/>
          <w:b/>
          <w:color w:val="000000"/>
          <w:kern w:val="1"/>
          <w:u w:val="single"/>
          <w:lang w:eastAsia="ar-SA" w:bidi="en-US"/>
        </w:rPr>
        <w:t>όχι</w:t>
      </w:r>
      <w:r w:rsidRPr="00D92D1A">
        <w:rPr>
          <w:rFonts w:ascii="Times New Roman" w:eastAsia="Carlito" w:hAnsi="Times New Roman" w:cs="Times New Roman"/>
          <w:color w:val="000000"/>
          <w:kern w:val="1"/>
          <w:u w:val="single"/>
          <w:lang w:eastAsia="ar-SA" w:bidi="en-US"/>
        </w:rPr>
        <w:t xml:space="preserve"> στη συνολική δαπάνη που έχει προϋπολογιστεί η οποία θα ανέλθει στο ποσό των 1</w:t>
      </w:r>
      <w:r w:rsidR="00480A63">
        <w:rPr>
          <w:rFonts w:ascii="Times New Roman" w:eastAsia="Carlito" w:hAnsi="Times New Roman" w:cs="Times New Roman"/>
          <w:color w:val="000000"/>
          <w:kern w:val="1"/>
          <w:u w:val="single"/>
          <w:lang w:eastAsia="ar-SA" w:bidi="en-US"/>
        </w:rPr>
        <w:t>.</w:t>
      </w:r>
      <w:r w:rsidRPr="00D92D1A">
        <w:rPr>
          <w:rFonts w:ascii="Times New Roman" w:eastAsia="Carlito" w:hAnsi="Times New Roman" w:cs="Times New Roman"/>
          <w:color w:val="000000"/>
          <w:kern w:val="1"/>
          <w:u w:val="single"/>
          <w:lang w:eastAsia="ar-SA" w:bidi="en-US"/>
        </w:rPr>
        <w:t>199.999,99€ συμπεριλαμβανομένου ΦΠΑ 24%</w:t>
      </w:r>
      <w:r w:rsidR="002C2653" w:rsidRPr="002C2653">
        <w:rPr>
          <w:rFonts w:ascii="Times New Roman" w:eastAsia="Carlito" w:hAnsi="Times New Roman" w:cs="Times New Roman"/>
          <w:color w:val="000000"/>
          <w:kern w:val="1"/>
          <w:u w:val="single"/>
          <w:lang w:eastAsia="ar-SA" w:bidi="en-US"/>
        </w:rPr>
        <w:t xml:space="preserve"> &amp; 13 %</w:t>
      </w:r>
      <w:r w:rsidRPr="00D92D1A">
        <w:rPr>
          <w:rFonts w:ascii="Times New Roman" w:eastAsia="Carlito" w:hAnsi="Times New Roman" w:cs="Times New Roman"/>
          <w:color w:val="000000"/>
          <w:kern w:val="1"/>
          <w:u w:val="single"/>
          <w:lang w:eastAsia="ar-SA" w:bidi="en-US"/>
        </w:rPr>
        <w:t>.</w:t>
      </w:r>
    </w:p>
    <w:p w14:paraId="3E8294BA" w14:textId="480A5437" w:rsidR="0050190E" w:rsidRDefault="0050190E" w:rsidP="0050190E">
      <w:pPr>
        <w:widowControl w:val="0"/>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both"/>
        <w:textAlignment w:val="baseline"/>
        <w:rPr>
          <w:rFonts w:ascii="Times New Roman" w:eastAsia="Andale Sans UI" w:hAnsi="Times New Roman" w:cs="Times New Roman"/>
          <w:kern w:val="1"/>
          <w:lang w:eastAsia="zh-CN" w:bidi="en-US"/>
        </w:rPr>
      </w:pPr>
    </w:p>
    <w:p w14:paraId="4F4DA410" w14:textId="77777777" w:rsidR="00366F48" w:rsidRPr="00D92D1A" w:rsidRDefault="00366F48" w:rsidP="0050190E">
      <w:pPr>
        <w:widowControl w:val="0"/>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both"/>
        <w:textAlignment w:val="baseline"/>
        <w:rPr>
          <w:rFonts w:ascii="Times New Roman" w:eastAsia="Andale Sans UI" w:hAnsi="Times New Roman" w:cs="Times New Roman"/>
          <w:kern w:val="1"/>
          <w:lang w:eastAsia="zh-CN" w:bidi="en-US"/>
        </w:rPr>
      </w:pPr>
    </w:p>
    <w:p w14:paraId="32906D87"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center"/>
        <w:textAlignment w:val="baseline"/>
        <w:rPr>
          <w:rFonts w:ascii="Times New Roman" w:eastAsia="Carlito" w:hAnsi="Times New Roman" w:cs="Times New Roman"/>
          <w:b/>
          <w:bCs/>
          <w:color w:val="000000"/>
          <w:kern w:val="1"/>
          <w:u w:val="single"/>
          <w:lang w:eastAsia="ar-SA" w:bidi="en-US"/>
        </w:rPr>
      </w:pPr>
      <w:r w:rsidRPr="00D92D1A">
        <w:rPr>
          <w:rFonts w:ascii="Times New Roman" w:eastAsia="Carlito" w:hAnsi="Times New Roman" w:cs="Times New Roman"/>
          <w:b/>
          <w:bCs/>
          <w:color w:val="000000"/>
          <w:kern w:val="1"/>
          <w:u w:val="single"/>
          <w:lang w:eastAsia="ar-SA" w:bidi="en-US"/>
        </w:rPr>
        <w:t>Οι προσφορές θα κατατεθούν υπό μορφή ενιαίου ποσοστού έκπτωσης επί των τιμών μονάδας.</w:t>
      </w:r>
    </w:p>
    <w:p w14:paraId="69C6923B" w14:textId="4B27DE12" w:rsidR="0050190E" w:rsidRDefault="0050190E" w:rsidP="0050190E">
      <w:pPr>
        <w:widowControl w:val="0"/>
        <w:pBdr>
          <w:top w:val="none" w:sz="0" w:space="0" w:color="000000"/>
          <w:left w:val="none" w:sz="0" w:space="0" w:color="000000"/>
          <w:bottom w:val="none" w:sz="0" w:space="0" w:color="000000"/>
          <w:right w:val="none" w:sz="0" w:space="0" w:color="000000"/>
        </w:pBdr>
        <w:shd w:val="clear" w:color="auto" w:fill="FFFFFF"/>
        <w:suppressAutoHyphens/>
        <w:spacing w:after="0" w:line="240" w:lineRule="auto"/>
        <w:textAlignment w:val="baseline"/>
        <w:rPr>
          <w:rFonts w:ascii="Times New Roman" w:eastAsia="Carlito" w:hAnsi="Times New Roman" w:cs="Times New Roman"/>
          <w:b/>
          <w:bCs/>
          <w:color w:val="000000"/>
          <w:kern w:val="1"/>
          <w:u w:val="single"/>
          <w:lang w:eastAsia="ar-SA" w:bidi="en-US"/>
        </w:rPr>
      </w:pPr>
    </w:p>
    <w:p w14:paraId="537F30BB" w14:textId="77777777" w:rsidR="00366F48" w:rsidRPr="00D92D1A" w:rsidRDefault="00366F48" w:rsidP="0050190E">
      <w:pPr>
        <w:widowControl w:val="0"/>
        <w:pBdr>
          <w:top w:val="none" w:sz="0" w:space="0" w:color="000000"/>
          <w:left w:val="none" w:sz="0" w:space="0" w:color="000000"/>
          <w:bottom w:val="none" w:sz="0" w:space="0" w:color="000000"/>
          <w:right w:val="none" w:sz="0" w:space="0" w:color="000000"/>
        </w:pBdr>
        <w:shd w:val="clear" w:color="auto" w:fill="FFFFFF"/>
        <w:suppressAutoHyphens/>
        <w:spacing w:after="0" w:line="240" w:lineRule="auto"/>
        <w:textAlignment w:val="baseline"/>
        <w:rPr>
          <w:rFonts w:ascii="Times New Roman" w:eastAsia="Carlito" w:hAnsi="Times New Roman" w:cs="Times New Roman"/>
          <w:b/>
          <w:bCs/>
          <w:color w:val="000000"/>
          <w:kern w:val="1"/>
          <w:u w:val="single"/>
          <w:lang w:eastAsia="ar-SA" w:bidi="en-US"/>
        </w:rPr>
      </w:pPr>
    </w:p>
    <w:p w14:paraId="01E4D880"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 xml:space="preserve">Κριτήριο  ανάθεσης της συμφωνίας-πλαίσιο είναι η </w:t>
      </w:r>
      <w:r w:rsidRPr="00480A63">
        <w:rPr>
          <w:rFonts w:ascii="Times New Roman" w:eastAsia="Andale Sans UI" w:hAnsi="Times New Roman" w:cs="Times New Roman"/>
          <w:b/>
          <w:kern w:val="1"/>
          <w:lang w:eastAsia="zh-CN" w:bidi="en-US"/>
        </w:rPr>
        <w:t>πλέον συμφέρουσα από οικονομική άποψη προσφορά βάσει τιμής</w:t>
      </w:r>
      <w:r w:rsidRPr="00D92D1A">
        <w:rPr>
          <w:rFonts w:ascii="Times New Roman" w:eastAsia="Andale Sans UI" w:hAnsi="Times New Roman" w:cs="Times New Roman"/>
          <w:kern w:val="1"/>
          <w:lang w:eastAsia="zh-CN" w:bidi="en-US"/>
        </w:rPr>
        <w:t xml:space="preserve"> (μεγαλύτερο ποσοστό έκπτωσης).</w:t>
      </w:r>
    </w:p>
    <w:p w14:paraId="43524BAA"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120" w:line="240" w:lineRule="auto"/>
        <w:jc w:val="both"/>
        <w:textAlignment w:val="baseline"/>
        <w:rPr>
          <w:rFonts w:ascii="Times New Roman" w:eastAsia="Andale Sans UI" w:hAnsi="Times New Roman" w:cs="Times New Roman"/>
          <w:kern w:val="1"/>
          <w:lang w:eastAsia="zh-CN" w:bidi="el-GR"/>
        </w:rPr>
      </w:pPr>
    </w:p>
    <w:p w14:paraId="472D9632" w14:textId="77777777" w:rsidR="0050190E" w:rsidRDefault="0050190E" w:rsidP="0050190E">
      <w:pPr>
        <w:widowControl w:val="0"/>
        <w:pBdr>
          <w:top w:val="none" w:sz="0" w:space="0" w:color="000000"/>
          <w:left w:val="none" w:sz="0" w:space="0" w:color="000000"/>
          <w:bottom w:val="none" w:sz="0" w:space="0" w:color="000000"/>
          <w:right w:val="none" w:sz="0" w:space="0" w:color="000000"/>
        </w:pBdr>
        <w:suppressAutoHyphens/>
        <w:spacing w:after="120" w:line="240" w:lineRule="auto"/>
        <w:jc w:val="both"/>
        <w:textAlignment w:val="baseline"/>
        <w:rPr>
          <w:rFonts w:ascii="Times New Roman" w:eastAsia="Andale Sans UI" w:hAnsi="Times New Roman" w:cs="Times New Roman"/>
          <w:kern w:val="1"/>
          <w:lang w:eastAsia="zh-CN" w:bidi="el-GR"/>
        </w:rPr>
      </w:pPr>
      <w:r w:rsidRPr="00A57539">
        <w:rPr>
          <w:rFonts w:ascii="Times New Roman" w:eastAsia="Andale Sans UI" w:hAnsi="Times New Roman" w:cs="Times New Roman"/>
          <w:kern w:val="1"/>
          <w:lang w:eastAsia="zh-CN" w:bidi="el-GR"/>
        </w:rPr>
        <w:t>Πιο συγκεκριμένα, η μέση έκπτωση με βάση την οποία θα προκύψει και η πλέον συμφέρουσα από οικονομική άποψη προσφορά βάσει τιμής για εκάστη κατηγορία-ομάδα θα υπολογίζεται ως εξής:</w:t>
      </w:r>
    </w:p>
    <w:p w14:paraId="738FE775" w14:textId="77777777" w:rsidR="00437542" w:rsidRDefault="00437542" w:rsidP="0050190E">
      <w:pPr>
        <w:widowControl w:val="0"/>
        <w:pBdr>
          <w:top w:val="none" w:sz="0" w:space="0" w:color="000000"/>
          <w:left w:val="none" w:sz="0" w:space="0" w:color="000000"/>
          <w:bottom w:val="none" w:sz="0" w:space="0" w:color="000000"/>
          <w:right w:val="none" w:sz="0" w:space="0" w:color="000000"/>
        </w:pBdr>
        <w:suppressAutoHyphens/>
        <w:spacing w:after="120" w:line="240" w:lineRule="auto"/>
        <w:jc w:val="both"/>
        <w:textAlignment w:val="baseline"/>
        <w:rPr>
          <w:rFonts w:ascii="Times New Roman" w:eastAsia="Andale Sans UI" w:hAnsi="Times New Roman" w:cs="Times New Roman"/>
          <w:kern w:val="1"/>
          <w:lang w:eastAsia="zh-CN" w:bidi="el-GR"/>
        </w:rPr>
      </w:pPr>
    </w:p>
    <w:p w14:paraId="4D5EB64D" w14:textId="4E30835D" w:rsidR="00437542" w:rsidRPr="00437542" w:rsidRDefault="00437542" w:rsidP="00437542">
      <w:pPr>
        <w:widowControl w:val="0"/>
        <w:pBdr>
          <w:top w:val="none" w:sz="0" w:space="0" w:color="000000"/>
          <w:left w:val="none" w:sz="0" w:space="0" w:color="000000"/>
          <w:bottom w:val="none" w:sz="0" w:space="0" w:color="000000"/>
          <w:right w:val="none" w:sz="0" w:space="0" w:color="000000"/>
        </w:pBdr>
        <w:suppressAutoHyphens/>
        <w:spacing w:after="120" w:line="240" w:lineRule="auto"/>
        <w:jc w:val="both"/>
        <w:textAlignment w:val="baseline"/>
        <w:rPr>
          <w:rFonts w:ascii="Times New Roman" w:eastAsia="Andale Sans UI" w:hAnsi="Times New Roman" w:cs="Times New Roman"/>
          <w:b/>
          <w:kern w:val="1"/>
          <w:sz w:val="24"/>
          <w:szCs w:val="24"/>
          <w:lang w:eastAsia="zh-CN" w:bidi="en-US"/>
        </w:rPr>
      </w:pPr>
      <w:r w:rsidRPr="00437542">
        <w:rPr>
          <w:rFonts w:ascii="Times New Roman" w:eastAsia="Andale Sans UI" w:hAnsi="Times New Roman" w:cs="Times New Roman"/>
          <w:b/>
          <w:kern w:val="1"/>
          <w:sz w:val="24"/>
          <w:szCs w:val="24"/>
          <w:lang w:eastAsia="zh-CN" w:bidi="en-US"/>
        </w:rPr>
        <w:t xml:space="preserve">0,40 * Ποσοστό Έκπτωσης </w:t>
      </w:r>
      <w:r w:rsidR="001F4744">
        <w:rPr>
          <w:rFonts w:ascii="Times New Roman" w:eastAsia="Andale Sans UI" w:hAnsi="Times New Roman" w:cs="Times New Roman"/>
          <w:b/>
          <w:kern w:val="1"/>
          <w:sz w:val="24"/>
          <w:szCs w:val="24"/>
          <w:lang w:eastAsia="zh-CN" w:bidi="en-US"/>
        </w:rPr>
        <w:t>Προμήθειας</w:t>
      </w:r>
      <w:r w:rsidRPr="00437542">
        <w:rPr>
          <w:rFonts w:ascii="Times New Roman" w:eastAsia="Andale Sans UI" w:hAnsi="Times New Roman" w:cs="Times New Roman"/>
          <w:b/>
          <w:kern w:val="1"/>
          <w:sz w:val="24"/>
          <w:szCs w:val="24"/>
          <w:lang w:eastAsia="zh-CN" w:bidi="en-US"/>
        </w:rPr>
        <w:t xml:space="preserve"> + 0,60*Ποσοστό Έκπτωσης Εργασιών</w:t>
      </w:r>
    </w:p>
    <w:p w14:paraId="45847A52" w14:textId="77777777" w:rsidR="00437542" w:rsidRPr="00437542" w:rsidRDefault="00437542" w:rsidP="00437542">
      <w:pPr>
        <w:widowControl w:val="0"/>
        <w:pBdr>
          <w:top w:val="none" w:sz="0" w:space="0" w:color="000000"/>
          <w:left w:val="none" w:sz="0" w:space="0" w:color="000000"/>
          <w:bottom w:val="none" w:sz="0" w:space="0" w:color="000000"/>
          <w:right w:val="none" w:sz="0" w:space="0" w:color="000000"/>
        </w:pBdr>
        <w:suppressAutoHyphens/>
        <w:spacing w:after="120" w:line="240" w:lineRule="auto"/>
        <w:jc w:val="both"/>
        <w:textAlignment w:val="baseline"/>
        <w:rPr>
          <w:rFonts w:ascii="Times New Roman" w:eastAsia="Andale Sans UI" w:hAnsi="Times New Roman" w:cs="Times New Roman"/>
          <w:kern w:val="1"/>
          <w:sz w:val="24"/>
          <w:szCs w:val="24"/>
          <w:lang w:eastAsia="zh-CN" w:bidi="en-US"/>
        </w:rPr>
      </w:pPr>
    </w:p>
    <w:p w14:paraId="0655672C" w14:textId="77777777" w:rsidR="00437542" w:rsidRPr="00437542" w:rsidRDefault="00437542" w:rsidP="00437542">
      <w:pPr>
        <w:widowControl w:val="0"/>
        <w:pBdr>
          <w:top w:val="none" w:sz="0" w:space="0" w:color="000000"/>
          <w:left w:val="none" w:sz="0" w:space="0" w:color="000000"/>
          <w:bottom w:val="none" w:sz="0" w:space="0" w:color="000000"/>
          <w:right w:val="none" w:sz="0" w:space="0" w:color="000000"/>
        </w:pBdr>
        <w:suppressAutoHyphens/>
        <w:spacing w:after="120" w:line="240" w:lineRule="auto"/>
        <w:jc w:val="both"/>
        <w:textAlignment w:val="baseline"/>
        <w:rPr>
          <w:rFonts w:ascii="Times New Roman" w:eastAsia="Andale Sans UI" w:hAnsi="Times New Roman" w:cs="Times New Roman"/>
          <w:kern w:val="1"/>
          <w:sz w:val="24"/>
          <w:szCs w:val="24"/>
          <w:lang w:eastAsia="zh-CN" w:bidi="en-US"/>
        </w:rPr>
      </w:pPr>
      <w:r w:rsidRPr="00437542">
        <w:rPr>
          <w:rFonts w:ascii="Times New Roman" w:eastAsia="Andale Sans UI" w:hAnsi="Times New Roman" w:cs="Times New Roman"/>
          <w:kern w:val="1"/>
          <w:sz w:val="24"/>
          <w:szCs w:val="24"/>
          <w:lang w:eastAsia="zh-CN" w:bidi="en-US"/>
        </w:rPr>
        <w:t>Κατά τ</w:t>
      </w:r>
      <w:r w:rsidRPr="00437542">
        <w:rPr>
          <w:rFonts w:ascii="Times New Roman" w:eastAsia="Andale Sans UI" w:hAnsi="Times New Roman" w:cs="Times New Roman"/>
          <w:kern w:val="1"/>
          <w:sz w:val="24"/>
          <w:szCs w:val="24"/>
          <w:lang w:val="en-US" w:eastAsia="zh-CN" w:bidi="en-US"/>
        </w:rPr>
        <w:t>o</w:t>
      </w:r>
      <w:r w:rsidRPr="00437542">
        <w:rPr>
          <w:rFonts w:ascii="Times New Roman" w:eastAsia="Andale Sans UI" w:hAnsi="Times New Roman" w:cs="Times New Roman"/>
          <w:kern w:val="1"/>
          <w:sz w:val="24"/>
          <w:szCs w:val="24"/>
          <w:lang w:eastAsia="zh-CN" w:bidi="en-US"/>
        </w:rPr>
        <w:t>ν ανωτέρω τύπο, συνάγονται τα κάτωθι:</w:t>
      </w:r>
    </w:p>
    <w:p w14:paraId="1563AC1F" w14:textId="3DCF690C" w:rsidR="00437542" w:rsidRPr="00437542" w:rsidRDefault="00437542" w:rsidP="00437542">
      <w:pPr>
        <w:widowControl w:val="0"/>
        <w:pBdr>
          <w:top w:val="none" w:sz="0" w:space="0" w:color="000000"/>
          <w:left w:val="none" w:sz="0" w:space="0" w:color="000000"/>
          <w:bottom w:val="none" w:sz="0" w:space="0" w:color="000000"/>
          <w:right w:val="none" w:sz="0" w:space="0" w:color="000000"/>
        </w:pBdr>
        <w:suppressAutoHyphens/>
        <w:spacing w:after="120" w:line="240" w:lineRule="auto"/>
        <w:jc w:val="both"/>
        <w:textAlignment w:val="baseline"/>
        <w:rPr>
          <w:rFonts w:ascii="Times New Roman" w:eastAsia="Andale Sans UI" w:hAnsi="Times New Roman" w:cs="Times New Roman"/>
          <w:kern w:val="1"/>
          <w:sz w:val="24"/>
          <w:szCs w:val="24"/>
          <w:lang w:eastAsia="zh-CN" w:bidi="en-US"/>
        </w:rPr>
      </w:pPr>
      <w:r w:rsidRPr="00437542">
        <w:rPr>
          <w:rFonts w:ascii="Times New Roman" w:eastAsia="Andale Sans UI" w:hAnsi="Times New Roman" w:cs="Times New Roman"/>
          <w:kern w:val="1"/>
          <w:sz w:val="24"/>
          <w:szCs w:val="24"/>
          <w:lang w:eastAsia="zh-CN" w:bidi="en-US"/>
        </w:rPr>
        <w:t xml:space="preserve">Έστω η </w:t>
      </w:r>
      <w:r w:rsidRPr="00437542">
        <w:rPr>
          <w:rFonts w:ascii="Times New Roman" w:eastAsia="Andale Sans UI" w:hAnsi="Times New Roman" w:cs="Times New Roman"/>
          <w:kern w:val="1"/>
          <w:sz w:val="24"/>
          <w:szCs w:val="24"/>
          <w:u w:val="single"/>
          <w:lang w:eastAsia="zh-CN" w:bidi="en-US"/>
        </w:rPr>
        <w:t>1η Προσφορά</w:t>
      </w:r>
      <w:r w:rsidRPr="00437542">
        <w:rPr>
          <w:rFonts w:ascii="Times New Roman" w:eastAsia="Andale Sans UI" w:hAnsi="Times New Roman" w:cs="Times New Roman"/>
          <w:kern w:val="1"/>
          <w:sz w:val="24"/>
          <w:szCs w:val="24"/>
          <w:lang w:eastAsia="zh-CN" w:bidi="en-US"/>
        </w:rPr>
        <w:t xml:space="preserve"> με ποσοστό έκπτωσης επί των εργασιών επισκευής και συντήρησης 20% και ποσοστό έκπτωσης επί της τιμής </w:t>
      </w:r>
      <w:r w:rsidR="001F4744">
        <w:rPr>
          <w:rFonts w:ascii="Times New Roman" w:eastAsia="Andale Sans UI" w:hAnsi="Times New Roman" w:cs="Times New Roman"/>
          <w:kern w:val="1"/>
          <w:sz w:val="24"/>
          <w:szCs w:val="24"/>
          <w:lang w:eastAsia="zh-CN" w:bidi="en-US"/>
        </w:rPr>
        <w:t xml:space="preserve">της </w:t>
      </w:r>
      <w:r w:rsidR="001F4744" w:rsidRPr="00EB49E1">
        <w:rPr>
          <w:rFonts w:ascii="Times New Roman" w:eastAsia="Andale Sans UI" w:hAnsi="Times New Roman" w:cs="Times New Roman"/>
          <w:kern w:val="1"/>
          <w:sz w:val="24"/>
          <w:szCs w:val="24"/>
          <w:lang w:eastAsia="zh-CN" w:bidi="en-US"/>
        </w:rPr>
        <w:t>προμήθειας</w:t>
      </w:r>
      <w:r w:rsidR="001F4744">
        <w:rPr>
          <w:rFonts w:ascii="Times New Roman" w:eastAsia="Andale Sans UI" w:hAnsi="Times New Roman" w:cs="Times New Roman"/>
          <w:kern w:val="1"/>
          <w:sz w:val="24"/>
          <w:szCs w:val="24"/>
          <w:lang w:eastAsia="zh-CN" w:bidi="en-US"/>
        </w:rPr>
        <w:t xml:space="preserve"> </w:t>
      </w:r>
      <w:r w:rsidRPr="00437542">
        <w:rPr>
          <w:rFonts w:ascii="Times New Roman" w:eastAsia="Andale Sans UI" w:hAnsi="Times New Roman" w:cs="Times New Roman"/>
          <w:kern w:val="1"/>
          <w:sz w:val="24"/>
          <w:szCs w:val="24"/>
          <w:lang w:eastAsia="zh-CN" w:bidi="en-US"/>
        </w:rPr>
        <w:t xml:space="preserve">30%. Επομένως, η ποσοστιαία μέση έκπτωση που προκύπτει είναι η εξής: 0,60*20%+ 0,40*30% = </w:t>
      </w:r>
      <w:r w:rsidRPr="00437542">
        <w:rPr>
          <w:rFonts w:ascii="Times New Roman" w:eastAsia="Andale Sans UI" w:hAnsi="Times New Roman" w:cs="Times New Roman"/>
          <w:b/>
          <w:kern w:val="1"/>
          <w:sz w:val="24"/>
          <w:szCs w:val="24"/>
          <w:lang w:eastAsia="zh-CN" w:bidi="en-US"/>
        </w:rPr>
        <w:t>24%</w:t>
      </w:r>
      <w:r w:rsidRPr="00437542">
        <w:rPr>
          <w:rFonts w:ascii="Times New Roman" w:eastAsia="Andale Sans UI" w:hAnsi="Times New Roman" w:cs="Times New Roman"/>
          <w:kern w:val="1"/>
          <w:sz w:val="24"/>
          <w:szCs w:val="24"/>
          <w:lang w:eastAsia="zh-CN" w:bidi="en-US"/>
        </w:rPr>
        <w:t>, ενώ</w:t>
      </w:r>
    </w:p>
    <w:p w14:paraId="2BCEF063" w14:textId="46AABC26" w:rsidR="00437542" w:rsidRPr="00437542" w:rsidRDefault="00437542" w:rsidP="00437542">
      <w:pPr>
        <w:widowControl w:val="0"/>
        <w:pBdr>
          <w:top w:val="none" w:sz="0" w:space="0" w:color="000000"/>
          <w:left w:val="none" w:sz="0" w:space="0" w:color="000000"/>
          <w:bottom w:val="none" w:sz="0" w:space="0" w:color="000000"/>
          <w:right w:val="none" w:sz="0" w:space="0" w:color="000000"/>
        </w:pBdr>
        <w:suppressAutoHyphens/>
        <w:spacing w:after="120" w:line="240" w:lineRule="auto"/>
        <w:jc w:val="both"/>
        <w:textAlignment w:val="baseline"/>
        <w:rPr>
          <w:rFonts w:ascii="Times New Roman" w:eastAsia="Andale Sans UI" w:hAnsi="Times New Roman" w:cs="Times New Roman"/>
          <w:kern w:val="1"/>
          <w:sz w:val="24"/>
          <w:szCs w:val="24"/>
          <w:lang w:eastAsia="zh-CN" w:bidi="en-US"/>
        </w:rPr>
      </w:pPr>
      <w:r w:rsidRPr="00437542">
        <w:rPr>
          <w:rFonts w:ascii="Times New Roman" w:eastAsia="Andale Sans UI" w:hAnsi="Times New Roman" w:cs="Times New Roman"/>
          <w:kern w:val="1"/>
          <w:sz w:val="24"/>
          <w:szCs w:val="24"/>
          <w:lang w:eastAsia="zh-CN" w:bidi="en-US"/>
        </w:rPr>
        <w:t xml:space="preserve">Έστω η </w:t>
      </w:r>
      <w:r w:rsidRPr="00437542">
        <w:rPr>
          <w:rFonts w:ascii="Times New Roman" w:eastAsia="Andale Sans UI" w:hAnsi="Times New Roman" w:cs="Times New Roman"/>
          <w:kern w:val="1"/>
          <w:sz w:val="24"/>
          <w:szCs w:val="24"/>
          <w:u w:val="single"/>
          <w:lang w:eastAsia="zh-CN" w:bidi="en-US"/>
        </w:rPr>
        <w:t>2η Προσφορά</w:t>
      </w:r>
      <w:r w:rsidRPr="00437542">
        <w:rPr>
          <w:rFonts w:ascii="Times New Roman" w:eastAsia="Andale Sans UI" w:hAnsi="Times New Roman" w:cs="Times New Roman"/>
          <w:kern w:val="1"/>
          <w:sz w:val="24"/>
          <w:szCs w:val="24"/>
          <w:lang w:eastAsia="zh-CN" w:bidi="en-US"/>
        </w:rPr>
        <w:t xml:space="preserve"> με ποσοστό έκπτωσης επί των εργασιών επισκευής και συντήρησης 30% και ποσοστό έκπτωσης επί της τιμής </w:t>
      </w:r>
      <w:r w:rsidR="001F4744">
        <w:rPr>
          <w:rFonts w:ascii="Times New Roman" w:eastAsia="Andale Sans UI" w:hAnsi="Times New Roman" w:cs="Times New Roman"/>
          <w:kern w:val="1"/>
          <w:sz w:val="24"/>
          <w:szCs w:val="24"/>
          <w:lang w:eastAsia="zh-CN" w:bidi="en-US"/>
        </w:rPr>
        <w:t xml:space="preserve">της </w:t>
      </w:r>
      <w:r w:rsidR="001F4744" w:rsidRPr="00EB49E1">
        <w:rPr>
          <w:rFonts w:ascii="Times New Roman" w:eastAsia="Andale Sans UI" w:hAnsi="Times New Roman" w:cs="Times New Roman"/>
          <w:kern w:val="1"/>
          <w:sz w:val="24"/>
          <w:szCs w:val="24"/>
          <w:lang w:eastAsia="zh-CN" w:bidi="en-US"/>
        </w:rPr>
        <w:t>προμήθειας</w:t>
      </w:r>
      <w:r w:rsidR="001F4744">
        <w:rPr>
          <w:rFonts w:ascii="Times New Roman" w:eastAsia="Andale Sans UI" w:hAnsi="Times New Roman" w:cs="Times New Roman"/>
          <w:kern w:val="1"/>
          <w:sz w:val="24"/>
          <w:szCs w:val="24"/>
          <w:lang w:eastAsia="zh-CN" w:bidi="en-US"/>
        </w:rPr>
        <w:t xml:space="preserve"> </w:t>
      </w:r>
      <w:r w:rsidRPr="00437542">
        <w:rPr>
          <w:rFonts w:ascii="Times New Roman" w:eastAsia="Andale Sans UI" w:hAnsi="Times New Roman" w:cs="Times New Roman"/>
          <w:kern w:val="1"/>
          <w:sz w:val="24"/>
          <w:szCs w:val="24"/>
          <w:lang w:eastAsia="zh-CN" w:bidi="en-US"/>
        </w:rPr>
        <w:t xml:space="preserve">20%. Επομένως, η ποσοστιαία μέση έκπτωση που </w:t>
      </w:r>
      <w:r w:rsidRPr="00437542">
        <w:rPr>
          <w:rFonts w:ascii="Times New Roman" w:eastAsia="Andale Sans UI" w:hAnsi="Times New Roman" w:cs="Times New Roman"/>
          <w:kern w:val="1"/>
          <w:sz w:val="24"/>
          <w:szCs w:val="24"/>
          <w:lang w:eastAsia="zh-CN" w:bidi="en-US"/>
        </w:rPr>
        <w:lastRenderedPageBreak/>
        <w:t xml:space="preserve">προκύπτει είναι η εξής: 0,60*30%+ 0,40*20% = </w:t>
      </w:r>
      <w:r w:rsidRPr="00437542">
        <w:rPr>
          <w:rFonts w:ascii="Times New Roman" w:eastAsia="Andale Sans UI" w:hAnsi="Times New Roman" w:cs="Times New Roman"/>
          <w:b/>
          <w:kern w:val="1"/>
          <w:sz w:val="24"/>
          <w:szCs w:val="24"/>
          <w:lang w:eastAsia="zh-CN" w:bidi="en-US"/>
        </w:rPr>
        <w:t>26%</w:t>
      </w:r>
    </w:p>
    <w:p w14:paraId="3CE8D89C" w14:textId="77777777" w:rsidR="00437542" w:rsidRPr="00437542" w:rsidRDefault="00437542" w:rsidP="00437542">
      <w:pPr>
        <w:widowControl w:val="0"/>
        <w:pBdr>
          <w:top w:val="none" w:sz="0" w:space="0" w:color="000000"/>
          <w:left w:val="none" w:sz="0" w:space="0" w:color="000000"/>
          <w:bottom w:val="none" w:sz="0" w:space="0" w:color="000000"/>
          <w:right w:val="none" w:sz="0" w:space="0" w:color="000000"/>
        </w:pBdr>
        <w:suppressAutoHyphens/>
        <w:spacing w:after="120" w:line="240" w:lineRule="auto"/>
        <w:jc w:val="both"/>
        <w:textAlignment w:val="baseline"/>
        <w:rPr>
          <w:rFonts w:ascii="Times New Roman" w:eastAsia="Andale Sans UI" w:hAnsi="Times New Roman" w:cs="Times New Roman"/>
          <w:kern w:val="1"/>
          <w:sz w:val="24"/>
          <w:szCs w:val="24"/>
          <w:lang w:eastAsia="zh-CN" w:bidi="en-US"/>
        </w:rPr>
      </w:pPr>
      <w:r w:rsidRPr="00437542">
        <w:rPr>
          <w:rFonts w:ascii="Times New Roman" w:eastAsia="Andale Sans UI" w:hAnsi="Times New Roman" w:cs="Times New Roman"/>
          <w:kern w:val="1"/>
          <w:sz w:val="24"/>
          <w:szCs w:val="24"/>
          <w:lang w:eastAsia="zh-CN" w:bidi="en-US"/>
        </w:rPr>
        <w:t>Επομένως, μεγαλύτερο ποσοστό έκπτωσης προκύπτει στην 2η Προσφορά.</w:t>
      </w:r>
    </w:p>
    <w:p w14:paraId="4BCABFEC" w14:textId="77777777" w:rsidR="00437542" w:rsidRPr="00437542" w:rsidRDefault="00437542" w:rsidP="00437542">
      <w:pPr>
        <w:widowControl w:val="0"/>
        <w:pBdr>
          <w:top w:val="none" w:sz="0" w:space="0" w:color="000000"/>
          <w:left w:val="none" w:sz="0" w:space="0" w:color="000000"/>
          <w:bottom w:val="none" w:sz="0" w:space="0" w:color="000000"/>
          <w:right w:val="none" w:sz="0" w:space="0" w:color="000000"/>
        </w:pBdr>
        <w:suppressAutoHyphens/>
        <w:spacing w:after="120" w:line="240" w:lineRule="auto"/>
        <w:jc w:val="both"/>
        <w:textAlignment w:val="baseline"/>
        <w:rPr>
          <w:rFonts w:ascii="Times New Roman" w:eastAsia="Andale Sans UI" w:hAnsi="Times New Roman" w:cs="Times New Roman"/>
          <w:kern w:val="1"/>
          <w:sz w:val="24"/>
          <w:szCs w:val="24"/>
          <w:lang w:eastAsia="zh-CN" w:bidi="en-US"/>
        </w:rPr>
      </w:pPr>
      <w:r w:rsidRPr="00437542">
        <w:rPr>
          <w:rFonts w:ascii="Times New Roman" w:eastAsia="Andale Sans UI" w:hAnsi="Times New Roman" w:cs="Times New Roman"/>
          <w:kern w:val="1"/>
          <w:sz w:val="24"/>
          <w:szCs w:val="24"/>
          <w:lang w:eastAsia="zh-CN" w:bidi="en-US"/>
        </w:rPr>
        <w:t>Σε περίπτωση ισοδύναμων προσφορών (ίδια προκύπτουσα μέση έκπτωση) υπερισχύει η επιμέρους έκπτωση που προσφέρθηκε στις τιμές των επίσημων τιμοκαταλόγων φυτών και σε περίπτωση απόλυτης ισοδυναμίας διεξάγεται κλήρωση.</w:t>
      </w:r>
    </w:p>
    <w:p w14:paraId="3C31A61D" w14:textId="77777777" w:rsidR="00437542" w:rsidRPr="00437542" w:rsidRDefault="00437542" w:rsidP="00437542">
      <w:pPr>
        <w:widowControl w:val="0"/>
        <w:pBdr>
          <w:top w:val="none" w:sz="0" w:space="0" w:color="000000"/>
          <w:left w:val="none" w:sz="0" w:space="0" w:color="000000"/>
          <w:bottom w:val="none" w:sz="0" w:space="0" w:color="000000"/>
          <w:right w:val="none" w:sz="0" w:space="0" w:color="000000"/>
        </w:pBdr>
        <w:suppressAutoHyphens/>
        <w:spacing w:after="120" w:line="240" w:lineRule="auto"/>
        <w:jc w:val="both"/>
        <w:textAlignment w:val="baseline"/>
        <w:rPr>
          <w:rFonts w:ascii="Times New Roman" w:eastAsia="Andale Sans UI" w:hAnsi="Times New Roman" w:cs="Times New Roman"/>
          <w:kern w:val="1"/>
          <w:sz w:val="24"/>
          <w:szCs w:val="24"/>
          <w:lang w:eastAsia="zh-CN" w:bidi="en-US"/>
        </w:rPr>
      </w:pPr>
      <w:r w:rsidRPr="00437542">
        <w:rPr>
          <w:rFonts w:ascii="Times New Roman" w:eastAsia="Andale Sans UI" w:hAnsi="Times New Roman" w:cs="Times New Roman"/>
          <w:b/>
          <w:kern w:val="1"/>
          <w:sz w:val="24"/>
          <w:szCs w:val="24"/>
          <w:lang w:eastAsia="zh-CN" w:bidi="en-US"/>
        </w:rPr>
        <w:t>Η σύγκριση των προσφορών θα γίνεται στη τιμή προσφοράς χωρίς ΦΠΑ.</w:t>
      </w:r>
    </w:p>
    <w:p w14:paraId="57BE7728" w14:textId="77777777" w:rsidR="00437542" w:rsidRPr="00437542" w:rsidRDefault="00437542" w:rsidP="00437542">
      <w:pPr>
        <w:widowControl w:val="0"/>
        <w:pBdr>
          <w:top w:val="none" w:sz="0" w:space="0" w:color="000000"/>
          <w:left w:val="none" w:sz="0" w:space="0" w:color="000000"/>
          <w:bottom w:val="none" w:sz="0" w:space="0" w:color="000000"/>
          <w:right w:val="none" w:sz="0" w:space="0" w:color="000000"/>
        </w:pBdr>
        <w:suppressAutoHyphens/>
        <w:spacing w:after="120" w:line="240" w:lineRule="auto"/>
        <w:jc w:val="both"/>
        <w:textAlignment w:val="baseline"/>
        <w:rPr>
          <w:rFonts w:ascii="Times New Roman" w:eastAsia="Andale Sans UI" w:hAnsi="Times New Roman" w:cs="Times New Roman"/>
          <w:kern w:val="1"/>
          <w:sz w:val="24"/>
          <w:szCs w:val="24"/>
          <w:lang w:eastAsia="zh-CN" w:bidi="en-US"/>
        </w:rPr>
      </w:pPr>
    </w:p>
    <w:p w14:paraId="40EE2474" w14:textId="77777777" w:rsidR="00437542" w:rsidRPr="00437542" w:rsidRDefault="00437542" w:rsidP="00437542">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Andale Sans UI" w:hAnsi="Times New Roman" w:cs="Times New Roman"/>
          <w:kern w:val="1"/>
          <w:sz w:val="24"/>
          <w:szCs w:val="24"/>
          <w:lang w:eastAsia="zh-CN" w:bidi="en-US"/>
        </w:rPr>
      </w:pPr>
    </w:p>
    <w:p w14:paraId="0AF957B3" w14:textId="77777777" w:rsidR="00437542" w:rsidRPr="00437542" w:rsidRDefault="00437542" w:rsidP="00437542">
      <w:pPr>
        <w:widowControl w:val="0"/>
        <w:pBdr>
          <w:top w:val="none" w:sz="0" w:space="0" w:color="000000"/>
          <w:left w:val="none" w:sz="0" w:space="0" w:color="000000"/>
          <w:bottom w:val="none" w:sz="0" w:space="0" w:color="000000"/>
          <w:right w:val="none" w:sz="0" w:space="0" w:color="000000"/>
        </w:pBdr>
        <w:shd w:val="clear" w:color="auto" w:fill="FFFFFF"/>
        <w:suppressAutoHyphens/>
        <w:spacing w:after="0" w:line="240" w:lineRule="auto"/>
        <w:textAlignment w:val="baseline"/>
        <w:rPr>
          <w:rFonts w:ascii="Times New Roman" w:eastAsia="Andale Sans UI" w:hAnsi="Times New Roman" w:cs="Times New Roman"/>
          <w:kern w:val="1"/>
          <w:sz w:val="24"/>
          <w:szCs w:val="24"/>
          <w:lang w:eastAsia="zh-CN" w:bidi="en-US"/>
        </w:rPr>
      </w:pPr>
    </w:p>
    <w:p w14:paraId="04826E3F" w14:textId="6DD71506" w:rsidR="00571645" w:rsidRPr="00571645" w:rsidRDefault="00571645" w:rsidP="00571645">
      <w:pPr>
        <w:pStyle w:val="af7"/>
        <w:widowControl w:val="0"/>
        <w:numPr>
          <w:ilvl w:val="0"/>
          <w:numId w:val="13"/>
        </w:numPr>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Andale Sans UI" w:hAnsi="Times New Roman" w:cs="Times New Roman"/>
          <w:kern w:val="1"/>
          <w:lang w:eastAsia="zh-CN" w:bidi="en-US"/>
        </w:rPr>
      </w:pPr>
      <w:r w:rsidRPr="00571645">
        <w:rPr>
          <w:rFonts w:ascii="Times New Roman" w:eastAsia="Andale Sans UI" w:hAnsi="Times New Roman" w:cs="Times New Roman"/>
          <w:kern w:val="1"/>
          <w:lang w:eastAsia="zh-CN" w:bidi="en-US"/>
        </w:rPr>
        <w:t xml:space="preserve">Κριτήριο  ανάθεσης των  τμημάτων Β έως Δ θα είναι η </w:t>
      </w:r>
      <w:r w:rsidRPr="00571645">
        <w:rPr>
          <w:rFonts w:ascii="Times New Roman" w:eastAsia="Andale Sans UI" w:hAnsi="Times New Roman" w:cs="Times New Roman"/>
          <w:b/>
          <w:kern w:val="1"/>
          <w:lang w:eastAsia="zh-CN" w:bidi="en-US"/>
        </w:rPr>
        <w:t>πλέον συμφέρουσα από οικονομική άποψη προσφορά βάσει τιμής</w:t>
      </w:r>
      <w:r w:rsidRPr="00571645">
        <w:rPr>
          <w:rFonts w:ascii="Times New Roman" w:eastAsia="Andale Sans UI" w:hAnsi="Times New Roman" w:cs="Times New Roman"/>
          <w:kern w:val="1"/>
          <w:lang w:eastAsia="zh-CN" w:bidi="en-US"/>
        </w:rPr>
        <w:t>.</w:t>
      </w:r>
    </w:p>
    <w:p w14:paraId="72AF6265" w14:textId="4DC23FC4" w:rsidR="00437542" w:rsidRPr="00D92D1A" w:rsidRDefault="00437542" w:rsidP="0050190E">
      <w:pPr>
        <w:widowControl w:val="0"/>
        <w:pBdr>
          <w:top w:val="none" w:sz="0" w:space="0" w:color="000000"/>
          <w:left w:val="none" w:sz="0" w:space="0" w:color="000000"/>
          <w:bottom w:val="none" w:sz="0" w:space="0" w:color="000000"/>
          <w:right w:val="none" w:sz="0" w:space="0" w:color="000000"/>
        </w:pBdr>
        <w:suppressAutoHyphens/>
        <w:spacing w:after="120" w:line="240" w:lineRule="auto"/>
        <w:jc w:val="both"/>
        <w:textAlignment w:val="baseline"/>
        <w:rPr>
          <w:rFonts w:ascii="Times New Roman" w:eastAsia="Andale Sans UI" w:hAnsi="Times New Roman" w:cs="Times New Roman"/>
          <w:kern w:val="1"/>
          <w:lang w:eastAsia="zh-CN" w:bidi="el-GR"/>
        </w:rPr>
      </w:pPr>
    </w:p>
    <w:p w14:paraId="3AE7DA0D"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120" w:line="240" w:lineRule="auto"/>
        <w:jc w:val="both"/>
        <w:textAlignment w:val="baseline"/>
        <w:rPr>
          <w:rFonts w:ascii="Times New Roman" w:eastAsia="Andale Sans UI" w:hAnsi="Times New Roman" w:cs="Times New Roman"/>
          <w:kern w:val="1"/>
          <w:lang w:eastAsia="zh-CN" w:bidi="el-GR"/>
        </w:rPr>
      </w:pPr>
    </w:p>
    <w:p w14:paraId="0F9F4CFE" w14:textId="77777777" w:rsidR="0050190E" w:rsidRPr="00A50BAF" w:rsidRDefault="0050190E" w:rsidP="0050190E">
      <w:pPr>
        <w:widowControl w:val="0"/>
        <w:pBdr>
          <w:top w:val="none" w:sz="0" w:space="0" w:color="000000"/>
          <w:left w:val="none" w:sz="0" w:space="0" w:color="000000"/>
          <w:bottom w:val="none" w:sz="0" w:space="0" w:color="000000"/>
          <w:right w:val="none" w:sz="0" w:space="0" w:color="000000"/>
        </w:pBdr>
        <w:suppressAutoHyphens/>
        <w:spacing w:after="120" w:line="240" w:lineRule="auto"/>
        <w:jc w:val="both"/>
        <w:textAlignment w:val="baseline"/>
        <w:rPr>
          <w:rFonts w:ascii="Times New Roman" w:eastAsia="Andale Sans UI" w:hAnsi="Times New Roman" w:cs="Times New Roman"/>
          <w:strike/>
          <w:color w:val="FF0000"/>
          <w:kern w:val="1"/>
          <w:lang w:eastAsia="zh-CN" w:bidi="en-US"/>
        </w:rPr>
      </w:pPr>
    </w:p>
    <w:p w14:paraId="6D597780" w14:textId="77777777" w:rsidR="0050190E" w:rsidRPr="00A50BAF"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Andale Sans UI" w:hAnsi="Times New Roman" w:cs="Times New Roman"/>
          <w:strike/>
          <w:color w:val="FF0000"/>
          <w:kern w:val="1"/>
          <w:lang w:eastAsia="zh-CN" w:bidi="en-US"/>
        </w:rPr>
      </w:pPr>
    </w:p>
    <w:p w14:paraId="1C4A516E" w14:textId="77777777" w:rsidR="0050190E" w:rsidRPr="00A50BAF" w:rsidRDefault="0050190E" w:rsidP="0050190E">
      <w:pPr>
        <w:widowControl w:val="0"/>
        <w:pBdr>
          <w:top w:val="none" w:sz="0" w:space="0" w:color="000000"/>
          <w:left w:val="none" w:sz="0" w:space="0" w:color="000000"/>
          <w:bottom w:val="none" w:sz="0" w:space="0" w:color="000000"/>
          <w:right w:val="none" w:sz="0" w:space="0" w:color="000000"/>
        </w:pBdr>
        <w:shd w:val="clear" w:color="auto" w:fill="FFFFFF"/>
        <w:suppressAutoHyphens/>
        <w:spacing w:after="0" w:line="240" w:lineRule="auto"/>
        <w:textAlignment w:val="baseline"/>
        <w:rPr>
          <w:rFonts w:ascii="Times New Roman" w:eastAsia="Andale Sans UI" w:hAnsi="Times New Roman" w:cs="Times New Roman"/>
          <w:strike/>
          <w:color w:val="FF0000"/>
          <w:kern w:val="1"/>
          <w:lang w:eastAsia="zh-CN" w:bidi="en-US"/>
        </w:rPr>
      </w:pPr>
    </w:p>
    <w:p w14:paraId="421D7D6A" w14:textId="77777777" w:rsidR="00BB56C5" w:rsidRPr="00A50BAF" w:rsidRDefault="00BB56C5" w:rsidP="0050190E">
      <w:pPr>
        <w:widowControl w:val="0"/>
        <w:pBdr>
          <w:top w:val="none" w:sz="0" w:space="0" w:color="000000"/>
          <w:left w:val="none" w:sz="0" w:space="0" w:color="000000"/>
          <w:bottom w:val="none" w:sz="0" w:space="0" w:color="000000"/>
          <w:right w:val="none" w:sz="0" w:space="0" w:color="000000"/>
        </w:pBdr>
        <w:shd w:val="clear" w:color="auto" w:fill="FFFFFF"/>
        <w:suppressAutoHyphens/>
        <w:spacing w:after="0" w:line="240" w:lineRule="auto"/>
        <w:textAlignment w:val="baseline"/>
        <w:rPr>
          <w:rFonts w:ascii="Times New Roman" w:eastAsia="Andale Sans UI" w:hAnsi="Times New Roman" w:cs="Times New Roman"/>
          <w:strike/>
          <w:color w:val="FF0000"/>
          <w:kern w:val="1"/>
          <w:lang w:eastAsia="zh-CN" w:bidi="en-US"/>
        </w:rPr>
      </w:pPr>
    </w:p>
    <w:p w14:paraId="00611817" w14:textId="07D76E24" w:rsidR="00BB56C5" w:rsidRPr="00A50BAF" w:rsidRDefault="00BB56C5" w:rsidP="0050190E">
      <w:pPr>
        <w:widowControl w:val="0"/>
        <w:pBdr>
          <w:top w:val="none" w:sz="0" w:space="0" w:color="000000"/>
          <w:left w:val="none" w:sz="0" w:space="0" w:color="000000"/>
          <w:bottom w:val="none" w:sz="0" w:space="0" w:color="000000"/>
          <w:right w:val="none" w:sz="0" w:space="0" w:color="000000"/>
        </w:pBdr>
        <w:shd w:val="clear" w:color="auto" w:fill="FFFFFF"/>
        <w:suppressAutoHyphens/>
        <w:spacing w:after="0" w:line="240" w:lineRule="auto"/>
        <w:textAlignment w:val="baseline"/>
        <w:rPr>
          <w:rFonts w:ascii="Times New Roman" w:eastAsia="Andale Sans UI" w:hAnsi="Times New Roman" w:cs="Times New Roman"/>
          <w:strike/>
          <w:color w:val="FF0000"/>
          <w:kern w:val="1"/>
          <w:lang w:eastAsia="zh-CN" w:bidi="en-US"/>
        </w:rPr>
      </w:pPr>
    </w:p>
    <w:tbl>
      <w:tblPr>
        <w:tblW w:w="0" w:type="auto"/>
        <w:tblInd w:w="108" w:type="dxa"/>
        <w:tblLayout w:type="fixed"/>
        <w:tblLook w:val="0000" w:firstRow="0" w:lastRow="0" w:firstColumn="0" w:lastColumn="0" w:noHBand="0" w:noVBand="0"/>
      </w:tblPr>
      <w:tblGrid>
        <w:gridCol w:w="5409"/>
        <w:gridCol w:w="5097"/>
      </w:tblGrid>
      <w:tr w:rsidR="0050190E" w:rsidRPr="00D92D1A" w14:paraId="0F3DA828" w14:textId="77777777" w:rsidTr="009952BC">
        <w:trPr>
          <w:cantSplit/>
          <w:trHeight w:val="582"/>
        </w:trPr>
        <w:tc>
          <w:tcPr>
            <w:tcW w:w="5409" w:type="dxa"/>
          </w:tcPr>
          <w:p w14:paraId="6A229A09" w14:textId="77777777" w:rsidR="0050190E" w:rsidRPr="00D92D1A" w:rsidRDefault="0050190E" w:rsidP="0050190E">
            <w:pPr>
              <w:keepNext/>
              <w:pageBreakBefore/>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Carlito" w:hAnsi="Times New Roman" w:cs="Times New Roman"/>
                <w:b/>
                <w:kern w:val="1"/>
                <w:lang w:eastAsia="zh-CN" w:bidi="en-US"/>
              </w:rPr>
            </w:pPr>
            <w:bookmarkStart w:id="4" w:name="_Hlk157947318"/>
            <w:r w:rsidRPr="00D92D1A">
              <w:rPr>
                <w:rFonts w:ascii="Times New Roman" w:eastAsia="Carlito" w:hAnsi="Times New Roman" w:cs="Times New Roman"/>
                <w:b/>
                <w:kern w:val="1"/>
                <w:lang w:eastAsia="el-GR"/>
              </w:rPr>
              <w:lastRenderedPageBreak/>
              <w:t xml:space="preserve">           </w:t>
            </w:r>
            <w:r w:rsidRPr="00D92D1A">
              <w:rPr>
                <w:rFonts w:ascii="Times New Roman" w:eastAsia="MS Mincho" w:hAnsi="Times New Roman" w:cs="Times New Roman"/>
                <w:b/>
                <w:noProof/>
                <w:kern w:val="1"/>
                <w:lang w:eastAsia="el-GR"/>
              </w:rPr>
              <w:drawing>
                <wp:inline distT="0" distB="0" distL="0" distR="0" wp14:anchorId="16A1A788" wp14:editId="52A4BED5">
                  <wp:extent cx="361950" cy="361950"/>
                  <wp:effectExtent l="0" t="0" r="0" b="0"/>
                  <wp:docPr id="1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solidFill>
                            <a:srgbClr val="FFFFFF"/>
                          </a:solidFill>
                          <a:ln>
                            <a:noFill/>
                          </a:ln>
                        </pic:spPr>
                      </pic:pic>
                    </a:graphicData>
                  </a:graphic>
                </wp:inline>
              </w:drawing>
            </w:r>
          </w:p>
        </w:tc>
        <w:tc>
          <w:tcPr>
            <w:tcW w:w="5097" w:type="dxa"/>
            <w:vMerge w:val="restart"/>
          </w:tcPr>
          <w:p w14:paraId="4C7C4A7F"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Times New Roman" w:eastAsia="Andale Sans UI" w:hAnsi="Times New Roman" w:cs="Times New Roman"/>
                <w:b/>
                <w:kern w:val="1"/>
                <w:lang w:eastAsia="zh-CN" w:bidi="en-US"/>
              </w:rPr>
            </w:pPr>
            <w:r w:rsidRPr="00D92D1A">
              <w:rPr>
                <w:rFonts w:ascii="Times New Roman" w:eastAsia="Andale Sans UI" w:hAnsi="Times New Roman" w:cs="Times New Roman"/>
                <w:b/>
                <w:kern w:val="1"/>
                <w:lang w:eastAsia="zh-CN" w:bidi="en-US"/>
              </w:rPr>
              <w:t xml:space="preserve">ΛΕΙΤΟΥΡΓΙΚΕΣ ΠΑΡΕΜΒΑΣΕΙΣ </w:t>
            </w:r>
          </w:p>
          <w:p w14:paraId="5742D44F"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b/>
                <w:kern w:val="1"/>
                <w:lang w:eastAsia="zh-CN" w:bidi="en-US"/>
              </w:rPr>
            </w:pPr>
            <w:r w:rsidRPr="00D92D1A">
              <w:rPr>
                <w:rFonts w:ascii="Times New Roman" w:eastAsia="Andale Sans UI" w:hAnsi="Times New Roman" w:cs="Times New Roman"/>
                <w:b/>
                <w:kern w:val="1"/>
                <w:lang w:eastAsia="zh-CN" w:bidi="en-US"/>
              </w:rPr>
              <w:t>ΑΝΑΒΑΘΜΙΣΗΣ στο ΑΣΤΙΚΟ ΠΡΑΣΙΝΟ</w:t>
            </w:r>
          </w:p>
          <w:p w14:paraId="39D7C34D"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Times New Roman" w:eastAsia="Andale Sans UI" w:hAnsi="Times New Roman" w:cs="Times New Roman"/>
                <w:kern w:val="1"/>
                <w:lang w:eastAsia="zh-CN" w:bidi="en-US"/>
              </w:rPr>
            </w:pPr>
          </w:p>
          <w:p w14:paraId="256C2A54"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Times New Roman" w:eastAsia="Andale Sans UI" w:hAnsi="Times New Roman" w:cs="Times New Roman"/>
                <w:kern w:val="1"/>
                <w:lang w:eastAsia="zh-CN" w:bidi="en-US"/>
              </w:rPr>
            </w:pPr>
          </w:p>
          <w:p w14:paraId="41A0ABB0" w14:textId="08B288FB"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Times New Roman" w:eastAsia="Carlito" w:hAnsi="Times New Roman" w:cs="Times New Roman"/>
                <w:b/>
                <w:bCs/>
                <w:kern w:val="1"/>
                <w:lang w:eastAsia="zh-CN" w:bidi="en-US"/>
              </w:rPr>
            </w:pPr>
            <w:r w:rsidRPr="00D92D1A">
              <w:rPr>
                <w:rFonts w:ascii="Times New Roman" w:eastAsia="Carlito" w:hAnsi="Times New Roman" w:cs="Times New Roman"/>
                <w:kern w:val="1"/>
                <w:lang w:eastAsia="zh-CN" w:bidi="en-US"/>
              </w:rPr>
              <w:t xml:space="preserve">             </w:t>
            </w:r>
            <w:r w:rsidRPr="00D92D1A">
              <w:rPr>
                <w:rFonts w:ascii="Times New Roman" w:eastAsia="Carlito" w:hAnsi="Times New Roman" w:cs="Times New Roman"/>
                <w:b/>
                <w:bCs/>
                <w:kern w:val="1"/>
                <w:lang w:val="en-US" w:eastAsia="zh-CN" w:bidi="en-US"/>
              </w:rPr>
              <w:t>A</w:t>
            </w:r>
            <w:r w:rsidRPr="00D92D1A">
              <w:rPr>
                <w:rFonts w:ascii="Times New Roman" w:eastAsia="Carlito" w:hAnsi="Times New Roman" w:cs="Times New Roman"/>
                <w:b/>
                <w:bCs/>
                <w:kern w:val="1"/>
                <w:lang w:eastAsia="zh-CN" w:bidi="en-US"/>
              </w:rPr>
              <w:t>.</w:t>
            </w:r>
            <w:r w:rsidRPr="00D92D1A">
              <w:rPr>
                <w:rFonts w:ascii="Times New Roman" w:eastAsia="Carlito" w:hAnsi="Times New Roman" w:cs="Times New Roman"/>
                <w:b/>
                <w:bCs/>
                <w:kern w:val="1"/>
                <w:lang w:val="en-US" w:eastAsia="zh-CN" w:bidi="en-US"/>
              </w:rPr>
              <w:t>M</w:t>
            </w:r>
            <w:r w:rsidR="00085907">
              <w:rPr>
                <w:rFonts w:ascii="Times New Roman" w:eastAsia="Carlito" w:hAnsi="Times New Roman" w:cs="Times New Roman"/>
                <w:b/>
                <w:bCs/>
                <w:kern w:val="1"/>
                <w:lang w:eastAsia="zh-CN" w:bidi="en-US"/>
              </w:rPr>
              <w:t>.</w:t>
            </w:r>
            <w:r w:rsidR="004D0462" w:rsidRPr="00D92D1A">
              <w:rPr>
                <w:rFonts w:ascii="Times New Roman" w:eastAsia="Carlito" w:hAnsi="Times New Roman" w:cs="Times New Roman"/>
                <w:b/>
                <w:bCs/>
                <w:kern w:val="1"/>
                <w:lang w:eastAsia="zh-CN" w:bidi="en-US"/>
              </w:rPr>
              <w:t>:</w:t>
            </w:r>
            <w:r w:rsidR="00085907" w:rsidRPr="004F2DD4">
              <w:rPr>
                <w:rFonts w:ascii="Times New Roman" w:eastAsia="Carlito" w:hAnsi="Times New Roman" w:cs="Times New Roman"/>
                <w:b/>
                <w:bCs/>
                <w:kern w:val="1"/>
                <w:lang w:eastAsia="zh-CN" w:bidi="en-US"/>
              </w:rPr>
              <w:t xml:space="preserve"> </w:t>
            </w:r>
            <w:r w:rsidR="004D0462" w:rsidRPr="00D92D1A">
              <w:rPr>
                <w:rFonts w:ascii="Times New Roman" w:eastAsia="Carlito" w:hAnsi="Times New Roman" w:cs="Times New Roman"/>
                <w:b/>
                <w:bCs/>
                <w:kern w:val="1"/>
                <w:lang w:eastAsia="zh-CN" w:bidi="en-US"/>
              </w:rPr>
              <w:t>03</w:t>
            </w:r>
            <w:r w:rsidRPr="00D92D1A">
              <w:rPr>
                <w:rFonts w:ascii="Times New Roman" w:eastAsia="Carlito" w:hAnsi="Times New Roman" w:cs="Times New Roman"/>
                <w:b/>
                <w:bCs/>
                <w:kern w:val="1"/>
                <w:lang w:eastAsia="zh-CN" w:bidi="en-US"/>
              </w:rPr>
              <w:t>ΔΠ/2024</w:t>
            </w:r>
          </w:p>
          <w:p w14:paraId="0317F50F" w14:textId="1FC95D30" w:rsidR="0050190E" w:rsidRPr="003C3DA8" w:rsidRDefault="00EB49E1" w:rsidP="003C3DA8">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ind w:left="737"/>
              <w:jc w:val="center"/>
              <w:textAlignment w:val="baseline"/>
              <w:rPr>
                <w:rFonts w:ascii="Times New Roman" w:eastAsia="Andale Sans UI" w:hAnsi="Times New Roman" w:cs="Times New Roman"/>
                <w:b/>
                <w:bCs/>
                <w:kern w:val="1"/>
                <w:lang w:eastAsia="zh-CN" w:bidi="en-US"/>
              </w:rPr>
            </w:pPr>
            <w:r>
              <w:rPr>
                <w:rFonts w:ascii="Times New Roman" w:eastAsia="Andale Sans UI" w:hAnsi="Times New Roman" w:cs="Times New Roman"/>
                <w:b/>
                <w:bCs/>
                <w:kern w:val="1"/>
                <w:lang w:eastAsia="zh-CN" w:bidi="en-US"/>
              </w:rPr>
              <w:t>Προϋπολογισμός</w:t>
            </w:r>
            <w:r w:rsidR="0050190E" w:rsidRPr="00D92D1A">
              <w:rPr>
                <w:rFonts w:ascii="Times New Roman" w:eastAsia="Andale Sans UI" w:hAnsi="Times New Roman" w:cs="Times New Roman"/>
                <w:b/>
                <w:bCs/>
                <w:kern w:val="1"/>
                <w:lang w:eastAsia="zh-CN" w:bidi="en-US"/>
              </w:rPr>
              <w:t>:</w:t>
            </w:r>
            <w:r>
              <w:t xml:space="preserve"> </w:t>
            </w:r>
            <w:r w:rsidRPr="00114FCE">
              <w:rPr>
                <w:rFonts w:ascii="Times New Roman" w:eastAsia="Andale Sans UI" w:hAnsi="Times New Roman" w:cs="Times New Roman"/>
                <w:b/>
                <w:bCs/>
                <w:kern w:val="1"/>
                <w:lang w:eastAsia="zh-CN" w:bidi="en-US"/>
              </w:rPr>
              <w:t>1.311.529,31</w:t>
            </w:r>
            <w:r w:rsidR="003C3DA8">
              <w:rPr>
                <w:rFonts w:ascii="Times New Roman" w:eastAsia="Andale Sans UI" w:hAnsi="Times New Roman" w:cs="Times New Roman"/>
                <w:b/>
                <w:bCs/>
                <w:kern w:val="1"/>
                <w:lang w:eastAsia="zh-CN" w:bidi="en-US"/>
              </w:rPr>
              <w:t>€</w:t>
            </w:r>
          </w:p>
          <w:p w14:paraId="4920ED55" w14:textId="451A496D" w:rsidR="0050190E" w:rsidRPr="00D92D1A" w:rsidRDefault="003C3DA8" w:rsidP="0050190E">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Times New Roman" w:eastAsia="Andale Sans UI" w:hAnsi="Times New Roman" w:cs="Times New Roman"/>
                <w:kern w:val="1"/>
                <w:lang w:eastAsia="zh-CN" w:bidi="en-US"/>
              </w:rPr>
            </w:pPr>
            <w:r>
              <w:rPr>
                <w:rFonts w:ascii="Times New Roman" w:eastAsia="Carlito" w:hAnsi="Times New Roman" w:cs="Times New Roman"/>
                <w:kern w:val="1"/>
                <w:lang w:eastAsia="zh-CN" w:bidi="en-US"/>
              </w:rPr>
              <w:t xml:space="preserve">                 </w:t>
            </w:r>
            <w:r w:rsidR="0050190E" w:rsidRPr="00D92D1A">
              <w:rPr>
                <w:rFonts w:ascii="Times New Roman" w:eastAsia="Carlito" w:hAnsi="Times New Roman" w:cs="Times New Roman"/>
                <w:kern w:val="1"/>
                <w:lang w:eastAsia="zh-CN" w:bidi="en-US"/>
              </w:rPr>
              <w:t>(συμπεριλαμβανομένου  ΦΠΑ 24%</w:t>
            </w:r>
            <w:r w:rsidR="002C2653" w:rsidRPr="004F2DD4">
              <w:rPr>
                <w:rFonts w:ascii="Times New Roman" w:eastAsia="Carlito" w:hAnsi="Times New Roman" w:cs="Times New Roman"/>
                <w:kern w:val="1"/>
                <w:lang w:eastAsia="zh-CN" w:bidi="en-US"/>
              </w:rPr>
              <w:t xml:space="preserve"> </w:t>
            </w:r>
            <w:r w:rsidR="002C2653" w:rsidRPr="002C2653">
              <w:rPr>
                <w:rFonts w:ascii="Times New Roman" w:eastAsia="Carlito" w:hAnsi="Times New Roman" w:cs="Times New Roman"/>
                <w:kern w:val="1"/>
                <w:lang w:eastAsia="zh-CN" w:bidi="en-US"/>
              </w:rPr>
              <w:t>&amp; 13 %</w:t>
            </w:r>
            <w:r w:rsidR="0050190E" w:rsidRPr="00D92D1A">
              <w:rPr>
                <w:rFonts w:ascii="Times New Roman" w:eastAsia="Carlito" w:hAnsi="Times New Roman" w:cs="Times New Roman"/>
                <w:kern w:val="1"/>
                <w:lang w:eastAsia="zh-CN" w:bidi="en-US"/>
              </w:rPr>
              <w:t>)</w:t>
            </w:r>
          </w:p>
        </w:tc>
      </w:tr>
      <w:tr w:rsidR="0050190E" w:rsidRPr="00D92D1A" w14:paraId="39A6C226" w14:textId="77777777" w:rsidTr="009952BC">
        <w:trPr>
          <w:cantSplit/>
          <w:trHeight w:val="263"/>
        </w:trPr>
        <w:tc>
          <w:tcPr>
            <w:tcW w:w="5409" w:type="dxa"/>
          </w:tcPr>
          <w:p w14:paraId="4B68BB95" w14:textId="77777777" w:rsidR="0050190E" w:rsidRPr="00D92D1A" w:rsidRDefault="0050190E" w:rsidP="0050190E">
            <w:pPr>
              <w:keepNext/>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Andale Sans UI" w:hAnsi="Times New Roman" w:cs="Times New Roman"/>
                <w:kern w:val="1"/>
                <w:lang w:val="en-US" w:eastAsia="zh-CN" w:bidi="en-US"/>
              </w:rPr>
            </w:pPr>
            <w:r w:rsidRPr="00D92D1A">
              <w:rPr>
                <w:rFonts w:ascii="Times New Roman" w:eastAsia="MS Mincho" w:hAnsi="Times New Roman" w:cs="Times New Roman"/>
                <w:b/>
                <w:kern w:val="1"/>
                <w:lang w:val="en-US" w:eastAsia="zh-CN" w:bidi="en-US"/>
              </w:rPr>
              <w:t>ΕΛΛΗΝΙΚΗ ΔΗΜΟΚΡΑΤΙΑ</w:t>
            </w:r>
          </w:p>
        </w:tc>
        <w:tc>
          <w:tcPr>
            <w:tcW w:w="5097" w:type="dxa"/>
            <w:vMerge/>
          </w:tcPr>
          <w:p w14:paraId="0BF10DB0"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textAlignment w:val="baseline"/>
              <w:rPr>
                <w:rFonts w:ascii="Times New Roman" w:eastAsia="Andale Sans UI" w:hAnsi="Times New Roman" w:cs="Times New Roman"/>
                <w:kern w:val="1"/>
                <w:lang w:val="en-US" w:eastAsia="zh-CN" w:bidi="en-US"/>
              </w:rPr>
            </w:pPr>
          </w:p>
        </w:tc>
      </w:tr>
      <w:tr w:rsidR="0050190E" w:rsidRPr="00D92D1A" w14:paraId="75A91DE3" w14:textId="77777777" w:rsidTr="009952BC">
        <w:trPr>
          <w:cantSplit/>
          <w:trHeight w:val="263"/>
        </w:trPr>
        <w:tc>
          <w:tcPr>
            <w:tcW w:w="5409" w:type="dxa"/>
          </w:tcPr>
          <w:p w14:paraId="4D7301E6" w14:textId="77777777" w:rsidR="0050190E" w:rsidRPr="00D92D1A" w:rsidRDefault="0050190E" w:rsidP="0050190E">
            <w:pPr>
              <w:keepNext/>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Andale Sans UI" w:hAnsi="Times New Roman" w:cs="Times New Roman"/>
                <w:kern w:val="1"/>
                <w:lang w:val="en-US" w:eastAsia="zh-CN" w:bidi="en-US"/>
              </w:rPr>
            </w:pPr>
            <w:r w:rsidRPr="00D92D1A">
              <w:rPr>
                <w:rFonts w:ascii="Times New Roman" w:eastAsia="MS Mincho" w:hAnsi="Times New Roman" w:cs="Times New Roman"/>
                <w:b/>
                <w:kern w:val="1"/>
                <w:lang w:eastAsia="zh-CN" w:bidi="en-US"/>
              </w:rPr>
              <w:t xml:space="preserve">ΠΕΡΙΦΕΡΕΙΑ </w:t>
            </w:r>
            <w:r w:rsidRPr="00D92D1A">
              <w:rPr>
                <w:rFonts w:ascii="Times New Roman" w:eastAsia="MS Mincho" w:hAnsi="Times New Roman" w:cs="Times New Roman"/>
                <w:b/>
                <w:kern w:val="1"/>
                <w:lang w:val="en-US" w:eastAsia="zh-CN" w:bidi="en-US"/>
              </w:rPr>
              <w:t xml:space="preserve">ΑΤΤΙΚΗΣ                                          </w:t>
            </w:r>
          </w:p>
        </w:tc>
        <w:tc>
          <w:tcPr>
            <w:tcW w:w="5097" w:type="dxa"/>
            <w:vMerge/>
          </w:tcPr>
          <w:p w14:paraId="501CA314"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textAlignment w:val="baseline"/>
              <w:rPr>
                <w:rFonts w:ascii="Times New Roman" w:eastAsia="Andale Sans UI" w:hAnsi="Times New Roman" w:cs="Times New Roman"/>
                <w:kern w:val="1"/>
                <w:lang w:val="en-US" w:eastAsia="zh-CN" w:bidi="en-US"/>
              </w:rPr>
            </w:pPr>
          </w:p>
        </w:tc>
      </w:tr>
      <w:tr w:rsidR="0050190E" w:rsidRPr="00D92D1A" w14:paraId="3E6CD315" w14:textId="77777777" w:rsidTr="009952BC">
        <w:trPr>
          <w:cantSplit/>
          <w:trHeight w:val="1119"/>
        </w:trPr>
        <w:tc>
          <w:tcPr>
            <w:tcW w:w="5409" w:type="dxa"/>
          </w:tcPr>
          <w:p w14:paraId="73EC95AF" w14:textId="77777777" w:rsidR="0050190E" w:rsidRPr="00D92D1A" w:rsidRDefault="0050190E" w:rsidP="0050190E">
            <w:pPr>
              <w:keepNext/>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MS Mincho" w:hAnsi="Times New Roman" w:cs="Times New Roman"/>
                <w:b/>
                <w:kern w:val="1"/>
                <w:lang w:eastAsia="zh-CN" w:bidi="en-US"/>
              </w:rPr>
            </w:pPr>
            <w:r w:rsidRPr="00D92D1A">
              <w:rPr>
                <w:rFonts w:ascii="Times New Roman" w:eastAsia="MS Mincho" w:hAnsi="Times New Roman" w:cs="Times New Roman"/>
                <w:b/>
                <w:kern w:val="1"/>
                <w:lang w:val="en-US" w:eastAsia="zh-CN" w:bidi="en-US"/>
              </w:rPr>
              <w:t xml:space="preserve">ΔΗΜΟΣ ΗΡΑΚΛΕΙΟΥ </w:t>
            </w:r>
          </w:p>
          <w:p w14:paraId="56373D1B" w14:textId="77777777" w:rsidR="0050190E" w:rsidRPr="00D92D1A" w:rsidRDefault="0050190E" w:rsidP="0050190E">
            <w:pPr>
              <w:keepNext/>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MS Mincho" w:hAnsi="Times New Roman" w:cs="Times New Roman"/>
                <w:b/>
                <w:kern w:val="1"/>
                <w:lang w:eastAsia="zh-CN" w:bidi="en-US"/>
              </w:rPr>
            </w:pPr>
            <w:r w:rsidRPr="00D92D1A">
              <w:rPr>
                <w:rFonts w:ascii="Times New Roman" w:eastAsia="MS Mincho" w:hAnsi="Times New Roman" w:cs="Times New Roman"/>
                <w:b/>
                <w:kern w:val="1"/>
                <w:lang w:eastAsia="zh-CN" w:bidi="en-US"/>
              </w:rPr>
              <w:t>--------------------------------------------</w:t>
            </w:r>
          </w:p>
          <w:p w14:paraId="20300941"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Andale Sans UI" w:hAnsi="Times New Roman" w:cs="Times New Roman"/>
                <w:kern w:val="1"/>
                <w:lang w:val="en-US" w:eastAsia="zh-CN" w:bidi="en-US"/>
              </w:rPr>
            </w:pPr>
            <w:r w:rsidRPr="00D92D1A">
              <w:rPr>
                <w:rFonts w:ascii="Times New Roman" w:eastAsia="MS Mincho" w:hAnsi="Times New Roman" w:cs="Times New Roman"/>
                <w:b/>
                <w:kern w:val="1"/>
                <w:lang w:eastAsia="zh-CN" w:bidi="en-US"/>
              </w:rPr>
              <w:t>ΔΙΕΥΘΥΝΣΗ ΠΕΡΙΒΑΛΛΟΝΤΟΣ</w:t>
            </w:r>
          </w:p>
        </w:tc>
        <w:tc>
          <w:tcPr>
            <w:tcW w:w="5097" w:type="dxa"/>
            <w:vMerge/>
          </w:tcPr>
          <w:p w14:paraId="6DDFD149"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textAlignment w:val="baseline"/>
              <w:rPr>
                <w:rFonts w:ascii="Times New Roman" w:eastAsia="Andale Sans UI" w:hAnsi="Times New Roman" w:cs="Times New Roman"/>
                <w:kern w:val="1"/>
                <w:lang w:val="en-US" w:eastAsia="zh-CN" w:bidi="en-US"/>
              </w:rPr>
            </w:pPr>
          </w:p>
        </w:tc>
      </w:tr>
      <w:tr w:rsidR="0050190E" w:rsidRPr="00D92D1A" w14:paraId="20F30550" w14:textId="77777777" w:rsidTr="009952BC">
        <w:trPr>
          <w:trHeight w:val="263"/>
        </w:trPr>
        <w:tc>
          <w:tcPr>
            <w:tcW w:w="5409" w:type="dxa"/>
          </w:tcPr>
          <w:p w14:paraId="6FEAA651" w14:textId="77777777" w:rsidR="0050190E" w:rsidRPr="00D92D1A" w:rsidRDefault="0050190E" w:rsidP="0050190E">
            <w:pPr>
              <w:keepNext/>
              <w:widowControl w:val="0"/>
              <w:pBdr>
                <w:top w:val="none" w:sz="0" w:space="0" w:color="000000"/>
                <w:left w:val="none" w:sz="0" w:space="0" w:color="000000"/>
                <w:bottom w:val="none" w:sz="0" w:space="0" w:color="000000"/>
                <w:right w:val="none" w:sz="0" w:space="0" w:color="000000"/>
              </w:pBdr>
              <w:suppressAutoHyphens/>
              <w:snapToGrid w:val="0"/>
              <w:spacing w:after="0" w:line="240" w:lineRule="auto"/>
              <w:textAlignment w:val="baseline"/>
              <w:rPr>
                <w:rFonts w:ascii="Times New Roman" w:eastAsia="MS Mincho" w:hAnsi="Times New Roman" w:cs="Times New Roman"/>
                <w:b/>
                <w:kern w:val="1"/>
                <w:lang w:eastAsia="zh-CN" w:bidi="en-US"/>
              </w:rPr>
            </w:pPr>
          </w:p>
        </w:tc>
        <w:tc>
          <w:tcPr>
            <w:tcW w:w="5097" w:type="dxa"/>
          </w:tcPr>
          <w:p w14:paraId="17FB5B87" w14:textId="77777777" w:rsidR="0050190E" w:rsidRPr="00D92D1A" w:rsidRDefault="0050190E" w:rsidP="0050190E">
            <w:pPr>
              <w:keepNext/>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Times New Roman" w:eastAsia="MS Mincho" w:hAnsi="Times New Roman" w:cs="Times New Roman"/>
                <w:b/>
                <w:kern w:val="1"/>
                <w:lang w:eastAsia="zh-CN" w:bidi="en-US"/>
              </w:rPr>
            </w:pPr>
          </w:p>
        </w:tc>
      </w:tr>
      <w:bookmarkEnd w:id="4"/>
    </w:tbl>
    <w:p w14:paraId="261F9B8A"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center"/>
        <w:textAlignment w:val="baseline"/>
        <w:rPr>
          <w:rFonts w:ascii="Times New Roman" w:eastAsia="Andale Sans UI" w:hAnsi="Times New Roman" w:cs="Times New Roman"/>
          <w:kern w:val="1"/>
          <w:lang w:eastAsia="zh-CN" w:bidi="en-US"/>
        </w:rPr>
      </w:pPr>
    </w:p>
    <w:p w14:paraId="259ECFEE" w14:textId="0C62E2F3" w:rsidR="0050190E" w:rsidRPr="002D18E7" w:rsidRDefault="00F7486F" w:rsidP="0050190E">
      <w:pPr>
        <w:widowControl w:val="0"/>
        <w:pBdr>
          <w:top w:val="none" w:sz="0" w:space="0" w:color="000000"/>
          <w:left w:val="none" w:sz="0" w:space="0" w:color="000000"/>
          <w:bottom w:val="none" w:sz="0" w:space="0" w:color="000000"/>
          <w:right w:val="none" w:sz="0" w:space="0" w:color="000000"/>
        </w:pBdr>
        <w:shd w:val="clear" w:color="auto" w:fill="CCCCCC"/>
        <w:suppressAutoHyphens/>
        <w:spacing w:after="0" w:line="240" w:lineRule="auto"/>
        <w:jc w:val="center"/>
        <w:textAlignment w:val="baseline"/>
        <w:rPr>
          <w:rFonts w:ascii="Times New Roman" w:eastAsia="Andale Sans UI" w:hAnsi="Times New Roman" w:cs="Times New Roman"/>
          <w:kern w:val="1"/>
          <w:lang w:eastAsia="zh-CN" w:bidi="en-US"/>
        </w:rPr>
      </w:pPr>
      <w:r w:rsidRPr="002D18E7">
        <w:rPr>
          <w:rFonts w:ascii="Times New Roman" w:eastAsia="Andale Sans UI" w:hAnsi="Times New Roman" w:cs="Times New Roman"/>
          <w:b/>
          <w:bCs/>
          <w:kern w:val="1"/>
          <w:u w:val="single"/>
          <w:lang w:eastAsia="zh-CN" w:bidi="en-US"/>
        </w:rPr>
        <w:t xml:space="preserve">ΕΝΔΕΙΚΤΙΚΟΣ </w:t>
      </w:r>
      <w:r w:rsidR="00571645">
        <w:rPr>
          <w:rFonts w:ascii="Times New Roman" w:eastAsia="Andale Sans UI" w:hAnsi="Times New Roman" w:cs="Times New Roman"/>
          <w:b/>
          <w:bCs/>
          <w:kern w:val="1"/>
          <w:u w:val="single"/>
          <w:lang w:eastAsia="zh-CN" w:bidi="en-US"/>
        </w:rPr>
        <w:t>ΠΡΟΫΠΟΛΟΓΙΣΜΟΣ (Τμήματα Β,Γ,Δ</w:t>
      </w:r>
      <w:r w:rsidR="0050190E" w:rsidRPr="002D18E7">
        <w:rPr>
          <w:rFonts w:ascii="Times New Roman" w:eastAsia="Andale Sans UI" w:hAnsi="Times New Roman" w:cs="Times New Roman"/>
          <w:b/>
          <w:bCs/>
          <w:kern w:val="1"/>
          <w:u w:val="single"/>
          <w:lang w:eastAsia="zh-CN" w:bidi="en-US"/>
        </w:rPr>
        <w:t xml:space="preserve">) </w:t>
      </w:r>
    </w:p>
    <w:p w14:paraId="589BAC49"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b/>
          <w:bCs/>
          <w:kern w:val="1"/>
          <w:lang w:eastAsia="zh-CN" w:bidi="en-US"/>
        </w:rPr>
      </w:pPr>
    </w:p>
    <w:p w14:paraId="672D49A7"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b/>
          <w:bCs/>
          <w:kern w:val="1"/>
          <w:lang w:eastAsia="zh-CN" w:bidi="en-US"/>
        </w:rPr>
      </w:pPr>
    </w:p>
    <w:tbl>
      <w:tblPr>
        <w:tblW w:w="10523" w:type="dxa"/>
        <w:tblInd w:w="118" w:type="dxa"/>
        <w:tblLook w:val="0000" w:firstRow="0" w:lastRow="0" w:firstColumn="0" w:lastColumn="0" w:noHBand="0" w:noVBand="0"/>
      </w:tblPr>
      <w:tblGrid>
        <w:gridCol w:w="575"/>
        <w:gridCol w:w="3168"/>
        <w:gridCol w:w="1536"/>
        <w:gridCol w:w="1370"/>
        <w:gridCol w:w="1683"/>
        <w:gridCol w:w="2191"/>
      </w:tblGrid>
      <w:tr w:rsidR="0050190E" w:rsidRPr="00D92D1A" w14:paraId="1A0F0F92" w14:textId="77777777" w:rsidTr="009952BC">
        <w:trPr>
          <w:trHeight w:val="307"/>
        </w:trPr>
        <w:tc>
          <w:tcPr>
            <w:tcW w:w="575" w:type="dxa"/>
            <w:vMerge w:val="restart"/>
            <w:tcBorders>
              <w:top w:val="single" w:sz="8" w:space="0" w:color="000000"/>
              <w:left w:val="single" w:sz="8" w:space="0" w:color="000000"/>
              <w:bottom w:val="dashed" w:sz="4" w:space="0" w:color="000000"/>
              <w:right w:val="dashed" w:sz="4" w:space="0" w:color="000000"/>
            </w:tcBorders>
            <w:shd w:val="clear" w:color="000000" w:fill="CCCCCC"/>
            <w:vAlign w:val="center"/>
          </w:tcPr>
          <w:p w14:paraId="4F6F8367" w14:textId="77777777" w:rsidR="0050190E" w:rsidRPr="00D92D1A" w:rsidRDefault="0050190E" w:rsidP="0050190E">
            <w:pPr>
              <w:spacing w:after="0" w:line="240" w:lineRule="auto"/>
              <w:jc w:val="center"/>
              <w:rPr>
                <w:rFonts w:ascii="Times New Roman" w:eastAsia="Times New Roman" w:hAnsi="Times New Roman" w:cs="Times New Roman"/>
                <w:b/>
                <w:bCs/>
                <w:lang w:eastAsia="el-GR"/>
              </w:rPr>
            </w:pPr>
            <w:r w:rsidRPr="00D92D1A">
              <w:rPr>
                <w:rFonts w:ascii="Times New Roman" w:eastAsia="Times New Roman" w:hAnsi="Times New Roman" w:cs="Times New Roman"/>
                <w:b/>
                <w:bCs/>
                <w:lang w:eastAsia="el-GR"/>
              </w:rPr>
              <w:t>α/α</w:t>
            </w:r>
          </w:p>
        </w:tc>
        <w:tc>
          <w:tcPr>
            <w:tcW w:w="3168" w:type="dxa"/>
            <w:vMerge w:val="restart"/>
            <w:tcBorders>
              <w:top w:val="single" w:sz="8" w:space="0" w:color="000000"/>
              <w:left w:val="dashed" w:sz="4" w:space="0" w:color="000000"/>
              <w:bottom w:val="dashed" w:sz="4" w:space="0" w:color="000000"/>
              <w:right w:val="dashed" w:sz="4" w:space="0" w:color="000000"/>
            </w:tcBorders>
            <w:shd w:val="clear" w:color="000000" w:fill="CCCCCC"/>
            <w:vAlign w:val="center"/>
          </w:tcPr>
          <w:p w14:paraId="0410EA4D" w14:textId="77777777" w:rsidR="0050190E" w:rsidRPr="00D92D1A" w:rsidRDefault="0050190E" w:rsidP="0050190E">
            <w:pPr>
              <w:spacing w:after="0" w:line="240" w:lineRule="auto"/>
              <w:jc w:val="center"/>
              <w:rPr>
                <w:rFonts w:ascii="Times New Roman" w:eastAsia="Times New Roman" w:hAnsi="Times New Roman" w:cs="Times New Roman"/>
                <w:b/>
                <w:bCs/>
                <w:color w:val="000000"/>
                <w:lang w:eastAsia="el-GR"/>
              </w:rPr>
            </w:pPr>
            <w:r w:rsidRPr="00D92D1A">
              <w:rPr>
                <w:rFonts w:ascii="Times New Roman" w:eastAsia="Times New Roman" w:hAnsi="Times New Roman" w:cs="Times New Roman"/>
                <w:b/>
                <w:bCs/>
                <w:color w:val="000000"/>
                <w:lang w:eastAsia="el-GR"/>
              </w:rPr>
              <w:t>Περιγραφή  Υπηρεσίας</w:t>
            </w:r>
          </w:p>
        </w:tc>
        <w:tc>
          <w:tcPr>
            <w:tcW w:w="1536" w:type="dxa"/>
            <w:tcBorders>
              <w:top w:val="single" w:sz="8" w:space="0" w:color="000000"/>
              <w:left w:val="nil"/>
              <w:bottom w:val="dashed" w:sz="4" w:space="0" w:color="000000"/>
              <w:right w:val="dashed" w:sz="4" w:space="0" w:color="000000"/>
            </w:tcBorders>
            <w:shd w:val="clear" w:color="000000" w:fill="CCCCCC"/>
            <w:vAlign w:val="center"/>
          </w:tcPr>
          <w:p w14:paraId="17F94452" w14:textId="77777777" w:rsidR="0050190E" w:rsidRPr="00D92D1A" w:rsidRDefault="0050190E" w:rsidP="0050190E">
            <w:pPr>
              <w:spacing w:after="0" w:line="240" w:lineRule="auto"/>
              <w:jc w:val="center"/>
              <w:rPr>
                <w:rFonts w:ascii="Times New Roman" w:eastAsia="Times New Roman" w:hAnsi="Times New Roman" w:cs="Times New Roman"/>
                <w:b/>
                <w:bCs/>
                <w:color w:val="000000"/>
                <w:lang w:eastAsia="el-GR"/>
              </w:rPr>
            </w:pPr>
            <w:r w:rsidRPr="00D92D1A">
              <w:rPr>
                <w:rFonts w:ascii="Times New Roman" w:eastAsia="Times New Roman" w:hAnsi="Times New Roman" w:cs="Times New Roman"/>
                <w:b/>
                <w:bCs/>
                <w:color w:val="000000"/>
                <w:lang w:eastAsia="el-GR"/>
              </w:rPr>
              <w:t xml:space="preserve">Μονάδα </w:t>
            </w:r>
          </w:p>
        </w:tc>
        <w:tc>
          <w:tcPr>
            <w:tcW w:w="1370" w:type="dxa"/>
            <w:vMerge w:val="restart"/>
            <w:tcBorders>
              <w:top w:val="single" w:sz="8" w:space="0" w:color="000000"/>
              <w:left w:val="dashed" w:sz="4" w:space="0" w:color="000000"/>
              <w:bottom w:val="dashed" w:sz="4" w:space="0" w:color="000000"/>
              <w:right w:val="dashed" w:sz="4" w:space="0" w:color="000000"/>
            </w:tcBorders>
            <w:shd w:val="clear" w:color="000000" w:fill="CCCCCC"/>
            <w:vAlign w:val="center"/>
          </w:tcPr>
          <w:p w14:paraId="50BEC80B" w14:textId="210B8C03" w:rsidR="0050190E" w:rsidRPr="00D92D1A" w:rsidRDefault="00916C84" w:rsidP="0050190E">
            <w:pPr>
              <w:spacing w:after="0" w:line="240" w:lineRule="auto"/>
              <w:jc w:val="center"/>
              <w:rPr>
                <w:rFonts w:ascii="Times New Roman" w:eastAsia="Times New Roman" w:hAnsi="Times New Roman" w:cs="Times New Roman"/>
                <w:b/>
                <w:bCs/>
                <w:color w:val="000000"/>
                <w:lang w:eastAsia="el-GR"/>
              </w:rPr>
            </w:pPr>
            <w:r w:rsidRPr="00D92D1A">
              <w:rPr>
                <w:rFonts w:ascii="Times New Roman" w:eastAsia="Times New Roman" w:hAnsi="Times New Roman" w:cs="Times New Roman"/>
                <w:b/>
                <w:bCs/>
                <w:color w:val="000000"/>
                <w:lang w:eastAsia="el-GR"/>
              </w:rPr>
              <w:t>Ποσότη</w:t>
            </w:r>
            <w:r w:rsidR="0050190E" w:rsidRPr="00D92D1A">
              <w:rPr>
                <w:rFonts w:ascii="Times New Roman" w:eastAsia="Times New Roman" w:hAnsi="Times New Roman" w:cs="Times New Roman"/>
                <w:b/>
                <w:bCs/>
                <w:color w:val="000000"/>
                <w:lang w:eastAsia="el-GR"/>
              </w:rPr>
              <w:t>τα</w:t>
            </w:r>
          </w:p>
        </w:tc>
        <w:tc>
          <w:tcPr>
            <w:tcW w:w="1680" w:type="dxa"/>
            <w:vMerge w:val="restart"/>
            <w:tcBorders>
              <w:top w:val="single" w:sz="8" w:space="0" w:color="000000"/>
              <w:left w:val="dashed" w:sz="4" w:space="0" w:color="000000"/>
              <w:bottom w:val="dashed" w:sz="4" w:space="0" w:color="000000"/>
              <w:right w:val="dashed" w:sz="4" w:space="0" w:color="000000"/>
            </w:tcBorders>
            <w:shd w:val="clear" w:color="000000" w:fill="CCCCCC"/>
            <w:vAlign w:val="center"/>
          </w:tcPr>
          <w:p w14:paraId="420D280F" w14:textId="77777777" w:rsidR="0050190E" w:rsidRPr="00D92D1A" w:rsidRDefault="0050190E" w:rsidP="0050190E">
            <w:pPr>
              <w:spacing w:after="0" w:line="240" w:lineRule="auto"/>
              <w:jc w:val="center"/>
              <w:rPr>
                <w:rFonts w:ascii="Times New Roman" w:eastAsia="Times New Roman" w:hAnsi="Times New Roman" w:cs="Times New Roman"/>
                <w:b/>
                <w:bCs/>
                <w:color w:val="000000"/>
                <w:lang w:eastAsia="el-GR"/>
              </w:rPr>
            </w:pPr>
            <w:proofErr w:type="spellStart"/>
            <w:r w:rsidRPr="00D92D1A">
              <w:rPr>
                <w:rFonts w:ascii="Times New Roman" w:eastAsia="Times New Roman" w:hAnsi="Times New Roman" w:cs="Times New Roman"/>
                <w:b/>
                <w:bCs/>
                <w:color w:val="000000"/>
                <w:lang w:val="en-US" w:eastAsia="el-GR"/>
              </w:rPr>
              <w:t>Τιμή</w:t>
            </w:r>
            <w:proofErr w:type="spellEnd"/>
            <w:r w:rsidRPr="00D92D1A">
              <w:rPr>
                <w:rFonts w:ascii="Times New Roman" w:eastAsia="Times New Roman" w:hAnsi="Times New Roman" w:cs="Times New Roman"/>
                <w:b/>
                <w:bCs/>
                <w:color w:val="000000"/>
                <w:lang w:val="en-US" w:eastAsia="el-GR"/>
              </w:rPr>
              <w:t xml:space="preserve"> </w:t>
            </w:r>
            <w:proofErr w:type="spellStart"/>
            <w:r w:rsidRPr="00D92D1A">
              <w:rPr>
                <w:rFonts w:ascii="Times New Roman" w:eastAsia="Times New Roman" w:hAnsi="Times New Roman" w:cs="Times New Roman"/>
                <w:b/>
                <w:bCs/>
                <w:color w:val="000000"/>
                <w:lang w:val="en-US" w:eastAsia="el-GR"/>
              </w:rPr>
              <w:t>Μονάδος</w:t>
            </w:r>
            <w:proofErr w:type="spellEnd"/>
            <w:r w:rsidRPr="00D92D1A">
              <w:rPr>
                <w:rFonts w:ascii="Times New Roman" w:eastAsia="Times New Roman" w:hAnsi="Times New Roman" w:cs="Times New Roman"/>
                <w:b/>
                <w:bCs/>
                <w:color w:val="000000"/>
                <w:lang w:val="en-US" w:eastAsia="el-GR"/>
              </w:rPr>
              <w:t xml:space="preserve">   (ΕΥΡΩ)</w:t>
            </w:r>
          </w:p>
        </w:tc>
        <w:tc>
          <w:tcPr>
            <w:tcW w:w="2191" w:type="dxa"/>
            <w:vMerge w:val="restart"/>
            <w:tcBorders>
              <w:top w:val="single" w:sz="8" w:space="0" w:color="000000"/>
              <w:left w:val="dashed" w:sz="4" w:space="0" w:color="000000"/>
              <w:bottom w:val="dashed" w:sz="4" w:space="0" w:color="000000"/>
              <w:right w:val="single" w:sz="8" w:space="0" w:color="000000"/>
            </w:tcBorders>
            <w:shd w:val="clear" w:color="000000" w:fill="CCCCCC"/>
            <w:vAlign w:val="center"/>
          </w:tcPr>
          <w:p w14:paraId="0DC6AE08" w14:textId="77777777" w:rsidR="0050190E" w:rsidRPr="00D92D1A" w:rsidRDefault="0050190E" w:rsidP="0050190E">
            <w:pPr>
              <w:spacing w:after="0" w:line="240" w:lineRule="auto"/>
              <w:jc w:val="center"/>
              <w:rPr>
                <w:rFonts w:ascii="Times New Roman" w:eastAsia="Times New Roman" w:hAnsi="Times New Roman" w:cs="Times New Roman"/>
                <w:b/>
                <w:bCs/>
                <w:color w:val="000000"/>
                <w:lang w:eastAsia="el-GR"/>
              </w:rPr>
            </w:pPr>
            <w:r w:rsidRPr="00D92D1A">
              <w:rPr>
                <w:rFonts w:ascii="Times New Roman" w:eastAsia="Times New Roman" w:hAnsi="Times New Roman" w:cs="Times New Roman"/>
                <w:b/>
                <w:bCs/>
                <w:color w:val="000000"/>
                <w:lang w:eastAsia="el-GR"/>
              </w:rPr>
              <w:t>Συνολική Δαπάνη</w:t>
            </w:r>
          </w:p>
        </w:tc>
      </w:tr>
      <w:tr w:rsidR="0050190E" w:rsidRPr="00D92D1A" w14:paraId="667A1D76" w14:textId="77777777" w:rsidTr="009952BC">
        <w:trPr>
          <w:trHeight w:val="307"/>
        </w:trPr>
        <w:tc>
          <w:tcPr>
            <w:tcW w:w="575" w:type="dxa"/>
            <w:vMerge/>
            <w:tcBorders>
              <w:top w:val="single" w:sz="8" w:space="0" w:color="000000"/>
              <w:left w:val="single" w:sz="8" w:space="0" w:color="000000"/>
              <w:bottom w:val="dashed" w:sz="4" w:space="0" w:color="000000"/>
              <w:right w:val="dashed" w:sz="4" w:space="0" w:color="000000"/>
            </w:tcBorders>
            <w:shd w:val="clear" w:color="auto" w:fill="auto"/>
            <w:vAlign w:val="center"/>
          </w:tcPr>
          <w:p w14:paraId="4ED52363" w14:textId="77777777" w:rsidR="0050190E" w:rsidRPr="00D92D1A" w:rsidRDefault="0050190E" w:rsidP="0050190E">
            <w:pPr>
              <w:spacing w:after="0" w:line="240" w:lineRule="auto"/>
              <w:rPr>
                <w:rFonts w:ascii="Times New Roman" w:eastAsia="Times New Roman" w:hAnsi="Times New Roman" w:cs="Times New Roman"/>
                <w:b/>
                <w:bCs/>
                <w:lang w:eastAsia="el-GR"/>
              </w:rPr>
            </w:pPr>
          </w:p>
        </w:tc>
        <w:tc>
          <w:tcPr>
            <w:tcW w:w="3168" w:type="dxa"/>
            <w:vMerge/>
            <w:tcBorders>
              <w:top w:val="single" w:sz="8" w:space="0" w:color="000000"/>
              <w:left w:val="dashed" w:sz="4" w:space="0" w:color="000000"/>
              <w:bottom w:val="dashed" w:sz="4" w:space="0" w:color="000000"/>
              <w:right w:val="dashed" w:sz="4" w:space="0" w:color="000000"/>
            </w:tcBorders>
            <w:shd w:val="clear" w:color="auto" w:fill="auto"/>
            <w:vAlign w:val="center"/>
          </w:tcPr>
          <w:p w14:paraId="61BB7484" w14:textId="77777777" w:rsidR="0050190E" w:rsidRPr="00D92D1A" w:rsidRDefault="0050190E" w:rsidP="0050190E">
            <w:pPr>
              <w:spacing w:after="0" w:line="240" w:lineRule="auto"/>
              <w:rPr>
                <w:rFonts w:ascii="Times New Roman" w:eastAsia="Times New Roman" w:hAnsi="Times New Roman" w:cs="Times New Roman"/>
                <w:b/>
                <w:bCs/>
                <w:color w:val="000000"/>
                <w:lang w:eastAsia="el-GR"/>
              </w:rPr>
            </w:pPr>
          </w:p>
        </w:tc>
        <w:tc>
          <w:tcPr>
            <w:tcW w:w="1536" w:type="dxa"/>
            <w:tcBorders>
              <w:top w:val="nil"/>
              <w:left w:val="nil"/>
              <w:bottom w:val="dashed" w:sz="4" w:space="0" w:color="000000"/>
              <w:right w:val="dashed" w:sz="4" w:space="0" w:color="000000"/>
            </w:tcBorders>
            <w:shd w:val="clear" w:color="000000" w:fill="CCCCCC"/>
            <w:vAlign w:val="center"/>
          </w:tcPr>
          <w:p w14:paraId="6F71C6D7" w14:textId="77777777" w:rsidR="0050190E" w:rsidRPr="00D92D1A" w:rsidRDefault="0050190E" w:rsidP="0050190E">
            <w:pPr>
              <w:spacing w:after="0" w:line="240" w:lineRule="auto"/>
              <w:jc w:val="center"/>
              <w:rPr>
                <w:rFonts w:ascii="Times New Roman" w:eastAsia="Times New Roman" w:hAnsi="Times New Roman" w:cs="Times New Roman"/>
                <w:b/>
                <w:bCs/>
                <w:color w:val="000000"/>
                <w:lang w:eastAsia="el-GR"/>
              </w:rPr>
            </w:pPr>
            <w:r w:rsidRPr="00D92D1A">
              <w:rPr>
                <w:rFonts w:ascii="Times New Roman" w:eastAsia="Times New Roman" w:hAnsi="Times New Roman" w:cs="Times New Roman"/>
                <w:b/>
                <w:bCs/>
                <w:color w:val="000000"/>
                <w:lang w:eastAsia="el-GR"/>
              </w:rPr>
              <w:t>Μέτρησης</w:t>
            </w:r>
          </w:p>
        </w:tc>
        <w:tc>
          <w:tcPr>
            <w:tcW w:w="1370" w:type="dxa"/>
            <w:vMerge/>
            <w:tcBorders>
              <w:top w:val="single" w:sz="8" w:space="0" w:color="000000"/>
              <w:left w:val="dashed" w:sz="4" w:space="0" w:color="000000"/>
              <w:bottom w:val="dashed" w:sz="4" w:space="0" w:color="000000"/>
              <w:right w:val="dashed" w:sz="4" w:space="0" w:color="000000"/>
            </w:tcBorders>
            <w:vAlign w:val="center"/>
          </w:tcPr>
          <w:p w14:paraId="7AE60C9B" w14:textId="77777777" w:rsidR="0050190E" w:rsidRPr="00D92D1A" w:rsidRDefault="0050190E" w:rsidP="0050190E">
            <w:pPr>
              <w:spacing w:after="0" w:line="240" w:lineRule="auto"/>
              <w:rPr>
                <w:rFonts w:ascii="Times New Roman" w:eastAsia="Times New Roman" w:hAnsi="Times New Roman" w:cs="Times New Roman"/>
                <w:b/>
                <w:bCs/>
                <w:color w:val="000000"/>
                <w:lang w:eastAsia="el-GR"/>
              </w:rPr>
            </w:pPr>
          </w:p>
        </w:tc>
        <w:tc>
          <w:tcPr>
            <w:tcW w:w="1680" w:type="dxa"/>
            <w:vMerge/>
            <w:tcBorders>
              <w:top w:val="single" w:sz="8" w:space="0" w:color="000000"/>
              <w:left w:val="dashed" w:sz="4" w:space="0" w:color="000000"/>
              <w:bottom w:val="dashed" w:sz="4" w:space="0" w:color="000000"/>
              <w:right w:val="dashed" w:sz="4" w:space="0" w:color="000000"/>
            </w:tcBorders>
            <w:vAlign w:val="center"/>
          </w:tcPr>
          <w:p w14:paraId="667E82BA" w14:textId="77777777" w:rsidR="0050190E" w:rsidRPr="00D92D1A" w:rsidRDefault="0050190E" w:rsidP="0050190E">
            <w:pPr>
              <w:spacing w:after="0" w:line="240" w:lineRule="auto"/>
              <w:rPr>
                <w:rFonts w:ascii="Times New Roman" w:eastAsia="Times New Roman" w:hAnsi="Times New Roman" w:cs="Times New Roman"/>
                <w:b/>
                <w:bCs/>
                <w:color w:val="000000"/>
                <w:lang w:eastAsia="el-GR"/>
              </w:rPr>
            </w:pPr>
          </w:p>
        </w:tc>
        <w:tc>
          <w:tcPr>
            <w:tcW w:w="2191" w:type="dxa"/>
            <w:vMerge/>
            <w:tcBorders>
              <w:top w:val="single" w:sz="8" w:space="0" w:color="000000"/>
              <w:left w:val="dashed" w:sz="4" w:space="0" w:color="000000"/>
              <w:bottom w:val="dashed" w:sz="4" w:space="0" w:color="000000"/>
              <w:right w:val="single" w:sz="8" w:space="0" w:color="000000"/>
            </w:tcBorders>
            <w:vAlign w:val="center"/>
          </w:tcPr>
          <w:p w14:paraId="1E6A137B" w14:textId="77777777" w:rsidR="0050190E" w:rsidRPr="00D92D1A" w:rsidRDefault="0050190E" w:rsidP="0050190E">
            <w:pPr>
              <w:spacing w:after="0" w:line="240" w:lineRule="auto"/>
              <w:rPr>
                <w:rFonts w:ascii="Times New Roman" w:eastAsia="Times New Roman" w:hAnsi="Times New Roman" w:cs="Times New Roman"/>
                <w:b/>
                <w:bCs/>
                <w:color w:val="000000"/>
                <w:lang w:eastAsia="el-GR"/>
              </w:rPr>
            </w:pPr>
          </w:p>
        </w:tc>
      </w:tr>
      <w:tr w:rsidR="0050190E" w:rsidRPr="00D92D1A" w14:paraId="438A1B6F" w14:textId="77777777" w:rsidTr="009952BC">
        <w:trPr>
          <w:trHeight w:val="365"/>
        </w:trPr>
        <w:tc>
          <w:tcPr>
            <w:tcW w:w="10523" w:type="dxa"/>
            <w:gridSpan w:val="6"/>
            <w:tcBorders>
              <w:top w:val="dashed" w:sz="4" w:space="0" w:color="000000"/>
              <w:left w:val="single" w:sz="8" w:space="0" w:color="000000"/>
              <w:bottom w:val="dashed" w:sz="4" w:space="0" w:color="000000"/>
              <w:right w:val="single" w:sz="8" w:space="0" w:color="000000"/>
            </w:tcBorders>
            <w:shd w:val="clear" w:color="000000" w:fill="CCCCCC"/>
            <w:vAlign w:val="center"/>
          </w:tcPr>
          <w:p w14:paraId="75C93884" w14:textId="171AE187" w:rsidR="0050190E" w:rsidRPr="00D92D1A" w:rsidRDefault="00B503DE" w:rsidP="0050190E">
            <w:pPr>
              <w:spacing w:after="0" w:line="240" w:lineRule="auto"/>
              <w:jc w:val="center"/>
              <w:rPr>
                <w:rFonts w:ascii="Times New Roman" w:eastAsia="Times New Roman" w:hAnsi="Times New Roman" w:cs="Times New Roman"/>
                <w:b/>
                <w:bCs/>
                <w:color w:val="000000"/>
                <w:lang w:eastAsia="el-GR"/>
              </w:rPr>
            </w:pPr>
            <w:r>
              <w:rPr>
                <w:rFonts w:ascii="Times New Roman" w:eastAsia="Times New Roman" w:hAnsi="Times New Roman" w:cs="Times New Roman"/>
                <w:b/>
                <w:bCs/>
                <w:color w:val="000000"/>
                <w:lang w:eastAsia="el-GR"/>
              </w:rPr>
              <w:t>ΤΜΗΜΑ(Β)</w:t>
            </w:r>
            <w:r w:rsidR="0050190E" w:rsidRPr="00D92D1A">
              <w:rPr>
                <w:rFonts w:ascii="Times New Roman" w:eastAsia="Times New Roman" w:hAnsi="Times New Roman" w:cs="Times New Roman"/>
                <w:b/>
                <w:bCs/>
                <w:color w:val="000000"/>
                <w:lang w:eastAsia="el-GR"/>
              </w:rPr>
              <w:t xml:space="preserve"> ΚΟΠΗ –  ΥΨΗΛΩΝ ΔΕΝΔΡΩΝ (</w:t>
            </w:r>
            <w:r>
              <w:rPr>
                <w:rFonts w:ascii="Times New Roman" w:eastAsia="Times New Roman" w:hAnsi="Times New Roman" w:cs="Times New Roman"/>
                <w:b/>
                <w:bCs/>
                <w:color w:val="000000"/>
                <w:lang w:eastAsia="el-GR"/>
              </w:rPr>
              <w:t xml:space="preserve">ΑΝΑΘΕΣΗ </w:t>
            </w:r>
            <w:r w:rsidR="0050190E" w:rsidRPr="00D92D1A">
              <w:rPr>
                <w:rFonts w:ascii="Times New Roman" w:eastAsia="Times New Roman" w:hAnsi="Times New Roman" w:cs="Times New Roman"/>
                <w:b/>
                <w:bCs/>
                <w:color w:val="000000"/>
                <w:lang w:eastAsia="el-GR"/>
              </w:rPr>
              <w:t>I) (Τέσσερις μήνες)</w:t>
            </w:r>
          </w:p>
        </w:tc>
      </w:tr>
      <w:tr w:rsidR="0050190E" w:rsidRPr="00D92D1A" w14:paraId="0AA1EABD" w14:textId="77777777" w:rsidTr="009952BC">
        <w:trPr>
          <w:trHeight w:val="921"/>
        </w:trPr>
        <w:tc>
          <w:tcPr>
            <w:tcW w:w="575" w:type="dxa"/>
            <w:tcBorders>
              <w:top w:val="nil"/>
              <w:left w:val="single" w:sz="8" w:space="0" w:color="000000"/>
              <w:bottom w:val="dashed" w:sz="4" w:space="0" w:color="000000"/>
              <w:right w:val="dashed" w:sz="4" w:space="0" w:color="000000"/>
            </w:tcBorders>
            <w:vAlign w:val="center"/>
          </w:tcPr>
          <w:p w14:paraId="244B585A" w14:textId="77777777" w:rsidR="0050190E" w:rsidRPr="00D92D1A" w:rsidRDefault="0050190E" w:rsidP="0050190E">
            <w:pPr>
              <w:spacing w:after="0" w:line="240" w:lineRule="auto"/>
              <w:jc w:val="center"/>
              <w:rPr>
                <w:rFonts w:ascii="Times New Roman" w:eastAsia="Times New Roman" w:hAnsi="Times New Roman" w:cs="Times New Roman"/>
                <w:lang w:eastAsia="el-GR"/>
              </w:rPr>
            </w:pPr>
            <w:r w:rsidRPr="00D92D1A">
              <w:rPr>
                <w:rFonts w:ascii="Times New Roman" w:eastAsia="Times New Roman" w:hAnsi="Times New Roman" w:cs="Times New Roman"/>
                <w:lang w:val="en-US" w:eastAsia="el-GR"/>
              </w:rPr>
              <w:t>1.</w:t>
            </w:r>
          </w:p>
        </w:tc>
        <w:tc>
          <w:tcPr>
            <w:tcW w:w="3168" w:type="dxa"/>
            <w:tcBorders>
              <w:top w:val="nil"/>
              <w:left w:val="nil"/>
              <w:bottom w:val="dashed" w:sz="4" w:space="0" w:color="000000"/>
              <w:right w:val="dashed" w:sz="4" w:space="0" w:color="000000"/>
            </w:tcBorders>
            <w:vAlign w:val="center"/>
          </w:tcPr>
          <w:p w14:paraId="7989452A" w14:textId="3042D81B" w:rsidR="0050190E" w:rsidRPr="00D92D1A" w:rsidRDefault="0050190E" w:rsidP="0050190E">
            <w:pPr>
              <w:spacing w:after="0" w:line="240" w:lineRule="auto"/>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eastAsia="el-GR"/>
              </w:rPr>
              <w:t xml:space="preserve">Κλάδεμα ή κοπή δένδρων, ύψους 10-12 m </w:t>
            </w:r>
            <w:r w:rsidR="006A5B18" w:rsidRPr="00D92D1A">
              <w:rPr>
                <w:rFonts w:ascii="Times New Roman" w:eastAsia="Times New Roman" w:hAnsi="Times New Roman" w:cs="Times New Roman"/>
                <w:color w:val="000000"/>
                <w:lang w:eastAsia="el-GR"/>
              </w:rPr>
              <w:t>σε νησίδες, πεζοδρόμια</w:t>
            </w:r>
            <w:r w:rsidRPr="00D92D1A">
              <w:rPr>
                <w:rFonts w:ascii="Times New Roman" w:eastAsia="Times New Roman" w:hAnsi="Times New Roman" w:cs="Times New Roman"/>
                <w:color w:val="000000"/>
                <w:lang w:eastAsia="el-GR"/>
              </w:rPr>
              <w:t xml:space="preserve"> κλπ</w:t>
            </w:r>
            <w:r w:rsidR="006A5B18" w:rsidRPr="00D92D1A">
              <w:rPr>
                <w:rFonts w:ascii="Times New Roman" w:eastAsia="Times New Roman" w:hAnsi="Times New Roman" w:cs="Times New Roman"/>
                <w:color w:val="000000"/>
                <w:lang w:eastAsia="el-GR"/>
              </w:rPr>
              <w:t>.</w:t>
            </w:r>
          </w:p>
        </w:tc>
        <w:tc>
          <w:tcPr>
            <w:tcW w:w="1536" w:type="dxa"/>
            <w:tcBorders>
              <w:top w:val="nil"/>
              <w:left w:val="nil"/>
              <w:bottom w:val="dashed" w:sz="4" w:space="0" w:color="000000"/>
              <w:right w:val="dashed" w:sz="4" w:space="0" w:color="000000"/>
            </w:tcBorders>
            <w:vAlign w:val="center"/>
          </w:tcPr>
          <w:p w14:paraId="222F5F9C" w14:textId="77777777" w:rsidR="0050190E" w:rsidRPr="00D92D1A" w:rsidRDefault="0050190E" w:rsidP="0050190E">
            <w:pPr>
              <w:spacing w:after="0" w:line="240" w:lineRule="auto"/>
              <w:jc w:val="center"/>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val="en-US" w:eastAsia="el-GR"/>
              </w:rPr>
              <w:t>ΤΕΜ.</w:t>
            </w:r>
          </w:p>
        </w:tc>
        <w:tc>
          <w:tcPr>
            <w:tcW w:w="1370" w:type="dxa"/>
            <w:tcBorders>
              <w:top w:val="nil"/>
              <w:left w:val="nil"/>
              <w:bottom w:val="dashed" w:sz="4" w:space="0" w:color="000000"/>
              <w:right w:val="dashed" w:sz="4" w:space="0" w:color="000000"/>
            </w:tcBorders>
            <w:vAlign w:val="center"/>
          </w:tcPr>
          <w:p w14:paraId="0E73A730" w14:textId="77777777" w:rsidR="0050190E" w:rsidRPr="00D92D1A" w:rsidRDefault="0050190E" w:rsidP="0050190E">
            <w:pPr>
              <w:spacing w:after="0" w:line="240" w:lineRule="auto"/>
              <w:jc w:val="center"/>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eastAsia="el-GR"/>
              </w:rPr>
              <w:t>5</w:t>
            </w:r>
          </w:p>
        </w:tc>
        <w:tc>
          <w:tcPr>
            <w:tcW w:w="1680" w:type="dxa"/>
            <w:tcBorders>
              <w:top w:val="nil"/>
              <w:left w:val="nil"/>
              <w:bottom w:val="dashed" w:sz="4" w:space="0" w:color="000000"/>
              <w:right w:val="dashed" w:sz="4" w:space="0" w:color="000000"/>
            </w:tcBorders>
            <w:vAlign w:val="center"/>
          </w:tcPr>
          <w:p w14:paraId="05E182CE" w14:textId="77777777" w:rsidR="0050190E" w:rsidRPr="00D92D1A" w:rsidRDefault="0050190E" w:rsidP="0050190E">
            <w:pPr>
              <w:spacing w:after="0" w:line="240" w:lineRule="auto"/>
              <w:jc w:val="center"/>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val="en-US" w:eastAsia="el-GR"/>
              </w:rPr>
              <w:t>150,00</w:t>
            </w:r>
          </w:p>
        </w:tc>
        <w:tc>
          <w:tcPr>
            <w:tcW w:w="2191" w:type="dxa"/>
            <w:tcBorders>
              <w:top w:val="nil"/>
              <w:left w:val="nil"/>
              <w:bottom w:val="dashed" w:sz="4" w:space="0" w:color="000000"/>
              <w:right w:val="single" w:sz="8" w:space="0" w:color="000000"/>
            </w:tcBorders>
            <w:noWrap/>
            <w:vAlign w:val="center"/>
          </w:tcPr>
          <w:p w14:paraId="3763CC50" w14:textId="77777777" w:rsidR="0050190E" w:rsidRPr="00D92D1A" w:rsidRDefault="0050190E" w:rsidP="0050190E">
            <w:pPr>
              <w:spacing w:after="0" w:line="240" w:lineRule="auto"/>
              <w:jc w:val="center"/>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eastAsia="el-GR"/>
              </w:rPr>
              <w:t>750,00</w:t>
            </w:r>
          </w:p>
        </w:tc>
      </w:tr>
      <w:tr w:rsidR="0050190E" w:rsidRPr="00D92D1A" w14:paraId="6A43D9DC" w14:textId="77777777" w:rsidTr="009952BC">
        <w:trPr>
          <w:trHeight w:val="921"/>
        </w:trPr>
        <w:tc>
          <w:tcPr>
            <w:tcW w:w="575" w:type="dxa"/>
            <w:tcBorders>
              <w:top w:val="nil"/>
              <w:left w:val="single" w:sz="8" w:space="0" w:color="000000"/>
              <w:bottom w:val="dashed" w:sz="4" w:space="0" w:color="000000"/>
              <w:right w:val="dashed" w:sz="4" w:space="0" w:color="000000"/>
            </w:tcBorders>
            <w:vAlign w:val="center"/>
          </w:tcPr>
          <w:p w14:paraId="00B707B1" w14:textId="77777777" w:rsidR="0050190E" w:rsidRPr="00D92D1A" w:rsidRDefault="0050190E" w:rsidP="0050190E">
            <w:pPr>
              <w:spacing w:after="0" w:line="240" w:lineRule="auto"/>
              <w:jc w:val="center"/>
              <w:rPr>
                <w:rFonts w:ascii="Times New Roman" w:eastAsia="Times New Roman" w:hAnsi="Times New Roman" w:cs="Times New Roman"/>
                <w:lang w:eastAsia="el-GR"/>
              </w:rPr>
            </w:pPr>
            <w:r w:rsidRPr="00D92D1A">
              <w:rPr>
                <w:rFonts w:ascii="Times New Roman" w:eastAsia="Times New Roman" w:hAnsi="Times New Roman" w:cs="Times New Roman"/>
                <w:lang w:val="en-US" w:eastAsia="el-GR"/>
              </w:rPr>
              <w:t>2.</w:t>
            </w:r>
          </w:p>
        </w:tc>
        <w:tc>
          <w:tcPr>
            <w:tcW w:w="3168" w:type="dxa"/>
            <w:tcBorders>
              <w:top w:val="nil"/>
              <w:left w:val="nil"/>
              <w:bottom w:val="dashed" w:sz="4" w:space="0" w:color="000000"/>
              <w:right w:val="dashed" w:sz="4" w:space="0" w:color="000000"/>
            </w:tcBorders>
            <w:vAlign w:val="center"/>
          </w:tcPr>
          <w:p w14:paraId="08AEB92B" w14:textId="3B3189D4" w:rsidR="0050190E" w:rsidRPr="00D92D1A" w:rsidRDefault="0050190E" w:rsidP="0050190E">
            <w:pPr>
              <w:spacing w:after="0" w:line="240" w:lineRule="auto"/>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eastAsia="el-GR"/>
              </w:rPr>
              <w:t>Κλάδεμα ή κοπή δέν</w:t>
            </w:r>
            <w:r w:rsidR="006A5B18" w:rsidRPr="00D92D1A">
              <w:rPr>
                <w:rFonts w:ascii="Times New Roman" w:eastAsia="Times New Roman" w:hAnsi="Times New Roman" w:cs="Times New Roman"/>
                <w:color w:val="000000"/>
                <w:lang w:eastAsia="el-GR"/>
              </w:rPr>
              <w:t>δρων, ύψους 12-16 m σε πλατείες</w:t>
            </w:r>
            <w:r w:rsidRPr="00D92D1A">
              <w:rPr>
                <w:rFonts w:ascii="Times New Roman" w:eastAsia="Times New Roman" w:hAnsi="Times New Roman" w:cs="Times New Roman"/>
                <w:color w:val="000000"/>
                <w:lang w:eastAsia="el-GR"/>
              </w:rPr>
              <w:t>,</w:t>
            </w:r>
            <w:r w:rsidR="006A5B18" w:rsidRPr="00D92D1A">
              <w:rPr>
                <w:rFonts w:ascii="Times New Roman" w:eastAsia="Times New Roman" w:hAnsi="Times New Roman" w:cs="Times New Roman"/>
                <w:color w:val="000000"/>
                <w:lang w:eastAsia="el-GR"/>
              </w:rPr>
              <w:t xml:space="preserve"> </w:t>
            </w:r>
            <w:r w:rsidRPr="00D92D1A">
              <w:rPr>
                <w:rFonts w:ascii="Times New Roman" w:eastAsia="Times New Roman" w:hAnsi="Times New Roman" w:cs="Times New Roman"/>
                <w:color w:val="000000"/>
                <w:lang w:eastAsia="el-GR"/>
              </w:rPr>
              <w:t>πάρκα κλπ</w:t>
            </w:r>
            <w:r w:rsidR="006A5B18" w:rsidRPr="00D92D1A">
              <w:rPr>
                <w:rFonts w:ascii="Times New Roman" w:eastAsia="Times New Roman" w:hAnsi="Times New Roman" w:cs="Times New Roman"/>
                <w:color w:val="000000"/>
                <w:lang w:eastAsia="el-GR"/>
              </w:rPr>
              <w:t>.</w:t>
            </w:r>
          </w:p>
        </w:tc>
        <w:tc>
          <w:tcPr>
            <w:tcW w:w="1536" w:type="dxa"/>
            <w:tcBorders>
              <w:top w:val="nil"/>
              <w:left w:val="nil"/>
              <w:bottom w:val="dashed" w:sz="4" w:space="0" w:color="000000"/>
              <w:right w:val="dashed" w:sz="4" w:space="0" w:color="000000"/>
            </w:tcBorders>
            <w:vAlign w:val="center"/>
          </w:tcPr>
          <w:p w14:paraId="32024C03" w14:textId="77777777" w:rsidR="0050190E" w:rsidRPr="00D92D1A" w:rsidRDefault="0050190E" w:rsidP="0050190E">
            <w:pPr>
              <w:spacing w:after="0" w:line="240" w:lineRule="auto"/>
              <w:jc w:val="center"/>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val="en-US" w:eastAsia="el-GR"/>
              </w:rPr>
              <w:t>ΤΕΜ.</w:t>
            </w:r>
          </w:p>
        </w:tc>
        <w:tc>
          <w:tcPr>
            <w:tcW w:w="1370" w:type="dxa"/>
            <w:tcBorders>
              <w:top w:val="nil"/>
              <w:left w:val="nil"/>
              <w:bottom w:val="dashed" w:sz="4" w:space="0" w:color="000000"/>
              <w:right w:val="dashed" w:sz="4" w:space="0" w:color="000000"/>
            </w:tcBorders>
            <w:vAlign w:val="center"/>
          </w:tcPr>
          <w:p w14:paraId="1D2AE692" w14:textId="77777777" w:rsidR="0050190E" w:rsidRPr="00D92D1A" w:rsidRDefault="0050190E" w:rsidP="0050190E">
            <w:pPr>
              <w:spacing w:after="0" w:line="240" w:lineRule="auto"/>
              <w:jc w:val="center"/>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eastAsia="el-GR"/>
              </w:rPr>
              <w:t>5</w:t>
            </w:r>
          </w:p>
        </w:tc>
        <w:tc>
          <w:tcPr>
            <w:tcW w:w="1680" w:type="dxa"/>
            <w:tcBorders>
              <w:top w:val="nil"/>
              <w:left w:val="nil"/>
              <w:bottom w:val="dashed" w:sz="4" w:space="0" w:color="000000"/>
              <w:right w:val="dashed" w:sz="4" w:space="0" w:color="000000"/>
            </w:tcBorders>
            <w:vAlign w:val="center"/>
          </w:tcPr>
          <w:p w14:paraId="11DC3836" w14:textId="77777777" w:rsidR="0050190E" w:rsidRPr="00D92D1A" w:rsidRDefault="0050190E" w:rsidP="0050190E">
            <w:pPr>
              <w:spacing w:after="0" w:line="240" w:lineRule="auto"/>
              <w:jc w:val="center"/>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val="en-US" w:eastAsia="el-GR"/>
              </w:rPr>
              <w:t>170,00</w:t>
            </w:r>
          </w:p>
        </w:tc>
        <w:tc>
          <w:tcPr>
            <w:tcW w:w="2191" w:type="dxa"/>
            <w:tcBorders>
              <w:top w:val="nil"/>
              <w:left w:val="nil"/>
              <w:bottom w:val="dashed" w:sz="4" w:space="0" w:color="000000"/>
              <w:right w:val="single" w:sz="8" w:space="0" w:color="000000"/>
            </w:tcBorders>
            <w:noWrap/>
            <w:vAlign w:val="center"/>
          </w:tcPr>
          <w:p w14:paraId="48651E2F" w14:textId="77777777" w:rsidR="0050190E" w:rsidRPr="00D92D1A" w:rsidRDefault="0050190E" w:rsidP="0050190E">
            <w:pPr>
              <w:spacing w:after="0" w:line="240" w:lineRule="auto"/>
              <w:jc w:val="center"/>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eastAsia="el-GR"/>
              </w:rPr>
              <w:t>850,00</w:t>
            </w:r>
          </w:p>
        </w:tc>
      </w:tr>
      <w:tr w:rsidR="0050190E" w:rsidRPr="00D92D1A" w14:paraId="685FAAD6" w14:textId="77777777" w:rsidTr="009952BC">
        <w:trPr>
          <w:trHeight w:val="921"/>
        </w:trPr>
        <w:tc>
          <w:tcPr>
            <w:tcW w:w="575" w:type="dxa"/>
            <w:tcBorders>
              <w:top w:val="nil"/>
              <w:left w:val="single" w:sz="8" w:space="0" w:color="000000"/>
              <w:bottom w:val="dashed" w:sz="4" w:space="0" w:color="000000"/>
              <w:right w:val="dashed" w:sz="4" w:space="0" w:color="000000"/>
            </w:tcBorders>
            <w:vAlign w:val="center"/>
          </w:tcPr>
          <w:p w14:paraId="4809BAEB" w14:textId="77777777" w:rsidR="0050190E" w:rsidRPr="00D92D1A" w:rsidRDefault="0050190E" w:rsidP="0050190E">
            <w:pPr>
              <w:spacing w:after="0" w:line="240" w:lineRule="auto"/>
              <w:jc w:val="center"/>
              <w:rPr>
                <w:rFonts w:ascii="Times New Roman" w:eastAsia="Times New Roman" w:hAnsi="Times New Roman" w:cs="Times New Roman"/>
                <w:lang w:eastAsia="el-GR"/>
              </w:rPr>
            </w:pPr>
            <w:r w:rsidRPr="00D92D1A">
              <w:rPr>
                <w:rFonts w:ascii="Times New Roman" w:eastAsia="Times New Roman" w:hAnsi="Times New Roman" w:cs="Times New Roman"/>
                <w:lang w:val="en-US" w:eastAsia="el-GR"/>
              </w:rPr>
              <w:t>3.</w:t>
            </w:r>
          </w:p>
        </w:tc>
        <w:tc>
          <w:tcPr>
            <w:tcW w:w="3168" w:type="dxa"/>
            <w:tcBorders>
              <w:top w:val="nil"/>
              <w:left w:val="nil"/>
              <w:bottom w:val="dashed" w:sz="4" w:space="0" w:color="000000"/>
              <w:right w:val="dashed" w:sz="4" w:space="0" w:color="000000"/>
            </w:tcBorders>
            <w:vAlign w:val="center"/>
          </w:tcPr>
          <w:p w14:paraId="385495B9" w14:textId="7DAD2D2E" w:rsidR="0050190E" w:rsidRPr="00D92D1A" w:rsidRDefault="0050190E" w:rsidP="0050190E">
            <w:pPr>
              <w:spacing w:after="0" w:line="240" w:lineRule="auto"/>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eastAsia="el-GR"/>
              </w:rPr>
              <w:t>Κλάδεμα ή κοπή δένδρων, ύψους 1</w:t>
            </w:r>
            <w:r w:rsidR="006A5B18" w:rsidRPr="00D92D1A">
              <w:rPr>
                <w:rFonts w:ascii="Times New Roman" w:eastAsia="Times New Roman" w:hAnsi="Times New Roman" w:cs="Times New Roman"/>
                <w:color w:val="000000"/>
                <w:lang w:eastAsia="el-GR"/>
              </w:rPr>
              <w:t xml:space="preserve">2-16 m σε νησίδες ,πεζοδρόμια </w:t>
            </w:r>
            <w:r w:rsidRPr="00D92D1A">
              <w:rPr>
                <w:rFonts w:ascii="Times New Roman" w:eastAsia="Times New Roman" w:hAnsi="Times New Roman" w:cs="Times New Roman"/>
                <w:color w:val="000000"/>
                <w:lang w:eastAsia="el-GR"/>
              </w:rPr>
              <w:t>κλπ</w:t>
            </w:r>
            <w:r w:rsidR="006A5B18" w:rsidRPr="00D92D1A">
              <w:rPr>
                <w:rFonts w:ascii="Times New Roman" w:eastAsia="Times New Roman" w:hAnsi="Times New Roman" w:cs="Times New Roman"/>
                <w:color w:val="000000"/>
                <w:lang w:eastAsia="el-GR"/>
              </w:rPr>
              <w:t>.</w:t>
            </w:r>
          </w:p>
        </w:tc>
        <w:tc>
          <w:tcPr>
            <w:tcW w:w="1536" w:type="dxa"/>
            <w:tcBorders>
              <w:top w:val="nil"/>
              <w:left w:val="nil"/>
              <w:bottom w:val="dashed" w:sz="4" w:space="0" w:color="000000"/>
              <w:right w:val="dashed" w:sz="4" w:space="0" w:color="000000"/>
            </w:tcBorders>
            <w:vAlign w:val="center"/>
          </w:tcPr>
          <w:p w14:paraId="2000B792" w14:textId="77777777" w:rsidR="0050190E" w:rsidRPr="00D92D1A" w:rsidRDefault="0050190E" w:rsidP="0050190E">
            <w:pPr>
              <w:spacing w:after="0" w:line="240" w:lineRule="auto"/>
              <w:jc w:val="center"/>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val="en-US" w:eastAsia="el-GR"/>
              </w:rPr>
              <w:t>ΤΕΜ.</w:t>
            </w:r>
          </w:p>
        </w:tc>
        <w:tc>
          <w:tcPr>
            <w:tcW w:w="1370" w:type="dxa"/>
            <w:tcBorders>
              <w:top w:val="nil"/>
              <w:left w:val="nil"/>
              <w:bottom w:val="dashed" w:sz="4" w:space="0" w:color="000000"/>
              <w:right w:val="dashed" w:sz="4" w:space="0" w:color="000000"/>
            </w:tcBorders>
            <w:vAlign w:val="center"/>
          </w:tcPr>
          <w:p w14:paraId="568F1BF4" w14:textId="77777777" w:rsidR="0050190E" w:rsidRPr="00D92D1A" w:rsidRDefault="0050190E" w:rsidP="0050190E">
            <w:pPr>
              <w:spacing w:after="0" w:line="240" w:lineRule="auto"/>
              <w:jc w:val="center"/>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eastAsia="el-GR"/>
              </w:rPr>
              <w:t>10</w:t>
            </w:r>
          </w:p>
        </w:tc>
        <w:tc>
          <w:tcPr>
            <w:tcW w:w="1680" w:type="dxa"/>
            <w:tcBorders>
              <w:top w:val="nil"/>
              <w:left w:val="nil"/>
              <w:bottom w:val="dashed" w:sz="4" w:space="0" w:color="000000"/>
              <w:right w:val="dashed" w:sz="4" w:space="0" w:color="000000"/>
            </w:tcBorders>
            <w:vAlign w:val="center"/>
          </w:tcPr>
          <w:p w14:paraId="4B303728" w14:textId="77777777" w:rsidR="0050190E" w:rsidRPr="00D92D1A" w:rsidRDefault="0050190E" w:rsidP="0050190E">
            <w:pPr>
              <w:spacing w:after="0" w:line="240" w:lineRule="auto"/>
              <w:jc w:val="center"/>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val="en-US" w:eastAsia="el-GR"/>
              </w:rPr>
              <w:t>238,00</w:t>
            </w:r>
          </w:p>
        </w:tc>
        <w:tc>
          <w:tcPr>
            <w:tcW w:w="2191" w:type="dxa"/>
            <w:tcBorders>
              <w:top w:val="nil"/>
              <w:left w:val="nil"/>
              <w:bottom w:val="dashed" w:sz="4" w:space="0" w:color="000000"/>
              <w:right w:val="single" w:sz="8" w:space="0" w:color="000000"/>
            </w:tcBorders>
            <w:noWrap/>
            <w:vAlign w:val="center"/>
          </w:tcPr>
          <w:p w14:paraId="13C0D95E" w14:textId="77777777" w:rsidR="0050190E" w:rsidRPr="00D92D1A" w:rsidRDefault="0050190E" w:rsidP="0050190E">
            <w:pPr>
              <w:spacing w:after="0" w:line="240" w:lineRule="auto"/>
              <w:jc w:val="center"/>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eastAsia="el-GR"/>
              </w:rPr>
              <w:t>2.380,00</w:t>
            </w:r>
          </w:p>
        </w:tc>
      </w:tr>
      <w:tr w:rsidR="0050190E" w:rsidRPr="00D92D1A" w14:paraId="03437EC8" w14:textId="77777777" w:rsidTr="009952BC">
        <w:trPr>
          <w:trHeight w:val="921"/>
        </w:trPr>
        <w:tc>
          <w:tcPr>
            <w:tcW w:w="575" w:type="dxa"/>
            <w:tcBorders>
              <w:top w:val="nil"/>
              <w:left w:val="single" w:sz="8" w:space="0" w:color="000000"/>
              <w:bottom w:val="dashed" w:sz="4" w:space="0" w:color="000000"/>
              <w:right w:val="dashed" w:sz="4" w:space="0" w:color="000000"/>
            </w:tcBorders>
            <w:vAlign w:val="center"/>
          </w:tcPr>
          <w:p w14:paraId="3929BCB8" w14:textId="77777777" w:rsidR="0050190E" w:rsidRPr="00D92D1A" w:rsidRDefault="0050190E" w:rsidP="0050190E">
            <w:pPr>
              <w:spacing w:after="0" w:line="240" w:lineRule="auto"/>
              <w:jc w:val="center"/>
              <w:rPr>
                <w:rFonts w:ascii="Times New Roman" w:eastAsia="Times New Roman" w:hAnsi="Times New Roman" w:cs="Times New Roman"/>
                <w:lang w:eastAsia="el-GR"/>
              </w:rPr>
            </w:pPr>
            <w:r w:rsidRPr="00D92D1A">
              <w:rPr>
                <w:rFonts w:ascii="Times New Roman" w:eastAsia="Times New Roman" w:hAnsi="Times New Roman" w:cs="Times New Roman"/>
                <w:lang w:val="en-US" w:eastAsia="el-GR"/>
              </w:rPr>
              <w:t>4.</w:t>
            </w:r>
          </w:p>
        </w:tc>
        <w:tc>
          <w:tcPr>
            <w:tcW w:w="3168" w:type="dxa"/>
            <w:tcBorders>
              <w:top w:val="nil"/>
              <w:left w:val="nil"/>
              <w:bottom w:val="dashed" w:sz="4" w:space="0" w:color="000000"/>
              <w:right w:val="dashed" w:sz="4" w:space="0" w:color="000000"/>
            </w:tcBorders>
            <w:vAlign w:val="center"/>
          </w:tcPr>
          <w:p w14:paraId="1139A4AE" w14:textId="3EA25120" w:rsidR="0050190E" w:rsidRPr="00D92D1A" w:rsidRDefault="0050190E" w:rsidP="0050190E">
            <w:pPr>
              <w:spacing w:after="0" w:line="240" w:lineRule="auto"/>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eastAsia="el-GR"/>
              </w:rPr>
              <w:t>Κλάδεμα ή κοπή δένδρω</w:t>
            </w:r>
            <w:r w:rsidR="006A5B18" w:rsidRPr="00D92D1A">
              <w:rPr>
                <w:rFonts w:ascii="Times New Roman" w:eastAsia="Times New Roman" w:hAnsi="Times New Roman" w:cs="Times New Roman"/>
                <w:color w:val="000000"/>
                <w:lang w:eastAsia="el-GR"/>
              </w:rPr>
              <w:t>ν, ύψους 16-20 m σε πλατείες</w:t>
            </w:r>
            <w:r w:rsidRPr="00D92D1A">
              <w:rPr>
                <w:rFonts w:ascii="Times New Roman" w:eastAsia="Times New Roman" w:hAnsi="Times New Roman" w:cs="Times New Roman"/>
                <w:color w:val="000000"/>
                <w:lang w:eastAsia="el-GR"/>
              </w:rPr>
              <w:t>,</w:t>
            </w:r>
            <w:r w:rsidR="006A5B18" w:rsidRPr="00D92D1A">
              <w:rPr>
                <w:rFonts w:ascii="Times New Roman" w:eastAsia="Times New Roman" w:hAnsi="Times New Roman" w:cs="Times New Roman"/>
                <w:color w:val="000000"/>
                <w:lang w:eastAsia="el-GR"/>
              </w:rPr>
              <w:t xml:space="preserve"> </w:t>
            </w:r>
            <w:r w:rsidRPr="00D92D1A">
              <w:rPr>
                <w:rFonts w:ascii="Times New Roman" w:eastAsia="Times New Roman" w:hAnsi="Times New Roman" w:cs="Times New Roman"/>
                <w:color w:val="000000"/>
                <w:lang w:eastAsia="el-GR"/>
              </w:rPr>
              <w:t>πάρκα κλπ</w:t>
            </w:r>
            <w:r w:rsidR="006A5B18" w:rsidRPr="00D92D1A">
              <w:rPr>
                <w:rFonts w:ascii="Times New Roman" w:eastAsia="Times New Roman" w:hAnsi="Times New Roman" w:cs="Times New Roman"/>
                <w:color w:val="000000"/>
                <w:lang w:eastAsia="el-GR"/>
              </w:rPr>
              <w:t>.</w:t>
            </w:r>
          </w:p>
        </w:tc>
        <w:tc>
          <w:tcPr>
            <w:tcW w:w="1536" w:type="dxa"/>
            <w:tcBorders>
              <w:top w:val="nil"/>
              <w:left w:val="nil"/>
              <w:bottom w:val="dashed" w:sz="4" w:space="0" w:color="000000"/>
              <w:right w:val="dashed" w:sz="4" w:space="0" w:color="000000"/>
            </w:tcBorders>
            <w:vAlign w:val="center"/>
          </w:tcPr>
          <w:p w14:paraId="6B6F65C6" w14:textId="77777777" w:rsidR="0050190E" w:rsidRPr="00D92D1A" w:rsidRDefault="0050190E" w:rsidP="0050190E">
            <w:pPr>
              <w:spacing w:after="0" w:line="240" w:lineRule="auto"/>
              <w:jc w:val="center"/>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val="en-US" w:eastAsia="el-GR"/>
              </w:rPr>
              <w:t>ΤΕΜ.</w:t>
            </w:r>
          </w:p>
        </w:tc>
        <w:tc>
          <w:tcPr>
            <w:tcW w:w="1370" w:type="dxa"/>
            <w:tcBorders>
              <w:top w:val="nil"/>
              <w:left w:val="nil"/>
              <w:bottom w:val="dashed" w:sz="4" w:space="0" w:color="000000"/>
              <w:right w:val="dashed" w:sz="4" w:space="0" w:color="000000"/>
            </w:tcBorders>
            <w:vAlign w:val="center"/>
          </w:tcPr>
          <w:p w14:paraId="2BA05078" w14:textId="77777777" w:rsidR="0050190E" w:rsidRPr="00D92D1A" w:rsidRDefault="0050190E" w:rsidP="0050190E">
            <w:pPr>
              <w:spacing w:after="0" w:line="240" w:lineRule="auto"/>
              <w:jc w:val="center"/>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eastAsia="el-GR"/>
              </w:rPr>
              <w:t>15</w:t>
            </w:r>
          </w:p>
        </w:tc>
        <w:tc>
          <w:tcPr>
            <w:tcW w:w="1680" w:type="dxa"/>
            <w:tcBorders>
              <w:top w:val="nil"/>
              <w:left w:val="nil"/>
              <w:bottom w:val="dashed" w:sz="4" w:space="0" w:color="000000"/>
              <w:right w:val="dashed" w:sz="4" w:space="0" w:color="000000"/>
            </w:tcBorders>
            <w:vAlign w:val="center"/>
          </w:tcPr>
          <w:p w14:paraId="403BE908" w14:textId="77777777" w:rsidR="0050190E" w:rsidRPr="00D92D1A" w:rsidRDefault="0050190E" w:rsidP="0050190E">
            <w:pPr>
              <w:spacing w:after="0" w:line="240" w:lineRule="auto"/>
              <w:jc w:val="center"/>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val="en-US" w:eastAsia="el-GR"/>
              </w:rPr>
              <w:t>255,00</w:t>
            </w:r>
          </w:p>
        </w:tc>
        <w:tc>
          <w:tcPr>
            <w:tcW w:w="2191" w:type="dxa"/>
            <w:tcBorders>
              <w:top w:val="nil"/>
              <w:left w:val="nil"/>
              <w:bottom w:val="dashed" w:sz="4" w:space="0" w:color="000000"/>
              <w:right w:val="single" w:sz="8" w:space="0" w:color="000000"/>
            </w:tcBorders>
            <w:noWrap/>
            <w:vAlign w:val="center"/>
          </w:tcPr>
          <w:p w14:paraId="55679ECA" w14:textId="77777777" w:rsidR="0050190E" w:rsidRPr="00D92D1A" w:rsidRDefault="0050190E" w:rsidP="0050190E">
            <w:pPr>
              <w:spacing w:after="0" w:line="240" w:lineRule="auto"/>
              <w:jc w:val="center"/>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eastAsia="el-GR"/>
              </w:rPr>
              <w:t>3.825,00</w:t>
            </w:r>
          </w:p>
        </w:tc>
      </w:tr>
      <w:tr w:rsidR="0050190E" w:rsidRPr="00D92D1A" w14:paraId="6DB4E0F9" w14:textId="77777777" w:rsidTr="009952BC">
        <w:trPr>
          <w:trHeight w:val="921"/>
        </w:trPr>
        <w:tc>
          <w:tcPr>
            <w:tcW w:w="575" w:type="dxa"/>
            <w:tcBorders>
              <w:top w:val="nil"/>
              <w:left w:val="single" w:sz="8" w:space="0" w:color="000000"/>
              <w:bottom w:val="dashed" w:sz="4" w:space="0" w:color="000000"/>
              <w:right w:val="dashed" w:sz="4" w:space="0" w:color="000000"/>
            </w:tcBorders>
            <w:vAlign w:val="center"/>
          </w:tcPr>
          <w:p w14:paraId="4F637880" w14:textId="77777777" w:rsidR="0050190E" w:rsidRPr="00D92D1A" w:rsidRDefault="0050190E" w:rsidP="0050190E">
            <w:pPr>
              <w:spacing w:after="0" w:line="240" w:lineRule="auto"/>
              <w:jc w:val="center"/>
              <w:rPr>
                <w:rFonts w:ascii="Times New Roman" w:eastAsia="Times New Roman" w:hAnsi="Times New Roman" w:cs="Times New Roman"/>
                <w:lang w:eastAsia="el-GR"/>
              </w:rPr>
            </w:pPr>
            <w:r w:rsidRPr="00D92D1A">
              <w:rPr>
                <w:rFonts w:ascii="Times New Roman" w:eastAsia="Times New Roman" w:hAnsi="Times New Roman" w:cs="Times New Roman"/>
                <w:lang w:val="en-US" w:eastAsia="el-GR"/>
              </w:rPr>
              <w:t>5.</w:t>
            </w:r>
          </w:p>
        </w:tc>
        <w:tc>
          <w:tcPr>
            <w:tcW w:w="3168" w:type="dxa"/>
            <w:tcBorders>
              <w:top w:val="nil"/>
              <w:left w:val="nil"/>
              <w:bottom w:val="dashed" w:sz="4" w:space="0" w:color="000000"/>
              <w:right w:val="dashed" w:sz="4" w:space="0" w:color="000000"/>
            </w:tcBorders>
            <w:vAlign w:val="center"/>
          </w:tcPr>
          <w:p w14:paraId="3612A909" w14:textId="39C8BE2E" w:rsidR="0050190E" w:rsidRPr="00D92D1A" w:rsidRDefault="0050190E" w:rsidP="0050190E">
            <w:pPr>
              <w:spacing w:after="0" w:line="240" w:lineRule="auto"/>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eastAsia="el-GR"/>
              </w:rPr>
              <w:t>Κλάδεμα ή κοπή δέ</w:t>
            </w:r>
            <w:r w:rsidR="006A5B18" w:rsidRPr="00D92D1A">
              <w:rPr>
                <w:rFonts w:ascii="Times New Roman" w:eastAsia="Times New Roman" w:hAnsi="Times New Roman" w:cs="Times New Roman"/>
                <w:color w:val="000000"/>
                <w:lang w:eastAsia="el-GR"/>
              </w:rPr>
              <w:t>νδρων, ύψους 16-20 m σε νησίδες</w:t>
            </w:r>
            <w:r w:rsidRPr="00D92D1A">
              <w:rPr>
                <w:rFonts w:ascii="Times New Roman" w:eastAsia="Times New Roman" w:hAnsi="Times New Roman" w:cs="Times New Roman"/>
                <w:color w:val="000000"/>
                <w:lang w:eastAsia="el-GR"/>
              </w:rPr>
              <w:t>,</w:t>
            </w:r>
            <w:r w:rsidR="006A5B18" w:rsidRPr="00D92D1A">
              <w:rPr>
                <w:rFonts w:ascii="Times New Roman" w:eastAsia="Times New Roman" w:hAnsi="Times New Roman" w:cs="Times New Roman"/>
                <w:color w:val="000000"/>
                <w:lang w:eastAsia="el-GR"/>
              </w:rPr>
              <w:t xml:space="preserve"> πεζοδρόμια </w:t>
            </w:r>
            <w:r w:rsidRPr="00D92D1A">
              <w:rPr>
                <w:rFonts w:ascii="Times New Roman" w:eastAsia="Times New Roman" w:hAnsi="Times New Roman" w:cs="Times New Roman"/>
                <w:color w:val="000000"/>
                <w:lang w:eastAsia="el-GR"/>
              </w:rPr>
              <w:t>κλπ</w:t>
            </w:r>
            <w:r w:rsidR="006A5B18" w:rsidRPr="00D92D1A">
              <w:rPr>
                <w:rFonts w:ascii="Times New Roman" w:eastAsia="Times New Roman" w:hAnsi="Times New Roman" w:cs="Times New Roman"/>
                <w:color w:val="000000"/>
                <w:lang w:eastAsia="el-GR"/>
              </w:rPr>
              <w:t>.</w:t>
            </w:r>
          </w:p>
        </w:tc>
        <w:tc>
          <w:tcPr>
            <w:tcW w:w="1536" w:type="dxa"/>
            <w:tcBorders>
              <w:top w:val="nil"/>
              <w:left w:val="nil"/>
              <w:bottom w:val="dashed" w:sz="4" w:space="0" w:color="000000"/>
              <w:right w:val="dashed" w:sz="4" w:space="0" w:color="000000"/>
            </w:tcBorders>
            <w:vAlign w:val="center"/>
          </w:tcPr>
          <w:p w14:paraId="04EB8348" w14:textId="77777777" w:rsidR="0050190E" w:rsidRPr="00D92D1A" w:rsidRDefault="0050190E" w:rsidP="0050190E">
            <w:pPr>
              <w:spacing w:after="0" w:line="240" w:lineRule="auto"/>
              <w:jc w:val="center"/>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val="en-US" w:eastAsia="el-GR"/>
              </w:rPr>
              <w:t>ΤΕΜ.</w:t>
            </w:r>
          </w:p>
        </w:tc>
        <w:tc>
          <w:tcPr>
            <w:tcW w:w="1370" w:type="dxa"/>
            <w:tcBorders>
              <w:top w:val="nil"/>
              <w:left w:val="nil"/>
              <w:bottom w:val="dashed" w:sz="4" w:space="0" w:color="000000"/>
              <w:right w:val="dashed" w:sz="4" w:space="0" w:color="000000"/>
            </w:tcBorders>
            <w:vAlign w:val="center"/>
          </w:tcPr>
          <w:p w14:paraId="5A181FCC" w14:textId="77777777" w:rsidR="0050190E" w:rsidRPr="00D92D1A" w:rsidRDefault="0050190E" w:rsidP="0050190E">
            <w:pPr>
              <w:spacing w:after="0" w:line="240" w:lineRule="auto"/>
              <w:jc w:val="center"/>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eastAsia="el-GR"/>
              </w:rPr>
              <w:t>15</w:t>
            </w:r>
          </w:p>
        </w:tc>
        <w:tc>
          <w:tcPr>
            <w:tcW w:w="1680" w:type="dxa"/>
            <w:tcBorders>
              <w:top w:val="nil"/>
              <w:left w:val="nil"/>
              <w:bottom w:val="dashed" w:sz="4" w:space="0" w:color="000000"/>
              <w:right w:val="dashed" w:sz="4" w:space="0" w:color="000000"/>
            </w:tcBorders>
            <w:vAlign w:val="center"/>
          </w:tcPr>
          <w:p w14:paraId="6A88A940" w14:textId="77777777" w:rsidR="0050190E" w:rsidRPr="00D92D1A" w:rsidRDefault="0050190E" w:rsidP="0050190E">
            <w:pPr>
              <w:spacing w:after="0" w:line="240" w:lineRule="auto"/>
              <w:jc w:val="center"/>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val="en-US" w:eastAsia="el-GR"/>
              </w:rPr>
              <w:t>380,00</w:t>
            </w:r>
          </w:p>
        </w:tc>
        <w:tc>
          <w:tcPr>
            <w:tcW w:w="2191" w:type="dxa"/>
            <w:tcBorders>
              <w:top w:val="nil"/>
              <w:left w:val="nil"/>
              <w:bottom w:val="dashed" w:sz="4" w:space="0" w:color="000000"/>
              <w:right w:val="single" w:sz="8" w:space="0" w:color="000000"/>
            </w:tcBorders>
            <w:noWrap/>
            <w:vAlign w:val="center"/>
          </w:tcPr>
          <w:p w14:paraId="17D1FBC8" w14:textId="77777777" w:rsidR="0050190E" w:rsidRPr="00D92D1A" w:rsidRDefault="0050190E" w:rsidP="0050190E">
            <w:pPr>
              <w:spacing w:after="0" w:line="240" w:lineRule="auto"/>
              <w:jc w:val="center"/>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eastAsia="el-GR"/>
              </w:rPr>
              <w:t>5.700,00</w:t>
            </w:r>
          </w:p>
        </w:tc>
      </w:tr>
      <w:tr w:rsidR="0050190E" w:rsidRPr="00D92D1A" w14:paraId="7972BF16" w14:textId="77777777" w:rsidTr="009952BC">
        <w:trPr>
          <w:trHeight w:val="921"/>
        </w:trPr>
        <w:tc>
          <w:tcPr>
            <w:tcW w:w="575" w:type="dxa"/>
            <w:tcBorders>
              <w:top w:val="nil"/>
              <w:left w:val="single" w:sz="8" w:space="0" w:color="000000"/>
              <w:bottom w:val="dashed" w:sz="4" w:space="0" w:color="000000"/>
              <w:right w:val="dashed" w:sz="4" w:space="0" w:color="000000"/>
            </w:tcBorders>
            <w:vAlign w:val="center"/>
          </w:tcPr>
          <w:p w14:paraId="4F27AEEF" w14:textId="77777777" w:rsidR="0050190E" w:rsidRPr="00D92D1A" w:rsidRDefault="0050190E" w:rsidP="0050190E">
            <w:pPr>
              <w:spacing w:after="0" w:line="240" w:lineRule="auto"/>
              <w:jc w:val="center"/>
              <w:rPr>
                <w:rFonts w:ascii="Times New Roman" w:eastAsia="Times New Roman" w:hAnsi="Times New Roman" w:cs="Times New Roman"/>
                <w:lang w:eastAsia="el-GR"/>
              </w:rPr>
            </w:pPr>
            <w:r w:rsidRPr="00D92D1A">
              <w:rPr>
                <w:rFonts w:ascii="Times New Roman" w:eastAsia="Times New Roman" w:hAnsi="Times New Roman" w:cs="Times New Roman"/>
                <w:lang w:val="en-US" w:eastAsia="el-GR"/>
              </w:rPr>
              <w:t>6.</w:t>
            </w:r>
          </w:p>
        </w:tc>
        <w:tc>
          <w:tcPr>
            <w:tcW w:w="3168" w:type="dxa"/>
            <w:tcBorders>
              <w:top w:val="nil"/>
              <w:left w:val="nil"/>
              <w:bottom w:val="dashed" w:sz="4" w:space="0" w:color="000000"/>
              <w:right w:val="dashed" w:sz="4" w:space="0" w:color="000000"/>
            </w:tcBorders>
            <w:vAlign w:val="center"/>
          </w:tcPr>
          <w:p w14:paraId="406EF80B" w14:textId="1E08A763" w:rsidR="0050190E" w:rsidRPr="00D92D1A" w:rsidRDefault="0050190E" w:rsidP="0050190E">
            <w:pPr>
              <w:spacing w:after="0" w:line="240" w:lineRule="auto"/>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eastAsia="el-GR"/>
              </w:rPr>
              <w:t xml:space="preserve">Κλάδεμα ή κοπή δένδρων, </w:t>
            </w:r>
            <w:r w:rsidR="006A5B18" w:rsidRPr="00D92D1A">
              <w:rPr>
                <w:rFonts w:ascii="Times New Roman" w:eastAsia="Times New Roman" w:hAnsi="Times New Roman" w:cs="Times New Roman"/>
                <w:color w:val="000000"/>
                <w:lang w:eastAsia="el-GR"/>
              </w:rPr>
              <w:t xml:space="preserve">ύψους άνω  20,00m σε πλατείες </w:t>
            </w:r>
            <w:r w:rsidRPr="00D92D1A">
              <w:rPr>
                <w:rFonts w:ascii="Times New Roman" w:eastAsia="Times New Roman" w:hAnsi="Times New Roman" w:cs="Times New Roman"/>
                <w:color w:val="000000"/>
                <w:lang w:eastAsia="el-GR"/>
              </w:rPr>
              <w:t>πάρκα κλπ</w:t>
            </w:r>
            <w:r w:rsidR="006A5B18" w:rsidRPr="00D92D1A">
              <w:rPr>
                <w:rFonts w:ascii="Times New Roman" w:eastAsia="Times New Roman" w:hAnsi="Times New Roman" w:cs="Times New Roman"/>
                <w:color w:val="000000"/>
                <w:lang w:eastAsia="el-GR"/>
              </w:rPr>
              <w:t>.</w:t>
            </w:r>
          </w:p>
        </w:tc>
        <w:tc>
          <w:tcPr>
            <w:tcW w:w="1536" w:type="dxa"/>
            <w:tcBorders>
              <w:top w:val="nil"/>
              <w:left w:val="nil"/>
              <w:bottom w:val="dashed" w:sz="4" w:space="0" w:color="000000"/>
              <w:right w:val="dashed" w:sz="4" w:space="0" w:color="000000"/>
            </w:tcBorders>
            <w:vAlign w:val="center"/>
          </w:tcPr>
          <w:p w14:paraId="7C2E8314" w14:textId="77777777" w:rsidR="0050190E" w:rsidRPr="00D92D1A" w:rsidRDefault="0050190E" w:rsidP="0050190E">
            <w:pPr>
              <w:spacing w:after="0" w:line="240" w:lineRule="auto"/>
              <w:jc w:val="center"/>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val="en-US" w:eastAsia="el-GR"/>
              </w:rPr>
              <w:t>ΤΕΜ.</w:t>
            </w:r>
          </w:p>
        </w:tc>
        <w:tc>
          <w:tcPr>
            <w:tcW w:w="1370" w:type="dxa"/>
            <w:tcBorders>
              <w:top w:val="nil"/>
              <w:left w:val="nil"/>
              <w:bottom w:val="dashed" w:sz="4" w:space="0" w:color="000000"/>
              <w:right w:val="dashed" w:sz="4" w:space="0" w:color="000000"/>
            </w:tcBorders>
            <w:vAlign w:val="center"/>
          </w:tcPr>
          <w:p w14:paraId="1F67823D" w14:textId="77777777" w:rsidR="0050190E" w:rsidRPr="00D92D1A" w:rsidRDefault="0050190E" w:rsidP="0050190E">
            <w:pPr>
              <w:spacing w:after="0" w:line="240" w:lineRule="auto"/>
              <w:jc w:val="center"/>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eastAsia="el-GR"/>
              </w:rPr>
              <w:t>18</w:t>
            </w:r>
          </w:p>
        </w:tc>
        <w:tc>
          <w:tcPr>
            <w:tcW w:w="1680" w:type="dxa"/>
            <w:tcBorders>
              <w:top w:val="nil"/>
              <w:left w:val="nil"/>
              <w:bottom w:val="dashed" w:sz="4" w:space="0" w:color="000000"/>
              <w:right w:val="dashed" w:sz="4" w:space="0" w:color="000000"/>
            </w:tcBorders>
            <w:vAlign w:val="center"/>
          </w:tcPr>
          <w:p w14:paraId="60FC2E42" w14:textId="77777777" w:rsidR="0050190E" w:rsidRPr="00D92D1A" w:rsidRDefault="0050190E" w:rsidP="0050190E">
            <w:pPr>
              <w:spacing w:after="0" w:line="240" w:lineRule="auto"/>
              <w:jc w:val="center"/>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val="en-US" w:eastAsia="el-GR"/>
              </w:rPr>
              <w:t>420,00</w:t>
            </w:r>
          </w:p>
        </w:tc>
        <w:tc>
          <w:tcPr>
            <w:tcW w:w="2191" w:type="dxa"/>
            <w:tcBorders>
              <w:top w:val="nil"/>
              <w:left w:val="nil"/>
              <w:bottom w:val="dashed" w:sz="4" w:space="0" w:color="000000"/>
              <w:right w:val="single" w:sz="8" w:space="0" w:color="000000"/>
            </w:tcBorders>
            <w:noWrap/>
            <w:vAlign w:val="center"/>
          </w:tcPr>
          <w:p w14:paraId="45877A7C" w14:textId="77777777" w:rsidR="0050190E" w:rsidRPr="00D92D1A" w:rsidRDefault="0050190E" w:rsidP="0050190E">
            <w:pPr>
              <w:spacing w:after="0" w:line="240" w:lineRule="auto"/>
              <w:jc w:val="center"/>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eastAsia="el-GR"/>
              </w:rPr>
              <w:t>7.560,00</w:t>
            </w:r>
          </w:p>
        </w:tc>
      </w:tr>
      <w:tr w:rsidR="0050190E" w:rsidRPr="00D92D1A" w14:paraId="144CFD18" w14:textId="77777777" w:rsidTr="009952BC">
        <w:trPr>
          <w:trHeight w:val="921"/>
        </w:trPr>
        <w:tc>
          <w:tcPr>
            <w:tcW w:w="575" w:type="dxa"/>
            <w:tcBorders>
              <w:top w:val="nil"/>
              <w:left w:val="single" w:sz="8" w:space="0" w:color="000000"/>
              <w:bottom w:val="dashed" w:sz="4" w:space="0" w:color="000000"/>
              <w:right w:val="dashed" w:sz="4" w:space="0" w:color="000000"/>
            </w:tcBorders>
            <w:vAlign w:val="center"/>
          </w:tcPr>
          <w:p w14:paraId="4219993E" w14:textId="77777777" w:rsidR="0050190E" w:rsidRPr="00D92D1A" w:rsidRDefault="0050190E" w:rsidP="0050190E">
            <w:pPr>
              <w:spacing w:after="0" w:line="240" w:lineRule="auto"/>
              <w:jc w:val="center"/>
              <w:rPr>
                <w:rFonts w:ascii="Times New Roman" w:eastAsia="Times New Roman" w:hAnsi="Times New Roman" w:cs="Times New Roman"/>
                <w:lang w:eastAsia="el-GR"/>
              </w:rPr>
            </w:pPr>
            <w:r w:rsidRPr="00D92D1A">
              <w:rPr>
                <w:rFonts w:ascii="Times New Roman" w:eastAsia="Times New Roman" w:hAnsi="Times New Roman" w:cs="Times New Roman"/>
                <w:lang w:val="en-US" w:eastAsia="el-GR"/>
              </w:rPr>
              <w:t>7.</w:t>
            </w:r>
          </w:p>
        </w:tc>
        <w:tc>
          <w:tcPr>
            <w:tcW w:w="3168" w:type="dxa"/>
            <w:tcBorders>
              <w:top w:val="nil"/>
              <w:left w:val="nil"/>
              <w:bottom w:val="dashed" w:sz="4" w:space="0" w:color="000000"/>
              <w:right w:val="dashed" w:sz="4" w:space="0" w:color="000000"/>
            </w:tcBorders>
            <w:vAlign w:val="center"/>
          </w:tcPr>
          <w:p w14:paraId="6B18A8E0" w14:textId="0F1B0190" w:rsidR="0050190E" w:rsidRPr="00D92D1A" w:rsidRDefault="0050190E" w:rsidP="0050190E">
            <w:pPr>
              <w:spacing w:after="0" w:line="240" w:lineRule="auto"/>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eastAsia="el-GR"/>
              </w:rPr>
              <w:t xml:space="preserve">Κλάδεμα ή κοπή δένδρων, ύψους άνω  </w:t>
            </w:r>
            <w:r w:rsidR="006A5B18" w:rsidRPr="00D92D1A">
              <w:rPr>
                <w:rFonts w:ascii="Times New Roman" w:eastAsia="Times New Roman" w:hAnsi="Times New Roman" w:cs="Times New Roman"/>
                <w:color w:val="000000"/>
                <w:lang w:eastAsia="el-GR"/>
              </w:rPr>
              <w:t xml:space="preserve">20,00m σε νησίδες ,πεζοδρόμια </w:t>
            </w:r>
            <w:r w:rsidRPr="00D92D1A">
              <w:rPr>
                <w:rFonts w:ascii="Times New Roman" w:eastAsia="Times New Roman" w:hAnsi="Times New Roman" w:cs="Times New Roman"/>
                <w:color w:val="000000"/>
                <w:lang w:eastAsia="el-GR"/>
              </w:rPr>
              <w:t>κλπ</w:t>
            </w:r>
            <w:r w:rsidR="006A5B18" w:rsidRPr="00D92D1A">
              <w:rPr>
                <w:rFonts w:ascii="Times New Roman" w:eastAsia="Times New Roman" w:hAnsi="Times New Roman" w:cs="Times New Roman"/>
                <w:color w:val="000000"/>
                <w:lang w:eastAsia="el-GR"/>
              </w:rPr>
              <w:t>.</w:t>
            </w:r>
          </w:p>
        </w:tc>
        <w:tc>
          <w:tcPr>
            <w:tcW w:w="1536" w:type="dxa"/>
            <w:tcBorders>
              <w:top w:val="nil"/>
              <w:left w:val="nil"/>
              <w:bottom w:val="dashed" w:sz="4" w:space="0" w:color="000000"/>
              <w:right w:val="dashed" w:sz="4" w:space="0" w:color="000000"/>
            </w:tcBorders>
            <w:vAlign w:val="center"/>
          </w:tcPr>
          <w:p w14:paraId="2C1392E9" w14:textId="77777777" w:rsidR="0050190E" w:rsidRPr="00D92D1A" w:rsidRDefault="0050190E" w:rsidP="0050190E">
            <w:pPr>
              <w:spacing w:after="0" w:line="240" w:lineRule="auto"/>
              <w:jc w:val="center"/>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val="en-US" w:eastAsia="el-GR"/>
              </w:rPr>
              <w:t>ΤΕΜ.</w:t>
            </w:r>
          </w:p>
        </w:tc>
        <w:tc>
          <w:tcPr>
            <w:tcW w:w="1370" w:type="dxa"/>
            <w:tcBorders>
              <w:top w:val="nil"/>
              <w:left w:val="nil"/>
              <w:bottom w:val="dashed" w:sz="4" w:space="0" w:color="000000"/>
              <w:right w:val="dashed" w:sz="4" w:space="0" w:color="000000"/>
            </w:tcBorders>
            <w:vAlign w:val="center"/>
          </w:tcPr>
          <w:p w14:paraId="05F7C01A" w14:textId="77777777" w:rsidR="0050190E" w:rsidRPr="00D92D1A" w:rsidRDefault="0050190E" w:rsidP="0050190E">
            <w:pPr>
              <w:spacing w:after="0" w:line="240" w:lineRule="auto"/>
              <w:jc w:val="center"/>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eastAsia="el-GR"/>
              </w:rPr>
              <w:t>16</w:t>
            </w:r>
          </w:p>
        </w:tc>
        <w:tc>
          <w:tcPr>
            <w:tcW w:w="1680" w:type="dxa"/>
            <w:tcBorders>
              <w:top w:val="nil"/>
              <w:left w:val="nil"/>
              <w:bottom w:val="dashed" w:sz="4" w:space="0" w:color="000000"/>
              <w:right w:val="dashed" w:sz="4" w:space="0" w:color="000000"/>
            </w:tcBorders>
            <w:vAlign w:val="center"/>
          </w:tcPr>
          <w:p w14:paraId="0C91558E" w14:textId="77777777" w:rsidR="0050190E" w:rsidRPr="00D92D1A" w:rsidRDefault="0050190E" w:rsidP="0050190E">
            <w:pPr>
              <w:spacing w:after="0" w:line="240" w:lineRule="auto"/>
              <w:jc w:val="center"/>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val="en-US" w:eastAsia="el-GR"/>
              </w:rPr>
              <w:t>500,00</w:t>
            </w:r>
          </w:p>
        </w:tc>
        <w:tc>
          <w:tcPr>
            <w:tcW w:w="2191" w:type="dxa"/>
            <w:tcBorders>
              <w:top w:val="nil"/>
              <w:left w:val="nil"/>
              <w:bottom w:val="dashed" w:sz="4" w:space="0" w:color="000000"/>
              <w:right w:val="single" w:sz="8" w:space="0" w:color="000000"/>
            </w:tcBorders>
            <w:noWrap/>
            <w:vAlign w:val="center"/>
          </w:tcPr>
          <w:p w14:paraId="3E8BCD3A" w14:textId="77777777" w:rsidR="0050190E" w:rsidRPr="00D92D1A" w:rsidRDefault="0050190E" w:rsidP="0050190E">
            <w:pPr>
              <w:spacing w:after="0" w:line="240" w:lineRule="auto"/>
              <w:jc w:val="center"/>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eastAsia="el-GR"/>
              </w:rPr>
              <w:t>8.000,00</w:t>
            </w:r>
          </w:p>
        </w:tc>
      </w:tr>
      <w:tr w:rsidR="0050190E" w:rsidRPr="00D92D1A" w14:paraId="5F63EE84" w14:textId="77777777" w:rsidTr="009952BC">
        <w:trPr>
          <w:trHeight w:val="614"/>
        </w:trPr>
        <w:tc>
          <w:tcPr>
            <w:tcW w:w="575" w:type="dxa"/>
            <w:tcBorders>
              <w:top w:val="nil"/>
              <w:left w:val="single" w:sz="8" w:space="0" w:color="000000"/>
              <w:bottom w:val="dashed" w:sz="4" w:space="0" w:color="000000"/>
              <w:right w:val="dashed" w:sz="4" w:space="0" w:color="000000"/>
            </w:tcBorders>
            <w:vAlign w:val="center"/>
          </w:tcPr>
          <w:p w14:paraId="68963F15" w14:textId="77777777" w:rsidR="0050190E" w:rsidRPr="00D92D1A" w:rsidRDefault="0050190E" w:rsidP="0050190E">
            <w:pPr>
              <w:spacing w:after="0" w:line="240" w:lineRule="auto"/>
              <w:jc w:val="center"/>
              <w:rPr>
                <w:rFonts w:ascii="Times New Roman" w:eastAsia="Times New Roman" w:hAnsi="Times New Roman" w:cs="Times New Roman"/>
                <w:lang w:eastAsia="el-GR"/>
              </w:rPr>
            </w:pPr>
            <w:r w:rsidRPr="00D92D1A">
              <w:rPr>
                <w:rFonts w:ascii="Times New Roman" w:eastAsia="Times New Roman" w:hAnsi="Times New Roman" w:cs="Times New Roman"/>
                <w:lang w:eastAsia="el-GR"/>
              </w:rPr>
              <w:t>8.</w:t>
            </w:r>
          </w:p>
        </w:tc>
        <w:tc>
          <w:tcPr>
            <w:tcW w:w="3168" w:type="dxa"/>
            <w:tcBorders>
              <w:top w:val="nil"/>
              <w:left w:val="nil"/>
              <w:bottom w:val="dashed" w:sz="4" w:space="0" w:color="000000"/>
              <w:right w:val="dashed" w:sz="4" w:space="0" w:color="000000"/>
            </w:tcBorders>
            <w:vAlign w:val="center"/>
          </w:tcPr>
          <w:p w14:paraId="66FEFFC3" w14:textId="32253EE4" w:rsidR="0050190E" w:rsidRPr="00D92D1A" w:rsidRDefault="0050190E" w:rsidP="0050190E">
            <w:pPr>
              <w:spacing w:after="0" w:line="240" w:lineRule="auto"/>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eastAsia="el-GR"/>
              </w:rPr>
              <w:t>Εκρίζωση μεγάλων δέν</w:t>
            </w:r>
            <w:r w:rsidR="006A5B18" w:rsidRPr="00D92D1A">
              <w:rPr>
                <w:rFonts w:ascii="Times New Roman" w:eastAsia="Times New Roman" w:hAnsi="Times New Roman" w:cs="Times New Roman"/>
                <w:color w:val="000000"/>
                <w:lang w:eastAsia="el-GR"/>
              </w:rPr>
              <w:t>δρων περιμέτρου κορμού έως 0,90</w:t>
            </w:r>
            <w:r w:rsidRPr="00D92D1A">
              <w:rPr>
                <w:rFonts w:ascii="Times New Roman" w:eastAsia="Times New Roman" w:hAnsi="Times New Roman" w:cs="Times New Roman"/>
                <w:color w:val="000000"/>
                <w:lang w:eastAsia="el-GR"/>
              </w:rPr>
              <w:t>μ.</w:t>
            </w:r>
          </w:p>
        </w:tc>
        <w:tc>
          <w:tcPr>
            <w:tcW w:w="1536" w:type="dxa"/>
            <w:tcBorders>
              <w:top w:val="nil"/>
              <w:left w:val="nil"/>
              <w:bottom w:val="dashed" w:sz="4" w:space="0" w:color="000000"/>
              <w:right w:val="dashed" w:sz="4" w:space="0" w:color="000000"/>
            </w:tcBorders>
            <w:vAlign w:val="center"/>
          </w:tcPr>
          <w:p w14:paraId="5FA6D4B3" w14:textId="77777777" w:rsidR="0050190E" w:rsidRPr="00D92D1A" w:rsidRDefault="0050190E" w:rsidP="0050190E">
            <w:pPr>
              <w:spacing w:after="0" w:line="240" w:lineRule="auto"/>
              <w:jc w:val="center"/>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val="en-US" w:eastAsia="el-GR"/>
              </w:rPr>
              <w:t>ΤΕΜ.</w:t>
            </w:r>
          </w:p>
        </w:tc>
        <w:tc>
          <w:tcPr>
            <w:tcW w:w="1370" w:type="dxa"/>
            <w:tcBorders>
              <w:top w:val="nil"/>
              <w:left w:val="nil"/>
              <w:bottom w:val="dashed" w:sz="4" w:space="0" w:color="000000"/>
              <w:right w:val="dashed" w:sz="4" w:space="0" w:color="000000"/>
            </w:tcBorders>
            <w:vAlign w:val="center"/>
          </w:tcPr>
          <w:p w14:paraId="1E3AB058" w14:textId="77777777" w:rsidR="0050190E" w:rsidRPr="00D92D1A" w:rsidRDefault="0050190E" w:rsidP="0050190E">
            <w:pPr>
              <w:spacing w:after="0" w:line="240" w:lineRule="auto"/>
              <w:jc w:val="center"/>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eastAsia="el-GR"/>
              </w:rPr>
              <w:t>7</w:t>
            </w:r>
          </w:p>
        </w:tc>
        <w:tc>
          <w:tcPr>
            <w:tcW w:w="1680" w:type="dxa"/>
            <w:tcBorders>
              <w:top w:val="nil"/>
              <w:left w:val="nil"/>
              <w:bottom w:val="dashed" w:sz="4" w:space="0" w:color="000000"/>
              <w:right w:val="dashed" w:sz="4" w:space="0" w:color="000000"/>
            </w:tcBorders>
            <w:vAlign w:val="center"/>
          </w:tcPr>
          <w:p w14:paraId="4C8BE73A" w14:textId="77777777" w:rsidR="0050190E" w:rsidRPr="00D92D1A" w:rsidRDefault="0050190E" w:rsidP="0050190E">
            <w:pPr>
              <w:spacing w:after="0" w:line="240" w:lineRule="auto"/>
              <w:jc w:val="center"/>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eastAsia="el-GR"/>
              </w:rPr>
              <w:t>45,00</w:t>
            </w:r>
          </w:p>
        </w:tc>
        <w:tc>
          <w:tcPr>
            <w:tcW w:w="2191" w:type="dxa"/>
            <w:tcBorders>
              <w:top w:val="nil"/>
              <w:left w:val="nil"/>
              <w:bottom w:val="dashed" w:sz="4" w:space="0" w:color="000000"/>
              <w:right w:val="single" w:sz="8" w:space="0" w:color="000000"/>
            </w:tcBorders>
            <w:noWrap/>
            <w:vAlign w:val="center"/>
          </w:tcPr>
          <w:p w14:paraId="2E326BF2" w14:textId="77777777" w:rsidR="0050190E" w:rsidRPr="00D92D1A" w:rsidRDefault="0050190E" w:rsidP="0050190E">
            <w:pPr>
              <w:spacing w:after="0" w:line="240" w:lineRule="auto"/>
              <w:jc w:val="center"/>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eastAsia="el-GR"/>
              </w:rPr>
              <w:t>315,00</w:t>
            </w:r>
          </w:p>
        </w:tc>
      </w:tr>
      <w:tr w:rsidR="0050190E" w:rsidRPr="00D92D1A" w14:paraId="1C0120DA" w14:textId="77777777" w:rsidTr="009952BC">
        <w:trPr>
          <w:trHeight w:val="921"/>
        </w:trPr>
        <w:tc>
          <w:tcPr>
            <w:tcW w:w="575" w:type="dxa"/>
            <w:tcBorders>
              <w:top w:val="nil"/>
              <w:left w:val="single" w:sz="8" w:space="0" w:color="000000"/>
              <w:bottom w:val="dashed" w:sz="4" w:space="0" w:color="000000"/>
              <w:right w:val="dashed" w:sz="4" w:space="0" w:color="000000"/>
            </w:tcBorders>
            <w:vAlign w:val="center"/>
          </w:tcPr>
          <w:p w14:paraId="17C2225C" w14:textId="77777777" w:rsidR="0050190E" w:rsidRPr="00D92D1A" w:rsidRDefault="0050190E" w:rsidP="0050190E">
            <w:pPr>
              <w:spacing w:after="0" w:line="240" w:lineRule="auto"/>
              <w:jc w:val="center"/>
              <w:rPr>
                <w:rFonts w:ascii="Times New Roman" w:eastAsia="Times New Roman" w:hAnsi="Times New Roman" w:cs="Times New Roman"/>
                <w:lang w:eastAsia="el-GR"/>
              </w:rPr>
            </w:pPr>
            <w:r w:rsidRPr="00D92D1A">
              <w:rPr>
                <w:rFonts w:ascii="Times New Roman" w:eastAsia="Times New Roman" w:hAnsi="Times New Roman" w:cs="Times New Roman"/>
                <w:lang w:eastAsia="el-GR"/>
              </w:rPr>
              <w:t>9.</w:t>
            </w:r>
          </w:p>
        </w:tc>
        <w:tc>
          <w:tcPr>
            <w:tcW w:w="3168" w:type="dxa"/>
            <w:tcBorders>
              <w:top w:val="nil"/>
              <w:left w:val="nil"/>
              <w:bottom w:val="dashed" w:sz="4" w:space="0" w:color="000000"/>
              <w:right w:val="dashed" w:sz="4" w:space="0" w:color="000000"/>
            </w:tcBorders>
            <w:vAlign w:val="center"/>
          </w:tcPr>
          <w:p w14:paraId="0DACE630" w14:textId="77777777" w:rsidR="0050190E" w:rsidRPr="00D92D1A" w:rsidRDefault="0050190E" w:rsidP="0050190E">
            <w:pPr>
              <w:spacing w:after="0" w:line="240" w:lineRule="auto"/>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eastAsia="el-GR"/>
              </w:rPr>
              <w:t>Εκρίζωση μεγάλων δένδρων περιμέτρου κορμού από 0,91 έως 1,20 μ.</w:t>
            </w:r>
          </w:p>
        </w:tc>
        <w:tc>
          <w:tcPr>
            <w:tcW w:w="1536" w:type="dxa"/>
            <w:tcBorders>
              <w:top w:val="nil"/>
              <w:left w:val="nil"/>
              <w:bottom w:val="dashed" w:sz="4" w:space="0" w:color="000000"/>
              <w:right w:val="dashed" w:sz="4" w:space="0" w:color="000000"/>
            </w:tcBorders>
            <w:vAlign w:val="center"/>
          </w:tcPr>
          <w:p w14:paraId="3D076CD8" w14:textId="77777777" w:rsidR="0050190E" w:rsidRPr="00D92D1A" w:rsidRDefault="0050190E" w:rsidP="0050190E">
            <w:pPr>
              <w:spacing w:after="0" w:line="240" w:lineRule="auto"/>
              <w:jc w:val="center"/>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eastAsia="el-GR"/>
              </w:rPr>
              <w:t>ΤΕΜ</w:t>
            </w:r>
          </w:p>
        </w:tc>
        <w:tc>
          <w:tcPr>
            <w:tcW w:w="1370" w:type="dxa"/>
            <w:tcBorders>
              <w:top w:val="nil"/>
              <w:left w:val="nil"/>
              <w:bottom w:val="dashed" w:sz="4" w:space="0" w:color="000000"/>
              <w:right w:val="dashed" w:sz="4" w:space="0" w:color="000000"/>
            </w:tcBorders>
            <w:vAlign w:val="center"/>
          </w:tcPr>
          <w:p w14:paraId="60E77727" w14:textId="77777777" w:rsidR="0050190E" w:rsidRPr="00D92D1A" w:rsidRDefault="0050190E" w:rsidP="0050190E">
            <w:pPr>
              <w:spacing w:after="0" w:line="240" w:lineRule="auto"/>
              <w:jc w:val="center"/>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eastAsia="el-GR"/>
              </w:rPr>
              <w:t>6</w:t>
            </w:r>
          </w:p>
        </w:tc>
        <w:tc>
          <w:tcPr>
            <w:tcW w:w="1680" w:type="dxa"/>
            <w:tcBorders>
              <w:top w:val="nil"/>
              <w:left w:val="nil"/>
              <w:bottom w:val="dashed" w:sz="4" w:space="0" w:color="000000"/>
              <w:right w:val="dashed" w:sz="4" w:space="0" w:color="000000"/>
            </w:tcBorders>
            <w:vAlign w:val="center"/>
          </w:tcPr>
          <w:p w14:paraId="2AD30775" w14:textId="77777777" w:rsidR="0050190E" w:rsidRPr="00D92D1A" w:rsidRDefault="0050190E" w:rsidP="0050190E">
            <w:pPr>
              <w:spacing w:after="0" w:line="240" w:lineRule="auto"/>
              <w:jc w:val="center"/>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eastAsia="el-GR"/>
              </w:rPr>
              <w:t>100,00</w:t>
            </w:r>
          </w:p>
        </w:tc>
        <w:tc>
          <w:tcPr>
            <w:tcW w:w="2191" w:type="dxa"/>
            <w:tcBorders>
              <w:top w:val="nil"/>
              <w:left w:val="nil"/>
              <w:bottom w:val="dashed" w:sz="4" w:space="0" w:color="000000"/>
              <w:right w:val="single" w:sz="8" w:space="0" w:color="000000"/>
            </w:tcBorders>
            <w:noWrap/>
            <w:vAlign w:val="center"/>
          </w:tcPr>
          <w:p w14:paraId="7CD1E9BE" w14:textId="77777777" w:rsidR="0050190E" w:rsidRPr="00D92D1A" w:rsidRDefault="0050190E" w:rsidP="0050190E">
            <w:pPr>
              <w:spacing w:after="0" w:line="240" w:lineRule="auto"/>
              <w:jc w:val="center"/>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eastAsia="el-GR"/>
              </w:rPr>
              <w:t>600,00</w:t>
            </w:r>
          </w:p>
        </w:tc>
      </w:tr>
      <w:tr w:rsidR="0050190E" w:rsidRPr="00D92D1A" w14:paraId="3399EDC3" w14:textId="77777777" w:rsidTr="009952BC">
        <w:trPr>
          <w:trHeight w:val="365"/>
        </w:trPr>
        <w:tc>
          <w:tcPr>
            <w:tcW w:w="8332" w:type="dxa"/>
            <w:gridSpan w:val="5"/>
            <w:tcBorders>
              <w:top w:val="dashed" w:sz="4" w:space="0" w:color="000000"/>
              <w:left w:val="single" w:sz="8" w:space="0" w:color="000000"/>
              <w:bottom w:val="dashed" w:sz="4" w:space="0" w:color="000000"/>
              <w:right w:val="dashed" w:sz="4" w:space="0" w:color="000000"/>
            </w:tcBorders>
            <w:noWrap/>
            <w:vAlign w:val="bottom"/>
          </w:tcPr>
          <w:p w14:paraId="7256045D" w14:textId="77777777" w:rsidR="0050190E" w:rsidRPr="00D92D1A" w:rsidRDefault="0050190E" w:rsidP="0050190E">
            <w:pPr>
              <w:spacing w:after="0" w:line="240" w:lineRule="auto"/>
              <w:jc w:val="right"/>
              <w:rPr>
                <w:rFonts w:ascii="Times New Roman" w:eastAsia="Times New Roman" w:hAnsi="Times New Roman" w:cs="Times New Roman"/>
                <w:b/>
                <w:bCs/>
                <w:color w:val="000000"/>
                <w:lang w:eastAsia="el-GR"/>
              </w:rPr>
            </w:pPr>
            <w:r w:rsidRPr="00D92D1A">
              <w:rPr>
                <w:rFonts w:ascii="Times New Roman" w:eastAsia="Times New Roman" w:hAnsi="Times New Roman" w:cs="Times New Roman"/>
                <w:b/>
                <w:bCs/>
                <w:color w:val="000000"/>
                <w:lang w:eastAsia="el-GR"/>
              </w:rPr>
              <w:t xml:space="preserve"> ΣΥΝΟΛΟ ΔΑΠΑΝΗΣ</w:t>
            </w:r>
          </w:p>
        </w:tc>
        <w:tc>
          <w:tcPr>
            <w:tcW w:w="2191" w:type="dxa"/>
            <w:tcBorders>
              <w:top w:val="nil"/>
              <w:left w:val="nil"/>
              <w:bottom w:val="dashed" w:sz="4" w:space="0" w:color="000000"/>
              <w:right w:val="single" w:sz="8" w:space="0" w:color="000000"/>
            </w:tcBorders>
            <w:noWrap/>
            <w:vAlign w:val="center"/>
          </w:tcPr>
          <w:p w14:paraId="68F25453" w14:textId="77777777" w:rsidR="0050190E" w:rsidRPr="00D92D1A" w:rsidRDefault="0050190E" w:rsidP="0050190E">
            <w:pPr>
              <w:spacing w:after="0" w:line="240" w:lineRule="auto"/>
              <w:jc w:val="center"/>
              <w:rPr>
                <w:rFonts w:ascii="Times New Roman" w:eastAsia="Times New Roman" w:hAnsi="Times New Roman" w:cs="Times New Roman"/>
                <w:b/>
                <w:bCs/>
                <w:color w:val="000000"/>
                <w:lang w:eastAsia="el-GR"/>
              </w:rPr>
            </w:pPr>
            <w:r w:rsidRPr="00D92D1A">
              <w:rPr>
                <w:rFonts w:ascii="Times New Roman" w:eastAsia="Times New Roman" w:hAnsi="Times New Roman" w:cs="Times New Roman"/>
                <w:b/>
                <w:bCs/>
                <w:color w:val="000000"/>
                <w:lang w:eastAsia="el-GR"/>
              </w:rPr>
              <w:t>29.980,00</w:t>
            </w:r>
          </w:p>
        </w:tc>
      </w:tr>
      <w:tr w:rsidR="0050190E" w:rsidRPr="00D92D1A" w14:paraId="27DB8789" w14:textId="77777777" w:rsidTr="009952BC">
        <w:trPr>
          <w:trHeight w:val="365"/>
        </w:trPr>
        <w:tc>
          <w:tcPr>
            <w:tcW w:w="8332" w:type="dxa"/>
            <w:gridSpan w:val="5"/>
            <w:tcBorders>
              <w:top w:val="dashed" w:sz="4" w:space="0" w:color="000000"/>
              <w:left w:val="single" w:sz="8" w:space="0" w:color="000000"/>
              <w:bottom w:val="dashed" w:sz="4" w:space="0" w:color="000000"/>
              <w:right w:val="dashed" w:sz="4" w:space="0" w:color="000000"/>
            </w:tcBorders>
            <w:noWrap/>
            <w:vAlign w:val="bottom"/>
          </w:tcPr>
          <w:p w14:paraId="3343241D" w14:textId="77777777" w:rsidR="0050190E" w:rsidRPr="00D92D1A" w:rsidRDefault="0050190E" w:rsidP="0050190E">
            <w:pPr>
              <w:spacing w:after="0" w:line="240" w:lineRule="auto"/>
              <w:jc w:val="right"/>
              <w:rPr>
                <w:rFonts w:ascii="Times New Roman" w:eastAsia="Times New Roman" w:hAnsi="Times New Roman" w:cs="Times New Roman"/>
                <w:b/>
                <w:bCs/>
                <w:color w:val="000000"/>
                <w:lang w:eastAsia="el-GR"/>
              </w:rPr>
            </w:pPr>
            <w:r w:rsidRPr="00D92D1A">
              <w:rPr>
                <w:rFonts w:ascii="Times New Roman" w:eastAsia="Times New Roman" w:hAnsi="Times New Roman" w:cs="Times New Roman"/>
                <w:b/>
                <w:bCs/>
                <w:color w:val="000000"/>
                <w:lang w:eastAsia="el-GR"/>
              </w:rPr>
              <w:t>Φ.Π.Α 24%</w:t>
            </w:r>
          </w:p>
        </w:tc>
        <w:tc>
          <w:tcPr>
            <w:tcW w:w="2191" w:type="dxa"/>
            <w:tcBorders>
              <w:top w:val="nil"/>
              <w:left w:val="nil"/>
              <w:bottom w:val="dashed" w:sz="4" w:space="0" w:color="000000"/>
              <w:right w:val="single" w:sz="8" w:space="0" w:color="000000"/>
            </w:tcBorders>
            <w:noWrap/>
            <w:vAlign w:val="center"/>
          </w:tcPr>
          <w:p w14:paraId="31CD30F2" w14:textId="77777777" w:rsidR="0050190E" w:rsidRPr="00D92D1A" w:rsidRDefault="0050190E" w:rsidP="0050190E">
            <w:pPr>
              <w:spacing w:after="0" w:line="240" w:lineRule="auto"/>
              <w:jc w:val="center"/>
              <w:rPr>
                <w:rFonts w:ascii="Times New Roman" w:eastAsia="Times New Roman" w:hAnsi="Times New Roman" w:cs="Times New Roman"/>
                <w:b/>
                <w:bCs/>
                <w:color w:val="000000"/>
                <w:lang w:eastAsia="el-GR"/>
              </w:rPr>
            </w:pPr>
            <w:r w:rsidRPr="00D92D1A">
              <w:rPr>
                <w:rFonts w:ascii="Times New Roman" w:eastAsia="Times New Roman" w:hAnsi="Times New Roman" w:cs="Times New Roman"/>
                <w:b/>
                <w:bCs/>
                <w:color w:val="000000"/>
                <w:lang w:eastAsia="el-GR"/>
              </w:rPr>
              <w:t>7.195,20</w:t>
            </w:r>
          </w:p>
        </w:tc>
      </w:tr>
      <w:tr w:rsidR="0050190E" w:rsidRPr="00D92D1A" w14:paraId="748AC78A" w14:textId="77777777" w:rsidTr="009952BC">
        <w:trPr>
          <w:trHeight w:val="380"/>
        </w:trPr>
        <w:tc>
          <w:tcPr>
            <w:tcW w:w="8332" w:type="dxa"/>
            <w:gridSpan w:val="5"/>
            <w:tcBorders>
              <w:top w:val="dashed" w:sz="4" w:space="0" w:color="000000"/>
              <w:left w:val="single" w:sz="8" w:space="0" w:color="000000"/>
              <w:bottom w:val="single" w:sz="8" w:space="0" w:color="000000"/>
              <w:right w:val="dashed" w:sz="4" w:space="0" w:color="000000"/>
            </w:tcBorders>
            <w:noWrap/>
            <w:vAlign w:val="bottom"/>
          </w:tcPr>
          <w:p w14:paraId="2BEB6185" w14:textId="77777777" w:rsidR="0050190E" w:rsidRPr="00D92D1A" w:rsidRDefault="0050190E" w:rsidP="0050190E">
            <w:pPr>
              <w:spacing w:after="0" w:line="240" w:lineRule="auto"/>
              <w:jc w:val="right"/>
              <w:rPr>
                <w:rFonts w:ascii="Times New Roman" w:eastAsia="Times New Roman" w:hAnsi="Times New Roman" w:cs="Times New Roman"/>
                <w:b/>
                <w:bCs/>
                <w:color w:val="000000"/>
                <w:lang w:eastAsia="el-GR"/>
              </w:rPr>
            </w:pPr>
            <w:r w:rsidRPr="00D92D1A">
              <w:rPr>
                <w:rFonts w:ascii="Times New Roman" w:eastAsia="Times New Roman" w:hAnsi="Times New Roman" w:cs="Times New Roman"/>
                <w:b/>
                <w:bCs/>
                <w:color w:val="000000"/>
                <w:lang w:eastAsia="el-GR"/>
              </w:rPr>
              <w:t>ΓΕΝΙΚΟ ΣΥΝΟΛΟ</w:t>
            </w:r>
          </w:p>
        </w:tc>
        <w:tc>
          <w:tcPr>
            <w:tcW w:w="2191" w:type="dxa"/>
            <w:tcBorders>
              <w:top w:val="nil"/>
              <w:left w:val="nil"/>
              <w:bottom w:val="single" w:sz="8" w:space="0" w:color="000000"/>
              <w:right w:val="single" w:sz="8" w:space="0" w:color="000000"/>
            </w:tcBorders>
            <w:noWrap/>
            <w:vAlign w:val="center"/>
          </w:tcPr>
          <w:p w14:paraId="0009017D" w14:textId="77777777" w:rsidR="0050190E" w:rsidRPr="00D92D1A" w:rsidRDefault="0050190E" w:rsidP="0050190E">
            <w:pPr>
              <w:spacing w:after="0" w:line="240" w:lineRule="auto"/>
              <w:jc w:val="center"/>
              <w:rPr>
                <w:rFonts w:ascii="Times New Roman" w:eastAsia="Times New Roman" w:hAnsi="Times New Roman" w:cs="Times New Roman"/>
                <w:b/>
                <w:bCs/>
                <w:color w:val="000000"/>
                <w:lang w:eastAsia="el-GR"/>
              </w:rPr>
            </w:pPr>
            <w:r w:rsidRPr="00D92D1A">
              <w:rPr>
                <w:rFonts w:ascii="Times New Roman" w:eastAsia="Times New Roman" w:hAnsi="Times New Roman" w:cs="Times New Roman"/>
                <w:b/>
                <w:bCs/>
                <w:color w:val="000000"/>
                <w:lang w:eastAsia="el-GR"/>
              </w:rPr>
              <w:t>37.175,20</w:t>
            </w:r>
          </w:p>
        </w:tc>
      </w:tr>
    </w:tbl>
    <w:p w14:paraId="0B15DCA4" w14:textId="5A063B8C" w:rsidR="0050190E" w:rsidRDefault="0050190E" w:rsidP="0050190E">
      <w:pPr>
        <w:pBdr>
          <w:top w:val="none" w:sz="0" w:space="0" w:color="000000"/>
          <w:left w:val="none" w:sz="0" w:space="0" w:color="000000"/>
          <w:bottom w:val="none" w:sz="0" w:space="0" w:color="000000"/>
          <w:right w:val="none" w:sz="0" w:space="0" w:color="000000"/>
        </w:pBdr>
        <w:shd w:val="clear" w:color="auto" w:fill="FFFFFF"/>
        <w:tabs>
          <w:tab w:val="left" w:pos="1376"/>
        </w:tabs>
        <w:suppressAutoHyphens/>
        <w:spacing w:after="0" w:line="240" w:lineRule="auto"/>
        <w:textAlignment w:val="baseline"/>
        <w:rPr>
          <w:rFonts w:ascii="Times New Roman" w:eastAsia="Andale Sans UI" w:hAnsi="Times New Roman" w:cs="Times New Roman"/>
          <w:kern w:val="1"/>
          <w:lang w:eastAsia="zh-CN" w:bidi="en-US"/>
        </w:rPr>
      </w:pPr>
    </w:p>
    <w:p w14:paraId="3C275B74" w14:textId="77777777" w:rsidR="004F339B" w:rsidRPr="00D92D1A" w:rsidRDefault="004F339B" w:rsidP="0050190E">
      <w:pPr>
        <w:pBdr>
          <w:top w:val="none" w:sz="0" w:space="0" w:color="000000"/>
          <w:left w:val="none" w:sz="0" w:space="0" w:color="000000"/>
          <w:bottom w:val="none" w:sz="0" w:space="0" w:color="000000"/>
          <w:right w:val="none" w:sz="0" w:space="0" w:color="000000"/>
        </w:pBdr>
        <w:shd w:val="clear" w:color="auto" w:fill="FFFFFF"/>
        <w:tabs>
          <w:tab w:val="left" w:pos="1376"/>
        </w:tabs>
        <w:suppressAutoHyphens/>
        <w:spacing w:after="0" w:line="240" w:lineRule="auto"/>
        <w:textAlignment w:val="baseline"/>
        <w:rPr>
          <w:rFonts w:ascii="Times New Roman" w:eastAsia="Andale Sans UI" w:hAnsi="Times New Roman" w:cs="Times New Roman"/>
          <w:kern w:val="1"/>
          <w:lang w:eastAsia="zh-CN" w:bidi="en-US"/>
        </w:rPr>
      </w:pPr>
    </w:p>
    <w:tbl>
      <w:tblPr>
        <w:tblW w:w="10214" w:type="dxa"/>
        <w:tblInd w:w="118" w:type="dxa"/>
        <w:tblLook w:val="0000" w:firstRow="0" w:lastRow="0" w:firstColumn="0" w:lastColumn="0" w:noHBand="0" w:noVBand="0"/>
      </w:tblPr>
      <w:tblGrid>
        <w:gridCol w:w="574"/>
        <w:gridCol w:w="4224"/>
        <w:gridCol w:w="1200"/>
        <w:gridCol w:w="1417"/>
        <w:gridCol w:w="1388"/>
        <w:gridCol w:w="1411"/>
      </w:tblGrid>
      <w:tr w:rsidR="0050190E" w:rsidRPr="00D92D1A" w14:paraId="2971E289" w14:textId="77777777" w:rsidTr="008A6A74">
        <w:trPr>
          <w:trHeight w:val="309"/>
        </w:trPr>
        <w:tc>
          <w:tcPr>
            <w:tcW w:w="574" w:type="dxa"/>
            <w:vMerge w:val="restart"/>
            <w:tcBorders>
              <w:top w:val="single" w:sz="8" w:space="0" w:color="000000"/>
              <w:left w:val="single" w:sz="8" w:space="0" w:color="000000"/>
              <w:bottom w:val="dashed" w:sz="4" w:space="0" w:color="000000"/>
              <w:right w:val="dashed" w:sz="4" w:space="0" w:color="000000"/>
            </w:tcBorders>
            <w:shd w:val="clear" w:color="000000" w:fill="CCCCCC"/>
            <w:vAlign w:val="center"/>
          </w:tcPr>
          <w:p w14:paraId="60BE493B" w14:textId="77777777" w:rsidR="0050190E" w:rsidRPr="00D92D1A" w:rsidRDefault="0050190E" w:rsidP="0050190E">
            <w:pPr>
              <w:spacing w:after="0" w:line="240" w:lineRule="auto"/>
              <w:jc w:val="center"/>
              <w:rPr>
                <w:rFonts w:ascii="Times New Roman" w:eastAsia="Times New Roman" w:hAnsi="Times New Roman" w:cs="Times New Roman"/>
                <w:b/>
                <w:bCs/>
                <w:lang w:eastAsia="el-GR"/>
              </w:rPr>
            </w:pPr>
            <w:r w:rsidRPr="00D92D1A">
              <w:rPr>
                <w:rFonts w:ascii="Times New Roman" w:eastAsia="Times New Roman" w:hAnsi="Times New Roman" w:cs="Times New Roman"/>
                <w:b/>
                <w:bCs/>
                <w:lang w:eastAsia="el-GR"/>
              </w:rPr>
              <w:lastRenderedPageBreak/>
              <w:t>α/α</w:t>
            </w:r>
          </w:p>
        </w:tc>
        <w:tc>
          <w:tcPr>
            <w:tcW w:w="4260" w:type="dxa"/>
            <w:vMerge w:val="restart"/>
            <w:tcBorders>
              <w:top w:val="single" w:sz="8" w:space="0" w:color="000000"/>
              <w:left w:val="dashed" w:sz="4" w:space="0" w:color="000000"/>
              <w:bottom w:val="dashed" w:sz="4" w:space="0" w:color="000000"/>
              <w:right w:val="dashed" w:sz="4" w:space="0" w:color="000000"/>
            </w:tcBorders>
            <w:shd w:val="clear" w:color="000000" w:fill="CCCCCC"/>
            <w:vAlign w:val="center"/>
          </w:tcPr>
          <w:p w14:paraId="7F0C4B79" w14:textId="77777777" w:rsidR="0050190E" w:rsidRPr="00D92D1A" w:rsidRDefault="0050190E" w:rsidP="0050190E">
            <w:pPr>
              <w:spacing w:after="0" w:line="240" w:lineRule="auto"/>
              <w:jc w:val="center"/>
              <w:rPr>
                <w:rFonts w:ascii="Times New Roman" w:eastAsia="Times New Roman" w:hAnsi="Times New Roman" w:cs="Times New Roman"/>
                <w:b/>
                <w:bCs/>
                <w:color w:val="000000"/>
                <w:lang w:eastAsia="el-GR"/>
              </w:rPr>
            </w:pPr>
            <w:r w:rsidRPr="00D92D1A">
              <w:rPr>
                <w:rFonts w:ascii="Times New Roman" w:eastAsia="Times New Roman" w:hAnsi="Times New Roman" w:cs="Times New Roman"/>
                <w:b/>
                <w:bCs/>
                <w:color w:val="000000"/>
                <w:lang w:eastAsia="el-GR"/>
              </w:rPr>
              <w:t>Περιγραφή  Υπηρεσίας</w:t>
            </w:r>
          </w:p>
        </w:tc>
        <w:tc>
          <w:tcPr>
            <w:tcW w:w="992" w:type="dxa"/>
            <w:tcBorders>
              <w:top w:val="single" w:sz="8" w:space="0" w:color="000000"/>
              <w:left w:val="nil"/>
              <w:bottom w:val="dashed" w:sz="4" w:space="0" w:color="000000"/>
              <w:right w:val="dashed" w:sz="4" w:space="0" w:color="000000"/>
            </w:tcBorders>
            <w:shd w:val="clear" w:color="000000" w:fill="CCCCCC"/>
            <w:vAlign w:val="center"/>
          </w:tcPr>
          <w:p w14:paraId="15B86881" w14:textId="77777777" w:rsidR="0050190E" w:rsidRPr="00D92D1A" w:rsidRDefault="0050190E" w:rsidP="0050190E">
            <w:pPr>
              <w:spacing w:after="0" w:line="240" w:lineRule="auto"/>
              <w:jc w:val="center"/>
              <w:rPr>
                <w:rFonts w:ascii="Times New Roman" w:eastAsia="Times New Roman" w:hAnsi="Times New Roman" w:cs="Times New Roman"/>
                <w:b/>
                <w:bCs/>
                <w:color w:val="000000"/>
                <w:lang w:eastAsia="el-GR"/>
              </w:rPr>
            </w:pPr>
            <w:r w:rsidRPr="00D92D1A">
              <w:rPr>
                <w:rFonts w:ascii="Times New Roman" w:eastAsia="Times New Roman" w:hAnsi="Times New Roman" w:cs="Times New Roman"/>
                <w:b/>
                <w:bCs/>
                <w:color w:val="000000"/>
                <w:lang w:eastAsia="el-GR"/>
              </w:rPr>
              <w:t xml:space="preserve">Μονάδα </w:t>
            </w:r>
          </w:p>
        </w:tc>
        <w:tc>
          <w:tcPr>
            <w:tcW w:w="1417" w:type="dxa"/>
            <w:vMerge w:val="restart"/>
            <w:tcBorders>
              <w:top w:val="single" w:sz="8" w:space="0" w:color="000000"/>
              <w:left w:val="dashed" w:sz="4" w:space="0" w:color="000000"/>
              <w:bottom w:val="dashed" w:sz="4" w:space="0" w:color="000000"/>
              <w:right w:val="dashed" w:sz="4" w:space="0" w:color="000000"/>
            </w:tcBorders>
            <w:shd w:val="clear" w:color="000000" w:fill="CCCCCC"/>
            <w:vAlign w:val="center"/>
          </w:tcPr>
          <w:p w14:paraId="5E8DE6F7" w14:textId="77777777" w:rsidR="0050190E" w:rsidRPr="00D92D1A" w:rsidRDefault="0050190E" w:rsidP="0050190E">
            <w:pPr>
              <w:spacing w:after="0" w:line="240" w:lineRule="auto"/>
              <w:jc w:val="center"/>
              <w:rPr>
                <w:rFonts w:ascii="Times New Roman" w:eastAsia="Times New Roman" w:hAnsi="Times New Roman" w:cs="Times New Roman"/>
                <w:b/>
                <w:bCs/>
                <w:color w:val="000000"/>
                <w:lang w:eastAsia="el-GR"/>
              </w:rPr>
            </w:pPr>
            <w:r w:rsidRPr="00D92D1A">
              <w:rPr>
                <w:rFonts w:ascii="Times New Roman" w:eastAsia="Times New Roman" w:hAnsi="Times New Roman" w:cs="Times New Roman"/>
                <w:b/>
                <w:bCs/>
                <w:color w:val="000000"/>
                <w:lang w:eastAsia="el-GR"/>
              </w:rPr>
              <w:t>Ποσότητα</w:t>
            </w:r>
          </w:p>
        </w:tc>
        <w:tc>
          <w:tcPr>
            <w:tcW w:w="1560" w:type="dxa"/>
            <w:vMerge w:val="restart"/>
            <w:tcBorders>
              <w:top w:val="single" w:sz="8" w:space="0" w:color="000000"/>
              <w:left w:val="dashed" w:sz="4" w:space="0" w:color="000000"/>
              <w:bottom w:val="dashed" w:sz="4" w:space="0" w:color="000000"/>
              <w:right w:val="dashed" w:sz="4" w:space="0" w:color="000000"/>
            </w:tcBorders>
            <w:shd w:val="clear" w:color="000000" w:fill="CCCCCC"/>
            <w:vAlign w:val="center"/>
          </w:tcPr>
          <w:p w14:paraId="04E2843A" w14:textId="77777777" w:rsidR="0050190E" w:rsidRPr="00D92D1A" w:rsidRDefault="0050190E" w:rsidP="0050190E">
            <w:pPr>
              <w:spacing w:after="0" w:line="240" w:lineRule="auto"/>
              <w:jc w:val="center"/>
              <w:rPr>
                <w:rFonts w:ascii="Times New Roman" w:eastAsia="Times New Roman" w:hAnsi="Times New Roman" w:cs="Times New Roman"/>
                <w:b/>
                <w:bCs/>
                <w:color w:val="000000"/>
                <w:lang w:eastAsia="el-GR"/>
              </w:rPr>
            </w:pPr>
            <w:proofErr w:type="spellStart"/>
            <w:r w:rsidRPr="00D92D1A">
              <w:rPr>
                <w:rFonts w:ascii="Times New Roman" w:eastAsia="Times New Roman" w:hAnsi="Times New Roman" w:cs="Times New Roman"/>
                <w:b/>
                <w:bCs/>
                <w:color w:val="000000"/>
                <w:lang w:val="en-US" w:eastAsia="el-GR"/>
              </w:rPr>
              <w:t>Τιμή</w:t>
            </w:r>
            <w:proofErr w:type="spellEnd"/>
            <w:r w:rsidRPr="00D92D1A">
              <w:rPr>
                <w:rFonts w:ascii="Times New Roman" w:eastAsia="Times New Roman" w:hAnsi="Times New Roman" w:cs="Times New Roman"/>
                <w:b/>
                <w:bCs/>
                <w:color w:val="000000"/>
                <w:lang w:val="en-US" w:eastAsia="el-GR"/>
              </w:rPr>
              <w:t xml:space="preserve"> </w:t>
            </w:r>
            <w:proofErr w:type="spellStart"/>
            <w:r w:rsidRPr="00D92D1A">
              <w:rPr>
                <w:rFonts w:ascii="Times New Roman" w:eastAsia="Times New Roman" w:hAnsi="Times New Roman" w:cs="Times New Roman"/>
                <w:b/>
                <w:bCs/>
                <w:color w:val="000000"/>
                <w:lang w:val="en-US" w:eastAsia="el-GR"/>
              </w:rPr>
              <w:t>Μονάδος</w:t>
            </w:r>
            <w:proofErr w:type="spellEnd"/>
            <w:r w:rsidRPr="00D92D1A">
              <w:rPr>
                <w:rFonts w:ascii="Times New Roman" w:eastAsia="Times New Roman" w:hAnsi="Times New Roman" w:cs="Times New Roman"/>
                <w:b/>
                <w:bCs/>
                <w:color w:val="000000"/>
                <w:lang w:val="en-US" w:eastAsia="el-GR"/>
              </w:rPr>
              <w:t xml:space="preserve">   (ΕΥΡΩ)</w:t>
            </w:r>
          </w:p>
        </w:tc>
        <w:tc>
          <w:tcPr>
            <w:tcW w:w="1411" w:type="dxa"/>
            <w:vMerge w:val="restart"/>
            <w:tcBorders>
              <w:top w:val="single" w:sz="8" w:space="0" w:color="000000"/>
              <w:left w:val="dashed" w:sz="4" w:space="0" w:color="000000"/>
              <w:bottom w:val="dashed" w:sz="4" w:space="0" w:color="000000"/>
              <w:right w:val="single" w:sz="8" w:space="0" w:color="000000"/>
            </w:tcBorders>
            <w:shd w:val="clear" w:color="000000" w:fill="CCCCCC"/>
            <w:vAlign w:val="center"/>
          </w:tcPr>
          <w:p w14:paraId="00F7472B" w14:textId="77777777" w:rsidR="0050190E" w:rsidRPr="00D92D1A" w:rsidRDefault="0050190E" w:rsidP="0050190E">
            <w:pPr>
              <w:spacing w:after="0" w:line="240" w:lineRule="auto"/>
              <w:jc w:val="center"/>
              <w:rPr>
                <w:rFonts w:ascii="Times New Roman" w:eastAsia="Times New Roman" w:hAnsi="Times New Roman" w:cs="Times New Roman"/>
                <w:b/>
                <w:bCs/>
                <w:color w:val="000000"/>
                <w:lang w:eastAsia="el-GR"/>
              </w:rPr>
            </w:pPr>
            <w:r w:rsidRPr="00D92D1A">
              <w:rPr>
                <w:rFonts w:ascii="Times New Roman" w:eastAsia="Times New Roman" w:hAnsi="Times New Roman" w:cs="Times New Roman"/>
                <w:b/>
                <w:bCs/>
                <w:color w:val="000000"/>
                <w:lang w:eastAsia="el-GR"/>
              </w:rPr>
              <w:t>Συνολική Δαπάνη</w:t>
            </w:r>
          </w:p>
        </w:tc>
      </w:tr>
      <w:tr w:rsidR="0050190E" w:rsidRPr="00D92D1A" w14:paraId="16F93CA5" w14:textId="77777777" w:rsidTr="008A6A74">
        <w:trPr>
          <w:trHeight w:val="309"/>
        </w:trPr>
        <w:tc>
          <w:tcPr>
            <w:tcW w:w="574" w:type="dxa"/>
            <w:vMerge/>
            <w:tcBorders>
              <w:top w:val="single" w:sz="8" w:space="0" w:color="000000"/>
              <w:left w:val="single" w:sz="8" w:space="0" w:color="000000"/>
              <w:bottom w:val="dashed" w:sz="4" w:space="0" w:color="000000"/>
              <w:right w:val="dashed" w:sz="4" w:space="0" w:color="000000"/>
            </w:tcBorders>
            <w:shd w:val="clear" w:color="auto" w:fill="auto"/>
            <w:vAlign w:val="center"/>
          </w:tcPr>
          <w:p w14:paraId="110C782B" w14:textId="77777777" w:rsidR="0050190E" w:rsidRPr="00D92D1A" w:rsidRDefault="0050190E" w:rsidP="0050190E">
            <w:pPr>
              <w:spacing w:after="0" w:line="240" w:lineRule="auto"/>
              <w:rPr>
                <w:rFonts w:ascii="Times New Roman" w:eastAsia="Times New Roman" w:hAnsi="Times New Roman" w:cs="Times New Roman"/>
                <w:b/>
                <w:bCs/>
                <w:lang w:eastAsia="el-GR"/>
              </w:rPr>
            </w:pPr>
          </w:p>
        </w:tc>
        <w:tc>
          <w:tcPr>
            <w:tcW w:w="4260" w:type="dxa"/>
            <w:vMerge/>
            <w:tcBorders>
              <w:top w:val="single" w:sz="8" w:space="0" w:color="000000"/>
              <w:left w:val="dashed" w:sz="4" w:space="0" w:color="000000"/>
              <w:bottom w:val="dashed" w:sz="4" w:space="0" w:color="000000"/>
              <w:right w:val="dashed" w:sz="4" w:space="0" w:color="000000"/>
            </w:tcBorders>
            <w:shd w:val="clear" w:color="auto" w:fill="auto"/>
            <w:vAlign w:val="center"/>
          </w:tcPr>
          <w:p w14:paraId="266AB2CC" w14:textId="77777777" w:rsidR="0050190E" w:rsidRPr="00D92D1A" w:rsidRDefault="0050190E" w:rsidP="0050190E">
            <w:pPr>
              <w:spacing w:after="0" w:line="240" w:lineRule="auto"/>
              <w:rPr>
                <w:rFonts w:ascii="Times New Roman" w:eastAsia="Times New Roman" w:hAnsi="Times New Roman" w:cs="Times New Roman"/>
                <w:b/>
                <w:bCs/>
                <w:color w:val="000000"/>
                <w:lang w:eastAsia="el-GR"/>
              </w:rPr>
            </w:pPr>
          </w:p>
        </w:tc>
        <w:tc>
          <w:tcPr>
            <w:tcW w:w="992" w:type="dxa"/>
            <w:tcBorders>
              <w:top w:val="nil"/>
              <w:left w:val="nil"/>
              <w:bottom w:val="dashed" w:sz="4" w:space="0" w:color="000000"/>
              <w:right w:val="dashed" w:sz="4" w:space="0" w:color="000000"/>
            </w:tcBorders>
            <w:shd w:val="clear" w:color="000000" w:fill="CCCCCC"/>
            <w:vAlign w:val="center"/>
          </w:tcPr>
          <w:p w14:paraId="6659FB89" w14:textId="77777777" w:rsidR="0050190E" w:rsidRPr="00D92D1A" w:rsidRDefault="0050190E" w:rsidP="0050190E">
            <w:pPr>
              <w:spacing w:after="0" w:line="240" w:lineRule="auto"/>
              <w:jc w:val="center"/>
              <w:rPr>
                <w:rFonts w:ascii="Times New Roman" w:eastAsia="Times New Roman" w:hAnsi="Times New Roman" w:cs="Times New Roman"/>
                <w:b/>
                <w:bCs/>
                <w:color w:val="000000"/>
                <w:lang w:eastAsia="el-GR"/>
              </w:rPr>
            </w:pPr>
            <w:r w:rsidRPr="00D92D1A">
              <w:rPr>
                <w:rFonts w:ascii="Times New Roman" w:eastAsia="Times New Roman" w:hAnsi="Times New Roman" w:cs="Times New Roman"/>
                <w:b/>
                <w:bCs/>
                <w:color w:val="000000"/>
                <w:lang w:eastAsia="el-GR"/>
              </w:rPr>
              <w:t>Μέτρησης</w:t>
            </w:r>
          </w:p>
        </w:tc>
        <w:tc>
          <w:tcPr>
            <w:tcW w:w="1417" w:type="dxa"/>
            <w:vMerge/>
            <w:tcBorders>
              <w:top w:val="single" w:sz="8" w:space="0" w:color="000000"/>
              <w:left w:val="dashed" w:sz="4" w:space="0" w:color="000000"/>
              <w:bottom w:val="dashed" w:sz="4" w:space="0" w:color="000000"/>
              <w:right w:val="dashed" w:sz="4" w:space="0" w:color="000000"/>
            </w:tcBorders>
            <w:vAlign w:val="center"/>
          </w:tcPr>
          <w:p w14:paraId="25139A8A" w14:textId="77777777" w:rsidR="0050190E" w:rsidRPr="00D92D1A" w:rsidRDefault="0050190E" w:rsidP="0050190E">
            <w:pPr>
              <w:spacing w:after="0" w:line="240" w:lineRule="auto"/>
              <w:rPr>
                <w:rFonts w:ascii="Times New Roman" w:eastAsia="Times New Roman" w:hAnsi="Times New Roman" w:cs="Times New Roman"/>
                <w:b/>
                <w:bCs/>
                <w:color w:val="000000"/>
                <w:lang w:eastAsia="el-GR"/>
              </w:rPr>
            </w:pPr>
          </w:p>
        </w:tc>
        <w:tc>
          <w:tcPr>
            <w:tcW w:w="1560" w:type="dxa"/>
            <w:vMerge/>
            <w:tcBorders>
              <w:top w:val="single" w:sz="8" w:space="0" w:color="000000"/>
              <w:left w:val="dashed" w:sz="4" w:space="0" w:color="000000"/>
              <w:bottom w:val="dashed" w:sz="4" w:space="0" w:color="000000"/>
              <w:right w:val="dashed" w:sz="4" w:space="0" w:color="000000"/>
            </w:tcBorders>
            <w:vAlign w:val="center"/>
          </w:tcPr>
          <w:p w14:paraId="7C1C612B" w14:textId="77777777" w:rsidR="0050190E" w:rsidRPr="00D92D1A" w:rsidRDefault="0050190E" w:rsidP="0050190E">
            <w:pPr>
              <w:spacing w:after="0" w:line="240" w:lineRule="auto"/>
              <w:rPr>
                <w:rFonts w:ascii="Times New Roman" w:eastAsia="Times New Roman" w:hAnsi="Times New Roman" w:cs="Times New Roman"/>
                <w:b/>
                <w:bCs/>
                <w:color w:val="000000"/>
                <w:lang w:eastAsia="el-GR"/>
              </w:rPr>
            </w:pPr>
          </w:p>
        </w:tc>
        <w:tc>
          <w:tcPr>
            <w:tcW w:w="1411" w:type="dxa"/>
            <w:vMerge/>
            <w:tcBorders>
              <w:top w:val="single" w:sz="8" w:space="0" w:color="000000"/>
              <w:left w:val="dashed" w:sz="4" w:space="0" w:color="000000"/>
              <w:bottom w:val="dashed" w:sz="4" w:space="0" w:color="000000"/>
              <w:right w:val="single" w:sz="8" w:space="0" w:color="000000"/>
            </w:tcBorders>
            <w:vAlign w:val="center"/>
          </w:tcPr>
          <w:p w14:paraId="67C8A1EF" w14:textId="77777777" w:rsidR="0050190E" w:rsidRPr="00D92D1A" w:rsidRDefault="0050190E" w:rsidP="0050190E">
            <w:pPr>
              <w:spacing w:after="0" w:line="240" w:lineRule="auto"/>
              <w:rPr>
                <w:rFonts w:ascii="Times New Roman" w:eastAsia="Times New Roman" w:hAnsi="Times New Roman" w:cs="Times New Roman"/>
                <w:b/>
                <w:bCs/>
                <w:color w:val="000000"/>
                <w:lang w:eastAsia="el-GR"/>
              </w:rPr>
            </w:pPr>
          </w:p>
        </w:tc>
      </w:tr>
      <w:tr w:rsidR="0050190E" w:rsidRPr="00D92D1A" w14:paraId="589704BC" w14:textId="77777777" w:rsidTr="009952BC">
        <w:trPr>
          <w:trHeight w:val="353"/>
        </w:trPr>
        <w:tc>
          <w:tcPr>
            <w:tcW w:w="10214" w:type="dxa"/>
            <w:gridSpan w:val="6"/>
            <w:tcBorders>
              <w:top w:val="dashed" w:sz="4" w:space="0" w:color="000000"/>
              <w:left w:val="single" w:sz="8" w:space="0" w:color="000000"/>
              <w:bottom w:val="dashed" w:sz="4" w:space="0" w:color="000000"/>
              <w:right w:val="single" w:sz="8" w:space="0" w:color="000000"/>
            </w:tcBorders>
            <w:shd w:val="clear" w:color="000000" w:fill="DDDDDD"/>
            <w:vAlign w:val="center"/>
          </w:tcPr>
          <w:p w14:paraId="72985237" w14:textId="724282CC" w:rsidR="0050190E" w:rsidRPr="00D92D1A" w:rsidRDefault="00B503DE" w:rsidP="0050190E">
            <w:pPr>
              <w:spacing w:after="0" w:line="240" w:lineRule="auto"/>
              <w:jc w:val="center"/>
              <w:rPr>
                <w:rFonts w:ascii="Times New Roman" w:eastAsia="Times New Roman" w:hAnsi="Times New Roman" w:cs="Times New Roman"/>
                <w:b/>
                <w:bCs/>
                <w:color w:val="000000"/>
                <w:lang w:eastAsia="el-GR"/>
              </w:rPr>
            </w:pPr>
            <w:r>
              <w:rPr>
                <w:rFonts w:ascii="Times New Roman" w:eastAsia="Times New Roman" w:hAnsi="Times New Roman" w:cs="Times New Roman"/>
                <w:b/>
                <w:bCs/>
                <w:color w:val="000000"/>
                <w:lang w:eastAsia="el-GR"/>
              </w:rPr>
              <w:t xml:space="preserve">ΤΜΗΜΑ (Γ) </w:t>
            </w:r>
            <w:r w:rsidR="0050190E" w:rsidRPr="00D92D1A">
              <w:rPr>
                <w:rFonts w:ascii="Times New Roman" w:eastAsia="Times New Roman" w:hAnsi="Times New Roman" w:cs="Times New Roman"/>
                <w:b/>
                <w:bCs/>
                <w:color w:val="000000"/>
                <w:lang w:eastAsia="el-GR"/>
              </w:rPr>
              <w:t>ΥΠΗΡΕΣΙΕΣ ΣΥΝΤΗΡΗΣΗΣ ΠΑΡΚΩΝ - ΚΧ (</w:t>
            </w:r>
            <w:r>
              <w:rPr>
                <w:rFonts w:ascii="Times New Roman" w:eastAsia="Times New Roman" w:hAnsi="Times New Roman" w:cs="Times New Roman"/>
                <w:b/>
                <w:bCs/>
                <w:color w:val="000000"/>
                <w:lang w:eastAsia="el-GR"/>
              </w:rPr>
              <w:t xml:space="preserve">ΑΝΑΘΕΣΗ </w:t>
            </w:r>
            <w:r w:rsidR="0050190E" w:rsidRPr="00D92D1A">
              <w:rPr>
                <w:rFonts w:ascii="Times New Roman" w:eastAsia="Times New Roman" w:hAnsi="Times New Roman" w:cs="Times New Roman"/>
                <w:b/>
                <w:bCs/>
                <w:color w:val="000000"/>
                <w:lang w:val="en-US" w:eastAsia="el-GR"/>
              </w:rPr>
              <w:t>II</w:t>
            </w:r>
            <w:r w:rsidR="0050190E" w:rsidRPr="00D92D1A">
              <w:rPr>
                <w:rFonts w:ascii="Times New Roman" w:eastAsia="Times New Roman" w:hAnsi="Times New Roman" w:cs="Times New Roman"/>
                <w:b/>
                <w:bCs/>
                <w:color w:val="000000"/>
                <w:lang w:eastAsia="el-GR"/>
              </w:rPr>
              <w:t>) (Τρείς μήνες)</w:t>
            </w:r>
          </w:p>
        </w:tc>
      </w:tr>
      <w:tr w:rsidR="0050190E" w:rsidRPr="00D92D1A" w14:paraId="569E07F4" w14:textId="77777777" w:rsidTr="008A6A74">
        <w:trPr>
          <w:trHeight w:hRule="exact" w:val="794"/>
        </w:trPr>
        <w:tc>
          <w:tcPr>
            <w:tcW w:w="574" w:type="dxa"/>
            <w:tcBorders>
              <w:top w:val="nil"/>
              <w:left w:val="single" w:sz="8" w:space="0" w:color="000000"/>
              <w:bottom w:val="dashed" w:sz="4" w:space="0" w:color="000000"/>
              <w:right w:val="dashed" w:sz="4" w:space="0" w:color="000000"/>
            </w:tcBorders>
            <w:vAlign w:val="center"/>
          </w:tcPr>
          <w:p w14:paraId="349D8AC5" w14:textId="77777777" w:rsidR="0050190E" w:rsidRPr="00D92D1A" w:rsidRDefault="0050190E" w:rsidP="0050190E">
            <w:pPr>
              <w:spacing w:after="0" w:line="240" w:lineRule="auto"/>
              <w:jc w:val="center"/>
              <w:rPr>
                <w:rFonts w:ascii="Times New Roman" w:eastAsia="Times New Roman" w:hAnsi="Times New Roman" w:cs="Times New Roman"/>
                <w:lang w:eastAsia="el-GR"/>
              </w:rPr>
            </w:pPr>
            <w:r w:rsidRPr="00D92D1A">
              <w:rPr>
                <w:rFonts w:ascii="Times New Roman" w:eastAsia="Times New Roman" w:hAnsi="Times New Roman" w:cs="Times New Roman"/>
                <w:lang w:val="en-US" w:eastAsia="el-GR"/>
              </w:rPr>
              <w:t>1.</w:t>
            </w:r>
          </w:p>
        </w:tc>
        <w:tc>
          <w:tcPr>
            <w:tcW w:w="4260" w:type="dxa"/>
            <w:tcBorders>
              <w:top w:val="nil"/>
              <w:left w:val="nil"/>
              <w:bottom w:val="dashed" w:sz="4" w:space="0" w:color="000000"/>
              <w:right w:val="dashed" w:sz="4" w:space="0" w:color="000000"/>
            </w:tcBorders>
            <w:vAlign w:val="center"/>
          </w:tcPr>
          <w:p w14:paraId="1AE185AE" w14:textId="77777777" w:rsidR="0050190E" w:rsidRPr="00D92D1A" w:rsidRDefault="0050190E" w:rsidP="0050190E">
            <w:pPr>
              <w:spacing w:after="0" w:line="240" w:lineRule="auto"/>
              <w:jc w:val="center"/>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eastAsia="el-GR"/>
              </w:rPr>
              <w:t>Βοτάνισμα με βενζινοκίνητο χορτοκοπτικό μηχάνημα πεζού χειριστή σε μη φυτεμένους χώρους</w:t>
            </w:r>
          </w:p>
        </w:tc>
        <w:tc>
          <w:tcPr>
            <w:tcW w:w="992" w:type="dxa"/>
            <w:tcBorders>
              <w:top w:val="nil"/>
              <w:left w:val="nil"/>
              <w:bottom w:val="dashed" w:sz="4" w:space="0" w:color="000000"/>
              <w:right w:val="dashed" w:sz="4" w:space="0" w:color="000000"/>
            </w:tcBorders>
            <w:vAlign w:val="center"/>
          </w:tcPr>
          <w:p w14:paraId="58D21D15" w14:textId="77777777" w:rsidR="0050190E" w:rsidRPr="00D92D1A" w:rsidRDefault="0050190E" w:rsidP="0050190E">
            <w:pPr>
              <w:spacing w:after="0" w:line="240" w:lineRule="auto"/>
              <w:jc w:val="center"/>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val="en-US" w:eastAsia="el-GR"/>
              </w:rPr>
              <w:t>ΣΤΡ</w:t>
            </w:r>
          </w:p>
        </w:tc>
        <w:tc>
          <w:tcPr>
            <w:tcW w:w="1417" w:type="dxa"/>
            <w:tcBorders>
              <w:top w:val="nil"/>
              <w:left w:val="nil"/>
              <w:bottom w:val="dashed" w:sz="4" w:space="0" w:color="000000"/>
              <w:right w:val="dashed" w:sz="4" w:space="0" w:color="000000"/>
            </w:tcBorders>
            <w:vAlign w:val="center"/>
          </w:tcPr>
          <w:p w14:paraId="0FB2834D" w14:textId="77777777" w:rsidR="0050190E" w:rsidRPr="00D92D1A" w:rsidRDefault="0050190E" w:rsidP="0050190E">
            <w:pPr>
              <w:spacing w:after="0" w:line="240" w:lineRule="auto"/>
              <w:jc w:val="center"/>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eastAsia="el-GR"/>
              </w:rPr>
              <w:t>450,00</w:t>
            </w:r>
          </w:p>
        </w:tc>
        <w:tc>
          <w:tcPr>
            <w:tcW w:w="1560" w:type="dxa"/>
            <w:tcBorders>
              <w:top w:val="nil"/>
              <w:left w:val="nil"/>
              <w:bottom w:val="dashed" w:sz="4" w:space="0" w:color="000000"/>
              <w:right w:val="dashed" w:sz="4" w:space="0" w:color="000000"/>
            </w:tcBorders>
            <w:vAlign w:val="center"/>
          </w:tcPr>
          <w:p w14:paraId="4E63DE30" w14:textId="77777777" w:rsidR="0050190E" w:rsidRPr="00D92D1A" w:rsidRDefault="0050190E" w:rsidP="0050190E">
            <w:pPr>
              <w:spacing w:after="0" w:line="240" w:lineRule="auto"/>
              <w:jc w:val="center"/>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eastAsia="el-GR"/>
              </w:rPr>
              <w:t>60,00</w:t>
            </w:r>
          </w:p>
        </w:tc>
        <w:tc>
          <w:tcPr>
            <w:tcW w:w="1411" w:type="dxa"/>
            <w:tcBorders>
              <w:top w:val="nil"/>
              <w:left w:val="nil"/>
              <w:bottom w:val="dashed" w:sz="4" w:space="0" w:color="000000"/>
              <w:right w:val="single" w:sz="8" w:space="0" w:color="000000"/>
            </w:tcBorders>
            <w:noWrap/>
            <w:vAlign w:val="center"/>
          </w:tcPr>
          <w:p w14:paraId="684FC0A2" w14:textId="77777777" w:rsidR="0050190E" w:rsidRPr="00D92D1A" w:rsidRDefault="0050190E" w:rsidP="0050190E">
            <w:pPr>
              <w:spacing w:after="0" w:line="240" w:lineRule="auto"/>
              <w:jc w:val="center"/>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eastAsia="el-GR"/>
              </w:rPr>
              <w:t>27.000,00</w:t>
            </w:r>
          </w:p>
        </w:tc>
      </w:tr>
      <w:tr w:rsidR="0050190E" w:rsidRPr="00D92D1A" w14:paraId="02D5EE60" w14:textId="77777777" w:rsidTr="008A6A74">
        <w:trPr>
          <w:trHeight w:hRule="exact" w:val="794"/>
        </w:trPr>
        <w:tc>
          <w:tcPr>
            <w:tcW w:w="574" w:type="dxa"/>
            <w:tcBorders>
              <w:top w:val="nil"/>
              <w:left w:val="single" w:sz="8" w:space="0" w:color="000000"/>
              <w:bottom w:val="dashed" w:sz="4" w:space="0" w:color="000000"/>
              <w:right w:val="dashed" w:sz="4" w:space="0" w:color="000000"/>
            </w:tcBorders>
            <w:vAlign w:val="center"/>
          </w:tcPr>
          <w:p w14:paraId="07A3F436" w14:textId="77777777" w:rsidR="0050190E" w:rsidRPr="00D92D1A" w:rsidRDefault="0050190E" w:rsidP="0050190E">
            <w:pPr>
              <w:spacing w:after="0" w:line="240" w:lineRule="auto"/>
              <w:jc w:val="center"/>
              <w:rPr>
                <w:rFonts w:ascii="Times New Roman" w:eastAsia="Times New Roman" w:hAnsi="Times New Roman" w:cs="Times New Roman"/>
                <w:lang w:eastAsia="el-GR"/>
              </w:rPr>
            </w:pPr>
            <w:r w:rsidRPr="00D92D1A">
              <w:rPr>
                <w:rFonts w:ascii="Times New Roman" w:eastAsia="Times New Roman" w:hAnsi="Times New Roman" w:cs="Times New Roman"/>
                <w:lang w:eastAsia="el-GR"/>
              </w:rPr>
              <w:t>2.</w:t>
            </w:r>
          </w:p>
        </w:tc>
        <w:tc>
          <w:tcPr>
            <w:tcW w:w="4260" w:type="dxa"/>
            <w:tcBorders>
              <w:top w:val="nil"/>
              <w:left w:val="nil"/>
              <w:bottom w:val="dashed" w:sz="4" w:space="0" w:color="000000"/>
              <w:right w:val="dashed" w:sz="4" w:space="0" w:color="000000"/>
            </w:tcBorders>
            <w:vAlign w:val="center"/>
          </w:tcPr>
          <w:p w14:paraId="37DC638E" w14:textId="77777777" w:rsidR="0050190E" w:rsidRPr="00D92D1A" w:rsidRDefault="0050190E" w:rsidP="0050190E">
            <w:pPr>
              <w:spacing w:after="0" w:line="240" w:lineRule="auto"/>
              <w:jc w:val="center"/>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eastAsia="el-GR"/>
              </w:rPr>
              <w:t>Διαμόρφωση κόμης δένδρων ύψους από 4 μέχρι 8 μ</w:t>
            </w:r>
          </w:p>
        </w:tc>
        <w:tc>
          <w:tcPr>
            <w:tcW w:w="992" w:type="dxa"/>
            <w:tcBorders>
              <w:top w:val="nil"/>
              <w:left w:val="nil"/>
              <w:bottom w:val="dashed" w:sz="4" w:space="0" w:color="000000"/>
              <w:right w:val="dashed" w:sz="4" w:space="0" w:color="000000"/>
            </w:tcBorders>
            <w:vAlign w:val="center"/>
          </w:tcPr>
          <w:p w14:paraId="1CE4114F" w14:textId="77777777" w:rsidR="0050190E" w:rsidRPr="00D92D1A" w:rsidRDefault="0050190E" w:rsidP="0050190E">
            <w:pPr>
              <w:spacing w:after="0" w:line="240" w:lineRule="auto"/>
              <w:jc w:val="center"/>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val="en-US" w:eastAsia="el-GR"/>
              </w:rPr>
              <w:t>ΤΕΜ.</w:t>
            </w:r>
          </w:p>
        </w:tc>
        <w:tc>
          <w:tcPr>
            <w:tcW w:w="1417" w:type="dxa"/>
            <w:tcBorders>
              <w:top w:val="nil"/>
              <w:left w:val="nil"/>
              <w:bottom w:val="dashed" w:sz="4" w:space="0" w:color="000000"/>
              <w:right w:val="dashed" w:sz="4" w:space="0" w:color="000000"/>
            </w:tcBorders>
            <w:vAlign w:val="center"/>
          </w:tcPr>
          <w:p w14:paraId="7478CB8D" w14:textId="77777777" w:rsidR="0050190E" w:rsidRPr="00D92D1A" w:rsidRDefault="0050190E" w:rsidP="0050190E">
            <w:pPr>
              <w:spacing w:after="0" w:line="240" w:lineRule="auto"/>
              <w:jc w:val="center"/>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eastAsia="el-GR"/>
              </w:rPr>
              <w:t>82,00</w:t>
            </w:r>
          </w:p>
        </w:tc>
        <w:tc>
          <w:tcPr>
            <w:tcW w:w="1560" w:type="dxa"/>
            <w:tcBorders>
              <w:top w:val="nil"/>
              <w:left w:val="nil"/>
              <w:bottom w:val="dashed" w:sz="4" w:space="0" w:color="000000"/>
              <w:right w:val="dashed" w:sz="4" w:space="0" w:color="000000"/>
            </w:tcBorders>
            <w:vAlign w:val="center"/>
          </w:tcPr>
          <w:p w14:paraId="5925E7D7" w14:textId="77777777" w:rsidR="0050190E" w:rsidRPr="00D92D1A" w:rsidRDefault="0050190E" w:rsidP="0050190E">
            <w:pPr>
              <w:spacing w:after="0" w:line="240" w:lineRule="auto"/>
              <w:jc w:val="center"/>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eastAsia="el-GR"/>
              </w:rPr>
              <w:t>20,00</w:t>
            </w:r>
          </w:p>
        </w:tc>
        <w:tc>
          <w:tcPr>
            <w:tcW w:w="1411" w:type="dxa"/>
            <w:tcBorders>
              <w:top w:val="nil"/>
              <w:left w:val="nil"/>
              <w:bottom w:val="dashed" w:sz="4" w:space="0" w:color="000000"/>
              <w:right w:val="single" w:sz="8" w:space="0" w:color="000000"/>
            </w:tcBorders>
            <w:noWrap/>
            <w:vAlign w:val="center"/>
          </w:tcPr>
          <w:p w14:paraId="1E3C1A9E" w14:textId="77777777" w:rsidR="0050190E" w:rsidRPr="00D92D1A" w:rsidRDefault="0050190E" w:rsidP="0050190E">
            <w:pPr>
              <w:spacing w:after="0" w:line="240" w:lineRule="auto"/>
              <w:jc w:val="center"/>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eastAsia="el-GR"/>
              </w:rPr>
              <w:t>1.640,00</w:t>
            </w:r>
          </w:p>
        </w:tc>
      </w:tr>
      <w:tr w:rsidR="0050190E" w:rsidRPr="00D92D1A" w14:paraId="5E2F30BB" w14:textId="77777777" w:rsidTr="008A6A74">
        <w:trPr>
          <w:trHeight w:hRule="exact" w:val="794"/>
        </w:trPr>
        <w:tc>
          <w:tcPr>
            <w:tcW w:w="574" w:type="dxa"/>
            <w:tcBorders>
              <w:top w:val="nil"/>
              <w:left w:val="single" w:sz="8" w:space="0" w:color="000000"/>
              <w:bottom w:val="dashed" w:sz="4" w:space="0" w:color="000000"/>
              <w:right w:val="dashed" w:sz="4" w:space="0" w:color="000000"/>
            </w:tcBorders>
            <w:vAlign w:val="center"/>
          </w:tcPr>
          <w:p w14:paraId="64269D95" w14:textId="77777777" w:rsidR="0050190E" w:rsidRPr="00D92D1A" w:rsidRDefault="0050190E" w:rsidP="0050190E">
            <w:pPr>
              <w:spacing w:after="0" w:line="240" w:lineRule="auto"/>
              <w:jc w:val="center"/>
              <w:rPr>
                <w:rFonts w:ascii="Times New Roman" w:eastAsia="Times New Roman" w:hAnsi="Times New Roman" w:cs="Times New Roman"/>
                <w:lang w:eastAsia="el-GR"/>
              </w:rPr>
            </w:pPr>
            <w:r w:rsidRPr="00D92D1A">
              <w:rPr>
                <w:rFonts w:ascii="Times New Roman" w:eastAsia="Times New Roman" w:hAnsi="Times New Roman" w:cs="Times New Roman"/>
                <w:lang w:eastAsia="el-GR"/>
              </w:rPr>
              <w:t>3.</w:t>
            </w:r>
          </w:p>
        </w:tc>
        <w:tc>
          <w:tcPr>
            <w:tcW w:w="4260" w:type="dxa"/>
            <w:tcBorders>
              <w:top w:val="nil"/>
              <w:left w:val="nil"/>
              <w:bottom w:val="dashed" w:sz="4" w:space="0" w:color="000000"/>
              <w:right w:val="dashed" w:sz="4" w:space="0" w:color="000000"/>
            </w:tcBorders>
            <w:vAlign w:val="center"/>
          </w:tcPr>
          <w:p w14:paraId="38784CA0" w14:textId="77777777" w:rsidR="0050190E" w:rsidRPr="00D92D1A" w:rsidRDefault="0050190E" w:rsidP="0050190E">
            <w:pPr>
              <w:spacing w:after="0" w:line="240" w:lineRule="auto"/>
              <w:jc w:val="center"/>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eastAsia="el-GR"/>
              </w:rPr>
              <w:t>Ανανέωση κόμης παλαιών αναπτυγμένων θάμνων, ύψους μέχρι 1,70 μ</w:t>
            </w:r>
          </w:p>
        </w:tc>
        <w:tc>
          <w:tcPr>
            <w:tcW w:w="992" w:type="dxa"/>
            <w:tcBorders>
              <w:top w:val="nil"/>
              <w:left w:val="nil"/>
              <w:bottom w:val="dashed" w:sz="4" w:space="0" w:color="000000"/>
              <w:right w:val="dashed" w:sz="4" w:space="0" w:color="000000"/>
            </w:tcBorders>
            <w:vAlign w:val="center"/>
          </w:tcPr>
          <w:p w14:paraId="7A206B64" w14:textId="77777777" w:rsidR="0050190E" w:rsidRPr="00D92D1A" w:rsidRDefault="0050190E" w:rsidP="0050190E">
            <w:pPr>
              <w:spacing w:after="0" w:line="240" w:lineRule="auto"/>
              <w:jc w:val="center"/>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eastAsia="el-GR"/>
              </w:rPr>
              <w:t>ΤΕΜ</w:t>
            </w:r>
          </w:p>
        </w:tc>
        <w:tc>
          <w:tcPr>
            <w:tcW w:w="1417" w:type="dxa"/>
            <w:tcBorders>
              <w:top w:val="nil"/>
              <w:left w:val="nil"/>
              <w:bottom w:val="dashed" w:sz="4" w:space="0" w:color="000000"/>
              <w:right w:val="dashed" w:sz="4" w:space="0" w:color="000000"/>
            </w:tcBorders>
            <w:vAlign w:val="center"/>
          </w:tcPr>
          <w:p w14:paraId="48C4D04A" w14:textId="77777777" w:rsidR="0050190E" w:rsidRPr="00D92D1A" w:rsidRDefault="0050190E" w:rsidP="0050190E">
            <w:pPr>
              <w:spacing w:after="0" w:line="240" w:lineRule="auto"/>
              <w:jc w:val="center"/>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eastAsia="el-GR"/>
              </w:rPr>
              <w:t>80,00</w:t>
            </w:r>
          </w:p>
        </w:tc>
        <w:tc>
          <w:tcPr>
            <w:tcW w:w="1560" w:type="dxa"/>
            <w:tcBorders>
              <w:top w:val="nil"/>
              <w:left w:val="nil"/>
              <w:bottom w:val="dashed" w:sz="4" w:space="0" w:color="000000"/>
              <w:right w:val="dashed" w:sz="4" w:space="0" w:color="000000"/>
            </w:tcBorders>
            <w:vAlign w:val="center"/>
          </w:tcPr>
          <w:p w14:paraId="4177958D" w14:textId="77777777" w:rsidR="0050190E" w:rsidRPr="00D92D1A" w:rsidRDefault="0050190E" w:rsidP="0050190E">
            <w:pPr>
              <w:spacing w:after="0" w:line="240" w:lineRule="auto"/>
              <w:jc w:val="center"/>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eastAsia="el-GR"/>
              </w:rPr>
              <w:t>0,65</w:t>
            </w:r>
          </w:p>
        </w:tc>
        <w:tc>
          <w:tcPr>
            <w:tcW w:w="1411" w:type="dxa"/>
            <w:tcBorders>
              <w:top w:val="nil"/>
              <w:left w:val="nil"/>
              <w:bottom w:val="dashed" w:sz="4" w:space="0" w:color="000000"/>
              <w:right w:val="single" w:sz="8" w:space="0" w:color="000000"/>
            </w:tcBorders>
            <w:noWrap/>
            <w:vAlign w:val="center"/>
          </w:tcPr>
          <w:p w14:paraId="23B126EE" w14:textId="77777777" w:rsidR="0050190E" w:rsidRPr="00D92D1A" w:rsidRDefault="0050190E" w:rsidP="0050190E">
            <w:pPr>
              <w:spacing w:after="0" w:line="240" w:lineRule="auto"/>
              <w:jc w:val="center"/>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eastAsia="el-GR"/>
              </w:rPr>
              <w:t>52,00</w:t>
            </w:r>
          </w:p>
        </w:tc>
      </w:tr>
      <w:tr w:rsidR="0050190E" w:rsidRPr="00D92D1A" w14:paraId="4E49132C" w14:textId="77777777" w:rsidTr="008A6A74">
        <w:trPr>
          <w:trHeight w:hRule="exact" w:val="794"/>
        </w:trPr>
        <w:tc>
          <w:tcPr>
            <w:tcW w:w="574" w:type="dxa"/>
            <w:tcBorders>
              <w:top w:val="nil"/>
              <w:left w:val="single" w:sz="8" w:space="0" w:color="000000"/>
              <w:bottom w:val="dashed" w:sz="4" w:space="0" w:color="000000"/>
              <w:right w:val="dashed" w:sz="4" w:space="0" w:color="000000"/>
            </w:tcBorders>
            <w:vAlign w:val="center"/>
          </w:tcPr>
          <w:p w14:paraId="536D5F95" w14:textId="77777777" w:rsidR="0050190E" w:rsidRPr="00D92D1A" w:rsidRDefault="0050190E" w:rsidP="0050190E">
            <w:pPr>
              <w:spacing w:after="0" w:line="240" w:lineRule="auto"/>
              <w:jc w:val="center"/>
              <w:rPr>
                <w:rFonts w:ascii="Times New Roman" w:eastAsia="Times New Roman" w:hAnsi="Times New Roman" w:cs="Times New Roman"/>
                <w:lang w:eastAsia="el-GR"/>
              </w:rPr>
            </w:pPr>
            <w:r w:rsidRPr="00D92D1A">
              <w:rPr>
                <w:rFonts w:ascii="Times New Roman" w:eastAsia="Times New Roman" w:hAnsi="Times New Roman" w:cs="Times New Roman"/>
                <w:lang w:eastAsia="el-GR"/>
              </w:rPr>
              <w:t>4.</w:t>
            </w:r>
          </w:p>
        </w:tc>
        <w:tc>
          <w:tcPr>
            <w:tcW w:w="4260" w:type="dxa"/>
            <w:tcBorders>
              <w:top w:val="nil"/>
              <w:left w:val="nil"/>
              <w:bottom w:val="dashed" w:sz="4" w:space="0" w:color="000000"/>
              <w:right w:val="dashed" w:sz="4" w:space="0" w:color="000000"/>
            </w:tcBorders>
            <w:vAlign w:val="center"/>
          </w:tcPr>
          <w:p w14:paraId="25F8B551" w14:textId="77777777" w:rsidR="0050190E" w:rsidRPr="00D92D1A" w:rsidRDefault="0050190E" w:rsidP="0050190E">
            <w:pPr>
              <w:spacing w:after="0" w:line="240" w:lineRule="auto"/>
              <w:jc w:val="center"/>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eastAsia="el-GR"/>
              </w:rPr>
              <w:t>Ανανέωση κόμης παλαιών αναπτυγμένων θάμνων, ύψους πάνω από 1,70 μ</w:t>
            </w:r>
          </w:p>
        </w:tc>
        <w:tc>
          <w:tcPr>
            <w:tcW w:w="992" w:type="dxa"/>
            <w:tcBorders>
              <w:top w:val="nil"/>
              <w:left w:val="nil"/>
              <w:bottom w:val="dashed" w:sz="4" w:space="0" w:color="000000"/>
              <w:right w:val="dashed" w:sz="4" w:space="0" w:color="000000"/>
            </w:tcBorders>
            <w:vAlign w:val="center"/>
          </w:tcPr>
          <w:p w14:paraId="5150A444" w14:textId="77777777" w:rsidR="0050190E" w:rsidRPr="00D92D1A" w:rsidRDefault="0050190E" w:rsidP="0050190E">
            <w:pPr>
              <w:spacing w:after="0" w:line="240" w:lineRule="auto"/>
              <w:jc w:val="center"/>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eastAsia="el-GR"/>
              </w:rPr>
              <w:t>ΤΕΜ</w:t>
            </w:r>
          </w:p>
        </w:tc>
        <w:tc>
          <w:tcPr>
            <w:tcW w:w="1417" w:type="dxa"/>
            <w:tcBorders>
              <w:top w:val="nil"/>
              <w:left w:val="nil"/>
              <w:bottom w:val="dashed" w:sz="4" w:space="0" w:color="000000"/>
              <w:right w:val="dashed" w:sz="4" w:space="0" w:color="000000"/>
            </w:tcBorders>
            <w:vAlign w:val="center"/>
          </w:tcPr>
          <w:p w14:paraId="1DBA9541" w14:textId="77777777" w:rsidR="0050190E" w:rsidRPr="00D92D1A" w:rsidRDefault="0050190E" w:rsidP="0050190E">
            <w:pPr>
              <w:spacing w:after="0" w:line="240" w:lineRule="auto"/>
              <w:jc w:val="center"/>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eastAsia="el-GR"/>
              </w:rPr>
              <w:t>80,00</w:t>
            </w:r>
          </w:p>
        </w:tc>
        <w:tc>
          <w:tcPr>
            <w:tcW w:w="1560" w:type="dxa"/>
            <w:tcBorders>
              <w:top w:val="nil"/>
              <w:left w:val="nil"/>
              <w:bottom w:val="dashed" w:sz="4" w:space="0" w:color="000000"/>
              <w:right w:val="dashed" w:sz="4" w:space="0" w:color="000000"/>
            </w:tcBorders>
            <w:vAlign w:val="center"/>
          </w:tcPr>
          <w:p w14:paraId="19FC9C35" w14:textId="77777777" w:rsidR="0050190E" w:rsidRPr="00D92D1A" w:rsidRDefault="0050190E" w:rsidP="0050190E">
            <w:pPr>
              <w:spacing w:after="0" w:line="240" w:lineRule="auto"/>
              <w:jc w:val="center"/>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eastAsia="el-GR"/>
              </w:rPr>
              <w:t>2,85</w:t>
            </w:r>
          </w:p>
        </w:tc>
        <w:tc>
          <w:tcPr>
            <w:tcW w:w="1411" w:type="dxa"/>
            <w:tcBorders>
              <w:top w:val="nil"/>
              <w:left w:val="nil"/>
              <w:bottom w:val="dashed" w:sz="4" w:space="0" w:color="000000"/>
              <w:right w:val="single" w:sz="8" w:space="0" w:color="000000"/>
            </w:tcBorders>
            <w:noWrap/>
            <w:vAlign w:val="center"/>
          </w:tcPr>
          <w:p w14:paraId="0B015C92" w14:textId="77777777" w:rsidR="0050190E" w:rsidRPr="00D92D1A" w:rsidRDefault="0050190E" w:rsidP="0050190E">
            <w:pPr>
              <w:spacing w:after="0" w:line="240" w:lineRule="auto"/>
              <w:jc w:val="center"/>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eastAsia="el-GR"/>
              </w:rPr>
              <w:t>228,00</w:t>
            </w:r>
          </w:p>
        </w:tc>
      </w:tr>
      <w:tr w:rsidR="0050190E" w:rsidRPr="00D92D1A" w14:paraId="38A1764A" w14:textId="77777777" w:rsidTr="008A6A74">
        <w:trPr>
          <w:trHeight w:hRule="exact" w:val="794"/>
        </w:trPr>
        <w:tc>
          <w:tcPr>
            <w:tcW w:w="574" w:type="dxa"/>
            <w:tcBorders>
              <w:top w:val="nil"/>
              <w:left w:val="single" w:sz="8" w:space="0" w:color="000000"/>
              <w:bottom w:val="dashed" w:sz="4" w:space="0" w:color="000000"/>
              <w:right w:val="dashed" w:sz="4" w:space="0" w:color="000000"/>
            </w:tcBorders>
            <w:vAlign w:val="center"/>
          </w:tcPr>
          <w:p w14:paraId="6471596C" w14:textId="77777777" w:rsidR="0050190E" w:rsidRPr="00D92D1A" w:rsidRDefault="0050190E" w:rsidP="0050190E">
            <w:pPr>
              <w:spacing w:after="0" w:line="240" w:lineRule="auto"/>
              <w:jc w:val="center"/>
              <w:rPr>
                <w:rFonts w:ascii="Times New Roman" w:eastAsia="Times New Roman" w:hAnsi="Times New Roman" w:cs="Times New Roman"/>
                <w:lang w:eastAsia="el-GR"/>
              </w:rPr>
            </w:pPr>
            <w:r w:rsidRPr="00D92D1A">
              <w:rPr>
                <w:rFonts w:ascii="Times New Roman" w:eastAsia="Times New Roman" w:hAnsi="Times New Roman" w:cs="Times New Roman"/>
                <w:lang w:eastAsia="el-GR"/>
              </w:rPr>
              <w:t>5.</w:t>
            </w:r>
          </w:p>
        </w:tc>
        <w:tc>
          <w:tcPr>
            <w:tcW w:w="4260" w:type="dxa"/>
            <w:tcBorders>
              <w:top w:val="nil"/>
              <w:left w:val="nil"/>
              <w:bottom w:val="dashed" w:sz="4" w:space="0" w:color="000000"/>
              <w:right w:val="dashed" w:sz="4" w:space="0" w:color="000000"/>
            </w:tcBorders>
            <w:vAlign w:val="center"/>
          </w:tcPr>
          <w:p w14:paraId="6B80674A" w14:textId="77777777" w:rsidR="0050190E" w:rsidRPr="00D92D1A" w:rsidRDefault="0050190E" w:rsidP="0050190E">
            <w:pPr>
              <w:spacing w:after="0" w:line="240" w:lineRule="auto"/>
              <w:jc w:val="center"/>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eastAsia="el-GR"/>
              </w:rPr>
              <w:t>Διαμόρφωση θάμνων σε μπορντούρα με μηχανικό χειροκίνητο ψαλίδι μπορντούρας</w:t>
            </w:r>
          </w:p>
        </w:tc>
        <w:tc>
          <w:tcPr>
            <w:tcW w:w="992" w:type="dxa"/>
            <w:tcBorders>
              <w:top w:val="nil"/>
              <w:left w:val="nil"/>
              <w:bottom w:val="dashed" w:sz="4" w:space="0" w:color="000000"/>
              <w:right w:val="dashed" w:sz="4" w:space="0" w:color="000000"/>
            </w:tcBorders>
            <w:vAlign w:val="center"/>
          </w:tcPr>
          <w:p w14:paraId="380760AB" w14:textId="77777777" w:rsidR="0050190E" w:rsidRPr="00D92D1A" w:rsidRDefault="0050190E" w:rsidP="0050190E">
            <w:pPr>
              <w:spacing w:after="0" w:line="240" w:lineRule="auto"/>
              <w:jc w:val="center"/>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eastAsia="el-GR"/>
              </w:rPr>
              <w:t>MΜ</w:t>
            </w:r>
          </w:p>
        </w:tc>
        <w:tc>
          <w:tcPr>
            <w:tcW w:w="1417" w:type="dxa"/>
            <w:tcBorders>
              <w:top w:val="nil"/>
              <w:left w:val="nil"/>
              <w:bottom w:val="dashed" w:sz="4" w:space="0" w:color="000000"/>
              <w:right w:val="dashed" w:sz="4" w:space="0" w:color="000000"/>
            </w:tcBorders>
            <w:vAlign w:val="center"/>
          </w:tcPr>
          <w:p w14:paraId="0E14516C" w14:textId="77777777" w:rsidR="0050190E" w:rsidRPr="00D92D1A" w:rsidRDefault="0050190E" w:rsidP="0050190E">
            <w:pPr>
              <w:spacing w:after="0" w:line="240" w:lineRule="auto"/>
              <w:jc w:val="center"/>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eastAsia="el-GR"/>
              </w:rPr>
              <w:t>80,00</w:t>
            </w:r>
          </w:p>
        </w:tc>
        <w:tc>
          <w:tcPr>
            <w:tcW w:w="1560" w:type="dxa"/>
            <w:tcBorders>
              <w:top w:val="nil"/>
              <w:left w:val="nil"/>
              <w:bottom w:val="dashed" w:sz="4" w:space="0" w:color="000000"/>
              <w:right w:val="dashed" w:sz="4" w:space="0" w:color="000000"/>
            </w:tcBorders>
            <w:vAlign w:val="center"/>
          </w:tcPr>
          <w:p w14:paraId="3C8452C8" w14:textId="77777777" w:rsidR="0050190E" w:rsidRPr="00D92D1A" w:rsidRDefault="0050190E" w:rsidP="0050190E">
            <w:pPr>
              <w:spacing w:after="0" w:line="240" w:lineRule="auto"/>
              <w:jc w:val="center"/>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eastAsia="el-GR"/>
              </w:rPr>
              <w:t>0,35</w:t>
            </w:r>
          </w:p>
        </w:tc>
        <w:tc>
          <w:tcPr>
            <w:tcW w:w="1411" w:type="dxa"/>
            <w:tcBorders>
              <w:top w:val="nil"/>
              <w:left w:val="nil"/>
              <w:bottom w:val="dashed" w:sz="4" w:space="0" w:color="000000"/>
              <w:right w:val="single" w:sz="8" w:space="0" w:color="000000"/>
            </w:tcBorders>
            <w:noWrap/>
            <w:vAlign w:val="center"/>
          </w:tcPr>
          <w:p w14:paraId="3B68A57D" w14:textId="77777777" w:rsidR="0050190E" w:rsidRPr="00D92D1A" w:rsidRDefault="0050190E" w:rsidP="0050190E">
            <w:pPr>
              <w:spacing w:after="0" w:line="240" w:lineRule="auto"/>
              <w:jc w:val="center"/>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eastAsia="el-GR"/>
              </w:rPr>
              <w:t>28,00</w:t>
            </w:r>
          </w:p>
        </w:tc>
      </w:tr>
      <w:tr w:rsidR="0050190E" w:rsidRPr="00D92D1A" w14:paraId="43931009" w14:textId="77777777" w:rsidTr="008A6A74">
        <w:trPr>
          <w:trHeight w:hRule="exact" w:val="794"/>
        </w:trPr>
        <w:tc>
          <w:tcPr>
            <w:tcW w:w="574" w:type="dxa"/>
            <w:tcBorders>
              <w:top w:val="nil"/>
              <w:left w:val="single" w:sz="8" w:space="0" w:color="000000"/>
              <w:bottom w:val="dashed" w:sz="4" w:space="0" w:color="000000"/>
              <w:right w:val="dashed" w:sz="4" w:space="0" w:color="000000"/>
            </w:tcBorders>
            <w:vAlign w:val="center"/>
          </w:tcPr>
          <w:p w14:paraId="2543D278" w14:textId="77777777" w:rsidR="0050190E" w:rsidRPr="00D92D1A" w:rsidRDefault="0050190E" w:rsidP="0050190E">
            <w:pPr>
              <w:spacing w:after="0" w:line="240" w:lineRule="auto"/>
              <w:jc w:val="center"/>
              <w:rPr>
                <w:rFonts w:ascii="Times New Roman" w:eastAsia="Times New Roman" w:hAnsi="Times New Roman" w:cs="Times New Roman"/>
                <w:lang w:eastAsia="el-GR"/>
              </w:rPr>
            </w:pPr>
            <w:r w:rsidRPr="00D92D1A">
              <w:rPr>
                <w:rFonts w:ascii="Times New Roman" w:eastAsia="Times New Roman" w:hAnsi="Times New Roman" w:cs="Times New Roman"/>
                <w:lang w:eastAsia="el-GR"/>
              </w:rPr>
              <w:t>6.</w:t>
            </w:r>
          </w:p>
        </w:tc>
        <w:tc>
          <w:tcPr>
            <w:tcW w:w="4260" w:type="dxa"/>
            <w:tcBorders>
              <w:top w:val="nil"/>
              <w:left w:val="nil"/>
              <w:bottom w:val="dashed" w:sz="4" w:space="0" w:color="000000"/>
              <w:right w:val="dashed" w:sz="4" w:space="0" w:color="000000"/>
            </w:tcBorders>
            <w:vAlign w:val="center"/>
          </w:tcPr>
          <w:p w14:paraId="35EE1A6A" w14:textId="77777777" w:rsidR="0050190E" w:rsidRPr="00D92D1A" w:rsidRDefault="0050190E" w:rsidP="0050190E">
            <w:pPr>
              <w:spacing w:after="0" w:line="240" w:lineRule="auto"/>
              <w:jc w:val="center"/>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eastAsia="el-GR"/>
              </w:rPr>
              <w:t xml:space="preserve">Κούρεμα χλοοτάπητα με βενζινοκίνητη </w:t>
            </w:r>
            <w:proofErr w:type="spellStart"/>
            <w:r w:rsidRPr="00D92D1A">
              <w:rPr>
                <w:rFonts w:ascii="Times New Roman" w:eastAsia="Times New Roman" w:hAnsi="Times New Roman" w:cs="Times New Roman"/>
                <w:color w:val="000000"/>
                <w:lang w:eastAsia="el-GR"/>
              </w:rPr>
              <w:t>χλοοκοπτική</w:t>
            </w:r>
            <w:proofErr w:type="spellEnd"/>
            <w:r w:rsidRPr="00D92D1A">
              <w:rPr>
                <w:rFonts w:ascii="Times New Roman" w:eastAsia="Times New Roman" w:hAnsi="Times New Roman" w:cs="Times New Roman"/>
                <w:color w:val="000000"/>
                <w:lang w:eastAsia="el-GR"/>
              </w:rPr>
              <w:t xml:space="preserve"> μηχανή</w:t>
            </w:r>
          </w:p>
        </w:tc>
        <w:tc>
          <w:tcPr>
            <w:tcW w:w="992" w:type="dxa"/>
            <w:tcBorders>
              <w:top w:val="nil"/>
              <w:left w:val="nil"/>
              <w:bottom w:val="dashed" w:sz="4" w:space="0" w:color="000000"/>
              <w:right w:val="dashed" w:sz="4" w:space="0" w:color="000000"/>
            </w:tcBorders>
            <w:vAlign w:val="center"/>
          </w:tcPr>
          <w:p w14:paraId="0A781FAA" w14:textId="77777777" w:rsidR="0050190E" w:rsidRPr="00D92D1A" w:rsidRDefault="0050190E" w:rsidP="0050190E">
            <w:pPr>
              <w:spacing w:after="0" w:line="240" w:lineRule="auto"/>
              <w:jc w:val="center"/>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val="en-US" w:eastAsia="el-GR"/>
              </w:rPr>
              <w:t>ΣΤΡ</w:t>
            </w:r>
          </w:p>
        </w:tc>
        <w:tc>
          <w:tcPr>
            <w:tcW w:w="1417" w:type="dxa"/>
            <w:tcBorders>
              <w:top w:val="nil"/>
              <w:left w:val="nil"/>
              <w:bottom w:val="dashed" w:sz="4" w:space="0" w:color="000000"/>
              <w:right w:val="dashed" w:sz="4" w:space="0" w:color="000000"/>
            </w:tcBorders>
            <w:vAlign w:val="center"/>
          </w:tcPr>
          <w:p w14:paraId="3D63775A" w14:textId="77777777" w:rsidR="0050190E" w:rsidRPr="00D92D1A" w:rsidRDefault="0050190E" w:rsidP="0050190E">
            <w:pPr>
              <w:spacing w:after="0" w:line="240" w:lineRule="auto"/>
              <w:jc w:val="center"/>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eastAsia="el-GR"/>
              </w:rPr>
              <w:t>30,00</w:t>
            </w:r>
          </w:p>
        </w:tc>
        <w:tc>
          <w:tcPr>
            <w:tcW w:w="1560" w:type="dxa"/>
            <w:tcBorders>
              <w:top w:val="nil"/>
              <w:left w:val="nil"/>
              <w:bottom w:val="dashed" w:sz="4" w:space="0" w:color="000000"/>
              <w:right w:val="dashed" w:sz="4" w:space="0" w:color="000000"/>
            </w:tcBorders>
            <w:vAlign w:val="center"/>
          </w:tcPr>
          <w:p w14:paraId="2BE6932F" w14:textId="77777777" w:rsidR="0050190E" w:rsidRPr="00D92D1A" w:rsidRDefault="0050190E" w:rsidP="0050190E">
            <w:pPr>
              <w:spacing w:after="0" w:line="240" w:lineRule="auto"/>
              <w:jc w:val="center"/>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eastAsia="el-GR"/>
              </w:rPr>
              <w:t>35,00</w:t>
            </w:r>
          </w:p>
        </w:tc>
        <w:tc>
          <w:tcPr>
            <w:tcW w:w="1411" w:type="dxa"/>
            <w:tcBorders>
              <w:top w:val="nil"/>
              <w:left w:val="nil"/>
              <w:bottom w:val="dashed" w:sz="4" w:space="0" w:color="000000"/>
              <w:right w:val="single" w:sz="8" w:space="0" w:color="000000"/>
            </w:tcBorders>
            <w:noWrap/>
            <w:vAlign w:val="center"/>
          </w:tcPr>
          <w:p w14:paraId="47A94399" w14:textId="77777777" w:rsidR="0050190E" w:rsidRPr="00D92D1A" w:rsidRDefault="0050190E" w:rsidP="0050190E">
            <w:pPr>
              <w:spacing w:after="0" w:line="240" w:lineRule="auto"/>
              <w:jc w:val="center"/>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eastAsia="el-GR"/>
              </w:rPr>
              <w:t>1.050,00</w:t>
            </w:r>
          </w:p>
        </w:tc>
      </w:tr>
      <w:tr w:rsidR="0050190E" w:rsidRPr="00D92D1A" w14:paraId="41990CDB" w14:textId="77777777" w:rsidTr="008A6A74">
        <w:trPr>
          <w:trHeight w:val="353"/>
        </w:trPr>
        <w:tc>
          <w:tcPr>
            <w:tcW w:w="8803" w:type="dxa"/>
            <w:gridSpan w:val="5"/>
            <w:tcBorders>
              <w:top w:val="dashed" w:sz="4" w:space="0" w:color="000000"/>
              <w:left w:val="single" w:sz="8" w:space="0" w:color="000000"/>
              <w:bottom w:val="dashed" w:sz="4" w:space="0" w:color="000000"/>
              <w:right w:val="dashed" w:sz="4" w:space="0" w:color="000000"/>
            </w:tcBorders>
            <w:noWrap/>
            <w:vAlign w:val="bottom"/>
          </w:tcPr>
          <w:p w14:paraId="7BDAFFBC" w14:textId="77777777" w:rsidR="0050190E" w:rsidRPr="00D92D1A" w:rsidRDefault="0050190E" w:rsidP="0050190E">
            <w:pPr>
              <w:spacing w:after="0" w:line="240" w:lineRule="auto"/>
              <w:jc w:val="right"/>
              <w:rPr>
                <w:rFonts w:ascii="Times New Roman" w:eastAsia="Times New Roman" w:hAnsi="Times New Roman" w:cs="Times New Roman"/>
                <w:b/>
                <w:bCs/>
                <w:color w:val="000000"/>
                <w:lang w:eastAsia="el-GR"/>
              </w:rPr>
            </w:pPr>
            <w:r w:rsidRPr="00D92D1A">
              <w:rPr>
                <w:rFonts w:ascii="Times New Roman" w:eastAsia="Times New Roman" w:hAnsi="Times New Roman" w:cs="Times New Roman"/>
                <w:b/>
                <w:bCs/>
                <w:color w:val="000000"/>
                <w:lang w:eastAsia="el-GR"/>
              </w:rPr>
              <w:t xml:space="preserve"> ΣΥΝΟΛΟ ΔΑΠΑΝΗΣ</w:t>
            </w:r>
          </w:p>
        </w:tc>
        <w:tc>
          <w:tcPr>
            <w:tcW w:w="1411" w:type="dxa"/>
            <w:tcBorders>
              <w:top w:val="nil"/>
              <w:left w:val="nil"/>
              <w:bottom w:val="dashed" w:sz="4" w:space="0" w:color="000000"/>
              <w:right w:val="single" w:sz="8" w:space="0" w:color="000000"/>
            </w:tcBorders>
            <w:noWrap/>
            <w:vAlign w:val="center"/>
          </w:tcPr>
          <w:p w14:paraId="1B91C0AA" w14:textId="77777777" w:rsidR="0050190E" w:rsidRPr="00D92D1A" w:rsidRDefault="0050190E" w:rsidP="0050190E">
            <w:pPr>
              <w:spacing w:after="0" w:line="240" w:lineRule="auto"/>
              <w:jc w:val="center"/>
              <w:rPr>
                <w:rFonts w:ascii="Times New Roman" w:eastAsia="Times New Roman" w:hAnsi="Times New Roman" w:cs="Times New Roman"/>
                <w:b/>
                <w:bCs/>
                <w:color w:val="000000"/>
                <w:lang w:eastAsia="el-GR"/>
              </w:rPr>
            </w:pPr>
            <w:r w:rsidRPr="00D92D1A">
              <w:rPr>
                <w:rFonts w:ascii="Times New Roman" w:eastAsia="Times New Roman" w:hAnsi="Times New Roman" w:cs="Times New Roman"/>
                <w:b/>
                <w:bCs/>
                <w:color w:val="000000"/>
                <w:lang w:eastAsia="el-GR"/>
              </w:rPr>
              <w:t>29.998,00</w:t>
            </w:r>
          </w:p>
        </w:tc>
      </w:tr>
      <w:tr w:rsidR="0050190E" w:rsidRPr="00D92D1A" w14:paraId="5FC0F356" w14:textId="77777777" w:rsidTr="008A6A74">
        <w:trPr>
          <w:trHeight w:val="353"/>
        </w:trPr>
        <w:tc>
          <w:tcPr>
            <w:tcW w:w="8803" w:type="dxa"/>
            <w:gridSpan w:val="5"/>
            <w:tcBorders>
              <w:top w:val="dashed" w:sz="4" w:space="0" w:color="000000"/>
              <w:left w:val="single" w:sz="8" w:space="0" w:color="000000"/>
              <w:bottom w:val="dashed" w:sz="4" w:space="0" w:color="000000"/>
              <w:right w:val="dashed" w:sz="4" w:space="0" w:color="000000"/>
            </w:tcBorders>
            <w:noWrap/>
            <w:vAlign w:val="bottom"/>
          </w:tcPr>
          <w:p w14:paraId="278EF1E5" w14:textId="77777777" w:rsidR="0050190E" w:rsidRPr="00D92D1A" w:rsidRDefault="0050190E" w:rsidP="0050190E">
            <w:pPr>
              <w:spacing w:after="0" w:line="240" w:lineRule="auto"/>
              <w:jc w:val="right"/>
              <w:rPr>
                <w:rFonts w:ascii="Times New Roman" w:eastAsia="Times New Roman" w:hAnsi="Times New Roman" w:cs="Times New Roman"/>
                <w:b/>
                <w:bCs/>
                <w:color w:val="000000"/>
                <w:lang w:eastAsia="el-GR"/>
              </w:rPr>
            </w:pPr>
            <w:r w:rsidRPr="00D92D1A">
              <w:rPr>
                <w:rFonts w:ascii="Times New Roman" w:eastAsia="Times New Roman" w:hAnsi="Times New Roman" w:cs="Times New Roman"/>
                <w:b/>
                <w:bCs/>
                <w:color w:val="000000"/>
                <w:lang w:eastAsia="el-GR"/>
              </w:rPr>
              <w:t>Φ.Π.Α 24%</w:t>
            </w:r>
          </w:p>
        </w:tc>
        <w:tc>
          <w:tcPr>
            <w:tcW w:w="1411" w:type="dxa"/>
            <w:tcBorders>
              <w:top w:val="nil"/>
              <w:left w:val="nil"/>
              <w:bottom w:val="dashed" w:sz="4" w:space="0" w:color="000000"/>
              <w:right w:val="single" w:sz="8" w:space="0" w:color="000000"/>
            </w:tcBorders>
            <w:noWrap/>
            <w:vAlign w:val="center"/>
          </w:tcPr>
          <w:p w14:paraId="31E2AAD8" w14:textId="77777777" w:rsidR="0050190E" w:rsidRPr="00D92D1A" w:rsidRDefault="0050190E" w:rsidP="0050190E">
            <w:pPr>
              <w:spacing w:after="0" w:line="240" w:lineRule="auto"/>
              <w:jc w:val="center"/>
              <w:rPr>
                <w:rFonts w:ascii="Times New Roman" w:eastAsia="Times New Roman" w:hAnsi="Times New Roman" w:cs="Times New Roman"/>
                <w:b/>
                <w:bCs/>
                <w:color w:val="000000"/>
                <w:lang w:eastAsia="el-GR"/>
              </w:rPr>
            </w:pPr>
            <w:r w:rsidRPr="00D92D1A">
              <w:rPr>
                <w:rFonts w:ascii="Times New Roman" w:eastAsia="Times New Roman" w:hAnsi="Times New Roman" w:cs="Times New Roman"/>
                <w:b/>
                <w:bCs/>
                <w:color w:val="000000"/>
                <w:lang w:eastAsia="el-GR"/>
              </w:rPr>
              <w:t>7.199,52</w:t>
            </w:r>
          </w:p>
        </w:tc>
      </w:tr>
      <w:tr w:rsidR="0050190E" w:rsidRPr="00D92D1A" w14:paraId="48E3B449" w14:textId="77777777" w:rsidTr="008A6A74">
        <w:trPr>
          <w:trHeight w:val="368"/>
        </w:trPr>
        <w:tc>
          <w:tcPr>
            <w:tcW w:w="8803" w:type="dxa"/>
            <w:gridSpan w:val="5"/>
            <w:tcBorders>
              <w:top w:val="dashed" w:sz="4" w:space="0" w:color="000000"/>
              <w:left w:val="single" w:sz="8" w:space="0" w:color="000000"/>
              <w:bottom w:val="single" w:sz="8" w:space="0" w:color="000000"/>
              <w:right w:val="dashed" w:sz="4" w:space="0" w:color="000000"/>
            </w:tcBorders>
            <w:noWrap/>
            <w:vAlign w:val="bottom"/>
          </w:tcPr>
          <w:p w14:paraId="08442667" w14:textId="77777777" w:rsidR="0050190E" w:rsidRPr="00D92D1A" w:rsidRDefault="0050190E" w:rsidP="0050190E">
            <w:pPr>
              <w:spacing w:after="0" w:line="240" w:lineRule="auto"/>
              <w:jc w:val="right"/>
              <w:rPr>
                <w:rFonts w:ascii="Times New Roman" w:eastAsia="Times New Roman" w:hAnsi="Times New Roman" w:cs="Times New Roman"/>
                <w:b/>
                <w:bCs/>
                <w:color w:val="000000"/>
                <w:lang w:eastAsia="el-GR"/>
              </w:rPr>
            </w:pPr>
            <w:r w:rsidRPr="00D92D1A">
              <w:rPr>
                <w:rFonts w:ascii="Times New Roman" w:eastAsia="Times New Roman" w:hAnsi="Times New Roman" w:cs="Times New Roman"/>
                <w:b/>
                <w:bCs/>
                <w:color w:val="000000"/>
                <w:lang w:eastAsia="el-GR"/>
              </w:rPr>
              <w:t>ΓΕΝΙΚΟ ΣΥΝΟΛΟ</w:t>
            </w:r>
          </w:p>
        </w:tc>
        <w:tc>
          <w:tcPr>
            <w:tcW w:w="1411" w:type="dxa"/>
            <w:tcBorders>
              <w:top w:val="nil"/>
              <w:left w:val="nil"/>
              <w:bottom w:val="single" w:sz="8" w:space="0" w:color="000000"/>
              <w:right w:val="single" w:sz="8" w:space="0" w:color="000000"/>
            </w:tcBorders>
            <w:noWrap/>
            <w:vAlign w:val="center"/>
          </w:tcPr>
          <w:p w14:paraId="3981F012" w14:textId="77777777" w:rsidR="0050190E" w:rsidRPr="00D92D1A" w:rsidRDefault="0050190E" w:rsidP="0050190E">
            <w:pPr>
              <w:spacing w:after="0" w:line="240" w:lineRule="auto"/>
              <w:jc w:val="center"/>
              <w:rPr>
                <w:rFonts w:ascii="Times New Roman" w:eastAsia="Times New Roman" w:hAnsi="Times New Roman" w:cs="Times New Roman"/>
                <w:b/>
                <w:bCs/>
                <w:color w:val="000000"/>
                <w:lang w:eastAsia="el-GR"/>
              </w:rPr>
            </w:pPr>
            <w:r w:rsidRPr="00D92D1A">
              <w:rPr>
                <w:rFonts w:ascii="Times New Roman" w:eastAsia="Times New Roman" w:hAnsi="Times New Roman" w:cs="Times New Roman"/>
                <w:b/>
                <w:bCs/>
                <w:color w:val="000000"/>
                <w:lang w:eastAsia="el-GR"/>
              </w:rPr>
              <w:t>37.197,52</w:t>
            </w:r>
          </w:p>
        </w:tc>
      </w:tr>
    </w:tbl>
    <w:p w14:paraId="29F46EA3" w14:textId="214538B6" w:rsidR="0021358F" w:rsidRDefault="0021358F" w:rsidP="0050190E">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center"/>
        <w:textAlignment w:val="baseline"/>
      </w:pPr>
      <w:r>
        <w:rPr>
          <w:lang w:eastAsia="zh-CN" w:bidi="en-US"/>
        </w:rPr>
        <w:fldChar w:fldCharType="begin"/>
      </w:r>
      <w:r>
        <w:rPr>
          <w:lang w:eastAsia="zh-CN" w:bidi="en-US"/>
        </w:rPr>
        <w:instrText xml:space="preserve"> LINK Excel.Sheet.12 "E:\\ΔΗΜΟΣ ΗΡΑΚΛΕΙΟΤ_ΑΤΤΙΚΗΣ\\ΠΡΟΥΠΟΛΟΓΙΣΜΟΣ.xlsx" "ΦΥΤΑ ΑΡΔΕΥΤΙΚΟ!R2C1:R8C6" \a \f 4 \h  \* MERGEFORMAT </w:instrText>
      </w:r>
      <w:r>
        <w:rPr>
          <w:lang w:eastAsia="zh-CN" w:bidi="en-US"/>
        </w:rPr>
        <w:fldChar w:fldCharType="separate"/>
      </w:r>
    </w:p>
    <w:p w14:paraId="19BEA8E9" w14:textId="67346422" w:rsidR="002130C0" w:rsidRDefault="0021358F" w:rsidP="0021358F">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textAlignment w:val="baseline"/>
        <w:rPr>
          <w:rFonts w:ascii="Times New Roman" w:eastAsia="Andale Sans UI" w:hAnsi="Times New Roman" w:cs="Times New Roman"/>
          <w:kern w:val="1"/>
          <w:lang w:eastAsia="zh-CN" w:bidi="en-US"/>
        </w:rPr>
      </w:pPr>
      <w:r>
        <w:rPr>
          <w:rFonts w:ascii="Times New Roman" w:eastAsia="Andale Sans UI" w:hAnsi="Times New Roman" w:cs="Times New Roman"/>
          <w:kern w:val="1"/>
          <w:lang w:eastAsia="zh-CN" w:bidi="en-US"/>
        </w:rPr>
        <w:fldChar w:fldCharType="end"/>
      </w:r>
      <w:r w:rsidRPr="0021358F">
        <w:rPr>
          <w:rFonts w:ascii="Times New Roman" w:eastAsia="Andale Sans UI" w:hAnsi="Times New Roman" w:cs="Times New Roman"/>
          <w:kern w:val="1"/>
          <w:lang w:eastAsia="zh-CN" w:bidi="en-US"/>
        </w:rPr>
        <w:t xml:space="preserve"> </w:t>
      </w:r>
    </w:p>
    <w:tbl>
      <w:tblPr>
        <w:tblW w:w="10642" w:type="dxa"/>
        <w:tblInd w:w="98" w:type="dxa"/>
        <w:tblLayout w:type="fixed"/>
        <w:tblLook w:val="04A0" w:firstRow="1" w:lastRow="0" w:firstColumn="1" w:lastColumn="0" w:noHBand="0" w:noVBand="1"/>
      </w:tblPr>
      <w:tblGrid>
        <w:gridCol w:w="523"/>
        <w:gridCol w:w="4165"/>
        <w:gridCol w:w="1418"/>
        <w:gridCol w:w="417"/>
        <w:gridCol w:w="1000"/>
        <w:gridCol w:w="540"/>
        <w:gridCol w:w="1043"/>
        <w:gridCol w:w="142"/>
        <w:gridCol w:w="1394"/>
      </w:tblGrid>
      <w:tr w:rsidR="002130C0" w:rsidRPr="002130C0" w14:paraId="3CC0EDE0" w14:textId="77777777" w:rsidTr="004C0785">
        <w:trPr>
          <w:trHeight w:val="300"/>
        </w:trPr>
        <w:tc>
          <w:tcPr>
            <w:tcW w:w="523" w:type="dxa"/>
            <w:vMerge w:val="restart"/>
            <w:tcBorders>
              <w:top w:val="single" w:sz="8" w:space="0" w:color="000000"/>
              <w:left w:val="single" w:sz="8" w:space="0" w:color="000000"/>
              <w:bottom w:val="dashed" w:sz="4" w:space="0" w:color="000000"/>
              <w:right w:val="dashed" w:sz="4" w:space="0" w:color="000000"/>
            </w:tcBorders>
            <w:shd w:val="clear" w:color="000000" w:fill="CCCCCC"/>
            <w:vAlign w:val="center"/>
            <w:hideMark/>
          </w:tcPr>
          <w:p w14:paraId="4262A479" w14:textId="77777777" w:rsidR="002130C0" w:rsidRPr="002130C0" w:rsidRDefault="002130C0" w:rsidP="002130C0">
            <w:pPr>
              <w:spacing w:after="0" w:line="240" w:lineRule="auto"/>
              <w:jc w:val="center"/>
              <w:rPr>
                <w:rFonts w:ascii="Times New Roman" w:eastAsia="Times New Roman" w:hAnsi="Times New Roman" w:cs="Times New Roman"/>
                <w:b/>
                <w:bCs/>
                <w:lang w:eastAsia="el-GR"/>
              </w:rPr>
            </w:pPr>
            <w:r w:rsidRPr="002130C0">
              <w:rPr>
                <w:rFonts w:ascii="Times New Roman" w:eastAsia="Times New Roman" w:hAnsi="Times New Roman" w:cs="Times New Roman"/>
                <w:b/>
                <w:bCs/>
                <w:lang w:eastAsia="el-GR"/>
              </w:rPr>
              <w:t>α/α</w:t>
            </w:r>
          </w:p>
        </w:tc>
        <w:tc>
          <w:tcPr>
            <w:tcW w:w="4165" w:type="dxa"/>
            <w:vMerge w:val="restart"/>
            <w:tcBorders>
              <w:top w:val="single" w:sz="8" w:space="0" w:color="000000"/>
              <w:left w:val="dashed" w:sz="4" w:space="0" w:color="000000"/>
              <w:bottom w:val="dashed" w:sz="4" w:space="0" w:color="000000"/>
              <w:right w:val="dashed" w:sz="4" w:space="0" w:color="000000"/>
            </w:tcBorders>
            <w:shd w:val="clear" w:color="000000" w:fill="CCCCCC"/>
            <w:vAlign w:val="center"/>
            <w:hideMark/>
          </w:tcPr>
          <w:p w14:paraId="5D4C87C7" w14:textId="77777777" w:rsidR="002130C0" w:rsidRPr="002130C0" w:rsidRDefault="002130C0" w:rsidP="002130C0">
            <w:pPr>
              <w:spacing w:after="0" w:line="240" w:lineRule="auto"/>
              <w:jc w:val="center"/>
              <w:rPr>
                <w:rFonts w:ascii="Times New Roman" w:eastAsia="Times New Roman" w:hAnsi="Times New Roman" w:cs="Times New Roman"/>
                <w:b/>
                <w:bCs/>
                <w:lang w:eastAsia="el-GR"/>
              </w:rPr>
            </w:pPr>
            <w:r w:rsidRPr="002130C0">
              <w:rPr>
                <w:rFonts w:ascii="Times New Roman" w:eastAsia="Times New Roman" w:hAnsi="Times New Roman" w:cs="Times New Roman"/>
                <w:b/>
                <w:bCs/>
                <w:lang w:eastAsia="el-GR"/>
              </w:rPr>
              <w:t>Περιγραφή  Υπηρεσίας</w:t>
            </w:r>
          </w:p>
        </w:tc>
        <w:tc>
          <w:tcPr>
            <w:tcW w:w="1835" w:type="dxa"/>
            <w:gridSpan w:val="2"/>
            <w:tcBorders>
              <w:top w:val="single" w:sz="8" w:space="0" w:color="000000"/>
              <w:left w:val="nil"/>
              <w:bottom w:val="dashed" w:sz="4" w:space="0" w:color="000000"/>
              <w:right w:val="dashed" w:sz="4" w:space="0" w:color="000000"/>
            </w:tcBorders>
            <w:shd w:val="clear" w:color="000000" w:fill="CCCCCC"/>
            <w:vAlign w:val="center"/>
            <w:hideMark/>
          </w:tcPr>
          <w:p w14:paraId="5C01C49E" w14:textId="77777777" w:rsidR="002130C0" w:rsidRPr="002130C0" w:rsidRDefault="002130C0" w:rsidP="002130C0">
            <w:pPr>
              <w:spacing w:after="0" w:line="240" w:lineRule="auto"/>
              <w:jc w:val="center"/>
              <w:rPr>
                <w:rFonts w:ascii="Times New Roman" w:eastAsia="Times New Roman" w:hAnsi="Times New Roman" w:cs="Times New Roman"/>
                <w:b/>
                <w:bCs/>
                <w:lang w:eastAsia="el-GR"/>
              </w:rPr>
            </w:pPr>
            <w:r w:rsidRPr="002130C0">
              <w:rPr>
                <w:rFonts w:ascii="Times New Roman" w:eastAsia="Times New Roman" w:hAnsi="Times New Roman" w:cs="Times New Roman"/>
                <w:b/>
                <w:bCs/>
                <w:lang w:eastAsia="el-GR"/>
              </w:rPr>
              <w:t xml:space="preserve">Μονάδα </w:t>
            </w:r>
          </w:p>
        </w:tc>
        <w:tc>
          <w:tcPr>
            <w:tcW w:w="1540" w:type="dxa"/>
            <w:gridSpan w:val="2"/>
            <w:vMerge w:val="restart"/>
            <w:tcBorders>
              <w:top w:val="single" w:sz="8" w:space="0" w:color="000000"/>
              <w:left w:val="dashed" w:sz="4" w:space="0" w:color="000000"/>
              <w:bottom w:val="dashed" w:sz="4" w:space="0" w:color="000000"/>
              <w:right w:val="dashed" w:sz="4" w:space="0" w:color="000000"/>
            </w:tcBorders>
            <w:shd w:val="clear" w:color="000000" w:fill="CCCCCC"/>
            <w:vAlign w:val="center"/>
            <w:hideMark/>
          </w:tcPr>
          <w:p w14:paraId="4AE0CDBF" w14:textId="77777777" w:rsidR="002130C0" w:rsidRPr="002130C0" w:rsidRDefault="002130C0" w:rsidP="002130C0">
            <w:pPr>
              <w:spacing w:after="0" w:line="240" w:lineRule="auto"/>
              <w:jc w:val="center"/>
              <w:rPr>
                <w:rFonts w:ascii="Times New Roman" w:eastAsia="Times New Roman" w:hAnsi="Times New Roman" w:cs="Times New Roman"/>
                <w:b/>
                <w:bCs/>
                <w:lang w:eastAsia="el-GR"/>
              </w:rPr>
            </w:pPr>
            <w:r w:rsidRPr="002130C0">
              <w:rPr>
                <w:rFonts w:ascii="Times New Roman" w:eastAsia="Times New Roman" w:hAnsi="Times New Roman" w:cs="Times New Roman"/>
                <w:b/>
                <w:bCs/>
                <w:lang w:eastAsia="el-GR"/>
              </w:rPr>
              <w:t>Ποσότητα</w:t>
            </w:r>
          </w:p>
        </w:tc>
        <w:tc>
          <w:tcPr>
            <w:tcW w:w="1185" w:type="dxa"/>
            <w:gridSpan w:val="2"/>
            <w:vMerge w:val="restart"/>
            <w:tcBorders>
              <w:top w:val="single" w:sz="8" w:space="0" w:color="000000"/>
              <w:left w:val="dashed" w:sz="4" w:space="0" w:color="000000"/>
              <w:bottom w:val="dashed" w:sz="4" w:space="0" w:color="000000"/>
              <w:right w:val="dashed" w:sz="4" w:space="0" w:color="000000"/>
            </w:tcBorders>
            <w:shd w:val="clear" w:color="000000" w:fill="CCCCCC"/>
            <w:vAlign w:val="center"/>
            <w:hideMark/>
          </w:tcPr>
          <w:p w14:paraId="2D41E4E4" w14:textId="77777777" w:rsidR="002130C0" w:rsidRPr="002130C0" w:rsidRDefault="002130C0" w:rsidP="002130C0">
            <w:pPr>
              <w:spacing w:after="0" w:line="240" w:lineRule="auto"/>
              <w:jc w:val="center"/>
              <w:rPr>
                <w:rFonts w:ascii="Times New Roman" w:eastAsia="Times New Roman" w:hAnsi="Times New Roman" w:cs="Times New Roman"/>
                <w:b/>
                <w:bCs/>
                <w:lang w:eastAsia="el-GR"/>
              </w:rPr>
            </w:pPr>
            <w:r w:rsidRPr="002130C0">
              <w:rPr>
                <w:rFonts w:ascii="Times New Roman" w:eastAsia="Times New Roman" w:hAnsi="Times New Roman" w:cs="Times New Roman"/>
                <w:b/>
                <w:bCs/>
                <w:lang w:eastAsia="el-GR"/>
              </w:rPr>
              <w:t>Τιμή Μονάδος   (ΕΥΡΩ)</w:t>
            </w:r>
          </w:p>
        </w:tc>
        <w:tc>
          <w:tcPr>
            <w:tcW w:w="1394" w:type="dxa"/>
            <w:vMerge w:val="restart"/>
            <w:tcBorders>
              <w:top w:val="single" w:sz="8" w:space="0" w:color="000000"/>
              <w:left w:val="dashed" w:sz="4" w:space="0" w:color="000000"/>
              <w:bottom w:val="dashed" w:sz="4" w:space="0" w:color="000000"/>
              <w:right w:val="single" w:sz="8" w:space="0" w:color="000000"/>
            </w:tcBorders>
            <w:shd w:val="clear" w:color="000000" w:fill="CCCCCC"/>
            <w:vAlign w:val="center"/>
            <w:hideMark/>
          </w:tcPr>
          <w:p w14:paraId="53F6C3C3" w14:textId="77777777" w:rsidR="002130C0" w:rsidRPr="002130C0" w:rsidRDefault="002130C0" w:rsidP="002130C0">
            <w:pPr>
              <w:spacing w:after="0" w:line="240" w:lineRule="auto"/>
              <w:jc w:val="center"/>
              <w:rPr>
                <w:rFonts w:ascii="Times New Roman" w:eastAsia="Times New Roman" w:hAnsi="Times New Roman" w:cs="Times New Roman"/>
                <w:b/>
                <w:bCs/>
                <w:lang w:eastAsia="el-GR"/>
              </w:rPr>
            </w:pPr>
            <w:r w:rsidRPr="002130C0">
              <w:rPr>
                <w:rFonts w:ascii="Times New Roman" w:eastAsia="Times New Roman" w:hAnsi="Times New Roman" w:cs="Times New Roman"/>
                <w:b/>
                <w:bCs/>
                <w:lang w:eastAsia="el-GR"/>
              </w:rPr>
              <w:t>Συνολική Δαπάνη</w:t>
            </w:r>
          </w:p>
        </w:tc>
      </w:tr>
      <w:tr w:rsidR="002130C0" w:rsidRPr="002130C0" w14:paraId="7E4DDE5F" w14:textId="77777777" w:rsidTr="004C0785">
        <w:trPr>
          <w:trHeight w:val="300"/>
        </w:trPr>
        <w:tc>
          <w:tcPr>
            <w:tcW w:w="523" w:type="dxa"/>
            <w:vMerge/>
            <w:tcBorders>
              <w:top w:val="single" w:sz="8" w:space="0" w:color="000000"/>
              <w:left w:val="single" w:sz="8" w:space="0" w:color="000000"/>
              <w:bottom w:val="dashed" w:sz="4" w:space="0" w:color="000000"/>
              <w:right w:val="dashed" w:sz="4" w:space="0" w:color="000000"/>
            </w:tcBorders>
            <w:vAlign w:val="center"/>
            <w:hideMark/>
          </w:tcPr>
          <w:p w14:paraId="507282A4" w14:textId="77777777" w:rsidR="002130C0" w:rsidRPr="002130C0" w:rsidRDefault="002130C0" w:rsidP="002130C0">
            <w:pPr>
              <w:spacing w:after="0" w:line="240" w:lineRule="auto"/>
              <w:jc w:val="center"/>
              <w:rPr>
                <w:rFonts w:ascii="Times New Roman" w:eastAsia="Times New Roman" w:hAnsi="Times New Roman" w:cs="Times New Roman"/>
                <w:b/>
                <w:bCs/>
                <w:lang w:eastAsia="el-GR"/>
              </w:rPr>
            </w:pPr>
          </w:p>
        </w:tc>
        <w:tc>
          <w:tcPr>
            <w:tcW w:w="4165" w:type="dxa"/>
            <w:vMerge/>
            <w:tcBorders>
              <w:top w:val="single" w:sz="8" w:space="0" w:color="000000"/>
              <w:left w:val="dashed" w:sz="4" w:space="0" w:color="000000"/>
              <w:bottom w:val="dashed" w:sz="4" w:space="0" w:color="000000"/>
              <w:right w:val="dashed" w:sz="4" w:space="0" w:color="000000"/>
            </w:tcBorders>
            <w:vAlign w:val="center"/>
            <w:hideMark/>
          </w:tcPr>
          <w:p w14:paraId="540AA65E" w14:textId="77777777" w:rsidR="002130C0" w:rsidRPr="002130C0" w:rsidRDefault="002130C0" w:rsidP="002130C0">
            <w:pPr>
              <w:spacing w:after="0" w:line="240" w:lineRule="auto"/>
              <w:jc w:val="center"/>
              <w:rPr>
                <w:rFonts w:ascii="Times New Roman" w:eastAsia="Times New Roman" w:hAnsi="Times New Roman" w:cs="Times New Roman"/>
                <w:b/>
                <w:bCs/>
                <w:lang w:eastAsia="el-GR"/>
              </w:rPr>
            </w:pPr>
          </w:p>
        </w:tc>
        <w:tc>
          <w:tcPr>
            <w:tcW w:w="1835" w:type="dxa"/>
            <w:gridSpan w:val="2"/>
            <w:tcBorders>
              <w:top w:val="nil"/>
              <w:left w:val="nil"/>
              <w:bottom w:val="dashed" w:sz="4" w:space="0" w:color="000000"/>
              <w:right w:val="dashed" w:sz="4" w:space="0" w:color="000000"/>
            </w:tcBorders>
            <w:shd w:val="clear" w:color="000000" w:fill="CCCCCC"/>
            <w:vAlign w:val="center"/>
            <w:hideMark/>
          </w:tcPr>
          <w:p w14:paraId="379D475B" w14:textId="77777777" w:rsidR="002130C0" w:rsidRPr="002130C0" w:rsidRDefault="002130C0" w:rsidP="002130C0">
            <w:pPr>
              <w:spacing w:after="0" w:line="240" w:lineRule="auto"/>
              <w:jc w:val="center"/>
              <w:rPr>
                <w:rFonts w:ascii="Times New Roman" w:eastAsia="Times New Roman" w:hAnsi="Times New Roman" w:cs="Times New Roman"/>
                <w:b/>
                <w:bCs/>
                <w:lang w:eastAsia="el-GR"/>
              </w:rPr>
            </w:pPr>
            <w:r w:rsidRPr="002130C0">
              <w:rPr>
                <w:rFonts w:ascii="Times New Roman" w:eastAsia="Times New Roman" w:hAnsi="Times New Roman" w:cs="Times New Roman"/>
                <w:b/>
                <w:bCs/>
                <w:lang w:eastAsia="el-GR"/>
              </w:rPr>
              <w:t>Μέτρησης</w:t>
            </w:r>
          </w:p>
        </w:tc>
        <w:tc>
          <w:tcPr>
            <w:tcW w:w="1540" w:type="dxa"/>
            <w:gridSpan w:val="2"/>
            <w:vMerge/>
            <w:tcBorders>
              <w:top w:val="single" w:sz="8" w:space="0" w:color="000000"/>
              <w:left w:val="dashed" w:sz="4" w:space="0" w:color="000000"/>
              <w:bottom w:val="dashed" w:sz="4" w:space="0" w:color="000000"/>
              <w:right w:val="dashed" w:sz="4" w:space="0" w:color="000000"/>
            </w:tcBorders>
            <w:vAlign w:val="center"/>
            <w:hideMark/>
          </w:tcPr>
          <w:p w14:paraId="27C7346B" w14:textId="77777777" w:rsidR="002130C0" w:rsidRPr="002130C0" w:rsidRDefault="002130C0" w:rsidP="002130C0">
            <w:pPr>
              <w:spacing w:after="0" w:line="240" w:lineRule="auto"/>
              <w:jc w:val="center"/>
              <w:rPr>
                <w:rFonts w:ascii="Times New Roman" w:eastAsia="Times New Roman" w:hAnsi="Times New Roman" w:cs="Times New Roman"/>
                <w:b/>
                <w:bCs/>
                <w:lang w:eastAsia="el-GR"/>
              </w:rPr>
            </w:pPr>
          </w:p>
        </w:tc>
        <w:tc>
          <w:tcPr>
            <w:tcW w:w="1185" w:type="dxa"/>
            <w:gridSpan w:val="2"/>
            <w:vMerge/>
            <w:tcBorders>
              <w:top w:val="single" w:sz="8" w:space="0" w:color="000000"/>
              <w:left w:val="dashed" w:sz="4" w:space="0" w:color="000000"/>
              <w:bottom w:val="dashed" w:sz="4" w:space="0" w:color="000000"/>
              <w:right w:val="dashed" w:sz="4" w:space="0" w:color="000000"/>
            </w:tcBorders>
            <w:vAlign w:val="center"/>
            <w:hideMark/>
          </w:tcPr>
          <w:p w14:paraId="2032B5DB" w14:textId="77777777" w:rsidR="002130C0" w:rsidRPr="002130C0" w:rsidRDefault="002130C0" w:rsidP="002130C0">
            <w:pPr>
              <w:spacing w:after="0" w:line="240" w:lineRule="auto"/>
              <w:jc w:val="center"/>
              <w:rPr>
                <w:rFonts w:ascii="Times New Roman" w:eastAsia="Times New Roman" w:hAnsi="Times New Roman" w:cs="Times New Roman"/>
                <w:b/>
                <w:bCs/>
                <w:lang w:eastAsia="el-GR"/>
              </w:rPr>
            </w:pPr>
          </w:p>
        </w:tc>
        <w:tc>
          <w:tcPr>
            <w:tcW w:w="1394" w:type="dxa"/>
            <w:vMerge/>
            <w:tcBorders>
              <w:top w:val="single" w:sz="8" w:space="0" w:color="000000"/>
              <w:left w:val="dashed" w:sz="4" w:space="0" w:color="000000"/>
              <w:bottom w:val="dashed" w:sz="4" w:space="0" w:color="000000"/>
              <w:right w:val="single" w:sz="8" w:space="0" w:color="000000"/>
            </w:tcBorders>
            <w:vAlign w:val="center"/>
            <w:hideMark/>
          </w:tcPr>
          <w:p w14:paraId="547742E3" w14:textId="77777777" w:rsidR="002130C0" w:rsidRPr="002130C0" w:rsidRDefault="002130C0" w:rsidP="002130C0">
            <w:pPr>
              <w:spacing w:after="0" w:line="240" w:lineRule="auto"/>
              <w:jc w:val="center"/>
              <w:rPr>
                <w:rFonts w:ascii="Times New Roman" w:eastAsia="Times New Roman" w:hAnsi="Times New Roman" w:cs="Times New Roman"/>
                <w:b/>
                <w:bCs/>
                <w:lang w:eastAsia="el-GR"/>
              </w:rPr>
            </w:pPr>
          </w:p>
        </w:tc>
      </w:tr>
      <w:tr w:rsidR="002130C0" w:rsidRPr="002130C0" w14:paraId="1A21A56C" w14:textId="77777777" w:rsidTr="004C0785">
        <w:trPr>
          <w:trHeight w:val="840"/>
        </w:trPr>
        <w:tc>
          <w:tcPr>
            <w:tcW w:w="9106" w:type="dxa"/>
            <w:gridSpan w:val="7"/>
            <w:tcBorders>
              <w:top w:val="dashed" w:sz="4" w:space="0" w:color="000000"/>
              <w:left w:val="single" w:sz="8" w:space="0" w:color="000000"/>
              <w:bottom w:val="dashed" w:sz="4" w:space="0" w:color="000000"/>
              <w:right w:val="dashed" w:sz="4" w:space="0" w:color="000000"/>
            </w:tcBorders>
            <w:shd w:val="clear" w:color="000000" w:fill="D0CECE"/>
            <w:vAlign w:val="center"/>
            <w:hideMark/>
          </w:tcPr>
          <w:p w14:paraId="0C58CF89" w14:textId="10095526" w:rsidR="002130C0" w:rsidRPr="002130C0" w:rsidRDefault="000B2ABC" w:rsidP="002130C0">
            <w:pPr>
              <w:spacing w:after="0" w:line="240" w:lineRule="auto"/>
              <w:jc w:val="center"/>
              <w:rPr>
                <w:rFonts w:ascii="Times New Roman" w:eastAsia="Times New Roman" w:hAnsi="Times New Roman" w:cs="Times New Roman"/>
                <w:b/>
                <w:bCs/>
                <w:lang w:eastAsia="el-GR"/>
              </w:rPr>
            </w:pPr>
            <w:r>
              <w:rPr>
                <w:rFonts w:ascii="Times New Roman" w:eastAsia="Times New Roman" w:hAnsi="Times New Roman" w:cs="Times New Roman"/>
                <w:b/>
                <w:bCs/>
                <w:lang w:eastAsia="el-GR"/>
              </w:rPr>
              <w:t xml:space="preserve">ΤΜΗΜΑ (Δ) </w:t>
            </w:r>
            <w:r w:rsidR="002130C0" w:rsidRPr="002130C0">
              <w:rPr>
                <w:rFonts w:ascii="Times New Roman" w:eastAsia="Times New Roman" w:hAnsi="Times New Roman" w:cs="Times New Roman"/>
                <w:b/>
                <w:bCs/>
                <w:lang w:eastAsia="el-GR"/>
              </w:rPr>
              <w:t>ΈΛΕΓΧΟΣ, ΣΥΝΤΗΡΗΣΗ ΚΑΙ ΕΠΙΣΚΕΥΗ ΑΡΔΕΥΤΙΚΟΥ ΔΙΚΤΥΟΥ ΚΑΙ ΕΓΚΑΤΑΣΤΑΣΗ ΝΕΟΥ</w:t>
            </w:r>
            <w:r>
              <w:rPr>
                <w:rFonts w:ascii="Times New Roman" w:eastAsia="Times New Roman" w:hAnsi="Times New Roman" w:cs="Times New Roman"/>
                <w:b/>
                <w:bCs/>
                <w:lang w:eastAsia="el-GR"/>
              </w:rPr>
              <w:t xml:space="preserve"> (ΑΝΑΘΕΣΗ ΙΙΙ) (Τρεις μήνες)</w:t>
            </w:r>
          </w:p>
        </w:tc>
        <w:tc>
          <w:tcPr>
            <w:tcW w:w="1536" w:type="dxa"/>
            <w:gridSpan w:val="2"/>
            <w:tcBorders>
              <w:top w:val="nil"/>
              <w:left w:val="nil"/>
              <w:bottom w:val="dashed" w:sz="4" w:space="0" w:color="000000"/>
              <w:right w:val="single" w:sz="8" w:space="0" w:color="000000"/>
            </w:tcBorders>
            <w:shd w:val="clear" w:color="000000" w:fill="D0CECE"/>
            <w:noWrap/>
            <w:vAlign w:val="center"/>
            <w:hideMark/>
          </w:tcPr>
          <w:p w14:paraId="461E7956" w14:textId="77777777" w:rsidR="002130C0" w:rsidRPr="002130C0" w:rsidRDefault="002130C0" w:rsidP="002130C0">
            <w:pPr>
              <w:spacing w:after="0" w:line="240" w:lineRule="auto"/>
              <w:jc w:val="center"/>
              <w:rPr>
                <w:rFonts w:ascii="Times New Roman" w:eastAsia="Times New Roman" w:hAnsi="Times New Roman" w:cs="Times New Roman"/>
                <w:b/>
                <w:bCs/>
                <w:lang w:eastAsia="el-GR"/>
              </w:rPr>
            </w:pPr>
            <w:r w:rsidRPr="002130C0">
              <w:rPr>
                <w:rFonts w:ascii="Times New Roman" w:eastAsia="Times New Roman" w:hAnsi="Times New Roman" w:cs="Times New Roman"/>
                <w:b/>
                <w:bCs/>
                <w:lang w:eastAsia="el-GR"/>
              </w:rPr>
              <w:t> </w:t>
            </w:r>
          </w:p>
        </w:tc>
      </w:tr>
      <w:tr w:rsidR="002130C0" w:rsidRPr="002130C0" w14:paraId="3ECF1C20" w14:textId="77777777" w:rsidTr="004C0785">
        <w:trPr>
          <w:trHeight w:val="1095"/>
        </w:trPr>
        <w:tc>
          <w:tcPr>
            <w:tcW w:w="523" w:type="dxa"/>
            <w:tcBorders>
              <w:top w:val="nil"/>
              <w:left w:val="single" w:sz="8" w:space="0" w:color="000000"/>
              <w:bottom w:val="dashed" w:sz="4" w:space="0" w:color="000000"/>
              <w:right w:val="dashed" w:sz="4" w:space="0" w:color="000000"/>
            </w:tcBorders>
            <w:shd w:val="clear" w:color="auto" w:fill="auto"/>
            <w:vAlign w:val="center"/>
            <w:hideMark/>
          </w:tcPr>
          <w:p w14:paraId="17D3D729" w14:textId="37E9976F" w:rsidR="002130C0" w:rsidRPr="00E04E23" w:rsidRDefault="00E04E23" w:rsidP="002130C0">
            <w:pPr>
              <w:spacing w:after="0" w:line="240" w:lineRule="auto"/>
              <w:jc w:val="center"/>
              <w:rPr>
                <w:rFonts w:ascii="Times New Roman" w:eastAsia="Times New Roman" w:hAnsi="Times New Roman" w:cs="Times New Roman"/>
                <w:bCs/>
                <w:lang w:eastAsia="el-GR"/>
              </w:rPr>
            </w:pPr>
            <w:r w:rsidRPr="00E04E23">
              <w:rPr>
                <w:rFonts w:ascii="Times New Roman" w:eastAsia="Times New Roman" w:hAnsi="Times New Roman" w:cs="Times New Roman"/>
                <w:bCs/>
                <w:lang w:eastAsia="el-GR"/>
              </w:rPr>
              <w:t>1</w:t>
            </w:r>
            <w:r w:rsidR="002130C0" w:rsidRPr="00E04E23">
              <w:rPr>
                <w:rFonts w:ascii="Times New Roman" w:eastAsia="Times New Roman" w:hAnsi="Times New Roman" w:cs="Times New Roman"/>
                <w:bCs/>
                <w:lang w:eastAsia="el-GR"/>
              </w:rPr>
              <w:t>.</w:t>
            </w:r>
          </w:p>
        </w:tc>
        <w:tc>
          <w:tcPr>
            <w:tcW w:w="4165" w:type="dxa"/>
            <w:tcBorders>
              <w:top w:val="nil"/>
              <w:left w:val="nil"/>
              <w:bottom w:val="dashed" w:sz="4" w:space="0" w:color="000000"/>
              <w:right w:val="dashed" w:sz="4" w:space="0" w:color="000000"/>
            </w:tcBorders>
            <w:shd w:val="clear" w:color="auto" w:fill="auto"/>
            <w:vAlign w:val="center"/>
            <w:hideMark/>
          </w:tcPr>
          <w:p w14:paraId="34F1F8D7" w14:textId="5B0F0588" w:rsidR="002130C0" w:rsidRPr="00E04E23" w:rsidRDefault="002130C0" w:rsidP="00E7541E">
            <w:pPr>
              <w:spacing w:after="0" w:line="240" w:lineRule="auto"/>
              <w:rPr>
                <w:rFonts w:ascii="Times New Roman" w:eastAsia="Times New Roman" w:hAnsi="Times New Roman" w:cs="Times New Roman"/>
                <w:bCs/>
                <w:highlight w:val="yellow"/>
                <w:lang w:eastAsia="el-GR"/>
              </w:rPr>
            </w:pPr>
            <w:r w:rsidRPr="00E04E23">
              <w:rPr>
                <w:rFonts w:ascii="Times New Roman" w:eastAsia="Times New Roman" w:hAnsi="Times New Roman" w:cs="Times New Roman"/>
                <w:bCs/>
                <w:lang w:eastAsia="el-GR"/>
              </w:rPr>
              <w:t xml:space="preserve">Έλεγχος, συντήρηση </w:t>
            </w:r>
            <w:r w:rsidR="00E04E23" w:rsidRPr="00E04E23">
              <w:rPr>
                <w:rFonts w:ascii="Times New Roman" w:eastAsia="Times New Roman" w:hAnsi="Times New Roman" w:cs="Times New Roman"/>
                <w:bCs/>
                <w:lang w:eastAsia="el-GR"/>
              </w:rPr>
              <w:t>και επισκευή αρδευτικού δικτύου και εγκατάσταση νέου</w:t>
            </w:r>
          </w:p>
        </w:tc>
        <w:tc>
          <w:tcPr>
            <w:tcW w:w="1418" w:type="dxa"/>
            <w:tcBorders>
              <w:top w:val="nil"/>
              <w:left w:val="nil"/>
              <w:bottom w:val="dashed" w:sz="4" w:space="0" w:color="000000"/>
              <w:right w:val="dashed" w:sz="4" w:space="0" w:color="000000"/>
            </w:tcBorders>
            <w:shd w:val="clear" w:color="auto" w:fill="auto"/>
            <w:vAlign w:val="center"/>
            <w:hideMark/>
          </w:tcPr>
          <w:p w14:paraId="41E42BBE" w14:textId="77777777" w:rsidR="002130C0" w:rsidRPr="002130C0" w:rsidRDefault="002130C0" w:rsidP="002130C0">
            <w:pPr>
              <w:spacing w:after="0" w:line="240" w:lineRule="auto"/>
              <w:jc w:val="center"/>
              <w:rPr>
                <w:rFonts w:ascii="Times New Roman" w:eastAsia="Times New Roman" w:hAnsi="Times New Roman" w:cs="Times New Roman"/>
                <w:b/>
                <w:bCs/>
                <w:lang w:eastAsia="el-GR"/>
              </w:rPr>
            </w:pPr>
            <w:r w:rsidRPr="002130C0">
              <w:rPr>
                <w:rFonts w:ascii="Times New Roman" w:eastAsia="Times New Roman" w:hAnsi="Times New Roman" w:cs="Times New Roman"/>
                <w:b/>
                <w:bCs/>
                <w:lang w:eastAsia="el-GR"/>
              </w:rPr>
              <w:t>ΣΤΡ.</w:t>
            </w:r>
          </w:p>
        </w:tc>
        <w:tc>
          <w:tcPr>
            <w:tcW w:w="1417" w:type="dxa"/>
            <w:gridSpan w:val="2"/>
            <w:tcBorders>
              <w:top w:val="nil"/>
              <w:left w:val="nil"/>
              <w:bottom w:val="dashed" w:sz="4" w:space="0" w:color="000000"/>
              <w:right w:val="dashed" w:sz="4" w:space="0" w:color="000000"/>
            </w:tcBorders>
            <w:shd w:val="clear" w:color="auto" w:fill="auto"/>
            <w:vAlign w:val="center"/>
            <w:hideMark/>
          </w:tcPr>
          <w:p w14:paraId="696EF77B" w14:textId="77777777" w:rsidR="002130C0" w:rsidRPr="002130C0" w:rsidRDefault="002130C0" w:rsidP="002130C0">
            <w:pPr>
              <w:spacing w:after="0" w:line="240" w:lineRule="auto"/>
              <w:jc w:val="center"/>
              <w:rPr>
                <w:rFonts w:ascii="Times New Roman" w:eastAsia="Times New Roman" w:hAnsi="Times New Roman" w:cs="Times New Roman"/>
                <w:b/>
                <w:bCs/>
                <w:lang w:eastAsia="el-GR"/>
              </w:rPr>
            </w:pPr>
            <w:r w:rsidRPr="002130C0">
              <w:rPr>
                <w:rFonts w:ascii="Times New Roman" w:eastAsia="Times New Roman" w:hAnsi="Times New Roman" w:cs="Times New Roman"/>
                <w:b/>
                <w:bCs/>
                <w:lang w:eastAsia="el-GR"/>
              </w:rPr>
              <w:t>23,05</w:t>
            </w:r>
          </w:p>
        </w:tc>
        <w:tc>
          <w:tcPr>
            <w:tcW w:w="1583" w:type="dxa"/>
            <w:gridSpan w:val="2"/>
            <w:tcBorders>
              <w:top w:val="nil"/>
              <w:left w:val="nil"/>
              <w:bottom w:val="dashed" w:sz="4" w:space="0" w:color="000000"/>
              <w:right w:val="dashed" w:sz="4" w:space="0" w:color="000000"/>
            </w:tcBorders>
            <w:shd w:val="clear" w:color="auto" w:fill="auto"/>
            <w:vAlign w:val="center"/>
            <w:hideMark/>
          </w:tcPr>
          <w:p w14:paraId="61191342" w14:textId="77777777" w:rsidR="002130C0" w:rsidRPr="002130C0" w:rsidRDefault="002130C0" w:rsidP="002130C0">
            <w:pPr>
              <w:spacing w:after="0" w:line="240" w:lineRule="auto"/>
              <w:jc w:val="center"/>
              <w:rPr>
                <w:rFonts w:ascii="Times New Roman" w:eastAsia="Times New Roman" w:hAnsi="Times New Roman" w:cs="Times New Roman"/>
                <w:b/>
                <w:bCs/>
                <w:lang w:eastAsia="el-GR"/>
              </w:rPr>
            </w:pPr>
            <w:r w:rsidRPr="002130C0">
              <w:rPr>
                <w:rFonts w:ascii="Times New Roman" w:eastAsia="Times New Roman" w:hAnsi="Times New Roman" w:cs="Times New Roman"/>
                <w:b/>
                <w:bCs/>
                <w:lang w:eastAsia="el-GR"/>
              </w:rPr>
              <w:t>1.300,00</w:t>
            </w:r>
          </w:p>
        </w:tc>
        <w:tc>
          <w:tcPr>
            <w:tcW w:w="1536" w:type="dxa"/>
            <w:gridSpan w:val="2"/>
            <w:tcBorders>
              <w:top w:val="nil"/>
              <w:left w:val="nil"/>
              <w:bottom w:val="dashed" w:sz="4" w:space="0" w:color="000000"/>
              <w:right w:val="single" w:sz="8" w:space="0" w:color="000000"/>
            </w:tcBorders>
            <w:shd w:val="clear" w:color="auto" w:fill="auto"/>
            <w:noWrap/>
            <w:vAlign w:val="center"/>
            <w:hideMark/>
          </w:tcPr>
          <w:p w14:paraId="1A04A232" w14:textId="77777777" w:rsidR="002130C0" w:rsidRPr="002130C0" w:rsidRDefault="002130C0" w:rsidP="002130C0">
            <w:pPr>
              <w:spacing w:after="0" w:line="240" w:lineRule="auto"/>
              <w:jc w:val="center"/>
              <w:rPr>
                <w:rFonts w:ascii="Times New Roman" w:eastAsia="Times New Roman" w:hAnsi="Times New Roman" w:cs="Times New Roman"/>
                <w:b/>
                <w:bCs/>
                <w:lang w:eastAsia="el-GR"/>
              </w:rPr>
            </w:pPr>
            <w:r w:rsidRPr="002130C0">
              <w:rPr>
                <w:rFonts w:ascii="Times New Roman" w:eastAsia="Times New Roman" w:hAnsi="Times New Roman" w:cs="Times New Roman"/>
                <w:b/>
                <w:bCs/>
                <w:lang w:eastAsia="el-GR"/>
              </w:rPr>
              <w:t>29.965,00</w:t>
            </w:r>
          </w:p>
        </w:tc>
      </w:tr>
      <w:tr w:rsidR="002130C0" w:rsidRPr="002130C0" w14:paraId="6F118269" w14:textId="77777777" w:rsidTr="004C0785">
        <w:trPr>
          <w:trHeight w:val="360"/>
        </w:trPr>
        <w:tc>
          <w:tcPr>
            <w:tcW w:w="9106" w:type="dxa"/>
            <w:gridSpan w:val="7"/>
            <w:tcBorders>
              <w:top w:val="dashed" w:sz="4" w:space="0" w:color="000000"/>
              <w:left w:val="single" w:sz="8" w:space="0" w:color="000000"/>
              <w:bottom w:val="dashed" w:sz="4" w:space="0" w:color="000000"/>
              <w:right w:val="dashed" w:sz="4" w:space="0" w:color="000000"/>
            </w:tcBorders>
            <w:shd w:val="clear" w:color="auto" w:fill="auto"/>
            <w:noWrap/>
            <w:vAlign w:val="bottom"/>
            <w:hideMark/>
          </w:tcPr>
          <w:p w14:paraId="2A76C7CD" w14:textId="77777777" w:rsidR="002130C0" w:rsidRPr="002130C0" w:rsidRDefault="002130C0" w:rsidP="002130C0">
            <w:pPr>
              <w:spacing w:after="0" w:line="240" w:lineRule="auto"/>
              <w:jc w:val="center"/>
              <w:rPr>
                <w:rFonts w:ascii="Times New Roman" w:eastAsia="Times New Roman" w:hAnsi="Times New Roman" w:cs="Times New Roman"/>
                <w:b/>
                <w:bCs/>
                <w:lang w:eastAsia="el-GR"/>
              </w:rPr>
            </w:pPr>
            <w:r w:rsidRPr="002130C0">
              <w:rPr>
                <w:rFonts w:ascii="Times New Roman" w:eastAsia="Times New Roman" w:hAnsi="Times New Roman" w:cs="Times New Roman"/>
                <w:b/>
                <w:bCs/>
                <w:lang w:eastAsia="el-GR"/>
              </w:rPr>
              <w:t xml:space="preserve"> ΣΥΝΟΛΟ ΔΑΠΑΝΗΣ</w:t>
            </w:r>
          </w:p>
        </w:tc>
        <w:tc>
          <w:tcPr>
            <w:tcW w:w="1536" w:type="dxa"/>
            <w:gridSpan w:val="2"/>
            <w:tcBorders>
              <w:top w:val="nil"/>
              <w:left w:val="nil"/>
              <w:bottom w:val="dashed" w:sz="4" w:space="0" w:color="000000"/>
              <w:right w:val="single" w:sz="8" w:space="0" w:color="000000"/>
            </w:tcBorders>
            <w:shd w:val="clear" w:color="auto" w:fill="auto"/>
            <w:noWrap/>
            <w:vAlign w:val="bottom"/>
            <w:hideMark/>
          </w:tcPr>
          <w:p w14:paraId="29DBC496" w14:textId="77777777" w:rsidR="002130C0" w:rsidRPr="002130C0" w:rsidRDefault="002130C0" w:rsidP="002130C0">
            <w:pPr>
              <w:spacing w:after="0" w:line="240" w:lineRule="auto"/>
              <w:jc w:val="center"/>
              <w:rPr>
                <w:rFonts w:ascii="Times New Roman" w:eastAsia="Times New Roman" w:hAnsi="Times New Roman" w:cs="Times New Roman"/>
                <w:b/>
                <w:bCs/>
                <w:lang w:eastAsia="el-GR"/>
              </w:rPr>
            </w:pPr>
            <w:r w:rsidRPr="002130C0">
              <w:rPr>
                <w:rFonts w:ascii="Times New Roman" w:eastAsia="Times New Roman" w:hAnsi="Times New Roman" w:cs="Times New Roman"/>
                <w:b/>
                <w:bCs/>
                <w:lang w:eastAsia="el-GR"/>
              </w:rPr>
              <w:t>29.965,00</w:t>
            </w:r>
          </w:p>
        </w:tc>
      </w:tr>
      <w:tr w:rsidR="002130C0" w:rsidRPr="002130C0" w14:paraId="098C6D1E" w14:textId="77777777" w:rsidTr="004C0785">
        <w:trPr>
          <w:trHeight w:val="360"/>
        </w:trPr>
        <w:tc>
          <w:tcPr>
            <w:tcW w:w="9106" w:type="dxa"/>
            <w:gridSpan w:val="7"/>
            <w:tcBorders>
              <w:top w:val="dashed" w:sz="4" w:space="0" w:color="000000"/>
              <w:left w:val="single" w:sz="8" w:space="0" w:color="000000"/>
              <w:bottom w:val="dashed" w:sz="4" w:space="0" w:color="000000"/>
              <w:right w:val="dashed" w:sz="4" w:space="0" w:color="000000"/>
            </w:tcBorders>
            <w:shd w:val="clear" w:color="auto" w:fill="auto"/>
            <w:noWrap/>
            <w:vAlign w:val="bottom"/>
            <w:hideMark/>
          </w:tcPr>
          <w:p w14:paraId="0DC4E0C5" w14:textId="77777777" w:rsidR="002130C0" w:rsidRPr="002130C0" w:rsidRDefault="002130C0" w:rsidP="002130C0">
            <w:pPr>
              <w:spacing w:after="0" w:line="240" w:lineRule="auto"/>
              <w:jc w:val="center"/>
              <w:rPr>
                <w:rFonts w:ascii="Times New Roman" w:eastAsia="Times New Roman" w:hAnsi="Times New Roman" w:cs="Times New Roman"/>
                <w:b/>
                <w:bCs/>
                <w:lang w:eastAsia="el-GR"/>
              </w:rPr>
            </w:pPr>
            <w:r w:rsidRPr="002130C0">
              <w:rPr>
                <w:rFonts w:ascii="Times New Roman" w:eastAsia="Times New Roman" w:hAnsi="Times New Roman" w:cs="Times New Roman"/>
                <w:b/>
                <w:bCs/>
                <w:lang w:eastAsia="el-GR"/>
              </w:rPr>
              <w:t>Φ.Π.Α 24%</w:t>
            </w:r>
          </w:p>
        </w:tc>
        <w:tc>
          <w:tcPr>
            <w:tcW w:w="1536" w:type="dxa"/>
            <w:gridSpan w:val="2"/>
            <w:tcBorders>
              <w:top w:val="nil"/>
              <w:left w:val="nil"/>
              <w:bottom w:val="dashed" w:sz="4" w:space="0" w:color="000000"/>
              <w:right w:val="single" w:sz="8" w:space="0" w:color="000000"/>
            </w:tcBorders>
            <w:shd w:val="clear" w:color="auto" w:fill="auto"/>
            <w:noWrap/>
            <w:vAlign w:val="bottom"/>
            <w:hideMark/>
          </w:tcPr>
          <w:p w14:paraId="54EFAB53" w14:textId="77777777" w:rsidR="002130C0" w:rsidRPr="002130C0" w:rsidRDefault="002130C0" w:rsidP="002130C0">
            <w:pPr>
              <w:spacing w:after="0" w:line="240" w:lineRule="auto"/>
              <w:jc w:val="center"/>
              <w:rPr>
                <w:rFonts w:ascii="Times New Roman" w:eastAsia="Times New Roman" w:hAnsi="Times New Roman" w:cs="Times New Roman"/>
                <w:b/>
                <w:bCs/>
                <w:lang w:eastAsia="el-GR"/>
              </w:rPr>
            </w:pPr>
            <w:r w:rsidRPr="002130C0">
              <w:rPr>
                <w:rFonts w:ascii="Times New Roman" w:eastAsia="Times New Roman" w:hAnsi="Times New Roman" w:cs="Times New Roman"/>
                <w:b/>
                <w:bCs/>
                <w:lang w:eastAsia="el-GR"/>
              </w:rPr>
              <w:t>7.191,60</w:t>
            </w:r>
          </w:p>
        </w:tc>
      </w:tr>
      <w:tr w:rsidR="002130C0" w:rsidRPr="002130C0" w14:paraId="5EB0F3B6" w14:textId="77777777" w:rsidTr="004C0785">
        <w:trPr>
          <w:trHeight w:val="372"/>
        </w:trPr>
        <w:tc>
          <w:tcPr>
            <w:tcW w:w="9106" w:type="dxa"/>
            <w:gridSpan w:val="7"/>
            <w:tcBorders>
              <w:top w:val="dashed" w:sz="4" w:space="0" w:color="000000"/>
              <w:left w:val="single" w:sz="8" w:space="0" w:color="000000"/>
              <w:bottom w:val="single" w:sz="8" w:space="0" w:color="000000"/>
              <w:right w:val="dashed" w:sz="4" w:space="0" w:color="000000"/>
            </w:tcBorders>
            <w:shd w:val="clear" w:color="auto" w:fill="auto"/>
            <w:noWrap/>
            <w:vAlign w:val="bottom"/>
            <w:hideMark/>
          </w:tcPr>
          <w:p w14:paraId="6B42C2D4" w14:textId="77777777" w:rsidR="002130C0" w:rsidRPr="002130C0" w:rsidRDefault="002130C0" w:rsidP="002130C0">
            <w:pPr>
              <w:spacing w:after="0" w:line="240" w:lineRule="auto"/>
              <w:jc w:val="center"/>
              <w:rPr>
                <w:rFonts w:ascii="Times New Roman" w:eastAsia="Times New Roman" w:hAnsi="Times New Roman" w:cs="Times New Roman"/>
                <w:b/>
                <w:bCs/>
                <w:lang w:eastAsia="el-GR"/>
              </w:rPr>
            </w:pPr>
            <w:r w:rsidRPr="002130C0">
              <w:rPr>
                <w:rFonts w:ascii="Times New Roman" w:eastAsia="Times New Roman" w:hAnsi="Times New Roman" w:cs="Times New Roman"/>
                <w:b/>
                <w:bCs/>
                <w:lang w:eastAsia="el-GR"/>
              </w:rPr>
              <w:t>ΓΕΝΙΚΟ ΣΥΝΟΛΟ</w:t>
            </w:r>
          </w:p>
        </w:tc>
        <w:tc>
          <w:tcPr>
            <w:tcW w:w="1536" w:type="dxa"/>
            <w:gridSpan w:val="2"/>
            <w:tcBorders>
              <w:top w:val="nil"/>
              <w:left w:val="nil"/>
              <w:bottom w:val="single" w:sz="8" w:space="0" w:color="000000"/>
              <w:right w:val="single" w:sz="8" w:space="0" w:color="000000"/>
            </w:tcBorders>
            <w:shd w:val="clear" w:color="auto" w:fill="auto"/>
            <w:noWrap/>
            <w:vAlign w:val="bottom"/>
            <w:hideMark/>
          </w:tcPr>
          <w:p w14:paraId="7B394249" w14:textId="77777777" w:rsidR="002130C0" w:rsidRPr="002130C0" w:rsidRDefault="002130C0" w:rsidP="002130C0">
            <w:pPr>
              <w:spacing w:after="0" w:line="240" w:lineRule="auto"/>
              <w:jc w:val="center"/>
              <w:rPr>
                <w:rFonts w:ascii="Times New Roman" w:eastAsia="Times New Roman" w:hAnsi="Times New Roman" w:cs="Times New Roman"/>
                <w:b/>
                <w:bCs/>
                <w:lang w:eastAsia="el-GR"/>
              </w:rPr>
            </w:pPr>
            <w:r w:rsidRPr="002130C0">
              <w:rPr>
                <w:rFonts w:ascii="Times New Roman" w:eastAsia="Times New Roman" w:hAnsi="Times New Roman" w:cs="Times New Roman"/>
                <w:b/>
                <w:bCs/>
                <w:lang w:eastAsia="el-GR"/>
              </w:rPr>
              <w:t>37.156,60</w:t>
            </w:r>
          </w:p>
        </w:tc>
      </w:tr>
    </w:tbl>
    <w:p w14:paraId="7098377B" w14:textId="54F4A223" w:rsidR="002130C0" w:rsidRDefault="002130C0" w:rsidP="0021358F">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textAlignment w:val="baseline"/>
        <w:rPr>
          <w:rFonts w:ascii="Times New Roman" w:eastAsia="Andale Sans UI" w:hAnsi="Times New Roman" w:cs="Times New Roman"/>
          <w:kern w:val="1"/>
          <w:lang w:eastAsia="zh-CN" w:bidi="en-US"/>
        </w:rPr>
      </w:pPr>
    </w:p>
    <w:tbl>
      <w:tblPr>
        <w:tblpPr w:leftFromText="180" w:rightFromText="180" w:vertAnchor="text" w:horzAnchor="margin" w:tblpY="187"/>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30"/>
        <w:gridCol w:w="3475"/>
      </w:tblGrid>
      <w:tr w:rsidR="00E04E23" w:rsidRPr="00D92D1A" w14:paraId="7B396F76" w14:textId="77777777" w:rsidTr="002C2653">
        <w:trPr>
          <w:trHeight w:hRule="exact" w:val="997"/>
        </w:trPr>
        <w:tc>
          <w:tcPr>
            <w:tcW w:w="6630" w:type="dxa"/>
            <w:shd w:val="clear" w:color="auto" w:fill="auto"/>
          </w:tcPr>
          <w:p w14:paraId="534C3329" w14:textId="77777777" w:rsidR="00E04E23" w:rsidRPr="00E04E23" w:rsidRDefault="00E04E23" w:rsidP="00E04E23">
            <w:pPr>
              <w:pBdr>
                <w:top w:val="none" w:sz="0" w:space="0" w:color="000000"/>
                <w:left w:val="none" w:sz="0" w:space="0" w:color="000000"/>
                <w:bottom w:val="none" w:sz="0" w:space="0" w:color="000000"/>
                <w:right w:val="none" w:sz="0" w:space="0" w:color="000000"/>
              </w:pBdr>
              <w:suppressAutoHyphens/>
              <w:spacing w:after="0" w:line="240" w:lineRule="auto"/>
              <w:textAlignment w:val="center"/>
              <w:rPr>
                <w:rFonts w:ascii="Times New Roman" w:eastAsia="SimSun" w:hAnsi="Times New Roman" w:cs="Times New Roman"/>
                <w:b/>
                <w:bCs/>
                <w:color w:val="000000"/>
                <w:lang w:eastAsia="zh-CN" w:bidi="ar"/>
              </w:rPr>
            </w:pPr>
          </w:p>
          <w:p w14:paraId="2D538E47" w14:textId="77777777" w:rsidR="00E04E23" w:rsidRPr="00E04E23" w:rsidRDefault="00E04E23" w:rsidP="00E04E23">
            <w:pPr>
              <w:pBdr>
                <w:top w:val="none" w:sz="0" w:space="0" w:color="000000"/>
                <w:left w:val="none" w:sz="0" w:space="0" w:color="000000"/>
                <w:bottom w:val="none" w:sz="0" w:space="0" w:color="000000"/>
                <w:right w:val="none" w:sz="0" w:space="0" w:color="000000"/>
              </w:pBdr>
              <w:suppressAutoHyphens/>
              <w:spacing w:after="0" w:line="240" w:lineRule="auto"/>
              <w:jc w:val="center"/>
              <w:textAlignment w:val="center"/>
              <w:rPr>
                <w:rFonts w:ascii="Times New Roman" w:eastAsia="Andale Sans UI" w:hAnsi="Times New Roman" w:cs="Times New Roman"/>
                <w:b/>
                <w:bCs/>
                <w:color w:val="000000"/>
                <w:kern w:val="1"/>
                <w:lang w:eastAsia="zh-CN" w:bidi="en-US"/>
              </w:rPr>
            </w:pPr>
            <w:r w:rsidRPr="00E04E23">
              <w:rPr>
                <w:rFonts w:ascii="Times New Roman" w:eastAsia="SimSun" w:hAnsi="Times New Roman" w:cs="Times New Roman"/>
                <w:b/>
                <w:bCs/>
                <w:color w:val="000000"/>
                <w:lang w:eastAsia="zh-CN" w:bidi="ar"/>
              </w:rPr>
              <w:t>ΠΡΟΫΠΟΛΟΓΙΣΜΟΣ ΜΕΛΕΤΗΣ (ΔΙΑΓΩΝΙΣΜΟΣ ΚΑΙ     ΑΝΑΘΕΣΕΙΣ) ΠΡΟ ΦΠΑ</w:t>
            </w:r>
          </w:p>
        </w:tc>
        <w:tc>
          <w:tcPr>
            <w:tcW w:w="3475" w:type="dxa"/>
            <w:tcBorders>
              <w:left w:val="single" w:sz="4" w:space="0" w:color="000000"/>
              <w:bottom w:val="single" w:sz="4" w:space="0" w:color="000000"/>
              <w:right w:val="single" w:sz="4" w:space="0" w:color="000000"/>
            </w:tcBorders>
            <w:noWrap/>
            <w:vAlign w:val="center"/>
          </w:tcPr>
          <w:p w14:paraId="07776007" w14:textId="77777777" w:rsidR="00E04E23" w:rsidRPr="00CF3304" w:rsidRDefault="00E04E23" w:rsidP="00E04E23">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b/>
                <w:bCs/>
                <w:kern w:val="1"/>
                <w:lang w:val="en-US" w:eastAsia="zh-CN" w:bidi="en-US"/>
              </w:rPr>
            </w:pPr>
            <w:r>
              <w:rPr>
                <w:rFonts w:ascii="Times New Roman" w:eastAsia="Andale Sans UI" w:hAnsi="Times New Roman" w:cs="Times New Roman"/>
                <w:b/>
                <w:bCs/>
                <w:kern w:val="1"/>
                <w:lang w:val="en-US" w:eastAsia="zh-CN" w:bidi="en-US"/>
              </w:rPr>
              <w:t xml:space="preserve">1.057.684,93 </w:t>
            </w:r>
            <w:r w:rsidRPr="00CF3304">
              <w:rPr>
                <w:rFonts w:ascii="Times New Roman" w:eastAsia="Andale Sans UI" w:hAnsi="Times New Roman" w:cs="Times New Roman"/>
                <w:b/>
                <w:bCs/>
                <w:kern w:val="1"/>
                <w:lang w:val="en-US" w:eastAsia="zh-CN" w:bidi="en-US"/>
              </w:rPr>
              <w:t>€</w:t>
            </w:r>
          </w:p>
          <w:p w14:paraId="24C38105" w14:textId="28CACF17" w:rsidR="00E04E23" w:rsidRPr="00E04E23" w:rsidRDefault="00E04E23" w:rsidP="00E04E23">
            <w:pPr>
              <w:pBdr>
                <w:top w:val="none" w:sz="0" w:space="0" w:color="000000"/>
                <w:left w:val="none" w:sz="0" w:space="0" w:color="000000"/>
                <w:bottom w:val="none" w:sz="0" w:space="0" w:color="000000"/>
                <w:right w:val="none" w:sz="0" w:space="0" w:color="000000"/>
              </w:pBdr>
              <w:suppressAutoHyphens/>
              <w:spacing w:after="0" w:line="240" w:lineRule="auto"/>
              <w:jc w:val="center"/>
              <w:textAlignment w:val="center"/>
              <w:rPr>
                <w:rFonts w:ascii="Times New Roman" w:eastAsia="Andale Sans UI" w:hAnsi="Times New Roman" w:cs="Times New Roman"/>
                <w:b/>
                <w:bCs/>
                <w:color w:val="000000"/>
                <w:kern w:val="1"/>
                <w:lang w:eastAsia="zh-CN" w:bidi="en-US"/>
              </w:rPr>
            </w:pPr>
          </w:p>
        </w:tc>
      </w:tr>
      <w:tr w:rsidR="00E04E23" w:rsidRPr="00D92D1A" w14:paraId="12DF7929" w14:textId="77777777" w:rsidTr="002C2653">
        <w:trPr>
          <w:trHeight w:hRule="exact" w:val="686"/>
        </w:trPr>
        <w:tc>
          <w:tcPr>
            <w:tcW w:w="6630" w:type="dxa"/>
            <w:shd w:val="clear" w:color="auto" w:fill="auto"/>
            <w:vAlign w:val="center"/>
          </w:tcPr>
          <w:p w14:paraId="6575E91E" w14:textId="69E23AE0" w:rsidR="00E04E23" w:rsidRPr="00E04E23" w:rsidRDefault="00E04E23" w:rsidP="00E04E23">
            <w:pPr>
              <w:pBdr>
                <w:top w:val="none" w:sz="0" w:space="0" w:color="000000"/>
                <w:left w:val="none" w:sz="0" w:space="0" w:color="000000"/>
                <w:bottom w:val="none" w:sz="0" w:space="0" w:color="000000"/>
                <w:right w:val="none" w:sz="0" w:space="0" w:color="000000"/>
              </w:pBdr>
              <w:suppressAutoHyphens/>
              <w:spacing w:after="0" w:line="240" w:lineRule="auto"/>
              <w:jc w:val="center"/>
              <w:textAlignment w:val="center"/>
              <w:rPr>
                <w:rFonts w:ascii="Times New Roman" w:eastAsia="Andale Sans UI" w:hAnsi="Times New Roman" w:cs="Times New Roman"/>
                <w:b/>
                <w:bCs/>
                <w:color w:val="000000"/>
                <w:kern w:val="1"/>
                <w:lang w:eastAsia="zh-CN" w:bidi="en-US"/>
              </w:rPr>
            </w:pPr>
            <w:r w:rsidRPr="00E04E23">
              <w:rPr>
                <w:rFonts w:ascii="Times New Roman" w:eastAsia="SimSun" w:hAnsi="Times New Roman" w:cs="Times New Roman"/>
                <w:b/>
                <w:bCs/>
                <w:color w:val="000000"/>
                <w:lang w:eastAsia="zh-CN" w:bidi="ar"/>
              </w:rPr>
              <w:t xml:space="preserve">Φ.Π.Α. 24% </w:t>
            </w:r>
            <w:r w:rsidRPr="002C2653">
              <w:rPr>
                <w:rFonts w:ascii="Times New Roman" w:eastAsia="SimSun" w:hAnsi="Times New Roman" w:cs="Times New Roman"/>
                <w:b/>
                <w:bCs/>
                <w:color w:val="000000"/>
                <w:lang w:eastAsia="zh-CN" w:bidi="ar"/>
              </w:rPr>
              <w:t>&amp; 13%</w:t>
            </w:r>
            <w:r>
              <w:rPr>
                <w:rFonts w:ascii="Times New Roman" w:eastAsia="SimSun" w:hAnsi="Times New Roman" w:cs="Times New Roman"/>
                <w:b/>
                <w:bCs/>
                <w:color w:val="000000"/>
                <w:lang w:eastAsia="zh-CN" w:bidi="ar"/>
              </w:rPr>
              <w:t xml:space="preserve"> </w:t>
            </w:r>
            <w:r w:rsidRPr="00E04E23">
              <w:rPr>
                <w:rFonts w:ascii="Times New Roman" w:eastAsia="SimSun" w:hAnsi="Times New Roman" w:cs="Times New Roman"/>
                <w:b/>
                <w:bCs/>
                <w:color w:val="000000"/>
                <w:lang w:eastAsia="zh-CN" w:bidi="ar"/>
              </w:rPr>
              <w:t>(ΔΙΑΓΩΝΙΣΜΟΣ ΚΑΙ ΑΝΑΘΕΣΕΙΣ)</w:t>
            </w:r>
          </w:p>
        </w:tc>
        <w:tc>
          <w:tcPr>
            <w:tcW w:w="3475" w:type="dxa"/>
            <w:tcBorders>
              <w:left w:val="single" w:sz="4" w:space="0" w:color="000000"/>
              <w:bottom w:val="single" w:sz="4" w:space="0" w:color="000000"/>
              <w:right w:val="single" w:sz="4" w:space="0" w:color="000000"/>
            </w:tcBorders>
            <w:noWrap/>
            <w:vAlign w:val="center"/>
          </w:tcPr>
          <w:p w14:paraId="1971429E" w14:textId="77777777" w:rsidR="00E04E23" w:rsidRPr="00CF3304" w:rsidRDefault="00E04E23" w:rsidP="00E04E23">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b/>
                <w:bCs/>
                <w:kern w:val="1"/>
                <w:lang w:val="en-US" w:eastAsia="zh-CN" w:bidi="en-US"/>
              </w:rPr>
            </w:pPr>
            <w:r w:rsidRPr="00FD774C">
              <w:rPr>
                <w:rFonts w:ascii="Times New Roman" w:eastAsia="Andale Sans UI" w:hAnsi="Times New Roman" w:cs="Times New Roman"/>
                <w:b/>
                <w:bCs/>
                <w:kern w:val="1"/>
                <w:lang w:val="en-US" w:eastAsia="zh-CN" w:bidi="en-US"/>
              </w:rPr>
              <w:t>253.844,38</w:t>
            </w:r>
            <w:r w:rsidRPr="00CF3304">
              <w:rPr>
                <w:rFonts w:ascii="Times New Roman" w:eastAsia="Andale Sans UI" w:hAnsi="Times New Roman" w:cs="Times New Roman"/>
                <w:b/>
                <w:bCs/>
                <w:kern w:val="1"/>
                <w:lang w:val="en-US" w:eastAsia="zh-CN" w:bidi="en-US"/>
              </w:rPr>
              <w:t>€</w:t>
            </w:r>
          </w:p>
          <w:p w14:paraId="777D096C" w14:textId="09ABA8A4" w:rsidR="00E04E23" w:rsidRPr="00E04E23" w:rsidRDefault="00E04E23" w:rsidP="00E04E23">
            <w:pPr>
              <w:pBdr>
                <w:top w:val="none" w:sz="0" w:space="0" w:color="000000"/>
                <w:left w:val="none" w:sz="0" w:space="0" w:color="000000"/>
                <w:bottom w:val="none" w:sz="0" w:space="0" w:color="000000"/>
                <w:right w:val="none" w:sz="0" w:space="0" w:color="000000"/>
              </w:pBdr>
              <w:suppressAutoHyphens/>
              <w:spacing w:after="0" w:line="240" w:lineRule="auto"/>
              <w:jc w:val="center"/>
              <w:textAlignment w:val="center"/>
              <w:rPr>
                <w:rFonts w:ascii="Times New Roman" w:eastAsia="Andale Sans UI" w:hAnsi="Times New Roman" w:cs="Times New Roman"/>
                <w:b/>
                <w:bCs/>
                <w:color w:val="000000"/>
                <w:kern w:val="1"/>
                <w:lang w:eastAsia="zh-CN" w:bidi="en-US"/>
              </w:rPr>
            </w:pPr>
          </w:p>
        </w:tc>
      </w:tr>
      <w:tr w:rsidR="00E04E23" w:rsidRPr="00D92D1A" w14:paraId="2C269258" w14:textId="77777777" w:rsidTr="002C2653">
        <w:trPr>
          <w:trHeight w:hRule="exact" w:val="686"/>
        </w:trPr>
        <w:tc>
          <w:tcPr>
            <w:tcW w:w="6630" w:type="dxa"/>
            <w:shd w:val="clear" w:color="auto" w:fill="auto"/>
            <w:vAlign w:val="center"/>
          </w:tcPr>
          <w:p w14:paraId="2237D65D" w14:textId="77777777" w:rsidR="00E04E23" w:rsidRPr="00E04E23" w:rsidRDefault="00E04E23" w:rsidP="00E04E23">
            <w:pPr>
              <w:pBdr>
                <w:top w:val="none" w:sz="0" w:space="0" w:color="000000"/>
                <w:left w:val="none" w:sz="0" w:space="0" w:color="000000"/>
                <w:bottom w:val="none" w:sz="0" w:space="0" w:color="000000"/>
                <w:right w:val="none" w:sz="0" w:space="0" w:color="000000"/>
              </w:pBdr>
              <w:suppressAutoHyphens/>
              <w:spacing w:after="0" w:line="240" w:lineRule="auto"/>
              <w:jc w:val="center"/>
              <w:textAlignment w:val="center"/>
              <w:rPr>
                <w:rFonts w:ascii="Times New Roman" w:eastAsia="Andale Sans UI" w:hAnsi="Times New Roman" w:cs="Times New Roman"/>
                <w:b/>
                <w:bCs/>
                <w:color w:val="000000"/>
                <w:kern w:val="1"/>
                <w:lang w:eastAsia="zh-CN" w:bidi="en-US"/>
              </w:rPr>
            </w:pPr>
            <w:r w:rsidRPr="00E04E23">
              <w:rPr>
                <w:rFonts w:ascii="Times New Roman" w:eastAsia="SimSun" w:hAnsi="Times New Roman" w:cs="Times New Roman"/>
                <w:b/>
                <w:bCs/>
                <w:color w:val="000000"/>
                <w:lang w:eastAsia="zh-CN" w:bidi="ar"/>
              </w:rPr>
              <w:t>ΣΥΝΟΛΙΚΗ ΔΑΠΑΝΗ  ΣΥΜΠΕΡ. ΦΠΑ 24% (ΔΙΑΓΩΝΙΣΜΟΣ ΚΑΙ ΑΝΑΘΕΣΕΙΣ)</w:t>
            </w:r>
          </w:p>
        </w:tc>
        <w:tc>
          <w:tcPr>
            <w:tcW w:w="3475" w:type="dxa"/>
            <w:tcBorders>
              <w:left w:val="single" w:sz="4" w:space="0" w:color="000000"/>
              <w:bottom w:val="single" w:sz="4" w:space="0" w:color="000000"/>
              <w:right w:val="single" w:sz="4" w:space="0" w:color="000000"/>
            </w:tcBorders>
            <w:noWrap/>
            <w:vAlign w:val="center"/>
          </w:tcPr>
          <w:p w14:paraId="36F24B04" w14:textId="77777777" w:rsidR="00E04E23" w:rsidRPr="00CF3304" w:rsidRDefault="00E04E23" w:rsidP="00E04E23">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b/>
                <w:bCs/>
                <w:kern w:val="1"/>
                <w:lang w:val="en-US" w:eastAsia="zh-CN" w:bidi="en-US"/>
              </w:rPr>
            </w:pPr>
            <w:r w:rsidRPr="00FD774C">
              <w:rPr>
                <w:rFonts w:ascii="Times New Roman" w:eastAsia="Andale Sans UI" w:hAnsi="Times New Roman" w:cs="Times New Roman"/>
                <w:b/>
                <w:bCs/>
                <w:kern w:val="1"/>
                <w:lang w:val="en-US" w:eastAsia="zh-CN" w:bidi="en-US"/>
              </w:rPr>
              <w:t>1.311.529,31</w:t>
            </w:r>
            <w:r w:rsidRPr="00CF3304">
              <w:rPr>
                <w:rFonts w:ascii="Times New Roman" w:eastAsia="Andale Sans UI" w:hAnsi="Times New Roman" w:cs="Times New Roman"/>
                <w:b/>
                <w:bCs/>
                <w:kern w:val="1"/>
                <w:lang w:val="en-US" w:eastAsia="zh-CN" w:bidi="en-US"/>
              </w:rPr>
              <w:t>€</w:t>
            </w:r>
          </w:p>
          <w:p w14:paraId="532777AA" w14:textId="2915733A" w:rsidR="00E04E23" w:rsidRPr="00E04E23" w:rsidRDefault="00E04E23" w:rsidP="00E04E23">
            <w:pPr>
              <w:pBdr>
                <w:top w:val="none" w:sz="0" w:space="0" w:color="000000"/>
                <w:left w:val="none" w:sz="0" w:space="0" w:color="000000"/>
                <w:bottom w:val="none" w:sz="0" w:space="0" w:color="000000"/>
                <w:right w:val="none" w:sz="0" w:space="0" w:color="000000"/>
              </w:pBdr>
              <w:suppressAutoHyphens/>
              <w:spacing w:after="0" w:line="240" w:lineRule="auto"/>
              <w:jc w:val="center"/>
              <w:textAlignment w:val="center"/>
              <w:rPr>
                <w:rFonts w:ascii="Times New Roman" w:eastAsia="Andale Sans UI" w:hAnsi="Times New Roman" w:cs="Times New Roman"/>
                <w:b/>
                <w:bCs/>
                <w:color w:val="000000"/>
                <w:kern w:val="1"/>
                <w:lang w:val="en-US" w:eastAsia="zh-CN" w:bidi="en-US"/>
              </w:rPr>
            </w:pPr>
          </w:p>
        </w:tc>
      </w:tr>
    </w:tbl>
    <w:p w14:paraId="2FEBB109" w14:textId="085C3CBD" w:rsidR="002130C0" w:rsidRPr="00D92D1A" w:rsidRDefault="002130C0" w:rsidP="0021358F">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textAlignment w:val="baseline"/>
        <w:rPr>
          <w:rFonts w:ascii="Times New Roman" w:eastAsia="Andale Sans UI" w:hAnsi="Times New Roman" w:cs="Times New Roman"/>
          <w:kern w:val="1"/>
          <w:lang w:eastAsia="zh-CN" w:bidi="en-US"/>
        </w:rPr>
      </w:pPr>
    </w:p>
    <w:p w14:paraId="3D1874F3" w14:textId="2D96B874" w:rsidR="004F339B" w:rsidRPr="001E20C9" w:rsidRDefault="004F339B" w:rsidP="009219C1">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textAlignment w:val="baseline"/>
        <w:rPr>
          <w:rFonts w:ascii="Times New Roman" w:eastAsia="Andale Sans UI" w:hAnsi="Times New Roman" w:cs="Times New Roman"/>
          <w:kern w:val="1"/>
          <w:lang w:eastAsia="zh-CN" w:bidi="en-US"/>
        </w:rPr>
      </w:pPr>
    </w:p>
    <w:tbl>
      <w:tblPr>
        <w:tblpPr w:leftFromText="180" w:rightFromText="180" w:vertAnchor="text" w:horzAnchor="margin" w:tblpY="176"/>
        <w:tblW w:w="10224" w:type="dxa"/>
        <w:tblLayout w:type="fixed"/>
        <w:tblLook w:val="0000" w:firstRow="0" w:lastRow="0" w:firstColumn="0" w:lastColumn="0" w:noHBand="0" w:noVBand="0"/>
      </w:tblPr>
      <w:tblGrid>
        <w:gridCol w:w="5239"/>
        <w:gridCol w:w="4985"/>
      </w:tblGrid>
      <w:tr w:rsidR="009219C1" w:rsidRPr="00EB49E1" w14:paraId="08C46C7F" w14:textId="77777777" w:rsidTr="009219C1">
        <w:trPr>
          <w:cantSplit/>
          <w:trHeight w:val="557"/>
        </w:trPr>
        <w:tc>
          <w:tcPr>
            <w:tcW w:w="5239" w:type="dxa"/>
          </w:tcPr>
          <w:p w14:paraId="7B00201A" w14:textId="77777777" w:rsidR="009219C1" w:rsidRPr="00D92D1A" w:rsidRDefault="009219C1" w:rsidP="009219C1">
            <w:pPr>
              <w:keepNext/>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Carlito" w:hAnsi="Times New Roman" w:cs="Times New Roman"/>
                <w:b/>
                <w:kern w:val="1"/>
                <w:lang w:eastAsia="el-GR"/>
              </w:rPr>
            </w:pPr>
            <w:r w:rsidRPr="00D92D1A">
              <w:rPr>
                <w:rFonts w:ascii="Times New Roman" w:eastAsia="Carlito" w:hAnsi="Times New Roman" w:cs="Times New Roman"/>
                <w:b/>
                <w:kern w:val="1"/>
                <w:lang w:eastAsia="el-GR"/>
              </w:rPr>
              <w:t xml:space="preserve">  </w:t>
            </w:r>
            <w:r w:rsidRPr="00D92D1A">
              <w:rPr>
                <w:rFonts w:ascii="Times New Roman" w:eastAsia="MS Mincho" w:hAnsi="Times New Roman" w:cs="Times New Roman"/>
                <w:b/>
                <w:noProof/>
                <w:kern w:val="1"/>
                <w:lang w:eastAsia="el-GR"/>
              </w:rPr>
              <w:drawing>
                <wp:inline distT="0" distB="0" distL="0" distR="0" wp14:anchorId="2CE2B0D0" wp14:editId="0FA5EE49">
                  <wp:extent cx="361950" cy="361950"/>
                  <wp:effectExtent l="0" t="0" r="0" b="0"/>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solidFill>
                            <a:srgbClr val="FFFFFF"/>
                          </a:solidFill>
                          <a:ln>
                            <a:noFill/>
                          </a:ln>
                        </pic:spPr>
                      </pic:pic>
                    </a:graphicData>
                  </a:graphic>
                </wp:inline>
              </w:drawing>
            </w:r>
          </w:p>
          <w:p w14:paraId="4EDC84D3" w14:textId="77777777" w:rsidR="009219C1" w:rsidRPr="00D92D1A" w:rsidRDefault="009219C1" w:rsidP="009219C1">
            <w:pPr>
              <w:keepNext/>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Andale Sans UI" w:hAnsi="Times New Roman" w:cs="Times New Roman"/>
                <w:kern w:val="1"/>
                <w:lang w:val="en-US" w:eastAsia="zh-CN" w:bidi="en-US"/>
              </w:rPr>
            </w:pPr>
            <w:r w:rsidRPr="00D92D1A">
              <w:rPr>
                <w:rFonts w:ascii="Times New Roman" w:eastAsia="Carlito" w:hAnsi="Times New Roman" w:cs="Times New Roman"/>
                <w:b/>
                <w:kern w:val="1"/>
                <w:lang w:eastAsia="el-GR"/>
              </w:rPr>
              <w:t xml:space="preserve">        </w:t>
            </w:r>
          </w:p>
        </w:tc>
        <w:tc>
          <w:tcPr>
            <w:tcW w:w="4985" w:type="dxa"/>
            <w:vMerge w:val="restart"/>
          </w:tcPr>
          <w:p w14:paraId="7CE06465" w14:textId="77777777" w:rsidR="009219C1" w:rsidRPr="00EB49E1" w:rsidRDefault="009219C1" w:rsidP="009219C1">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Times New Roman" w:eastAsia="Andale Sans UI" w:hAnsi="Times New Roman" w:cs="Times New Roman"/>
                <w:b/>
                <w:kern w:val="1"/>
                <w:lang w:eastAsia="zh-CN" w:bidi="en-US"/>
              </w:rPr>
            </w:pPr>
            <w:r w:rsidRPr="00EB49E1">
              <w:rPr>
                <w:rFonts w:ascii="Times New Roman" w:eastAsia="Andale Sans UI" w:hAnsi="Times New Roman" w:cs="Times New Roman"/>
                <w:b/>
                <w:kern w:val="1"/>
                <w:lang w:eastAsia="zh-CN" w:bidi="en-US"/>
              </w:rPr>
              <w:t xml:space="preserve">ΛΕΙΤΟΥΡΓΙΚΕΣ ΠΑΡΕΜΒΑΣΕΙΣ </w:t>
            </w:r>
          </w:p>
          <w:p w14:paraId="47787D6A" w14:textId="77777777" w:rsidR="009219C1" w:rsidRPr="00EB49E1" w:rsidRDefault="009219C1" w:rsidP="009219C1">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b/>
                <w:kern w:val="1"/>
                <w:lang w:eastAsia="zh-CN" w:bidi="en-US"/>
              </w:rPr>
            </w:pPr>
            <w:r w:rsidRPr="00EB49E1">
              <w:rPr>
                <w:rFonts w:ascii="Times New Roman" w:eastAsia="Andale Sans UI" w:hAnsi="Times New Roman" w:cs="Times New Roman"/>
                <w:b/>
                <w:kern w:val="1"/>
                <w:lang w:eastAsia="zh-CN" w:bidi="en-US"/>
              </w:rPr>
              <w:t>ΑΝΑΒΑΘΜΙΣΗΣ στο ΑΣΤΙΚΟ ΠΡΑΣΙΝΟ</w:t>
            </w:r>
          </w:p>
          <w:p w14:paraId="747015C2" w14:textId="77777777" w:rsidR="009219C1" w:rsidRPr="00EB49E1" w:rsidRDefault="009219C1" w:rsidP="009219C1">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Times New Roman" w:eastAsia="Andale Sans UI" w:hAnsi="Times New Roman" w:cs="Times New Roman"/>
                <w:kern w:val="1"/>
                <w:lang w:eastAsia="zh-CN" w:bidi="en-US"/>
              </w:rPr>
            </w:pPr>
          </w:p>
          <w:p w14:paraId="0AFFB3E8" w14:textId="77777777" w:rsidR="009219C1" w:rsidRPr="00EB49E1" w:rsidRDefault="009219C1" w:rsidP="009219C1">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Times New Roman" w:eastAsia="Andale Sans UI" w:hAnsi="Times New Roman" w:cs="Times New Roman"/>
                <w:kern w:val="1"/>
                <w:lang w:eastAsia="zh-CN" w:bidi="en-US"/>
              </w:rPr>
            </w:pPr>
          </w:p>
          <w:p w14:paraId="0EA58BA6" w14:textId="77777777" w:rsidR="009219C1" w:rsidRPr="00EB49E1" w:rsidRDefault="009219C1" w:rsidP="009219C1">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Times New Roman" w:eastAsia="Carlito" w:hAnsi="Times New Roman" w:cs="Times New Roman"/>
                <w:b/>
                <w:bCs/>
                <w:kern w:val="1"/>
                <w:lang w:eastAsia="zh-CN" w:bidi="en-US"/>
              </w:rPr>
            </w:pPr>
            <w:r w:rsidRPr="00EB49E1">
              <w:rPr>
                <w:rFonts w:ascii="Times New Roman" w:eastAsia="Carlito" w:hAnsi="Times New Roman" w:cs="Times New Roman"/>
                <w:kern w:val="1"/>
                <w:lang w:eastAsia="zh-CN" w:bidi="en-US"/>
              </w:rPr>
              <w:t xml:space="preserve">             </w:t>
            </w:r>
            <w:r w:rsidRPr="00EB49E1">
              <w:rPr>
                <w:rFonts w:ascii="Times New Roman" w:eastAsia="Carlito" w:hAnsi="Times New Roman" w:cs="Times New Roman"/>
                <w:b/>
                <w:bCs/>
                <w:kern w:val="1"/>
                <w:lang w:val="en-US" w:eastAsia="zh-CN" w:bidi="en-US"/>
              </w:rPr>
              <w:t>A</w:t>
            </w:r>
            <w:r w:rsidRPr="00EB49E1">
              <w:rPr>
                <w:rFonts w:ascii="Times New Roman" w:eastAsia="Carlito" w:hAnsi="Times New Roman" w:cs="Times New Roman"/>
                <w:b/>
                <w:bCs/>
                <w:kern w:val="1"/>
                <w:lang w:eastAsia="zh-CN" w:bidi="en-US"/>
              </w:rPr>
              <w:t>.</w:t>
            </w:r>
            <w:r w:rsidRPr="00EB49E1">
              <w:rPr>
                <w:rFonts w:ascii="Times New Roman" w:eastAsia="Carlito" w:hAnsi="Times New Roman" w:cs="Times New Roman"/>
                <w:b/>
                <w:bCs/>
                <w:kern w:val="1"/>
                <w:lang w:val="en-US" w:eastAsia="zh-CN" w:bidi="en-US"/>
              </w:rPr>
              <w:t>M</w:t>
            </w:r>
            <w:r w:rsidRPr="00EB49E1">
              <w:rPr>
                <w:rFonts w:ascii="Times New Roman" w:eastAsia="Carlito" w:hAnsi="Times New Roman" w:cs="Times New Roman"/>
                <w:b/>
                <w:bCs/>
                <w:kern w:val="1"/>
                <w:lang w:eastAsia="zh-CN" w:bidi="en-US"/>
              </w:rPr>
              <w:t>. :03ΔΠ/2024</w:t>
            </w:r>
          </w:p>
          <w:p w14:paraId="78677263" w14:textId="3AC486EC" w:rsidR="009219C1" w:rsidRPr="002D18E7" w:rsidRDefault="00EB49E1" w:rsidP="002D18E7">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ind w:left="737"/>
              <w:jc w:val="center"/>
              <w:textAlignment w:val="baseline"/>
              <w:rPr>
                <w:rFonts w:ascii="Times New Roman" w:eastAsia="Andale Sans UI" w:hAnsi="Times New Roman" w:cs="Times New Roman"/>
                <w:b/>
                <w:bCs/>
                <w:kern w:val="1"/>
                <w:lang w:eastAsia="zh-CN" w:bidi="en-US"/>
              </w:rPr>
            </w:pPr>
            <w:r w:rsidRPr="00EB49E1">
              <w:rPr>
                <w:rFonts w:ascii="Times New Roman" w:eastAsia="Andale Sans UI" w:hAnsi="Times New Roman" w:cs="Times New Roman"/>
                <w:b/>
                <w:bCs/>
                <w:kern w:val="1"/>
                <w:lang w:eastAsia="zh-CN" w:bidi="en-US"/>
              </w:rPr>
              <w:t>Προϋπολογισμός</w:t>
            </w:r>
            <w:r w:rsidR="009219C1" w:rsidRPr="00EB49E1">
              <w:rPr>
                <w:rFonts w:ascii="Times New Roman" w:eastAsia="Andale Sans UI" w:hAnsi="Times New Roman" w:cs="Times New Roman"/>
                <w:b/>
                <w:bCs/>
                <w:kern w:val="1"/>
                <w:lang w:eastAsia="zh-CN" w:bidi="en-US"/>
              </w:rPr>
              <w:t>:</w:t>
            </w:r>
            <w:r w:rsidRPr="00EB49E1">
              <w:rPr>
                <w:rFonts w:ascii="Times New Roman" w:eastAsia="Andale Sans UI" w:hAnsi="Times New Roman" w:cs="Times New Roman"/>
                <w:b/>
                <w:bCs/>
                <w:kern w:val="1"/>
                <w:lang w:eastAsia="zh-CN" w:bidi="en-US"/>
              </w:rPr>
              <w:t>1.311.529,31</w:t>
            </w:r>
            <w:r w:rsidR="002D18E7">
              <w:rPr>
                <w:rFonts w:ascii="Times New Roman" w:eastAsia="Andale Sans UI" w:hAnsi="Times New Roman" w:cs="Times New Roman"/>
                <w:b/>
                <w:bCs/>
                <w:kern w:val="1"/>
                <w:lang w:eastAsia="zh-CN" w:bidi="en-US"/>
              </w:rPr>
              <w:t>€</w:t>
            </w:r>
          </w:p>
          <w:p w14:paraId="339C2857" w14:textId="384502E8" w:rsidR="009219C1" w:rsidRPr="00EB49E1" w:rsidRDefault="009219C1" w:rsidP="009219C1">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Times New Roman" w:eastAsia="Andale Sans UI" w:hAnsi="Times New Roman" w:cs="Times New Roman"/>
                <w:kern w:val="1"/>
                <w:lang w:eastAsia="zh-CN" w:bidi="en-US"/>
              </w:rPr>
            </w:pPr>
            <w:r w:rsidRPr="00EB49E1">
              <w:rPr>
                <w:rFonts w:ascii="Times New Roman" w:eastAsia="Carlito" w:hAnsi="Times New Roman" w:cs="Times New Roman"/>
                <w:kern w:val="1"/>
                <w:lang w:eastAsia="zh-CN" w:bidi="en-US"/>
              </w:rPr>
              <w:t xml:space="preserve">            (συμπεριλαμβανομένου ΦΠΑ 24%</w:t>
            </w:r>
            <w:r w:rsidR="002C2653" w:rsidRPr="004F2DD4">
              <w:rPr>
                <w:rFonts w:ascii="Times New Roman" w:eastAsia="Carlito" w:hAnsi="Times New Roman" w:cs="Times New Roman"/>
                <w:kern w:val="1"/>
                <w:lang w:eastAsia="zh-CN" w:bidi="en-US"/>
              </w:rPr>
              <w:t xml:space="preserve"> </w:t>
            </w:r>
            <w:r w:rsidR="002C2653" w:rsidRPr="002C2653">
              <w:rPr>
                <w:rFonts w:ascii="Times New Roman" w:eastAsia="Carlito" w:hAnsi="Times New Roman" w:cs="Times New Roman"/>
                <w:kern w:val="1"/>
                <w:lang w:eastAsia="zh-CN" w:bidi="en-US"/>
              </w:rPr>
              <w:t>&amp; 13 %</w:t>
            </w:r>
            <w:r w:rsidRPr="00EB49E1">
              <w:rPr>
                <w:rFonts w:ascii="Times New Roman" w:eastAsia="Carlito" w:hAnsi="Times New Roman" w:cs="Times New Roman"/>
                <w:kern w:val="1"/>
                <w:lang w:eastAsia="zh-CN" w:bidi="en-US"/>
              </w:rPr>
              <w:t>)</w:t>
            </w:r>
          </w:p>
        </w:tc>
      </w:tr>
      <w:tr w:rsidR="009219C1" w:rsidRPr="00EB49E1" w14:paraId="0B16C7BE" w14:textId="77777777" w:rsidTr="009219C1">
        <w:trPr>
          <w:cantSplit/>
          <w:trHeight w:val="252"/>
        </w:trPr>
        <w:tc>
          <w:tcPr>
            <w:tcW w:w="5239" w:type="dxa"/>
          </w:tcPr>
          <w:p w14:paraId="72830446" w14:textId="77777777" w:rsidR="009219C1" w:rsidRPr="00D92D1A" w:rsidRDefault="009219C1" w:rsidP="009219C1">
            <w:pPr>
              <w:keepNext/>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Andale Sans UI" w:hAnsi="Times New Roman" w:cs="Times New Roman"/>
                <w:kern w:val="1"/>
                <w:lang w:val="en-US" w:eastAsia="zh-CN" w:bidi="en-US"/>
              </w:rPr>
            </w:pPr>
            <w:r w:rsidRPr="00D92D1A">
              <w:rPr>
                <w:rFonts w:ascii="Times New Roman" w:eastAsia="MS Mincho" w:hAnsi="Times New Roman" w:cs="Times New Roman"/>
                <w:b/>
                <w:kern w:val="1"/>
                <w:lang w:val="en-US" w:eastAsia="zh-CN" w:bidi="en-US"/>
              </w:rPr>
              <w:t>ΕΛΛΗΝΙΚΗ ΔΗΜΟΚΡΑΤΙΑ</w:t>
            </w:r>
          </w:p>
        </w:tc>
        <w:tc>
          <w:tcPr>
            <w:tcW w:w="4985" w:type="dxa"/>
            <w:vMerge/>
          </w:tcPr>
          <w:p w14:paraId="2747DDDA" w14:textId="77777777" w:rsidR="009219C1" w:rsidRPr="00EB49E1" w:rsidRDefault="009219C1" w:rsidP="009219C1">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textAlignment w:val="baseline"/>
              <w:rPr>
                <w:rFonts w:ascii="Times New Roman" w:eastAsia="Andale Sans UI" w:hAnsi="Times New Roman" w:cs="Times New Roman"/>
                <w:kern w:val="1"/>
                <w:lang w:val="en-US" w:eastAsia="zh-CN" w:bidi="en-US"/>
              </w:rPr>
            </w:pPr>
          </w:p>
        </w:tc>
      </w:tr>
      <w:tr w:rsidR="009219C1" w:rsidRPr="00EB49E1" w14:paraId="06F6F8BF" w14:textId="77777777" w:rsidTr="009219C1">
        <w:trPr>
          <w:cantSplit/>
          <w:trHeight w:val="252"/>
        </w:trPr>
        <w:tc>
          <w:tcPr>
            <w:tcW w:w="5239" w:type="dxa"/>
          </w:tcPr>
          <w:p w14:paraId="03F98BCF" w14:textId="77777777" w:rsidR="009219C1" w:rsidRPr="00D92D1A" w:rsidRDefault="009219C1" w:rsidP="009219C1">
            <w:pPr>
              <w:keepNext/>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Andale Sans UI" w:hAnsi="Times New Roman" w:cs="Times New Roman"/>
                <w:kern w:val="1"/>
                <w:lang w:val="en-US" w:eastAsia="zh-CN" w:bidi="en-US"/>
              </w:rPr>
            </w:pPr>
            <w:r w:rsidRPr="00D92D1A">
              <w:rPr>
                <w:rFonts w:ascii="Times New Roman" w:eastAsia="MS Mincho" w:hAnsi="Times New Roman" w:cs="Times New Roman"/>
                <w:b/>
                <w:kern w:val="1"/>
                <w:lang w:eastAsia="zh-CN" w:bidi="en-US"/>
              </w:rPr>
              <w:t xml:space="preserve">ΠΕΡΙΦΕΡΕΙΑ </w:t>
            </w:r>
            <w:r w:rsidRPr="00D92D1A">
              <w:rPr>
                <w:rFonts w:ascii="Times New Roman" w:eastAsia="MS Mincho" w:hAnsi="Times New Roman" w:cs="Times New Roman"/>
                <w:b/>
                <w:kern w:val="1"/>
                <w:lang w:val="en-US" w:eastAsia="zh-CN" w:bidi="en-US"/>
              </w:rPr>
              <w:t xml:space="preserve">ΑΤΤΙΚΗΣ                                          </w:t>
            </w:r>
          </w:p>
        </w:tc>
        <w:tc>
          <w:tcPr>
            <w:tcW w:w="4985" w:type="dxa"/>
            <w:vMerge/>
          </w:tcPr>
          <w:p w14:paraId="17753821" w14:textId="77777777" w:rsidR="009219C1" w:rsidRPr="00EB49E1" w:rsidRDefault="009219C1" w:rsidP="009219C1">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textAlignment w:val="baseline"/>
              <w:rPr>
                <w:rFonts w:ascii="Times New Roman" w:eastAsia="Andale Sans UI" w:hAnsi="Times New Roman" w:cs="Times New Roman"/>
                <w:kern w:val="1"/>
                <w:lang w:val="en-US" w:eastAsia="zh-CN" w:bidi="en-US"/>
              </w:rPr>
            </w:pPr>
          </w:p>
        </w:tc>
      </w:tr>
      <w:tr w:rsidR="009219C1" w:rsidRPr="00D92D1A" w14:paraId="5EE268F0" w14:textId="77777777" w:rsidTr="009219C1">
        <w:trPr>
          <w:cantSplit/>
          <w:trHeight w:val="1071"/>
        </w:trPr>
        <w:tc>
          <w:tcPr>
            <w:tcW w:w="5239" w:type="dxa"/>
          </w:tcPr>
          <w:p w14:paraId="4BB1780D" w14:textId="77777777" w:rsidR="009219C1" w:rsidRPr="00D92D1A" w:rsidRDefault="009219C1" w:rsidP="009219C1">
            <w:pPr>
              <w:keepNext/>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MS Mincho" w:hAnsi="Times New Roman" w:cs="Times New Roman"/>
                <w:b/>
                <w:kern w:val="1"/>
                <w:lang w:eastAsia="zh-CN" w:bidi="en-US"/>
              </w:rPr>
            </w:pPr>
            <w:r w:rsidRPr="00D92D1A">
              <w:rPr>
                <w:rFonts w:ascii="Times New Roman" w:eastAsia="MS Mincho" w:hAnsi="Times New Roman" w:cs="Times New Roman"/>
                <w:b/>
                <w:kern w:val="1"/>
                <w:lang w:val="en-US" w:eastAsia="zh-CN" w:bidi="en-US"/>
              </w:rPr>
              <w:t xml:space="preserve">ΔΗΜΟΣ ΗΡΑΚΛΕΙΟΥ </w:t>
            </w:r>
          </w:p>
          <w:p w14:paraId="72575B31" w14:textId="77777777" w:rsidR="009219C1" w:rsidRPr="00D92D1A" w:rsidRDefault="009219C1" w:rsidP="009219C1">
            <w:pPr>
              <w:keepNext/>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MS Mincho" w:hAnsi="Times New Roman" w:cs="Times New Roman"/>
                <w:b/>
                <w:kern w:val="1"/>
                <w:lang w:eastAsia="zh-CN" w:bidi="en-US"/>
              </w:rPr>
            </w:pPr>
            <w:r w:rsidRPr="00D92D1A">
              <w:rPr>
                <w:rFonts w:ascii="Times New Roman" w:eastAsia="MS Mincho" w:hAnsi="Times New Roman" w:cs="Times New Roman"/>
                <w:b/>
                <w:kern w:val="1"/>
                <w:lang w:eastAsia="zh-CN" w:bidi="en-US"/>
              </w:rPr>
              <w:t>--------------------------------------------</w:t>
            </w:r>
          </w:p>
          <w:p w14:paraId="1C526A27" w14:textId="77777777" w:rsidR="009219C1" w:rsidRPr="00D92D1A" w:rsidRDefault="009219C1" w:rsidP="009219C1">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Andale Sans UI" w:hAnsi="Times New Roman" w:cs="Times New Roman"/>
                <w:kern w:val="1"/>
                <w:lang w:val="en-US" w:eastAsia="zh-CN" w:bidi="en-US"/>
              </w:rPr>
            </w:pPr>
            <w:r w:rsidRPr="00D92D1A">
              <w:rPr>
                <w:rFonts w:ascii="Times New Roman" w:eastAsia="MS Mincho" w:hAnsi="Times New Roman" w:cs="Times New Roman"/>
                <w:b/>
                <w:kern w:val="1"/>
                <w:lang w:eastAsia="zh-CN" w:bidi="en-US"/>
              </w:rPr>
              <w:t>ΔΙΕΥΘΥΝΣΗ ΠΕΡΙΒΑΛΛΟΝΤΟΣ</w:t>
            </w:r>
          </w:p>
        </w:tc>
        <w:tc>
          <w:tcPr>
            <w:tcW w:w="4985" w:type="dxa"/>
            <w:vMerge/>
          </w:tcPr>
          <w:p w14:paraId="20BF1DAE" w14:textId="77777777" w:rsidR="009219C1" w:rsidRPr="00D92D1A" w:rsidRDefault="009219C1" w:rsidP="009219C1">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textAlignment w:val="baseline"/>
              <w:rPr>
                <w:rFonts w:ascii="Times New Roman" w:eastAsia="Andale Sans UI" w:hAnsi="Times New Roman" w:cs="Times New Roman"/>
                <w:kern w:val="1"/>
                <w:lang w:val="en-US" w:eastAsia="zh-CN" w:bidi="en-US"/>
              </w:rPr>
            </w:pPr>
          </w:p>
        </w:tc>
      </w:tr>
      <w:tr w:rsidR="009219C1" w:rsidRPr="00D92D1A" w14:paraId="445FDE5F" w14:textId="77777777" w:rsidTr="009219C1">
        <w:trPr>
          <w:trHeight w:val="252"/>
        </w:trPr>
        <w:tc>
          <w:tcPr>
            <w:tcW w:w="5239" w:type="dxa"/>
          </w:tcPr>
          <w:p w14:paraId="2EE09907" w14:textId="77777777" w:rsidR="009219C1" w:rsidRPr="00D92D1A" w:rsidRDefault="009219C1" w:rsidP="009219C1">
            <w:pPr>
              <w:keepNext/>
              <w:widowControl w:val="0"/>
              <w:pBdr>
                <w:top w:val="none" w:sz="0" w:space="0" w:color="000000"/>
                <w:left w:val="none" w:sz="0" w:space="0" w:color="000000"/>
                <w:bottom w:val="none" w:sz="0" w:space="0" w:color="000000"/>
                <w:right w:val="none" w:sz="0" w:space="0" w:color="000000"/>
              </w:pBdr>
              <w:suppressAutoHyphens/>
              <w:snapToGrid w:val="0"/>
              <w:spacing w:after="0" w:line="240" w:lineRule="auto"/>
              <w:textAlignment w:val="baseline"/>
              <w:rPr>
                <w:rFonts w:ascii="Times New Roman" w:eastAsia="MS Mincho" w:hAnsi="Times New Roman" w:cs="Times New Roman"/>
                <w:b/>
                <w:kern w:val="1"/>
                <w:lang w:eastAsia="zh-CN" w:bidi="en-US"/>
              </w:rPr>
            </w:pPr>
          </w:p>
        </w:tc>
        <w:tc>
          <w:tcPr>
            <w:tcW w:w="4985" w:type="dxa"/>
          </w:tcPr>
          <w:p w14:paraId="795B7336" w14:textId="77777777" w:rsidR="009219C1" w:rsidRPr="00D92D1A" w:rsidRDefault="009219C1" w:rsidP="009219C1">
            <w:pPr>
              <w:keepNext/>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Times New Roman" w:eastAsia="MS Mincho" w:hAnsi="Times New Roman" w:cs="Times New Roman"/>
                <w:b/>
                <w:kern w:val="1"/>
                <w:lang w:eastAsia="zh-CN" w:bidi="en-US"/>
              </w:rPr>
            </w:pPr>
          </w:p>
        </w:tc>
      </w:tr>
    </w:tbl>
    <w:p w14:paraId="44E53C2F" w14:textId="32DCE9CE" w:rsidR="00063C2E" w:rsidRPr="00D92D1A" w:rsidRDefault="00063C2E" w:rsidP="009219C1">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textAlignment w:val="baseline"/>
        <w:rPr>
          <w:rFonts w:ascii="Times New Roman" w:eastAsia="Andale Sans UI" w:hAnsi="Times New Roman" w:cs="Times New Roman"/>
          <w:kern w:val="1"/>
          <w:lang w:val="en-US" w:eastAsia="zh-CN" w:bidi="en-US"/>
        </w:rPr>
      </w:pPr>
    </w:p>
    <w:p w14:paraId="25B3719E" w14:textId="77777777" w:rsidR="00063C2E" w:rsidRPr="00D92D1A" w:rsidRDefault="00063C2E" w:rsidP="0050190E">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center"/>
        <w:textAlignment w:val="baseline"/>
        <w:rPr>
          <w:rFonts w:ascii="Times New Roman" w:eastAsia="Andale Sans UI" w:hAnsi="Times New Roman" w:cs="Times New Roman"/>
          <w:kern w:val="1"/>
          <w:lang w:val="en-US" w:eastAsia="zh-CN" w:bidi="en-US"/>
        </w:rPr>
      </w:pPr>
    </w:p>
    <w:p w14:paraId="45D62DC1"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hd w:val="clear" w:color="auto" w:fill="CCCCCC"/>
        <w:tabs>
          <w:tab w:val="left" w:pos="3698"/>
        </w:tabs>
        <w:suppressAutoHyphens/>
        <w:spacing w:after="0" w:line="240" w:lineRule="auto"/>
        <w:jc w:val="center"/>
        <w:textAlignment w:val="baseline"/>
        <w:rPr>
          <w:rFonts w:ascii="Times New Roman" w:eastAsia="Andale Sans UI" w:hAnsi="Times New Roman" w:cs="Times New Roman"/>
          <w:b/>
          <w:bCs/>
          <w:kern w:val="1"/>
          <w:lang w:val="en-US" w:eastAsia="el-GR" w:bidi="en-US"/>
        </w:rPr>
      </w:pPr>
      <w:r w:rsidRPr="00D92D1A">
        <w:rPr>
          <w:rFonts w:ascii="Times New Roman" w:eastAsia="Andale Sans UI" w:hAnsi="Times New Roman" w:cs="Times New Roman"/>
          <w:b/>
          <w:bCs/>
          <w:kern w:val="1"/>
          <w:lang w:val="en-US" w:eastAsia="el-GR" w:bidi="en-US"/>
        </w:rPr>
        <w:t>ΤΙΜΟΛΟΓΙΟ ΜΕΛΕΤΗΣ</w:t>
      </w:r>
    </w:p>
    <w:p w14:paraId="44A63162"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3698"/>
        </w:tabs>
        <w:suppressAutoHyphens/>
        <w:spacing w:after="0" w:line="240" w:lineRule="auto"/>
        <w:ind w:firstLine="720"/>
        <w:textAlignment w:val="baseline"/>
        <w:rPr>
          <w:rFonts w:ascii="Times New Roman" w:eastAsia="Andale Sans UI" w:hAnsi="Times New Roman" w:cs="Times New Roman"/>
          <w:b/>
          <w:bCs/>
          <w:kern w:val="1"/>
          <w:lang w:val="en-US" w:eastAsia="el-GR" w:bidi="en-US"/>
        </w:rPr>
      </w:pPr>
    </w:p>
    <w:p w14:paraId="36C16880" w14:textId="7D478BA4"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3698"/>
        </w:tabs>
        <w:suppressAutoHyphens/>
        <w:spacing w:after="0" w:line="240" w:lineRule="auto"/>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b/>
          <w:kern w:val="1"/>
          <w:lang w:eastAsia="zh-CN" w:bidi="en-US"/>
        </w:rPr>
        <w:t xml:space="preserve">Άρθρο 1:  Κλάδεμα ή κοπή δένδρων, ύψους 10-12 </w:t>
      </w:r>
      <w:r w:rsidRPr="00D92D1A">
        <w:rPr>
          <w:rFonts w:ascii="Times New Roman" w:eastAsia="Andale Sans UI" w:hAnsi="Times New Roman" w:cs="Times New Roman"/>
          <w:b/>
          <w:kern w:val="1"/>
          <w:lang w:val="en-US" w:eastAsia="zh-CN" w:bidi="en-US"/>
        </w:rPr>
        <w:t>m</w:t>
      </w:r>
      <w:r w:rsidR="006A5B18" w:rsidRPr="00D92D1A">
        <w:rPr>
          <w:rFonts w:ascii="Times New Roman" w:eastAsia="Andale Sans UI" w:hAnsi="Times New Roman" w:cs="Times New Roman"/>
          <w:b/>
          <w:kern w:val="1"/>
          <w:lang w:eastAsia="zh-CN" w:bidi="en-US"/>
        </w:rPr>
        <w:t xml:space="preserve"> σε νησίδες, πεζοδρόμια </w:t>
      </w:r>
      <w:r w:rsidRPr="00D92D1A">
        <w:rPr>
          <w:rFonts w:ascii="Times New Roman" w:eastAsia="Andale Sans UI" w:hAnsi="Times New Roman" w:cs="Times New Roman"/>
          <w:b/>
          <w:kern w:val="1"/>
          <w:lang w:eastAsia="zh-CN" w:bidi="en-US"/>
        </w:rPr>
        <w:t>κλπ</w:t>
      </w:r>
      <w:r w:rsidR="006A5B18" w:rsidRPr="00D92D1A">
        <w:rPr>
          <w:rFonts w:ascii="Times New Roman" w:eastAsia="Andale Sans UI" w:hAnsi="Times New Roman" w:cs="Times New Roman"/>
          <w:b/>
          <w:kern w:val="1"/>
          <w:lang w:eastAsia="zh-CN" w:bidi="en-US"/>
        </w:rPr>
        <w:t>.</w:t>
      </w:r>
    </w:p>
    <w:p w14:paraId="34D2BF8E"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 xml:space="preserve">Κλάδεμα ή κοπή μεγάλων δένδρων σε νησίδες, πεζοδρόμια, παράπλευρους χώρους οδών κλπ. σύμφωνα με την </w:t>
      </w:r>
      <w:proofErr w:type="spellStart"/>
      <w:r w:rsidRPr="00D92D1A">
        <w:rPr>
          <w:rFonts w:ascii="Times New Roman" w:eastAsia="Andale Sans UI" w:hAnsi="Times New Roman" w:cs="Times New Roman"/>
          <w:kern w:val="1"/>
          <w:lang w:eastAsia="zh-CN" w:bidi="en-US"/>
        </w:rPr>
        <w:t>φυτοτεχνική</w:t>
      </w:r>
      <w:proofErr w:type="spellEnd"/>
      <w:r w:rsidRPr="00D92D1A">
        <w:rPr>
          <w:rFonts w:ascii="Times New Roman" w:eastAsia="Andale Sans UI" w:hAnsi="Times New Roman" w:cs="Times New Roman"/>
          <w:kern w:val="1"/>
          <w:lang w:eastAsia="zh-CN" w:bidi="en-US"/>
        </w:rPr>
        <w:t xml:space="preserve"> μελέτη και την ΠΕΤΕΠ 10-06-04-01. Στην τιμή μονάδας περιλαμβάνεται η δαπάνη του απαιτούμενου εργατοτεχνικού προσωπικού, μηχανημάτων και εργαλείων, η επάλειψη των τομών η δαπάνη απομάκρυνσης των προϊόντων </w:t>
      </w:r>
      <w:r w:rsidRPr="00D92D1A">
        <w:rPr>
          <w:rFonts w:ascii="Times New Roman" w:eastAsia="Andale Sans UI" w:hAnsi="Times New Roman" w:cs="Times New Roman"/>
          <w:b/>
          <w:kern w:val="1"/>
          <w:lang w:eastAsia="zh-CN" w:bidi="en-US"/>
        </w:rPr>
        <w:t>καθώς και η αφαίρεση του πρέμνου σε περίπτωση κοπής .</w:t>
      </w:r>
    </w:p>
    <w:p w14:paraId="140B8840"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Τιμή ανά τεμάχιο (</w:t>
      </w:r>
      <w:proofErr w:type="spellStart"/>
      <w:r w:rsidRPr="00D92D1A">
        <w:rPr>
          <w:rFonts w:ascii="Times New Roman" w:eastAsia="Andale Sans UI" w:hAnsi="Times New Roman" w:cs="Times New Roman"/>
          <w:kern w:val="1"/>
          <w:lang w:eastAsia="zh-CN" w:bidi="en-US"/>
        </w:rPr>
        <w:t>τεμ</w:t>
      </w:r>
      <w:proofErr w:type="spellEnd"/>
      <w:r w:rsidRPr="00D92D1A">
        <w:rPr>
          <w:rFonts w:ascii="Times New Roman" w:eastAsia="Andale Sans UI" w:hAnsi="Times New Roman" w:cs="Times New Roman"/>
          <w:kern w:val="1"/>
          <w:lang w:eastAsia="zh-CN" w:bidi="en-US"/>
        </w:rPr>
        <w:t>)</w:t>
      </w:r>
    </w:p>
    <w:p w14:paraId="1976B4AD"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ΕΥΡΩ ( Αριθμητικά ) 150,00 €</w:t>
      </w:r>
    </w:p>
    <w:p w14:paraId="79FE17E0"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Ολογράφως : Εκατόν πενήντα ευρώ</w:t>
      </w:r>
    </w:p>
    <w:p w14:paraId="23E6F412"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textAlignment w:val="baseline"/>
        <w:rPr>
          <w:rFonts w:ascii="Times New Roman" w:eastAsia="Andale Sans UI" w:hAnsi="Times New Roman" w:cs="Times New Roman"/>
          <w:kern w:val="1"/>
          <w:lang w:eastAsia="zh-CN" w:bidi="en-US"/>
        </w:rPr>
      </w:pPr>
    </w:p>
    <w:p w14:paraId="6E2E2E94" w14:textId="3837AB7F"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b/>
          <w:kern w:val="1"/>
          <w:lang w:eastAsia="zh-CN" w:bidi="en-US"/>
        </w:rPr>
        <w:t xml:space="preserve">Άρθρο 2: Κλάδεμα ή κοπή δένδρων ύψους 12-16 </w:t>
      </w:r>
      <w:r w:rsidRPr="00D92D1A">
        <w:rPr>
          <w:rFonts w:ascii="Times New Roman" w:eastAsia="Andale Sans UI" w:hAnsi="Times New Roman" w:cs="Times New Roman"/>
          <w:b/>
          <w:kern w:val="1"/>
          <w:lang w:val="en-US" w:eastAsia="zh-CN" w:bidi="en-US"/>
        </w:rPr>
        <w:t>m</w:t>
      </w:r>
      <w:r w:rsidR="00E30479">
        <w:rPr>
          <w:rFonts w:ascii="Times New Roman" w:eastAsia="Andale Sans UI" w:hAnsi="Times New Roman" w:cs="Times New Roman"/>
          <w:b/>
          <w:kern w:val="1"/>
          <w:lang w:eastAsia="zh-CN" w:bidi="en-US"/>
        </w:rPr>
        <w:t xml:space="preserve"> σε πλατείες</w:t>
      </w:r>
      <w:r w:rsidRPr="00D92D1A">
        <w:rPr>
          <w:rFonts w:ascii="Times New Roman" w:eastAsia="Andale Sans UI" w:hAnsi="Times New Roman" w:cs="Times New Roman"/>
          <w:b/>
          <w:kern w:val="1"/>
          <w:lang w:eastAsia="zh-CN" w:bidi="en-US"/>
        </w:rPr>
        <w:t>,</w:t>
      </w:r>
      <w:r w:rsidR="00E30479">
        <w:rPr>
          <w:rFonts w:ascii="Times New Roman" w:eastAsia="Andale Sans UI" w:hAnsi="Times New Roman" w:cs="Times New Roman"/>
          <w:b/>
          <w:kern w:val="1"/>
          <w:lang w:eastAsia="zh-CN" w:bidi="en-US"/>
        </w:rPr>
        <w:t xml:space="preserve"> </w:t>
      </w:r>
      <w:r w:rsidRPr="00D92D1A">
        <w:rPr>
          <w:rFonts w:ascii="Times New Roman" w:eastAsia="Andale Sans UI" w:hAnsi="Times New Roman" w:cs="Times New Roman"/>
          <w:b/>
          <w:kern w:val="1"/>
          <w:lang w:eastAsia="zh-CN" w:bidi="en-US"/>
        </w:rPr>
        <w:t>πάρκα κλπ</w:t>
      </w:r>
      <w:r w:rsidR="006A5B18" w:rsidRPr="00D92D1A">
        <w:rPr>
          <w:rFonts w:ascii="Times New Roman" w:eastAsia="Andale Sans UI" w:hAnsi="Times New Roman" w:cs="Times New Roman"/>
          <w:b/>
          <w:kern w:val="1"/>
          <w:lang w:eastAsia="zh-CN" w:bidi="en-US"/>
        </w:rPr>
        <w:t>.</w:t>
      </w:r>
    </w:p>
    <w:p w14:paraId="7CBDCE03"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 xml:space="preserve">Κλάδεμα ή κοπή μεγάλων δέντρων σε πλατείες, πάρκα και ανοιχτούς χώρους σύμφωνα με την </w:t>
      </w:r>
      <w:proofErr w:type="spellStart"/>
      <w:r w:rsidRPr="00D92D1A">
        <w:rPr>
          <w:rFonts w:ascii="Times New Roman" w:eastAsia="Andale Sans UI" w:hAnsi="Times New Roman" w:cs="Times New Roman"/>
          <w:kern w:val="1"/>
          <w:lang w:eastAsia="zh-CN" w:bidi="en-US"/>
        </w:rPr>
        <w:t>φυτοτεχνική</w:t>
      </w:r>
      <w:proofErr w:type="spellEnd"/>
      <w:r w:rsidRPr="00D92D1A">
        <w:rPr>
          <w:rFonts w:ascii="Times New Roman" w:eastAsia="Andale Sans UI" w:hAnsi="Times New Roman" w:cs="Times New Roman"/>
          <w:kern w:val="1"/>
          <w:lang w:eastAsia="zh-CN" w:bidi="en-US"/>
        </w:rPr>
        <w:t xml:space="preserve"> μελέτη και την ΠΕΤΕΠ 10-06-04-01. Στην τιμή μονάδας περιλαμβάνεται η δαπάνη του απαιτούμενου εργατοτεχνικού προσωπικού, μηχανημάτων και εργαλείων, η επάλειψη των τομών καθώς η δαπάνη απομάκρυνσης των προϊόντων κοπής </w:t>
      </w:r>
      <w:r w:rsidRPr="00D92D1A">
        <w:rPr>
          <w:rFonts w:ascii="Times New Roman" w:eastAsia="Andale Sans UI" w:hAnsi="Times New Roman" w:cs="Times New Roman"/>
          <w:b/>
          <w:kern w:val="1"/>
          <w:lang w:eastAsia="zh-CN" w:bidi="en-US"/>
        </w:rPr>
        <w:t>καθώς και η αφαίρεση του πρεμνού σε περίπτωση κοπής.</w:t>
      </w:r>
    </w:p>
    <w:p w14:paraId="189538D0"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Τιμή ανά τεμάχιο (</w:t>
      </w:r>
      <w:proofErr w:type="spellStart"/>
      <w:r w:rsidRPr="00D92D1A">
        <w:rPr>
          <w:rFonts w:ascii="Times New Roman" w:eastAsia="Andale Sans UI" w:hAnsi="Times New Roman" w:cs="Times New Roman"/>
          <w:kern w:val="1"/>
          <w:lang w:eastAsia="zh-CN" w:bidi="en-US"/>
        </w:rPr>
        <w:t>τεμ</w:t>
      </w:r>
      <w:proofErr w:type="spellEnd"/>
      <w:r w:rsidRPr="00D92D1A">
        <w:rPr>
          <w:rFonts w:ascii="Times New Roman" w:eastAsia="Andale Sans UI" w:hAnsi="Times New Roman" w:cs="Times New Roman"/>
          <w:kern w:val="1"/>
          <w:lang w:eastAsia="zh-CN" w:bidi="en-US"/>
        </w:rPr>
        <w:t>)</w:t>
      </w:r>
    </w:p>
    <w:p w14:paraId="2FB13072"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ΕΥΡΩ ( Αριθμητικά ) 170,00 €</w:t>
      </w:r>
    </w:p>
    <w:p w14:paraId="3B9C57B0"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Ολογράφως : Εκατόν εβδομήντα ευρώ</w:t>
      </w:r>
    </w:p>
    <w:p w14:paraId="77DCBF58"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textAlignment w:val="baseline"/>
        <w:rPr>
          <w:rFonts w:ascii="Times New Roman" w:eastAsia="Andale Sans UI" w:hAnsi="Times New Roman" w:cs="Times New Roman"/>
          <w:kern w:val="1"/>
          <w:lang w:eastAsia="zh-CN" w:bidi="en-US"/>
        </w:rPr>
      </w:pPr>
    </w:p>
    <w:p w14:paraId="6AA58CF3" w14:textId="49F1C980"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b/>
          <w:kern w:val="1"/>
          <w:lang w:eastAsia="zh-CN" w:bidi="en-US"/>
        </w:rPr>
        <w:t xml:space="preserve">Άρθρο 3: Κλάδεμα ή κοπή δένδρων ύψους 12-16 </w:t>
      </w:r>
      <w:r w:rsidRPr="00D92D1A">
        <w:rPr>
          <w:rFonts w:ascii="Times New Roman" w:eastAsia="Andale Sans UI" w:hAnsi="Times New Roman" w:cs="Times New Roman"/>
          <w:b/>
          <w:kern w:val="1"/>
          <w:lang w:val="en-US" w:eastAsia="zh-CN" w:bidi="en-US"/>
        </w:rPr>
        <w:t>m</w:t>
      </w:r>
      <w:r w:rsidR="00E30479">
        <w:rPr>
          <w:rFonts w:ascii="Times New Roman" w:eastAsia="Andale Sans UI" w:hAnsi="Times New Roman" w:cs="Times New Roman"/>
          <w:b/>
          <w:kern w:val="1"/>
          <w:lang w:eastAsia="zh-CN" w:bidi="en-US"/>
        </w:rPr>
        <w:t xml:space="preserve"> σε νησίδες</w:t>
      </w:r>
      <w:r w:rsidR="006A5B18" w:rsidRPr="00D92D1A">
        <w:rPr>
          <w:rFonts w:ascii="Times New Roman" w:eastAsia="Andale Sans UI" w:hAnsi="Times New Roman" w:cs="Times New Roman"/>
          <w:b/>
          <w:kern w:val="1"/>
          <w:lang w:eastAsia="zh-CN" w:bidi="en-US"/>
        </w:rPr>
        <w:t xml:space="preserve">, πεζοδρόμια </w:t>
      </w:r>
      <w:r w:rsidRPr="00D92D1A">
        <w:rPr>
          <w:rFonts w:ascii="Times New Roman" w:eastAsia="Andale Sans UI" w:hAnsi="Times New Roman" w:cs="Times New Roman"/>
          <w:b/>
          <w:kern w:val="1"/>
          <w:lang w:eastAsia="zh-CN" w:bidi="en-US"/>
        </w:rPr>
        <w:t>κλπ</w:t>
      </w:r>
      <w:r w:rsidR="006A5B18" w:rsidRPr="00D92D1A">
        <w:rPr>
          <w:rFonts w:ascii="Times New Roman" w:eastAsia="Andale Sans UI" w:hAnsi="Times New Roman" w:cs="Times New Roman"/>
          <w:b/>
          <w:kern w:val="1"/>
          <w:lang w:eastAsia="zh-CN" w:bidi="en-US"/>
        </w:rPr>
        <w:t>.</w:t>
      </w:r>
    </w:p>
    <w:p w14:paraId="6C1D3B63" w14:textId="794E6AF9"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 xml:space="preserve">Κλάδεμα ή </w:t>
      </w:r>
      <w:r w:rsidR="00E30479">
        <w:rPr>
          <w:rFonts w:ascii="Times New Roman" w:eastAsia="Andale Sans UI" w:hAnsi="Times New Roman" w:cs="Times New Roman"/>
          <w:kern w:val="1"/>
          <w:lang w:eastAsia="zh-CN" w:bidi="en-US"/>
        </w:rPr>
        <w:t>κοπή μεγάλων δένδρων σε νησίδες, πεζοδρόμια</w:t>
      </w:r>
      <w:r w:rsidRPr="00D92D1A">
        <w:rPr>
          <w:rFonts w:ascii="Times New Roman" w:eastAsia="Andale Sans UI" w:hAnsi="Times New Roman" w:cs="Times New Roman"/>
          <w:kern w:val="1"/>
          <w:lang w:eastAsia="zh-CN" w:bidi="en-US"/>
        </w:rPr>
        <w:t>, παράπλευρους χώρους οδών</w:t>
      </w:r>
      <w:r w:rsidR="00E30479">
        <w:rPr>
          <w:rFonts w:ascii="Times New Roman" w:eastAsia="Andale Sans UI" w:hAnsi="Times New Roman" w:cs="Times New Roman"/>
          <w:kern w:val="1"/>
          <w:lang w:eastAsia="zh-CN" w:bidi="en-US"/>
        </w:rPr>
        <w:t>,</w:t>
      </w:r>
      <w:r w:rsidRPr="00D92D1A">
        <w:rPr>
          <w:rFonts w:ascii="Times New Roman" w:eastAsia="Andale Sans UI" w:hAnsi="Times New Roman" w:cs="Times New Roman"/>
          <w:kern w:val="1"/>
          <w:lang w:eastAsia="zh-CN" w:bidi="en-US"/>
        </w:rPr>
        <w:t xml:space="preserve"> κλπ. σύμφωνα με την </w:t>
      </w:r>
      <w:proofErr w:type="spellStart"/>
      <w:r w:rsidRPr="00D92D1A">
        <w:rPr>
          <w:rFonts w:ascii="Times New Roman" w:eastAsia="Andale Sans UI" w:hAnsi="Times New Roman" w:cs="Times New Roman"/>
          <w:kern w:val="1"/>
          <w:lang w:eastAsia="zh-CN" w:bidi="en-US"/>
        </w:rPr>
        <w:t>φυτοτεχνική</w:t>
      </w:r>
      <w:proofErr w:type="spellEnd"/>
      <w:r w:rsidRPr="00D92D1A">
        <w:rPr>
          <w:rFonts w:ascii="Times New Roman" w:eastAsia="Andale Sans UI" w:hAnsi="Times New Roman" w:cs="Times New Roman"/>
          <w:kern w:val="1"/>
          <w:lang w:eastAsia="zh-CN" w:bidi="en-US"/>
        </w:rPr>
        <w:t xml:space="preserve"> μελέτη και την ΠΕΤΕΠ 10-06-04-01. Στην τιμή μονάδας περιλαμβάνεται η δαπάνη του απαιτούμενου εργατοτεχνικού προσωπικού, μηχανημάτων και εργαλείων, η επάλειψη των τομών η δαπάνη απομάκρυνσης των προϊόντων </w:t>
      </w:r>
      <w:r w:rsidRPr="00D92D1A">
        <w:rPr>
          <w:rFonts w:ascii="Times New Roman" w:eastAsia="Andale Sans UI" w:hAnsi="Times New Roman" w:cs="Times New Roman"/>
          <w:b/>
          <w:kern w:val="1"/>
          <w:lang w:eastAsia="zh-CN" w:bidi="en-US"/>
        </w:rPr>
        <w:t>καθώς και η αφαίρεση του πρεμνού σε περίπτωση κοπής .</w:t>
      </w:r>
    </w:p>
    <w:p w14:paraId="387C417F"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Τιμή ανά τεμάχιο (</w:t>
      </w:r>
      <w:proofErr w:type="spellStart"/>
      <w:r w:rsidRPr="00D92D1A">
        <w:rPr>
          <w:rFonts w:ascii="Times New Roman" w:eastAsia="Andale Sans UI" w:hAnsi="Times New Roman" w:cs="Times New Roman"/>
          <w:kern w:val="1"/>
          <w:lang w:eastAsia="zh-CN" w:bidi="en-US"/>
        </w:rPr>
        <w:t>τεμ</w:t>
      </w:r>
      <w:proofErr w:type="spellEnd"/>
      <w:r w:rsidRPr="00D92D1A">
        <w:rPr>
          <w:rFonts w:ascii="Times New Roman" w:eastAsia="Andale Sans UI" w:hAnsi="Times New Roman" w:cs="Times New Roman"/>
          <w:kern w:val="1"/>
          <w:lang w:eastAsia="zh-CN" w:bidi="en-US"/>
        </w:rPr>
        <w:t>)</w:t>
      </w:r>
    </w:p>
    <w:p w14:paraId="11E97AC8"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ΕΥΡΩ ( Αριθμητικά ) 238,00 €</w:t>
      </w:r>
    </w:p>
    <w:p w14:paraId="451815BC"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Ολογράφως : Διακόσια τριάντα οκτώ ευρώ</w:t>
      </w:r>
    </w:p>
    <w:p w14:paraId="4806A749"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textAlignment w:val="baseline"/>
        <w:rPr>
          <w:rFonts w:ascii="Times New Roman" w:eastAsia="Andale Sans UI" w:hAnsi="Times New Roman" w:cs="Times New Roman"/>
          <w:kern w:val="1"/>
          <w:lang w:eastAsia="zh-CN" w:bidi="en-US"/>
        </w:rPr>
      </w:pPr>
    </w:p>
    <w:p w14:paraId="424C7B21" w14:textId="363ED9E0"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b/>
          <w:kern w:val="1"/>
          <w:lang w:eastAsia="zh-CN" w:bidi="en-US"/>
        </w:rPr>
        <w:t xml:space="preserve">Άρθρο 4: Κλάδεμα ή κοπή δένδρων ύψους 16-20 </w:t>
      </w:r>
      <w:r w:rsidRPr="00D92D1A">
        <w:rPr>
          <w:rFonts w:ascii="Times New Roman" w:eastAsia="Andale Sans UI" w:hAnsi="Times New Roman" w:cs="Times New Roman"/>
          <w:b/>
          <w:kern w:val="1"/>
          <w:lang w:val="en-US" w:eastAsia="zh-CN" w:bidi="en-US"/>
        </w:rPr>
        <w:t>m</w:t>
      </w:r>
      <w:r w:rsidR="000B2AEA">
        <w:rPr>
          <w:rFonts w:ascii="Times New Roman" w:eastAsia="Andale Sans UI" w:hAnsi="Times New Roman" w:cs="Times New Roman"/>
          <w:b/>
          <w:kern w:val="1"/>
          <w:lang w:eastAsia="zh-CN" w:bidi="en-US"/>
        </w:rPr>
        <w:t xml:space="preserve"> σε πλατείες</w:t>
      </w:r>
      <w:r w:rsidRPr="00D92D1A">
        <w:rPr>
          <w:rFonts w:ascii="Times New Roman" w:eastAsia="Andale Sans UI" w:hAnsi="Times New Roman" w:cs="Times New Roman"/>
          <w:b/>
          <w:kern w:val="1"/>
          <w:lang w:eastAsia="zh-CN" w:bidi="en-US"/>
        </w:rPr>
        <w:t>, πάρκα κλπ</w:t>
      </w:r>
      <w:r w:rsidR="006A5B18" w:rsidRPr="00D92D1A">
        <w:rPr>
          <w:rFonts w:ascii="Times New Roman" w:eastAsia="Andale Sans UI" w:hAnsi="Times New Roman" w:cs="Times New Roman"/>
          <w:b/>
          <w:kern w:val="1"/>
          <w:lang w:eastAsia="zh-CN" w:bidi="en-US"/>
        </w:rPr>
        <w:t>.</w:t>
      </w:r>
    </w:p>
    <w:p w14:paraId="0B1C7224"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 xml:space="preserve">Κλάδεμα ή κοπή μεγάλων δέντρων σε πλατείες, πάρκα και ανοιχτούς χώρους σύμφωνα με την </w:t>
      </w:r>
      <w:proofErr w:type="spellStart"/>
      <w:r w:rsidRPr="00D92D1A">
        <w:rPr>
          <w:rFonts w:ascii="Times New Roman" w:eastAsia="Andale Sans UI" w:hAnsi="Times New Roman" w:cs="Times New Roman"/>
          <w:kern w:val="1"/>
          <w:lang w:eastAsia="zh-CN" w:bidi="en-US"/>
        </w:rPr>
        <w:t>φυτοτεχνική</w:t>
      </w:r>
      <w:proofErr w:type="spellEnd"/>
      <w:r w:rsidRPr="00D92D1A">
        <w:rPr>
          <w:rFonts w:ascii="Times New Roman" w:eastAsia="Andale Sans UI" w:hAnsi="Times New Roman" w:cs="Times New Roman"/>
          <w:kern w:val="1"/>
          <w:lang w:eastAsia="zh-CN" w:bidi="en-US"/>
        </w:rPr>
        <w:t xml:space="preserve"> μελέτη και την ΠΕΤΕΠ 10-06-04-01. Στην τιμή μονάδας περιλαμβάνεται η δαπάνη του απαιτούμενου εργατοτεχνικού προσωπικού, μηχανημάτων και εργαλείων, η επάλειψη των τομών καθώς η δαπάνη απομάκρυνσης των προϊόντων κοπής </w:t>
      </w:r>
      <w:r w:rsidRPr="00D92D1A">
        <w:rPr>
          <w:rFonts w:ascii="Times New Roman" w:eastAsia="Andale Sans UI" w:hAnsi="Times New Roman" w:cs="Times New Roman"/>
          <w:b/>
          <w:kern w:val="1"/>
          <w:lang w:eastAsia="zh-CN" w:bidi="en-US"/>
        </w:rPr>
        <w:t>καθώς και η αφαίρεση του πρεμνού σε περίπτωση κοπής.</w:t>
      </w:r>
    </w:p>
    <w:p w14:paraId="5D5377B0"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Τιμή ανά τεμάχιο (</w:t>
      </w:r>
      <w:proofErr w:type="spellStart"/>
      <w:r w:rsidRPr="00D92D1A">
        <w:rPr>
          <w:rFonts w:ascii="Times New Roman" w:eastAsia="Andale Sans UI" w:hAnsi="Times New Roman" w:cs="Times New Roman"/>
          <w:kern w:val="1"/>
          <w:lang w:eastAsia="zh-CN" w:bidi="en-US"/>
        </w:rPr>
        <w:t>τεμ</w:t>
      </w:r>
      <w:proofErr w:type="spellEnd"/>
      <w:r w:rsidRPr="00D92D1A">
        <w:rPr>
          <w:rFonts w:ascii="Times New Roman" w:eastAsia="Andale Sans UI" w:hAnsi="Times New Roman" w:cs="Times New Roman"/>
          <w:kern w:val="1"/>
          <w:lang w:eastAsia="zh-CN" w:bidi="en-US"/>
        </w:rPr>
        <w:t>)</w:t>
      </w:r>
    </w:p>
    <w:p w14:paraId="66238602"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ΕΥΡΩ ( Αριθμητικά ) 255,00 €</w:t>
      </w:r>
    </w:p>
    <w:p w14:paraId="7BD8EA37"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Ολογράφως : Διακόσια πενήντα πέντε ευρώ</w:t>
      </w:r>
    </w:p>
    <w:p w14:paraId="4B9E4AF9"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textAlignment w:val="baseline"/>
        <w:rPr>
          <w:rFonts w:ascii="Times New Roman" w:eastAsia="Andale Sans UI" w:hAnsi="Times New Roman" w:cs="Times New Roman"/>
          <w:kern w:val="1"/>
          <w:lang w:eastAsia="zh-CN" w:bidi="en-US"/>
        </w:rPr>
      </w:pPr>
    </w:p>
    <w:p w14:paraId="12AF0A33" w14:textId="0B02650A"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b/>
          <w:kern w:val="1"/>
          <w:lang w:eastAsia="zh-CN" w:bidi="en-US"/>
        </w:rPr>
        <w:t xml:space="preserve">Άρθρο 5:  Κλάδεμα ή κοπή δένδρων ύψους 16-20 </w:t>
      </w:r>
      <w:r w:rsidRPr="00D92D1A">
        <w:rPr>
          <w:rFonts w:ascii="Times New Roman" w:eastAsia="Andale Sans UI" w:hAnsi="Times New Roman" w:cs="Times New Roman"/>
          <w:b/>
          <w:kern w:val="1"/>
          <w:lang w:val="en-US" w:eastAsia="zh-CN" w:bidi="en-US"/>
        </w:rPr>
        <w:t>m</w:t>
      </w:r>
      <w:r w:rsidR="000B2AEA">
        <w:rPr>
          <w:rFonts w:ascii="Times New Roman" w:eastAsia="Andale Sans UI" w:hAnsi="Times New Roman" w:cs="Times New Roman"/>
          <w:b/>
          <w:kern w:val="1"/>
          <w:lang w:eastAsia="zh-CN" w:bidi="en-US"/>
        </w:rPr>
        <w:t xml:space="preserve"> σε νησίδες</w:t>
      </w:r>
      <w:r w:rsidR="006A5B18" w:rsidRPr="00D92D1A">
        <w:rPr>
          <w:rFonts w:ascii="Times New Roman" w:eastAsia="Andale Sans UI" w:hAnsi="Times New Roman" w:cs="Times New Roman"/>
          <w:b/>
          <w:kern w:val="1"/>
          <w:lang w:eastAsia="zh-CN" w:bidi="en-US"/>
        </w:rPr>
        <w:t>, πεζοδρόμια</w:t>
      </w:r>
      <w:r w:rsidR="000B2AEA">
        <w:rPr>
          <w:rFonts w:ascii="Times New Roman" w:eastAsia="Andale Sans UI" w:hAnsi="Times New Roman" w:cs="Times New Roman"/>
          <w:b/>
          <w:kern w:val="1"/>
          <w:lang w:eastAsia="zh-CN" w:bidi="en-US"/>
        </w:rPr>
        <w:t>,</w:t>
      </w:r>
      <w:r w:rsidR="006A5B18" w:rsidRPr="00D92D1A">
        <w:rPr>
          <w:rFonts w:ascii="Times New Roman" w:eastAsia="Andale Sans UI" w:hAnsi="Times New Roman" w:cs="Times New Roman"/>
          <w:b/>
          <w:kern w:val="1"/>
          <w:lang w:eastAsia="zh-CN" w:bidi="en-US"/>
        </w:rPr>
        <w:t xml:space="preserve"> </w:t>
      </w:r>
      <w:r w:rsidRPr="00D92D1A">
        <w:rPr>
          <w:rFonts w:ascii="Times New Roman" w:eastAsia="Andale Sans UI" w:hAnsi="Times New Roman" w:cs="Times New Roman"/>
          <w:b/>
          <w:kern w:val="1"/>
          <w:lang w:eastAsia="zh-CN" w:bidi="en-US"/>
        </w:rPr>
        <w:t>κλπ</w:t>
      </w:r>
      <w:r w:rsidR="006A5B18" w:rsidRPr="00D92D1A">
        <w:rPr>
          <w:rFonts w:ascii="Times New Roman" w:eastAsia="Andale Sans UI" w:hAnsi="Times New Roman" w:cs="Times New Roman"/>
          <w:b/>
          <w:kern w:val="1"/>
          <w:lang w:eastAsia="zh-CN" w:bidi="en-US"/>
        </w:rPr>
        <w:t>.</w:t>
      </w:r>
    </w:p>
    <w:p w14:paraId="602714E7" w14:textId="19B4BB6F"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 xml:space="preserve">Κλάδεμα ή </w:t>
      </w:r>
      <w:r w:rsidR="00E30479">
        <w:rPr>
          <w:rFonts w:ascii="Times New Roman" w:eastAsia="Andale Sans UI" w:hAnsi="Times New Roman" w:cs="Times New Roman"/>
          <w:kern w:val="1"/>
          <w:lang w:eastAsia="zh-CN" w:bidi="en-US"/>
        </w:rPr>
        <w:t>κοπή μεγάλων δένδρων σε νησίδες, πεζοδρόμια</w:t>
      </w:r>
      <w:r w:rsidRPr="00D92D1A">
        <w:rPr>
          <w:rFonts w:ascii="Times New Roman" w:eastAsia="Andale Sans UI" w:hAnsi="Times New Roman" w:cs="Times New Roman"/>
          <w:kern w:val="1"/>
          <w:lang w:eastAsia="zh-CN" w:bidi="en-US"/>
        </w:rPr>
        <w:t>, παράπλευρους χώρους οδών</w:t>
      </w:r>
      <w:r w:rsidR="00E30479">
        <w:rPr>
          <w:rFonts w:ascii="Times New Roman" w:eastAsia="Andale Sans UI" w:hAnsi="Times New Roman" w:cs="Times New Roman"/>
          <w:kern w:val="1"/>
          <w:lang w:eastAsia="zh-CN" w:bidi="en-US"/>
        </w:rPr>
        <w:t>,</w:t>
      </w:r>
      <w:r w:rsidRPr="00D92D1A">
        <w:rPr>
          <w:rFonts w:ascii="Times New Roman" w:eastAsia="Andale Sans UI" w:hAnsi="Times New Roman" w:cs="Times New Roman"/>
          <w:kern w:val="1"/>
          <w:lang w:eastAsia="zh-CN" w:bidi="en-US"/>
        </w:rPr>
        <w:t xml:space="preserve"> κλπ. σύμφωνα με την </w:t>
      </w:r>
      <w:proofErr w:type="spellStart"/>
      <w:r w:rsidRPr="00D92D1A">
        <w:rPr>
          <w:rFonts w:ascii="Times New Roman" w:eastAsia="Andale Sans UI" w:hAnsi="Times New Roman" w:cs="Times New Roman"/>
          <w:kern w:val="1"/>
          <w:lang w:eastAsia="zh-CN" w:bidi="en-US"/>
        </w:rPr>
        <w:t>φυτοτεχνική</w:t>
      </w:r>
      <w:proofErr w:type="spellEnd"/>
      <w:r w:rsidRPr="00D92D1A">
        <w:rPr>
          <w:rFonts w:ascii="Times New Roman" w:eastAsia="Andale Sans UI" w:hAnsi="Times New Roman" w:cs="Times New Roman"/>
          <w:kern w:val="1"/>
          <w:lang w:eastAsia="zh-CN" w:bidi="en-US"/>
        </w:rPr>
        <w:t xml:space="preserve"> μελέτη και την ΠΕΤΕΠ 10-06-04-01. Στην τιμή μονάδας περιλαμβάνεται η δαπάνη του απαιτούμενου </w:t>
      </w:r>
      <w:r w:rsidRPr="00D92D1A">
        <w:rPr>
          <w:rFonts w:ascii="Times New Roman" w:eastAsia="Andale Sans UI" w:hAnsi="Times New Roman" w:cs="Times New Roman"/>
          <w:kern w:val="1"/>
          <w:lang w:eastAsia="zh-CN" w:bidi="en-US"/>
        </w:rPr>
        <w:lastRenderedPageBreak/>
        <w:t xml:space="preserve">εργατοτεχνικού προσωπικού, μηχανημάτων και εργαλείων, η επάλειψη των τομών η δαπάνη απομάκρυνσης των προϊόντων </w:t>
      </w:r>
      <w:r w:rsidRPr="00D92D1A">
        <w:rPr>
          <w:rFonts w:ascii="Times New Roman" w:eastAsia="Andale Sans UI" w:hAnsi="Times New Roman" w:cs="Times New Roman"/>
          <w:b/>
          <w:kern w:val="1"/>
          <w:lang w:eastAsia="zh-CN" w:bidi="en-US"/>
        </w:rPr>
        <w:t>καθώς και η αφαίρεση του πρεμνού σε περίπτωση κοπής .</w:t>
      </w:r>
    </w:p>
    <w:p w14:paraId="5659BB9B"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Τιμή ανά τεμάχιο (</w:t>
      </w:r>
      <w:proofErr w:type="spellStart"/>
      <w:r w:rsidRPr="00D92D1A">
        <w:rPr>
          <w:rFonts w:ascii="Times New Roman" w:eastAsia="Andale Sans UI" w:hAnsi="Times New Roman" w:cs="Times New Roman"/>
          <w:kern w:val="1"/>
          <w:lang w:eastAsia="zh-CN" w:bidi="en-US"/>
        </w:rPr>
        <w:t>τεμ</w:t>
      </w:r>
      <w:proofErr w:type="spellEnd"/>
      <w:r w:rsidRPr="00D92D1A">
        <w:rPr>
          <w:rFonts w:ascii="Times New Roman" w:eastAsia="Andale Sans UI" w:hAnsi="Times New Roman" w:cs="Times New Roman"/>
          <w:kern w:val="1"/>
          <w:lang w:eastAsia="zh-CN" w:bidi="en-US"/>
        </w:rPr>
        <w:t>)</w:t>
      </w:r>
    </w:p>
    <w:p w14:paraId="4B7F1368"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ΕΥΡΩ ( Αριθμητικά ) 380,00 €</w:t>
      </w:r>
    </w:p>
    <w:p w14:paraId="65185E69"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Ολογράφως : Τριακόσια ογδόντα ευρώ</w:t>
      </w:r>
    </w:p>
    <w:p w14:paraId="72EAD5FB"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textAlignment w:val="baseline"/>
        <w:rPr>
          <w:rFonts w:ascii="Times New Roman" w:eastAsia="Andale Sans UI" w:hAnsi="Times New Roman" w:cs="Times New Roman"/>
          <w:kern w:val="1"/>
          <w:lang w:eastAsia="zh-CN" w:bidi="en-US"/>
        </w:rPr>
      </w:pPr>
    </w:p>
    <w:p w14:paraId="361FF758" w14:textId="7F0D9A43"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b/>
          <w:kern w:val="1"/>
          <w:lang w:eastAsia="zh-CN" w:bidi="en-US"/>
        </w:rPr>
        <w:t xml:space="preserve">Άρθρο 6: Κλάδεμα ή κοπή δένδρων ύψους άνω των 20,00 </w:t>
      </w:r>
      <w:r w:rsidRPr="00D92D1A">
        <w:rPr>
          <w:rFonts w:ascii="Times New Roman" w:eastAsia="Andale Sans UI" w:hAnsi="Times New Roman" w:cs="Times New Roman"/>
          <w:b/>
          <w:kern w:val="1"/>
          <w:lang w:val="en-US" w:eastAsia="zh-CN" w:bidi="en-US"/>
        </w:rPr>
        <w:t>m</w:t>
      </w:r>
      <w:r w:rsidRPr="00D92D1A">
        <w:rPr>
          <w:rFonts w:ascii="Times New Roman" w:eastAsia="Andale Sans UI" w:hAnsi="Times New Roman" w:cs="Times New Roman"/>
          <w:b/>
          <w:kern w:val="1"/>
          <w:lang w:eastAsia="zh-CN" w:bidi="en-US"/>
        </w:rPr>
        <w:t xml:space="preserve"> σε πλατείες, πάρκα κλπ</w:t>
      </w:r>
      <w:r w:rsidR="006A5B18" w:rsidRPr="00D92D1A">
        <w:rPr>
          <w:rFonts w:ascii="Times New Roman" w:eastAsia="Andale Sans UI" w:hAnsi="Times New Roman" w:cs="Times New Roman"/>
          <w:b/>
          <w:kern w:val="1"/>
          <w:lang w:eastAsia="zh-CN" w:bidi="en-US"/>
        </w:rPr>
        <w:t>.</w:t>
      </w:r>
    </w:p>
    <w:p w14:paraId="0360B9DF"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 xml:space="preserve">Κλάδεμα ή κοπή μεγάλων δέντρων σε πλατείες, πάρκα και ανοιχτούς χώρους σύμφωνα με την </w:t>
      </w:r>
      <w:proofErr w:type="spellStart"/>
      <w:r w:rsidRPr="00D92D1A">
        <w:rPr>
          <w:rFonts w:ascii="Times New Roman" w:eastAsia="Andale Sans UI" w:hAnsi="Times New Roman" w:cs="Times New Roman"/>
          <w:kern w:val="1"/>
          <w:lang w:eastAsia="zh-CN" w:bidi="en-US"/>
        </w:rPr>
        <w:t>φυτοτεχνική</w:t>
      </w:r>
      <w:proofErr w:type="spellEnd"/>
      <w:r w:rsidRPr="00D92D1A">
        <w:rPr>
          <w:rFonts w:ascii="Times New Roman" w:eastAsia="Andale Sans UI" w:hAnsi="Times New Roman" w:cs="Times New Roman"/>
          <w:kern w:val="1"/>
          <w:lang w:eastAsia="zh-CN" w:bidi="en-US"/>
        </w:rPr>
        <w:t xml:space="preserve"> μελέτη και την ΠΕΤΕΠ 10-06-04-01. Στην τιμή μονάδας περιλαμβάνεται η δαπάνη του απαιτούμενου εργατοτεχνικού προσωπικού, μηχανημάτων και εργαλείων, η επάλειψη των τομών καθώς η δαπάνη απομάκρυνσης των προϊόντων κοπής </w:t>
      </w:r>
      <w:r w:rsidRPr="00D92D1A">
        <w:rPr>
          <w:rFonts w:ascii="Times New Roman" w:eastAsia="Andale Sans UI" w:hAnsi="Times New Roman" w:cs="Times New Roman"/>
          <w:b/>
          <w:kern w:val="1"/>
          <w:lang w:eastAsia="zh-CN" w:bidi="en-US"/>
        </w:rPr>
        <w:t>καθώς και η αφαίρεση του πρεμνού σε περίπτωση κοπής.</w:t>
      </w:r>
    </w:p>
    <w:p w14:paraId="30C75DC1"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Τιμή ανά τεμάχιο (</w:t>
      </w:r>
      <w:proofErr w:type="spellStart"/>
      <w:r w:rsidRPr="00D92D1A">
        <w:rPr>
          <w:rFonts w:ascii="Times New Roman" w:eastAsia="Andale Sans UI" w:hAnsi="Times New Roman" w:cs="Times New Roman"/>
          <w:kern w:val="1"/>
          <w:lang w:eastAsia="zh-CN" w:bidi="en-US"/>
        </w:rPr>
        <w:t>τεμ</w:t>
      </w:r>
      <w:proofErr w:type="spellEnd"/>
      <w:r w:rsidRPr="00D92D1A">
        <w:rPr>
          <w:rFonts w:ascii="Times New Roman" w:eastAsia="Andale Sans UI" w:hAnsi="Times New Roman" w:cs="Times New Roman"/>
          <w:kern w:val="1"/>
          <w:lang w:eastAsia="zh-CN" w:bidi="en-US"/>
        </w:rPr>
        <w:t>)</w:t>
      </w:r>
    </w:p>
    <w:p w14:paraId="6B64825D"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ΕΥΡΩ ( Αριθμητικά ) 420,00 €</w:t>
      </w:r>
    </w:p>
    <w:p w14:paraId="09EA0E0B"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Ολογράφως : Τετρακόσια Είκοσι  ευρώ</w:t>
      </w:r>
    </w:p>
    <w:p w14:paraId="732970F8"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textAlignment w:val="baseline"/>
        <w:rPr>
          <w:rFonts w:ascii="Times New Roman" w:eastAsia="Andale Sans UI" w:hAnsi="Times New Roman" w:cs="Times New Roman"/>
          <w:kern w:val="1"/>
          <w:lang w:eastAsia="zh-CN" w:bidi="en-US"/>
        </w:rPr>
      </w:pPr>
    </w:p>
    <w:p w14:paraId="17DFC40C" w14:textId="7BD37EB2"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textAlignment w:val="baseline"/>
        <w:rPr>
          <w:rFonts w:ascii="Times New Roman" w:eastAsia="Andale Sans UI" w:hAnsi="Times New Roman" w:cs="Times New Roman"/>
          <w:kern w:val="1"/>
          <w:lang w:eastAsia="zh-CN" w:bidi="en-US"/>
        </w:rPr>
      </w:pPr>
      <w:bookmarkStart w:id="5" w:name="_Hlk155551068"/>
      <w:r w:rsidRPr="00D92D1A">
        <w:rPr>
          <w:rFonts w:ascii="Times New Roman" w:eastAsia="Andale Sans UI" w:hAnsi="Times New Roman" w:cs="Times New Roman"/>
          <w:b/>
          <w:kern w:val="1"/>
          <w:lang w:eastAsia="zh-CN" w:bidi="en-US"/>
        </w:rPr>
        <w:t xml:space="preserve">Άρθρο 7:  </w:t>
      </w:r>
      <w:bookmarkEnd w:id="5"/>
      <w:r w:rsidRPr="00D92D1A">
        <w:rPr>
          <w:rFonts w:ascii="Times New Roman" w:eastAsia="Andale Sans UI" w:hAnsi="Times New Roman" w:cs="Times New Roman"/>
          <w:b/>
          <w:kern w:val="1"/>
          <w:lang w:eastAsia="zh-CN" w:bidi="en-US"/>
        </w:rPr>
        <w:t>Κλάδεμα ή κοπή δένδρων ύψους άνω των 20,00</w:t>
      </w:r>
      <w:r w:rsidRPr="00D92D1A">
        <w:rPr>
          <w:rFonts w:ascii="Times New Roman" w:eastAsia="Andale Sans UI" w:hAnsi="Times New Roman" w:cs="Times New Roman"/>
          <w:b/>
          <w:kern w:val="1"/>
          <w:lang w:val="en-US" w:eastAsia="zh-CN" w:bidi="en-US"/>
        </w:rPr>
        <w:t>m</w:t>
      </w:r>
      <w:r w:rsidR="006A5B18" w:rsidRPr="00D92D1A">
        <w:rPr>
          <w:rFonts w:ascii="Times New Roman" w:eastAsia="Andale Sans UI" w:hAnsi="Times New Roman" w:cs="Times New Roman"/>
          <w:b/>
          <w:kern w:val="1"/>
          <w:lang w:eastAsia="zh-CN" w:bidi="en-US"/>
        </w:rPr>
        <w:t xml:space="preserve"> σε νησίδες, πεζοδρόμια </w:t>
      </w:r>
      <w:r w:rsidRPr="00D92D1A">
        <w:rPr>
          <w:rFonts w:ascii="Times New Roman" w:eastAsia="Andale Sans UI" w:hAnsi="Times New Roman" w:cs="Times New Roman"/>
          <w:b/>
          <w:kern w:val="1"/>
          <w:lang w:eastAsia="zh-CN" w:bidi="en-US"/>
        </w:rPr>
        <w:t>κλπ</w:t>
      </w:r>
      <w:r w:rsidR="006A5B18" w:rsidRPr="00D92D1A">
        <w:rPr>
          <w:rFonts w:ascii="Times New Roman" w:eastAsia="Andale Sans UI" w:hAnsi="Times New Roman" w:cs="Times New Roman"/>
          <w:b/>
          <w:kern w:val="1"/>
          <w:lang w:eastAsia="zh-CN" w:bidi="en-US"/>
        </w:rPr>
        <w:t>.</w:t>
      </w:r>
    </w:p>
    <w:p w14:paraId="7E70ADD6"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 xml:space="preserve">Κλάδεμα ή κοπή μεγάλων δένδρων σε νησίδες , πεζοδρόμια , παράπλευρους χώρους οδών κλπ. σύμφωνα με την </w:t>
      </w:r>
      <w:proofErr w:type="spellStart"/>
      <w:r w:rsidRPr="00D92D1A">
        <w:rPr>
          <w:rFonts w:ascii="Times New Roman" w:eastAsia="Andale Sans UI" w:hAnsi="Times New Roman" w:cs="Times New Roman"/>
          <w:kern w:val="1"/>
          <w:lang w:eastAsia="zh-CN" w:bidi="en-US"/>
        </w:rPr>
        <w:t>φυτοτεχνική</w:t>
      </w:r>
      <w:proofErr w:type="spellEnd"/>
      <w:r w:rsidRPr="00D92D1A">
        <w:rPr>
          <w:rFonts w:ascii="Times New Roman" w:eastAsia="Andale Sans UI" w:hAnsi="Times New Roman" w:cs="Times New Roman"/>
          <w:kern w:val="1"/>
          <w:lang w:eastAsia="zh-CN" w:bidi="en-US"/>
        </w:rPr>
        <w:t xml:space="preserve"> μελέτη και την ΠΕΤΕΠ 10-06-04-01. Στην τιμή μονάδας περιλαμβάνεται η δαπάνη του απαιτούμενου εργατοτεχνικού προσωπικού, μηχανημάτων και εργαλείων, η επάλειψη των τομών η δαπάνη απομάκρυνσης των προϊόντων </w:t>
      </w:r>
      <w:r w:rsidRPr="00D92D1A">
        <w:rPr>
          <w:rFonts w:ascii="Times New Roman" w:eastAsia="Andale Sans UI" w:hAnsi="Times New Roman" w:cs="Times New Roman"/>
          <w:b/>
          <w:kern w:val="1"/>
          <w:lang w:eastAsia="zh-CN" w:bidi="en-US"/>
        </w:rPr>
        <w:t>καθώς και η αφαίρεση του πρεμνού σε περίπτωση κοπής .</w:t>
      </w:r>
    </w:p>
    <w:p w14:paraId="43C9F4C3"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textAlignment w:val="baseline"/>
        <w:rPr>
          <w:rFonts w:ascii="Times New Roman" w:eastAsia="Andale Sans UI" w:hAnsi="Times New Roman" w:cs="Times New Roman"/>
          <w:kern w:val="1"/>
          <w:lang w:eastAsia="zh-CN" w:bidi="en-US"/>
        </w:rPr>
      </w:pPr>
      <w:bookmarkStart w:id="6" w:name="_Hlk157959075"/>
      <w:r w:rsidRPr="00D92D1A">
        <w:rPr>
          <w:rFonts w:ascii="Times New Roman" w:eastAsia="Andale Sans UI" w:hAnsi="Times New Roman" w:cs="Times New Roman"/>
          <w:kern w:val="1"/>
          <w:lang w:eastAsia="zh-CN" w:bidi="en-US"/>
        </w:rPr>
        <w:t>Τιμή ανά τεμάχιο (</w:t>
      </w:r>
      <w:proofErr w:type="spellStart"/>
      <w:r w:rsidRPr="00D92D1A">
        <w:rPr>
          <w:rFonts w:ascii="Times New Roman" w:eastAsia="Andale Sans UI" w:hAnsi="Times New Roman" w:cs="Times New Roman"/>
          <w:kern w:val="1"/>
          <w:lang w:eastAsia="zh-CN" w:bidi="en-US"/>
        </w:rPr>
        <w:t>τεμ</w:t>
      </w:r>
      <w:proofErr w:type="spellEnd"/>
      <w:r w:rsidRPr="00D92D1A">
        <w:rPr>
          <w:rFonts w:ascii="Times New Roman" w:eastAsia="Andale Sans UI" w:hAnsi="Times New Roman" w:cs="Times New Roman"/>
          <w:kern w:val="1"/>
          <w:lang w:eastAsia="zh-CN" w:bidi="en-US"/>
        </w:rPr>
        <w:t>)</w:t>
      </w:r>
    </w:p>
    <w:p w14:paraId="35BFA6CC"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textAlignment w:val="baseline"/>
        <w:rPr>
          <w:rFonts w:ascii="Times New Roman" w:eastAsia="Andale Sans UI" w:hAnsi="Times New Roman" w:cs="Times New Roman"/>
          <w:kern w:val="1"/>
          <w:lang w:eastAsia="zh-CN" w:bidi="en-US"/>
        </w:rPr>
      </w:pPr>
      <w:bookmarkStart w:id="7" w:name="_Hlk155551083"/>
      <w:r w:rsidRPr="00D92D1A">
        <w:rPr>
          <w:rFonts w:ascii="Times New Roman" w:eastAsia="Andale Sans UI" w:hAnsi="Times New Roman" w:cs="Times New Roman"/>
          <w:kern w:val="1"/>
          <w:lang w:eastAsia="zh-CN" w:bidi="en-US"/>
        </w:rPr>
        <w:t>ΕΥΡΩ (Αριθμητικά) 500,00 €</w:t>
      </w:r>
    </w:p>
    <w:p w14:paraId="146E9E4E"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Ολογράφως : Πεντακόσια Είκοσι ευρώ</w:t>
      </w:r>
    </w:p>
    <w:bookmarkEnd w:id="6"/>
    <w:bookmarkEnd w:id="7"/>
    <w:p w14:paraId="72BBC0AB"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textAlignment w:val="baseline"/>
        <w:rPr>
          <w:rFonts w:ascii="Times New Roman" w:eastAsia="Andale Sans UI" w:hAnsi="Times New Roman" w:cs="Times New Roman"/>
          <w:kern w:val="1"/>
          <w:lang w:eastAsia="zh-CN" w:bidi="en-US"/>
        </w:rPr>
      </w:pPr>
    </w:p>
    <w:p w14:paraId="23E61A87" w14:textId="2C1BC09F"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textAlignment w:val="baseline"/>
        <w:rPr>
          <w:rFonts w:ascii="Times New Roman" w:eastAsia="Andale Sans UI" w:hAnsi="Times New Roman" w:cs="Times New Roman"/>
          <w:b/>
          <w:kern w:val="1"/>
          <w:lang w:eastAsia="zh-CN" w:bidi="en-US"/>
        </w:rPr>
      </w:pPr>
      <w:bookmarkStart w:id="8" w:name="_Hlk157959112"/>
      <w:r w:rsidRPr="00D92D1A">
        <w:rPr>
          <w:rFonts w:ascii="Times New Roman" w:eastAsia="Andale Sans UI" w:hAnsi="Times New Roman" w:cs="Times New Roman"/>
          <w:b/>
          <w:kern w:val="1"/>
          <w:lang w:eastAsia="zh-CN" w:bidi="en-US"/>
        </w:rPr>
        <w:t xml:space="preserve">Άρθρο 8:  </w:t>
      </w:r>
      <w:bookmarkEnd w:id="8"/>
      <w:r w:rsidRPr="00D92D1A">
        <w:rPr>
          <w:rFonts w:ascii="Times New Roman" w:eastAsia="Andale Sans UI" w:hAnsi="Times New Roman" w:cs="Times New Roman"/>
          <w:b/>
          <w:kern w:val="1"/>
          <w:lang w:eastAsia="zh-CN" w:bidi="en-US"/>
        </w:rPr>
        <w:t>Εκρίζωση μεγάλων δένδρω</w:t>
      </w:r>
      <w:r w:rsidR="009D5533">
        <w:rPr>
          <w:rFonts w:ascii="Times New Roman" w:eastAsia="Andale Sans UI" w:hAnsi="Times New Roman" w:cs="Times New Roman"/>
          <w:b/>
          <w:kern w:val="1"/>
          <w:lang w:eastAsia="zh-CN" w:bidi="en-US"/>
        </w:rPr>
        <w:t>ν περιμέτρου κορμού έως 0,90 μ.</w:t>
      </w:r>
    </w:p>
    <w:p w14:paraId="4D9473ED"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jc w:val="both"/>
        <w:textAlignment w:val="baseline"/>
        <w:rPr>
          <w:rFonts w:ascii="Times New Roman" w:eastAsia="Andale Sans UI" w:hAnsi="Times New Roman" w:cs="Times New Roman"/>
          <w:bCs/>
          <w:kern w:val="1"/>
          <w:lang w:eastAsia="zh-CN" w:bidi="en-US"/>
        </w:rPr>
      </w:pPr>
      <w:r w:rsidRPr="00D92D1A">
        <w:rPr>
          <w:rFonts w:ascii="Times New Roman" w:eastAsia="Andale Sans UI" w:hAnsi="Times New Roman" w:cs="Times New Roman"/>
          <w:bCs/>
          <w:kern w:val="1"/>
          <w:lang w:eastAsia="zh-CN" w:bidi="en-US"/>
        </w:rPr>
        <w:t>Εκρίζωση με ειδικό μηχάνημα καταστροφής του υπόγειου τμήματος μεγάλων δένδρων, αφού έχει προηγηθεί κοπή τμήματος του εναπομείναντος μετά την κοπή κορμού και απομάκρυνση των προϊόντων της εκρίζωσης με φορτηγό αυτοκίνητο προς απόρριψη σε εγκεκριμένη θέση, σύμφωνα με τις υποδείξεις της υπηρεσίας και την ΕΤΕΠ 10-07-01-00. Περιλαμβάνονται οι δαπάνες του απαιτούμενου εργατοτεχνικού προσωπικού, μηχανημάτων και εργαλείων για την εκτέλεση των εργασιών</w:t>
      </w:r>
    </w:p>
    <w:p w14:paraId="53301E7E"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textAlignment w:val="baseline"/>
        <w:rPr>
          <w:rFonts w:ascii="Times New Roman" w:eastAsia="Andale Sans UI" w:hAnsi="Times New Roman" w:cs="Times New Roman"/>
          <w:kern w:val="1"/>
          <w:lang w:eastAsia="zh-CN" w:bidi="en-US"/>
        </w:rPr>
      </w:pPr>
      <w:bookmarkStart w:id="9" w:name="_Hlk157959193"/>
      <w:r w:rsidRPr="00D92D1A">
        <w:rPr>
          <w:rFonts w:ascii="Times New Roman" w:eastAsia="Andale Sans UI" w:hAnsi="Times New Roman" w:cs="Times New Roman"/>
          <w:kern w:val="1"/>
          <w:lang w:eastAsia="zh-CN" w:bidi="en-US"/>
        </w:rPr>
        <w:t>Τιμή ανά τεμάχιο (</w:t>
      </w:r>
      <w:proofErr w:type="spellStart"/>
      <w:r w:rsidRPr="00D92D1A">
        <w:rPr>
          <w:rFonts w:ascii="Times New Roman" w:eastAsia="Andale Sans UI" w:hAnsi="Times New Roman" w:cs="Times New Roman"/>
          <w:kern w:val="1"/>
          <w:lang w:eastAsia="zh-CN" w:bidi="en-US"/>
        </w:rPr>
        <w:t>τεμ</w:t>
      </w:r>
      <w:proofErr w:type="spellEnd"/>
      <w:r w:rsidRPr="00D92D1A">
        <w:rPr>
          <w:rFonts w:ascii="Times New Roman" w:eastAsia="Andale Sans UI" w:hAnsi="Times New Roman" w:cs="Times New Roman"/>
          <w:kern w:val="1"/>
          <w:lang w:eastAsia="zh-CN" w:bidi="en-US"/>
        </w:rPr>
        <w:t>)</w:t>
      </w:r>
    </w:p>
    <w:p w14:paraId="780EA7FA"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ΕΥΡΩ (Αριθμητικά) 45,00 €</w:t>
      </w:r>
    </w:p>
    <w:p w14:paraId="654F2AB6"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Ολογράφως : Σαράντα πέντε ευρώ</w:t>
      </w:r>
    </w:p>
    <w:bookmarkEnd w:id="9"/>
    <w:p w14:paraId="292682ED"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textAlignment w:val="baseline"/>
        <w:rPr>
          <w:rFonts w:ascii="Times New Roman" w:eastAsia="Andale Sans UI" w:hAnsi="Times New Roman" w:cs="Times New Roman"/>
          <w:kern w:val="1"/>
          <w:lang w:eastAsia="zh-CN" w:bidi="en-US"/>
        </w:rPr>
      </w:pPr>
    </w:p>
    <w:p w14:paraId="631A5721" w14:textId="1723EB94" w:rsidR="0050190E" w:rsidRPr="00944322"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textAlignment w:val="baseline"/>
        <w:rPr>
          <w:rFonts w:ascii="Times New Roman" w:eastAsia="Andale Sans UI" w:hAnsi="Times New Roman" w:cs="Times New Roman"/>
          <w:b/>
          <w:kern w:val="1"/>
          <w:lang w:eastAsia="zh-CN" w:bidi="en-US"/>
        </w:rPr>
      </w:pPr>
      <w:r w:rsidRPr="00D92D1A">
        <w:rPr>
          <w:rFonts w:ascii="Times New Roman" w:eastAsia="Andale Sans UI" w:hAnsi="Times New Roman" w:cs="Times New Roman"/>
          <w:b/>
          <w:kern w:val="1"/>
          <w:lang w:eastAsia="zh-CN" w:bidi="en-US"/>
        </w:rPr>
        <w:t>Άρθρο 9:  Εκρίζωση μεγάλων δένδρων περιμέτρου κορμού α</w:t>
      </w:r>
      <w:r w:rsidR="00944322">
        <w:rPr>
          <w:rFonts w:ascii="Times New Roman" w:eastAsia="Andale Sans UI" w:hAnsi="Times New Roman" w:cs="Times New Roman"/>
          <w:b/>
          <w:kern w:val="1"/>
          <w:lang w:eastAsia="zh-CN" w:bidi="en-US"/>
        </w:rPr>
        <w:t>πό 0,91 έως 1,20 μ.</w:t>
      </w:r>
    </w:p>
    <w:p w14:paraId="048D669B"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Εκρίζωση με ειδικό μηχάνημα καταστροφής του υπόγειου τμήματος μεγάλων δένδρων, αφού έχει προηγηθεί κοπή τμήματος του εναπομείναντος μετά την κοπή κορμού και απομάκρυνση των προϊόντων της εκρίζωσης με φορτηγό αυτοκίνητο προς απόρριψη σε εγκεκριμένη θέση, σύμφωνα με τις υποδείξεις της υπηρεσίας και την ΕΤΕΠ 10-07-01-00.  Περιλαμβάνονται οι δαπάνες του απαιτούμενου εργατοτεχνικού προσωπικού, μηχανημάτων και εργαλείων για την εκτέλεση των εργασιών.</w:t>
      </w:r>
    </w:p>
    <w:p w14:paraId="3FA60513"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Τιμή ανά τεμάχιο (</w:t>
      </w:r>
      <w:proofErr w:type="spellStart"/>
      <w:r w:rsidRPr="00D92D1A">
        <w:rPr>
          <w:rFonts w:ascii="Times New Roman" w:eastAsia="Andale Sans UI" w:hAnsi="Times New Roman" w:cs="Times New Roman"/>
          <w:kern w:val="1"/>
          <w:lang w:eastAsia="zh-CN" w:bidi="en-US"/>
        </w:rPr>
        <w:t>τεμ</w:t>
      </w:r>
      <w:proofErr w:type="spellEnd"/>
      <w:r w:rsidRPr="00D92D1A">
        <w:rPr>
          <w:rFonts w:ascii="Times New Roman" w:eastAsia="Andale Sans UI" w:hAnsi="Times New Roman" w:cs="Times New Roman"/>
          <w:kern w:val="1"/>
          <w:lang w:eastAsia="zh-CN" w:bidi="en-US"/>
        </w:rPr>
        <w:t>)</w:t>
      </w:r>
    </w:p>
    <w:p w14:paraId="5F1D8FA7"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ΕΥΡΩ (Αριθμητικά) 100,00 €</w:t>
      </w:r>
    </w:p>
    <w:p w14:paraId="0C1CED23"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Ολογράφως : Εκατό  ευρώ</w:t>
      </w:r>
    </w:p>
    <w:p w14:paraId="4CC207AB"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jc w:val="both"/>
        <w:textAlignment w:val="baseline"/>
        <w:rPr>
          <w:rFonts w:ascii="Times New Roman" w:eastAsia="Andale Sans UI" w:hAnsi="Times New Roman" w:cs="Times New Roman"/>
          <w:kern w:val="1"/>
          <w:lang w:eastAsia="zh-CN" w:bidi="en-US"/>
        </w:rPr>
      </w:pPr>
    </w:p>
    <w:p w14:paraId="4AAD0E8D" w14:textId="77777777" w:rsidR="0050190E" w:rsidRPr="00D92D1A" w:rsidRDefault="0050190E" w:rsidP="0050190E">
      <w:pPr>
        <w:tabs>
          <w:tab w:val="left" w:pos="360"/>
          <w:tab w:val="left" w:pos="852"/>
        </w:tabs>
        <w:suppressAutoHyphens/>
        <w:autoSpaceDE w:val="0"/>
        <w:autoSpaceDN w:val="0"/>
        <w:adjustRightInd w:val="0"/>
        <w:spacing w:before="120" w:after="0" w:line="240" w:lineRule="auto"/>
        <w:jc w:val="both"/>
        <w:rPr>
          <w:rFonts w:ascii="Times New Roman" w:eastAsia="Times New Roman" w:hAnsi="Times New Roman" w:cs="Times New Roman"/>
          <w:b/>
          <w:kern w:val="1"/>
          <w:lang w:eastAsia="zh-CN"/>
        </w:rPr>
      </w:pPr>
      <w:bookmarkStart w:id="10" w:name="_Hlk155551057"/>
      <w:r w:rsidRPr="00D92D1A">
        <w:rPr>
          <w:rFonts w:ascii="Times New Roman" w:eastAsia="Times New Roman" w:hAnsi="Times New Roman" w:cs="Times New Roman"/>
          <w:b/>
          <w:kern w:val="1"/>
          <w:lang w:eastAsia="zh-CN"/>
        </w:rPr>
        <w:t xml:space="preserve">Άρθρο 10: Έκδοση άδεια εργασίας μικρής κλίμακας για την ολική κοπή δένδρων </w:t>
      </w:r>
    </w:p>
    <w:p w14:paraId="6C14127C" w14:textId="0447B797" w:rsidR="0050190E" w:rsidRDefault="0050190E" w:rsidP="0050190E">
      <w:pPr>
        <w:tabs>
          <w:tab w:val="left" w:pos="852"/>
        </w:tabs>
        <w:suppressAutoHyphens/>
        <w:autoSpaceDE w:val="0"/>
        <w:autoSpaceDN w:val="0"/>
        <w:adjustRightInd w:val="0"/>
        <w:spacing w:after="0" w:line="240" w:lineRule="auto"/>
        <w:jc w:val="both"/>
        <w:rPr>
          <w:rFonts w:ascii="Times New Roman" w:eastAsia="Times New Roman" w:hAnsi="Times New Roman" w:cs="Times New Roman"/>
          <w:kern w:val="1"/>
          <w:lang w:eastAsia="zh-CN"/>
        </w:rPr>
      </w:pPr>
      <w:bookmarkStart w:id="11" w:name="_Hlk155550629"/>
      <w:r w:rsidRPr="00D92D1A">
        <w:rPr>
          <w:rFonts w:ascii="Times New Roman" w:eastAsia="Times New Roman" w:hAnsi="Times New Roman" w:cs="Times New Roman"/>
          <w:kern w:val="1"/>
          <w:lang w:eastAsia="zh-CN"/>
        </w:rPr>
        <w:t xml:space="preserve">Αφορά την προετοιμασία πλήρη φακέλου για την έκδοση άδειας εργασίας μικρής κλίμακας προκειμένου ο ανάδοχος να προβεί στην ολική κοπή δένδρων που φύονται σε χώρο ιδιοκτησίας και αρμοδιότητας του Δήμου </w:t>
      </w:r>
      <w:r w:rsidR="008D7A7B">
        <w:rPr>
          <w:rFonts w:ascii="Times New Roman" w:eastAsia="Times New Roman" w:hAnsi="Times New Roman" w:cs="Times New Roman"/>
          <w:kern w:val="1"/>
          <w:lang w:eastAsia="zh-CN"/>
        </w:rPr>
        <w:t xml:space="preserve">Ηρακλείου </w:t>
      </w:r>
      <w:r w:rsidRPr="00D92D1A">
        <w:rPr>
          <w:rFonts w:ascii="Times New Roman" w:eastAsia="Times New Roman" w:hAnsi="Times New Roman" w:cs="Times New Roman"/>
          <w:kern w:val="1"/>
          <w:u w:val="single"/>
          <w:lang w:eastAsia="zh-CN"/>
        </w:rPr>
        <w:t>και μόνο μετά από υπόδειξη της αρμόδιας υπηρεσίας</w:t>
      </w:r>
      <w:r w:rsidRPr="00D92D1A">
        <w:rPr>
          <w:rFonts w:ascii="Times New Roman" w:eastAsia="Times New Roman" w:hAnsi="Times New Roman" w:cs="Times New Roman"/>
          <w:kern w:val="1"/>
          <w:lang w:eastAsia="zh-CN"/>
        </w:rPr>
        <w:t xml:space="preserve">. Στο άρθρο περιλαμβάνεται και η αμοιβή του μηχανικού καθώς και οποιαδήποτε άλλη αμοιβή που προβλέπεται σύμφωνα με την σχετική νομολογία. </w:t>
      </w:r>
    </w:p>
    <w:p w14:paraId="712BF1C1" w14:textId="77777777" w:rsidR="008453B0" w:rsidRPr="008453B0" w:rsidRDefault="008453B0" w:rsidP="008453B0">
      <w:pPr>
        <w:tabs>
          <w:tab w:val="left" w:pos="852"/>
        </w:tabs>
        <w:suppressAutoHyphens/>
        <w:autoSpaceDE w:val="0"/>
        <w:autoSpaceDN w:val="0"/>
        <w:adjustRightInd w:val="0"/>
        <w:spacing w:after="0" w:line="240" w:lineRule="auto"/>
        <w:jc w:val="both"/>
        <w:rPr>
          <w:rFonts w:ascii="Times New Roman" w:eastAsia="Times New Roman" w:hAnsi="Times New Roman" w:cs="Times New Roman"/>
          <w:kern w:val="1"/>
          <w:lang w:eastAsia="zh-CN"/>
        </w:rPr>
      </w:pPr>
      <w:r w:rsidRPr="008453B0">
        <w:rPr>
          <w:rFonts w:ascii="Times New Roman" w:eastAsia="Times New Roman" w:hAnsi="Times New Roman" w:cs="Times New Roman"/>
          <w:kern w:val="1"/>
          <w:lang w:eastAsia="zh-CN"/>
        </w:rPr>
        <w:t>Τιμή ανά τεμάχιο (</w:t>
      </w:r>
      <w:proofErr w:type="spellStart"/>
      <w:r w:rsidRPr="008453B0">
        <w:rPr>
          <w:rFonts w:ascii="Times New Roman" w:eastAsia="Times New Roman" w:hAnsi="Times New Roman" w:cs="Times New Roman"/>
          <w:kern w:val="1"/>
          <w:lang w:eastAsia="zh-CN"/>
        </w:rPr>
        <w:t>τεμ</w:t>
      </w:r>
      <w:proofErr w:type="spellEnd"/>
      <w:r w:rsidRPr="008453B0">
        <w:rPr>
          <w:rFonts w:ascii="Times New Roman" w:eastAsia="Times New Roman" w:hAnsi="Times New Roman" w:cs="Times New Roman"/>
          <w:kern w:val="1"/>
          <w:lang w:eastAsia="zh-CN"/>
        </w:rPr>
        <w:t>)</w:t>
      </w:r>
    </w:p>
    <w:p w14:paraId="3DE67006" w14:textId="716944B8" w:rsidR="008453B0" w:rsidRPr="008453B0" w:rsidRDefault="008453B0" w:rsidP="008453B0">
      <w:pPr>
        <w:tabs>
          <w:tab w:val="left" w:pos="852"/>
        </w:tabs>
        <w:suppressAutoHyphens/>
        <w:autoSpaceDE w:val="0"/>
        <w:autoSpaceDN w:val="0"/>
        <w:adjustRightInd w:val="0"/>
        <w:spacing w:after="0" w:line="240" w:lineRule="auto"/>
        <w:jc w:val="both"/>
        <w:rPr>
          <w:rFonts w:ascii="Times New Roman" w:eastAsia="Times New Roman" w:hAnsi="Times New Roman" w:cs="Times New Roman"/>
          <w:kern w:val="1"/>
          <w:lang w:eastAsia="zh-CN"/>
        </w:rPr>
      </w:pPr>
      <w:r w:rsidRPr="008453B0">
        <w:rPr>
          <w:rFonts w:ascii="Times New Roman" w:eastAsia="Times New Roman" w:hAnsi="Times New Roman" w:cs="Times New Roman"/>
          <w:kern w:val="1"/>
          <w:lang w:eastAsia="zh-CN"/>
        </w:rPr>
        <w:t xml:space="preserve">ΕΥΡΩ (Αριθμητικά) </w:t>
      </w:r>
      <w:r>
        <w:rPr>
          <w:rFonts w:ascii="Times New Roman" w:eastAsia="Times New Roman" w:hAnsi="Times New Roman" w:cs="Times New Roman"/>
          <w:kern w:val="1"/>
          <w:lang w:eastAsia="zh-CN"/>
        </w:rPr>
        <w:t>350,00</w:t>
      </w:r>
      <w:r w:rsidRPr="008453B0">
        <w:rPr>
          <w:rFonts w:ascii="Times New Roman" w:eastAsia="Times New Roman" w:hAnsi="Times New Roman" w:cs="Times New Roman"/>
          <w:kern w:val="1"/>
          <w:lang w:eastAsia="zh-CN"/>
        </w:rPr>
        <w:t xml:space="preserve"> €</w:t>
      </w:r>
    </w:p>
    <w:p w14:paraId="4C647A35" w14:textId="1BE1666F" w:rsidR="008453B0" w:rsidRPr="008453B0" w:rsidRDefault="008453B0" w:rsidP="008453B0">
      <w:pPr>
        <w:tabs>
          <w:tab w:val="left" w:pos="852"/>
        </w:tabs>
        <w:suppressAutoHyphens/>
        <w:autoSpaceDE w:val="0"/>
        <w:autoSpaceDN w:val="0"/>
        <w:adjustRightInd w:val="0"/>
        <w:spacing w:after="0" w:line="240" w:lineRule="auto"/>
        <w:jc w:val="both"/>
        <w:rPr>
          <w:rFonts w:ascii="Times New Roman" w:eastAsia="Times New Roman" w:hAnsi="Times New Roman" w:cs="Times New Roman"/>
          <w:kern w:val="1"/>
          <w:lang w:eastAsia="zh-CN"/>
        </w:rPr>
      </w:pPr>
      <w:r w:rsidRPr="008453B0">
        <w:rPr>
          <w:rFonts w:ascii="Times New Roman" w:eastAsia="Times New Roman" w:hAnsi="Times New Roman" w:cs="Times New Roman"/>
          <w:kern w:val="1"/>
          <w:lang w:eastAsia="zh-CN"/>
        </w:rPr>
        <w:t xml:space="preserve">Ολογράφως : </w:t>
      </w:r>
      <w:r>
        <w:rPr>
          <w:rFonts w:ascii="Times New Roman" w:eastAsia="Times New Roman" w:hAnsi="Times New Roman" w:cs="Times New Roman"/>
          <w:kern w:val="1"/>
          <w:lang w:eastAsia="zh-CN"/>
        </w:rPr>
        <w:t xml:space="preserve">Τριακόσια πενήντα </w:t>
      </w:r>
      <w:r w:rsidRPr="008453B0">
        <w:rPr>
          <w:rFonts w:ascii="Times New Roman" w:eastAsia="Times New Roman" w:hAnsi="Times New Roman" w:cs="Times New Roman"/>
          <w:kern w:val="1"/>
          <w:lang w:eastAsia="zh-CN"/>
        </w:rPr>
        <w:t xml:space="preserve">  ευρώ</w:t>
      </w:r>
    </w:p>
    <w:p w14:paraId="66CEE6E4" w14:textId="77777777" w:rsidR="008453B0" w:rsidRPr="00D92D1A" w:rsidRDefault="008453B0" w:rsidP="0050190E">
      <w:pPr>
        <w:tabs>
          <w:tab w:val="left" w:pos="852"/>
        </w:tabs>
        <w:suppressAutoHyphens/>
        <w:autoSpaceDE w:val="0"/>
        <w:autoSpaceDN w:val="0"/>
        <w:adjustRightInd w:val="0"/>
        <w:spacing w:after="0" w:line="240" w:lineRule="auto"/>
        <w:jc w:val="both"/>
        <w:rPr>
          <w:rFonts w:ascii="Times New Roman" w:eastAsia="Times New Roman" w:hAnsi="Times New Roman" w:cs="Times New Roman"/>
          <w:kern w:val="1"/>
          <w:lang w:eastAsia="zh-CN"/>
        </w:rPr>
      </w:pPr>
    </w:p>
    <w:bookmarkEnd w:id="10"/>
    <w:bookmarkEnd w:id="11"/>
    <w:p w14:paraId="59160207" w14:textId="77777777" w:rsidR="0050190E"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textAlignment w:val="baseline"/>
        <w:rPr>
          <w:rFonts w:ascii="Times New Roman" w:eastAsia="Andale Sans UI" w:hAnsi="Times New Roman" w:cs="Times New Roman"/>
          <w:kern w:val="1"/>
          <w:lang w:eastAsia="zh-CN" w:bidi="en-US"/>
        </w:rPr>
      </w:pPr>
    </w:p>
    <w:p w14:paraId="38256536" w14:textId="77777777" w:rsidR="008453B0" w:rsidRDefault="008453B0"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textAlignment w:val="baseline"/>
        <w:rPr>
          <w:rFonts w:ascii="Times New Roman" w:eastAsia="Andale Sans UI" w:hAnsi="Times New Roman" w:cs="Times New Roman"/>
          <w:kern w:val="1"/>
          <w:lang w:eastAsia="zh-CN" w:bidi="en-US"/>
        </w:rPr>
      </w:pPr>
    </w:p>
    <w:p w14:paraId="18310268" w14:textId="77777777" w:rsidR="008453B0" w:rsidRDefault="008453B0"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textAlignment w:val="baseline"/>
        <w:rPr>
          <w:rFonts w:ascii="Times New Roman" w:eastAsia="Andale Sans UI" w:hAnsi="Times New Roman" w:cs="Times New Roman"/>
          <w:kern w:val="1"/>
          <w:lang w:eastAsia="zh-CN" w:bidi="en-US"/>
        </w:rPr>
      </w:pPr>
    </w:p>
    <w:p w14:paraId="452864AE" w14:textId="77777777" w:rsidR="008453B0" w:rsidRPr="00D92D1A" w:rsidRDefault="008453B0"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textAlignment w:val="baseline"/>
        <w:rPr>
          <w:rFonts w:ascii="Times New Roman" w:eastAsia="Andale Sans UI" w:hAnsi="Times New Roman" w:cs="Times New Roman"/>
          <w:kern w:val="1"/>
          <w:lang w:eastAsia="zh-CN" w:bidi="en-US"/>
        </w:rPr>
      </w:pPr>
    </w:p>
    <w:p w14:paraId="2EC2E4A3" w14:textId="5E439399" w:rsidR="0050190E" w:rsidRPr="00D92D1A" w:rsidRDefault="0050190E" w:rsidP="00944322">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textAlignment w:val="baseline"/>
        <w:rPr>
          <w:rFonts w:ascii="Times New Roman" w:eastAsia="Andale Sans UI" w:hAnsi="Times New Roman" w:cs="Times New Roman"/>
          <w:kern w:val="1"/>
          <w:lang w:eastAsia="zh-CN" w:bidi="en-US"/>
        </w:rPr>
      </w:pPr>
      <w:bookmarkStart w:id="12" w:name="_Hlk157958956"/>
      <w:r w:rsidRPr="00D92D1A">
        <w:rPr>
          <w:rFonts w:ascii="Times New Roman" w:eastAsia="Andale Sans UI" w:hAnsi="Times New Roman" w:cs="Times New Roman"/>
          <w:b/>
          <w:kern w:val="1"/>
          <w:lang w:eastAsia="zh-CN" w:bidi="en-US"/>
        </w:rPr>
        <w:t xml:space="preserve">Άρθρο 11: Ψεκασμός με βιολογικό </w:t>
      </w:r>
      <w:proofErr w:type="spellStart"/>
      <w:r w:rsidRPr="00D92D1A">
        <w:rPr>
          <w:rFonts w:ascii="Times New Roman" w:eastAsia="Andale Sans UI" w:hAnsi="Times New Roman" w:cs="Times New Roman"/>
          <w:b/>
          <w:kern w:val="1"/>
          <w:lang w:eastAsia="zh-CN" w:bidi="en-US"/>
        </w:rPr>
        <w:t>φυτοπροστατευτικό</w:t>
      </w:r>
      <w:proofErr w:type="spellEnd"/>
      <w:r w:rsidRPr="00D92D1A">
        <w:rPr>
          <w:rFonts w:ascii="Times New Roman" w:eastAsia="Andale Sans UI" w:hAnsi="Times New Roman" w:cs="Times New Roman"/>
          <w:b/>
          <w:kern w:val="1"/>
          <w:lang w:eastAsia="zh-CN" w:bidi="en-US"/>
        </w:rPr>
        <w:t xml:space="preserve"> προϊόν για την καταπολέμηση της </w:t>
      </w:r>
      <w:proofErr w:type="spellStart"/>
      <w:r w:rsidRPr="00D92D1A">
        <w:rPr>
          <w:rFonts w:ascii="Times New Roman" w:eastAsia="Andale Sans UI" w:hAnsi="Times New Roman" w:cs="Times New Roman"/>
          <w:b/>
          <w:kern w:val="1"/>
          <w:lang w:eastAsia="zh-CN" w:bidi="en-US"/>
        </w:rPr>
        <w:t>πιτυοκάμπης</w:t>
      </w:r>
      <w:bookmarkEnd w:id="12"/>
      <w:proofErr w:type="spellEnd"/>
    </w:p>
    <w:p w14:paraId="05CA12AA"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 xml:space="preserve">Ψεκασμός πεύκων σε άλση πάρκα σχολεία και κοινόχρηστους χώρους σύμφωνα με την συμφώνα με τη </w:t>
      </w:r>
      <w:proofErr w:type="spellStart"/>
      <w:r w:rsidRPr="00D92D1A">
        <w:rPr>
          <w:rFonts w:ascii="Times New Roman" w:eastAsia="Andale Sans UI" w:hAnsi="Times New Roman" w:cs="Times New Roman"/>
          <w:kern w:val="1"/>
          <w:lang w:eastAsia="zh-CN" w:bidi="en-US"/>
        </w:rPr>
        <w:t>φυτοτεχνική</w:t>
      </w:r>
      <w:proofErr w:type="spellEnd"/>
      <w:r w:rsidRPr="00D92D1A">
        <w:rPr>
          <w:rFonts w:ascii="Times New Roman" w:eastAsia="Andale Sans UI" w:hAnsi="Times New Roman" w:cs="Times New Roman"/>
          <w:kern w:val="1"/>
          <w:lang w:eastAsia="zh-CN" w:bidi="en-US"/>
        </w:rPr>
        <w:t xml:space="preserve"> μελέτη και την ΠΕΤΕΠ 10-06-05-00. Περιλαμβάνονται οι δαπάνες του εργατοτεχνικού προσωπικού, των μηχανημάτων, των εργαλείων και των σκευασμάτων που θα χρησιμοποιηθούν</w:t>
      </w:r>
    </w:p>
    <w:p w14:paraId="343AC83E"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Τιμή ανά τεμάχιο (</w:t>
      </w:r>
      <w:proofErr w:type="spellStart"/>
      <w:r w:rsidRPr="00D92D1A">
        <w:rPr>
          <w:rFonts w:ascii="Times New Roman" w:eastAsia="Andale Sans UI" w:hAnsi="Times New Roman" w:cs="Times New Roman"/>
          <w:kern w:val="1"/>
          <w:lang w:eastAsia="zh-CN" w:bidi="en-US"/>
        </w:rPr>
        <w:t>τεμ</w:t>
      </w:r>
      <w:proofErr w:type="spellEnd"/>
      <w:r w:rsidRPr="00D92D1A">
        <w:rPr>
          <w:rFonts w:ascii="Times New Roman" w:eastAsia="Andale Sans UI" w:hAnsi="Times New Roman" w:cs="Times New Roman"/>
          <w:kern w:val="1"/>
          <w:lang w:eastAsia="zh-CN" w:bidi="en-US"/>
        </w:rPr>
        <w:t>)</w:t>
      </w:r>
    </w:p>
    <w:p w14:paraId="4E20CD1C"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ΕΥΡΩ ( Αριθμητικά ) 11,00 €</w:t>
      </w:r>
    </w:p>
    <w:p w14:paraId="5B699C2A"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Ολογράφως : Έντεκα  ευρώ</w:t>
      </w:r>
    </w:p>
    <w:p w14:paraId="7D98CDCC"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textAlignment w:val="baseline"/>
        <w:rPr>
          <w:rFonts w:ascii="Times New Roman" w:eastAsia="Andale Sans UI" w:hAnsi="Times New Roman" w:cs="Times New Roman"/>
          <w:kern w:val="1"/>
          <w:lang w:eastAsia="zh-CN" w:bidi="en-US"/>
        </w:rPr>
      </w:pPr>
    </w:p>
    <w:p w14:paraId="4FBCFB76" w14:textId="54A6C665" w:rsidR="0050190E" w:rsidRPr="00D92D1A" w:rsidRDefault="0050190E" w:rsidP="00944322">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b/>
          <w:kern w:val="1"/>
          <w:lang w:eastAsia="zh-CN" w:bidi="en-US"/>
        </w:rPr>
        <w:t>Άρθρο 12: Κοπή και κάψιμο κουκουλιών σε μη ψεκασμένα πεύκα</w:t>
      </w:r>
    </w:p>
    <w:p w14:paraId="2007CFE9"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 xml:space="preserve">Κοπή κουκουλιών σε άλση πάρκα σχολεία και κοινόχρηστους χώρους  σύμφωνα με την </w:t>
      </w:r>
      <w:proofErr w:type="spellStart"/>
      <w:r w:rsidRPr="00D92D1A">
        <w:rPr>
          <w:rFonts w:ascii="Times New Roman" w:eastAsia="Andale Sans UI" w:hAnsi="Times New Roman" w:cs="Times New Roman"/>
          <w:kern w:val="1"/>
          <w:lang w:eastAsia="zh-CN" w:bidi="en-US"/>
        </w:rPr>
        <w:t>φυτοτεχνική</w:t>
      </w:r>
      <w:proofErr w:type="spellEnd"/>
      <w:r w:rsidRPr="00D92D1A">
        <w:rPr>
          <w:rFonts w:ascii="Times New Roman" w:eastAsia="Andale Sans UI" w:hAnsi="Times New Roman" w:cs="Times New Roman"/>
          <w:kern w:val="1"/>
          <w:lang w:eastAsia="zh-CN" w:bidi="en-US"/>
        </w:rPr>
        <w:t xml:space="preserve"> μελέτη και την ΠΕΤΕΠ 10-06-05-00. Περιλαμβάνονται οι δαπάνες του εργατοτεχνικού προσωπικού, των μηχανημάτων, των εργαλείων και των σκευασμάτων που θα χρησιμοποιηθούν</w:t>
      </w:r>
    </w:p>
    <w:p w14:paraId="66BFE2A7"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Τιμή ανά τεμάχιο (</w:t>
      </w:r>
      <w:proofErr w:type="spellStart"/>
      <w:r w:rsidRPr="00D92D1A">
        <w:rPr>
          <w:rFonts w:ascii="Times New Roman" w:eastAsia="Andale Sans UI" w:hAnsi="Times New Roman" w:cs="Times New Roman"/>
          <w:kern w:val="1"/>
          <w:lang w:eastAsia="zh-CN" w:bidi="en-US"/>
        </w:rPr>
        <w:t>τεμ</w:t>
      </w:r>
      <w:proofErr w:type="spellEnd"/>
      <w:r w:rsidRPr="00D92D1A">
        <w:rPr>
          <w:rFonts w:ascii="Times New Roman" w:eastAsia="Andale Sans UI" w:hAnsi="Times New Roman" w:cs="Times New Roman"/>
          <w:kern w:val="1"/>
          <w:lang w:eastAsia="zh-CN" w:bidi="en-US"/>
        </w:rPr>
        <w:t>)</w:t>
      </w:r>
    </w:p>
    <w:p w14:paraId="6A6705AB"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ΕΥΡΩ ( Αριθμητικά ) 4,50 €</w:t>
      </w:r>
    </w:p>
    <w:p w14:paraId="0D516BA2"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 xml:space="preserve">Ολογράφως : Τέσσερα ευρώ και πενήντα λεπτά </w:t>
      </w:r>
    </w:p>
    <w:p w14:paraId="079AD8A8"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textAlignment w:val="baseline"/>
        <w:rPr>
          <w:rFonts w:ascii="Times New Roman" w:eastAsia="Andale Sans UI" w:hAnsi="Times New Roman" w:cs="Times New Roman"/>
          <w:kern w:val="1"/>
          <w:lang w:eastAsia="zh-CN" w:bidi="en-US"/>
        </w:rPr>
      </w:pPr>
    </w:p>
    <w:p w14:paraId="5A765E5A"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textAlignment w:val="baseline"/>
        <w:rPr>
          <w:rFonts w:ascii="Times New Roman" w:eastAsia="Andale Sans UI" w:hAnsi="Times New Roman" w:cs="Times New Roman"/>
          <w:kern w:val="1"/>
          <w:lang w:eastAsia="zh-CN" w:bidi="en-US"/>
        </w:rPr>
      </w:pPr>
      <w:bookmarkStart w:id="13" w:name="_Hlk157959310"/>
      <w:r w:rsidRPr="00D92D1A">
        <w:rPr>
          <w:rFonts w:ascii="Times New Roman" w:eastAsia="Andale Sans UI" w:hAnsi="Times New Roman" w:cs="Times New Roman"/>
          <w:b/>
          <w:kern w:val="1"/>
          <w:lang w:eastAsia="zh-CN" w:bidi="en-US"/>
        </w:rPr>
        <w:t xml:space="preserve">Άρθρο 13: </w:t>
      </w:r>
      <w:bookmarkEnd w:id="13"/>
      <w:r w:rsidRPr="00D92D1A">
        <w:rPr>
          <w:rFonts w:ascii="Times New Roman" w:eastAsia="Andale Sans UI" w:hAnsi="Times New Roman" w:cs="Times New Roman"/>
          <w:b/>
          <w:kern w:val="1"/>
          <w:lang w:eastAsia="zh-CN" w:bidi="en-US"/>
        </w:rPr>
        <w:t>Βοτάνισμα με βενζινοκίνητο χορτοκοπτικό μηχάνημα πεζού χειριστή σε μη φυτεμένους χώρους.</w:t>
      </w:r>
    </w:p>
    <w:p w14:paraId="0A0E7AD1"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 xml:space="preserve">Αποψίλωση κοινόχρηστων χώρων αστικού και περαστικού πρασίνου, άλλων ελεύθερων </w:t>
      </w:r>
      <w:proofErr w:type="spellStart"/>
      <w:r w:rsidRPr="00D92D1A">
        <w:rPr>
          <w:rFonts w:ascii="Times New Roman" w:eastAsia="Andale Sans UI" w:hAnsi="Times New Roman" w:cs="Times New Roman"/>
          <w:kern w:val="1"/>
          <w:lang w:eastAsia="zh-CN" w:bidi="en-US"/>
        </w:rPr>
        <w:t>κοιν</w:t>
      </w:r>
      <w:proofErr w:type="spellEnd"/>
      <w:r w:rsidRPr="00D92D1A">
        <w:rPr>
          <w:rFonts w:ascii="Times New Roman" w:eastAsia="Andale Sans UI" w:hAnsi="Times New Roman" w:cs="Times New Roman"/>
          <w:kern w:val="1"/>
          <w:lang w:eastAsia="zh-CN" w:bidi="en-US"/>
        </w:rPr>
        <w:t xml:space="preserve">. χώρων και οικοπέδων, με χρήση βενζινοκίνητου χορτοκοπτικού μηχανήματος πεζού χειριστή και αυτοκινούμενου μηχανήματος {τρακτέρ, μηχάνημα έργου </w:t>
      </w:r>
      <w:proofErr w:type="spellStart"/>
      <w:r w:rsidRPr="00D92D1A">
        <w:rPr>
          <w:rFonts w:ascii="Times New Roman" w:eastAsia="Andale Sans UI" w:hAnsi="Times New Roman" w:cs="Times New Roman"/>
          <w:kern w:val="1"/>
          <w:lang w:eastAsia="zh-CN" w:bidi="en-US"/>
        </w:rPr>
        <w:t>κ.λ.π</w:t>
      </w:r>
      <w:proofErr w:type="spellEnd"/>
      <w:r w:rsidRPr="00D92D1A">
        <w:rPr>
          <w:rFonts w:ascii="Times New Roman" w:eastAsia="Andale Sans UI" w:hAnsi="Times New Roman" w:cs="Times New Roman"/>
          <w:kern w:val="1"/>
          <w:lang w:eastAsia="zh-CN" w:bidi="en-US"/>
        </w:rPr>
        <w:t xml:space="preserve">} με εξάρτημα κοπής χόρτων, σύμφωνα με την </w:t>
      </w:r>
      <w:proofErr w:type="spellStart"/>
      <w:r w:rsidRPr="00D92D1A">
        <w:rPr>
          <w:rFonts w:ascii="Times New Roman" w:eastAsia="Andale Sans UI" w:hAnsi="Times New Roman" w:cs="Times New Roman"/>
          <w:kern w:val="1"/>
          <w:lang w:eastAsia="zh-CN" w:bidi="en-US"/>
        </w:rPr>
        <w:t>φυτοτεχνική</w:t>
      </w:r>
      <w:proofErr w:type="spellEnd"/>
      <w:r w:rsidRPr="00D92D1A">
        <w:rPr>
          <w:rFonts w:ascii="Times New Roman" w:eastAsia="Andale Sans UI" w:hAnsi="Times New Roman" w:cs="Times New Roman"/>
          <w:kern w:val="1"/>
          <w:lang w:eastAsia="zh-CN" w:bidi="en-US"/>
        </w:rPr>
        <w:t xml:space="preserve"> μελέτη και την ΠΕΤΕΠ 10-06-06-00. Περιλαμβάνεται η κοπή της αυτοφυούς βλάστησης στο χώρο μεταξύ των φυτών ή σε επιφάνειες που δεν έχουν φυτευτεί, η συγκέντρωση και εναπόθεση σε τελικές ή ενδιάμεσες θέσεις θα γίνεται κάδους απορριμμάτων τύπου </w:t>
      </w:r>
      <w:r w:rsidRPr="00D92D1A">
        <w:rPr>
          <w:rFonts w:ascii="Times New Roman" w:eastAsia="Andale Sans UI" w:hAnsi="Times New Roman" w:cs="Times New Roman"/>
          <w:kern w:val="1"/>
          <w:lang w:val="en-US" w:eastAsia="zh-CN" w:bidi="en-US"/>
        </w:rPr>
        <w:t>SKIP</w:t>
      </w:r>
      <w:r w:rsidRPr="00D92D1A">
        <w:rPr>
          <w:rFonts w:ascii="Times New Roman" w:eastAsia="Andale Sans UI" w:hAnsi="Times New Roman" w:cs="Times New Roman"/>
          <w:kern w:val="1"/>
          <w:lang w:eastAsia="zh-CN" w:bidi="en-US"/>
        </w:rPr>
        <w:t xml:space="preserve"> έτσι ώστε να μην δημιουργείτε πρόβλημα από την συσσώρευση υπολειμμάτων σε περιοχές μεγάλης  έκτασης, η δαπάνη </w:t>
      </w:r>
      <w:proofErr w:type="spellStart"/>
      <w:r w:rsidRPr="00D92D1A">
        <w:rPr>
          <w:rFonts w:ascii="Times New Roman" w:eastAsia="Andale Sans UI" w:hAnsi="Times New Roman" w:cs="Times New Roman"/>
          <w:kern w:val="1"/>
          <w:lang w:eastAsia="zh-CN" w:bidi="en-US"/>
        </w:rPr>
        <w:t>επαναφόρτωσης</w:t>
      </w:r>
      <w:proofErr w:type="spellEnd"/>
      <w:r w:rsidRPr="00D92D1A">
        <w:rPr>
          <w:rFonts w:ascii="Times New Roman" w:eastAsia="Andale Sans UI" w:hAnsi="Times New Roman" w:cs="Times New Roman"/>
          <w:kern w:val="1"/>
          <w:lang w:eastAsia="zh-CN" w:bidi="en-US"/>
        </w:rPr>
        <w:t xml:space="preserve"> των προσωρινών αποθέσεων και εκφόρτωσης σε τελικές θέσεις και η απομάκρυνση από τους χώρους του έργου όλων των υλικών που προέκυψαν από την αποψίλωση καθώς και των άχρηστων υλικών, η προσέγγιση των μηχανημάτων και μεταφορικών μέσων, η φόρτωση, η μεταφορά και η απόρριψή τους σε χώρους που επιτρέπεται, η σήμανση και η λήψη μέτρων προστασίας </w:t>
      </w:r>
    </w:p>
    <w:p w14:paraId="688A486A"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textAlignment w:val="baseline"/>
        <w:rPr>
          <w:rFonts w:ascii="Times New Roman" w:eastAsia="Andale Sans UI" w:hAnsi="Times New Roman" w:cs="Times New Roman"/>
          <w:kern w:val="1"/>
          <w:lang w:eastAsia="zh-CN" w:bidi="en-US"/>
        </w:rPr>
      </w:pPr>
      <w:bookmarkStart w:id="14" w:name="_Hlk157960331"/>
      <w:r w:rsidRPr="00D92D1A">
        <w:rPr>
          <w:rFonts w:ascii="Times New Roman" w:eastAsia="Andale Sans UI" w:hAnsi="Times New Roman" w:cs="Times New Roman"/>
          <w:kern w:val="1"/>
          <w:lang w:eastAsia="zh-CN" w:bidi="en-US"/>
        </w:rPr>
        <w:t>Τιμή ανά στρέμμα (στρ.)</w:t>
      </w:r>
    </w:p>
    <w:p w14:paraId="1C08F5F5"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ΕΥΡΩ ( Αριθμητικά ) 60,00€</w:t>
      </w:r>
    </w:p>
    <w:p w14:paraId="1ED07D9D"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Ολογράφως : Εξήντα ευρώ</w:t>
      </w:r>
    </w:p>
    <w:bookmarkEnd w:id="14"/>
    <w:p w14:paraId="3F6FC00F"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jc w:val="both"/>
        <w:textAlignment w:val="baseline"/>
        <w:rPr>
          <w:rFonts w:ascii="Times New Roman" w:eastAsia="Andale Sans UI" w:hAnsi="Times New Roman" w:cs="Times New Roman"/>
          <w:kern w:val="1"/>
          <w:lang w:eastAsia="zh-CN" w:bidi="en-US"/>
        </w:rPr>
      </w:pPr>
    </w:p>
    <w:p w14:paraId="3CBC3E13" w14:textId="1402A98B"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jc w:val="both"/>
        <w:textAlignment w:val="baseline"/>
        <w:rPr>
          <w:rFonts w:ascii="Times New Roman" w:eastAsia="Andale Sans UI" w:hAnsi="Times New Roman" w:cs="Times New Roman"/>
          <w:b/>
          <w:kern w:val="1"/>
          <w:lang w:eastAsia="zh-CN" w:bidi="en-US"/>
        </w:rPr>
      </w:pPr>
      <w:r w:rsidRPr="00D92D1A">
        <w:rPr>
          <w:rFonts w:ascii="Times New Roman" w:eastAsia="Andale Sans UI" w:hAnsi="Times New Roman" w:cs="Times New Roman"/>
          <w:b/>
          <w:kern w:val="1"/>
          <w:lang w:eastAsia="zh-CN" w:bidi="en-US"/>
        </w:rPr>
        <w:t>Άρθρο 14:</w:t>
      </w:r>
      <w:r w:rsidRPr="00D92D1A">
        <w:rPr>
          <w:rFonts w:ascii="Times New Roman" w:eastAsia="Andale Sans UI" w:hAnsi="Times New Roman" w:cs="Times New Roman"/>
          <w:kern w:val="1"/>
          <w:lang w:eastAsia="zh-CN" w:bidi="en-US"/>
        </w:rPr>
        <w:t xml:space="preserve"> </w:t>
      </w:r>
      <w:r w:rsidRPr="00D92D1A">
        <w:rPr>
          <w:rFonts w:ascii="Times New Roman" w:eastAsia="Andale Sans UI" w:hAnsi="Times New Roman" w:cs="Times New Roman"/>
          <w:b/>
          <w:kern w:val="1"/>
          <w:lang w:eastAsia="zh-CN" w:bidi="en-US"/>
        </w:rPr>
        <w:t>Διαμόρφωση κόμης</w:t>
      </w:r>
      <w:r w:rsidR="00111323">
        <w:rPr>
          <w:rFonts w:ascii="Times New Roman" w:eastAsia="Andale Sans UI" w:hAnsi="Times New Roman" w:cs="Times New Roman"/>
          <w:b/>
          <w:kern w:val="1"/>
          <w:lang w:eastAsia="zh-CN" w:bidi="en-US"/>
        </w:rPr>
        <w:t xml:space="preserve"> δένδρων ύψους από 4 μέχρι 8 μ.</w:t>
      </w:r>
    </w:p>
    <w:p w14:paraId="1CA6226A" w14:textId="77777777" w:rsidR="0050190E" w:rsidRPr="00D92D1A" w:rsidRDefault="0050190E" w:rsidP="0050190E">
      <w:pPr>
        <w:tabs>
          <w:tab w:val="left" w:pos="852"/>
        </w:tabs>
        <w:suppressAutoHyphens/>
        <w:autoSpaceDE w:val="0"/>
        <w:autoSpaceDN w:val="0"/>
        <w:adjustRightInd w:val="0"/>
        <w:spacing w:after="0" w:line="240" w:lineRule="auto"/>
        <w:jc w:val="both"/>
        <w:rPr>
          <w:rFonts w:ascii="Times New Roman" w:eastAsia="Times New Roman" w:hAnsi="Times New Roman" w:cs="Times New Roman"/>
          <w:kern w:val="1"/>
          <w:lang w:eastAsia="zh-CN"/>
        </w:rPr>
      </w:pPr>
      <w:r w:rsidRPr="00D92D1A">
        <w:rPr>
          <w:rFonts w:ascii="Times New Roman" w:eastAsia="Times New Roman" w:hAnsi="Times New Roman" w:cs="Times New Roman"/>
          <w:kern w:val="1"/>
          <w:lang w:eastAsia="zh-CN"/>
        </w:rPr>
        <w:t>Διαμόρφωση κόμης δέντρου ύψους από 4 μέχρι 8 m σύμφωνα με τις υποδείξεις της υπηρεσίας και την ΕΤΕΠ 10- 06-04-01. Στην τιμή μονάδας περιλαμβάνεται η δαπάνη του απαιτούμενου εργατοτεχνικού προσωπικού, μηχανημάτων και εργαλείων.</w:t>
      </w:r>
    </w:p>
    <w:p w14:paraId="2C83093C"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jc w:val="both"/>
        <w:textAlignment w:val="baseline"/>
        <w:rPr>
          <w:rFonts w:ascii="Times New Roman" w:eastAsia="Andale Sans UI" w:hAnsi="Times New Roman" w:cs="Times New Roman"/>
          <w:bCs/>
          <w:kern w:val="1"/>
          <w:lang w:eastAsia="zh-CN" w:bidi="en-US"/>
        </w:rPr>
      </w:pPr>
      <w:r w:rsidRPr="00D92D1A">
        <w:rPr>
          <w:rFonts w:ascii="Times New Roman" w:eastAsia="Andale Sans UI" w:hAnsi="Times New Roman" w:cs="Times New Roman"/>
          <w:bCs/>
          <w:kern w:val="1"/>
          <w:lang w:eastAsia="zh-CN" w:bidi="en-US"/>
        </w:rPr>
        <w:t>Τιμή ανά τεμάχιο (</w:t>
      </w:r>
      <w:proofErr w:type="spellStart"/>
      <w:r w:rsidRPr="00D92D1A">
        <w:rPr>
          <w:rFonts w:ascii="Times New Roman" w:eastAsia="Andale Sans UI" w:hAnsi="Times New Roman" w:cs="Times New Roman"/>
          <w:bCs/>
          <w:kern w:val="1"/>
          <w:lang w:eastAsia="zh-CN" w:bidi="en-US"/>
        </w:rPr>
        <w:t>τεμ</w:t>
      </w:r>
      <w:proofErr w:type="spellEnd"/>
      <w:r w:rsidRPr="00D92D1A">
        <w:rPr>
          <w:rFonts w:ascii="Times New Roman" w:eastAsia="Andale Sans UI" w:hAnsi="Times New Roman" w:cs="Times New Roman"/>
          <w:bCs/>
          <w:kern w:val="1"/>
          <w:lang w:eastAsia="zh-CN" w:bidi="en-US"/>
        </w:rPr>
        <w:t>)</w:t>
      </w:r>
    </w:p>
    <w:p w14:paraId="3A061CA3"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jc w:val="both"/>
        <w:textAlignment w:val="baseline"/>
        <w:rPr>
          <w:rFonts w:ascii="Times New Roman" w:eastAsia="Andale Sans UI" w:hAnsi="Times New Roman" w:cs="Times New Roman"/>
          <w:bCs/>
          <w:kern w:val="1"/>
          <w:lang w:eastAsia="zh-CN" w:bidi="en-US"/>
        </w:rPr>
      </w:pPr>
      <w:r w:rsidRPr="00D92D1A">
        <w:rPr>
          <w:rFonts w:ascii="Times New Roman" w:eastAsia="Andale Sans UI" w:hAnsi="Times New Roman" w:cs="Times New Roman"/>
          <w:bCs/>
          <w:kern w:val="1"/>
          <w:lang w:eastAsia="zh-CN" w:bidi="en-US"/>
        </w:rPr>
        <w:t>ΕΥΡΩ ( Αριθμητικά ) 20,00 €</w:t>
      </w:r>
    </w:p>
    <w:p w14:paraId="17856AE4"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jc w:val="both"/>
        <w:textAlignment w:val="baseline"/>
        <w:rPr>
          <w:rFonts w:ascii="Times New Roman" w:eastAsia="Andale Sans UI" w:hAnsi="Times New Roman" w:cs="Times New Roman"/>
          <w:bCs/>
          <w:kern w:val="1"/>
          <w:lang w:eastAsia="zh-CN" w:bidi="en-US"/>
        </w:rPr>
      </w:pPr>
      <w:r w:rsidRPr="00D92D1A">
        <w:rPr>
          <w:rFonts w:ascii="Times New Roman" w:eastAsia="Andale Sans UI" w:hAnsi="Times New Roman" w:cs="Times New Roman"/>
          <w:bCs/>
          <w:kern w:val="1"/>
          <w:lang w:eastAsia="zh-CN" w:bidi="en-US"/>
        </w:rPr>
        <w:t xml:space="preserve">Ολογράφως : Είκοσι ευρώ </w:t>
      </w:r>
    </w:p>
    <w:p w14:paraId="74625FDA"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jc w:val="both"/>
        <w:textAlignment w:val="baseline"/>
        <w:rPr>
          <w:rFonts w:ascii="Times New Roman" w:eastAsia="Andale Sans UI" w:hAnsi="Times New Roman" w:cs="Times New Roman"/>
          <w:b/>
          <w:kern w:val="1"/>
          <w:lang w:eastAsia="zh-CN" w:bidi="en-US"/>
        </w:rPr>
      </w:pPr>
    </w:p>
    <w:p w14:paraId="7D0422C8"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jc w:val="both"/>
        <w:textAlignment w:val="baseline"/>
        <w:rPr>
          <w:rFonts w:ascii="Times New Roman" w:eastAsia="Andale Sans UI" w:hAnsi="Times New Roman" w:cs="Times New Roman"/>
          <w:b/>
          <w:kern w:val="1"/>
          <w:lang w:eastAsia="zh-CN" w:bidi="en-US"/>
        </w:rPr>
      </w:pPr>
    </w:p>
    <w:p w14:paraId="6BD62BFB" w14:textId="63BD867E"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jc w:val="both"/>
        <w:textAlignment w:val="baseline"/>
        <w:rPr>
          <w:rFonts w:ascii="Times New Roman" w:eastAsia="Andale Sans UI" w:hAnsi="Times New Roman" w:cs="Times New Roman"/>
          <w:b/>
          <w:kern w:val="1"/>
          <w:lang w:eastAsia="zh-CN" w:bidi="en-US"/>
        </w:rPr>
      </w:pPr>
      <w:bookmarkStart w:id="15" w:name="_Hlk157959517"/>
      <w:r w:rsidRPr="00D92D1A">
        <w:rPr>
          <w:rFonts w:ascii="Times New Roman" w:eastAsia="Andale Sans UI" w:hAnsi="Times New Roman" w:cs="Times New Roman"/>
          <w:b/>
          <w:kern w:val="1"/>
          <w:lang w:eastAsia="zh-CN" w:bidi="en-US"/>
        </w:rPr>
        <w:t xml:space="preserve">Άρθρο 15: </w:t>
      </w:r>
      <w:bookmarkEnd w:id="15"/>
      <w:r w:rsidRPr="00D92D1A">
        <w:rPr>
          <w:rFonts w:ascii="Times New Roman" w:eastAsia="Andale Sans UI" w:hAnsi="Times New Roman" w:cs="Times New Roman"/>
          <w:b/>
          <w:kern w:val="1"/>
          <w:lang w:eastAsia="zh-CN" w:bidi="en-US"/>
        </w:rPr>
        <w:t>Ανανέωση κόμης παλαιών αναπτυγμέ</w:t>
      </w:r>
      <w:r w:rsidR="00111323">
        <w:rPr>
          <w:rFonts w:ascii="Times New Roman" w:eastAsia="Andale Sans UI" w:hAnsi="Times New Roman" w:cs="Times New Roman"/>
          <w:b/>
          <w:kern w:val="1"/>
          <w:lang w:eastAsia="zh-CN" w:bidi="en-US"/>
        </w:rPr>
        <w:t>νων θάμνων, ύψους μέχρι 1,70 μ.</w:t>
      </w:r>
    </w:p>
    <w:p w14:paraId="1262240A"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jc w:val="both"/>
        <w:textAlignment w:val="baseline"/>
        <w:rPr>
          <w:rFonts w:ascii="Times New Roman" w:eastAsia="Andale Sans UI" w:hAnsi="Times New Roman" w:cs="Times New Roman"/>
          <w:bCs/>
          <w:kern w:val="1"/>
          <w:lang w:eastAsia="zh-CN" w:bidi="en-US"/>
        </w:rPr>
      </w:pPr>
      <w:r w:rsidRPr="00D92D1A">
        <w:rPr>
          <w:rFonts w:ascii="Times New Roman" w:eastAsia="Andale Sans UI" w:hAnsi="Times New Roman" w:cs="Times New Roman"/>
          <w:bCs/>
          <w:kern w:val="1"/>
          <w:lang w:eastAsia="zh-CN" w:bidi="en-US"/>
        </w:rPr>
        <w:t>Ανανέωση (</w:t>
      </w:r>
      <w:proofErr w:type="spellStart"/>
      <w:r w:rsidRPr="00D92D1A">
        <w:rPr>
          <w:rFonts w:ascii="Times New Roman" w:eastAsia="Andale Sans UI" w:hAnsi="Times New Roman" w:cs="Times New Roman"/>
          <w:bCs/>
          <w:kern w:val="1"/>
          <w:lang w:eastAsia="zh-CN" w:bidi="en-US"/>
        </w:rPr>
        <w:t>σκελετοκλάδεμα</w:t>
      </w:r>
      <w:proofErr w:type="spellEnd"/>
      <w:r w:rsidRPr="00D92D1A">
        <w:rPr>
          <w:rFonts w:ascii="Times New Roman" w:eastAsia="Andale Sans UI" w:hAnsi="Times New Roman" w:cs="Times New Roman"/>
          <w:bCs/>
          <w:kern w:val="1"/>
          <w:lang w:eastAsia="zh-CN" w:bidi="en-US"/>
        </w:rPr>
        <w:t>) κόμης θάμνων, σύμφωνα με τις υποδείξεις της υπηρεσίας και την ΕΤΕΠ 10-06-04-02. Στην τιμή μονάδας περιλαμβάνεται η δαπάνη του απαιτούμενου εργατοτεχνικού προσωπικού, μηχανημάτων και εργαλείων.</w:t>
      </w:r>
    </w:p>
    <w:p w14:paraId="5A0D3DD1"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jc w:val="both"/>
        <w:textAlignment w:val="baseline"/>
        <w:rPr>
          <w:rFonts w:ascii="Times New Roman" w:eastAsia="Andale Sans UI" w:hAnsi="Times New Roman" w:cs="Times New Roman"/>
          <w:bCs/>
          <w:kern w:val="1"/>
          <w:lang w:eastAsia="zh-CN" w:bidi="en-US"/>
        </w:rPr>
      </w:pPr>
      <w:bookmarkStart w:id="16" w:name="_Hlk157959904"/>
      <w:r w:rsidRPr="00D92D1A">
        <w:rPr>
          <w:rFonts w:ascii="Times New Roman" w:eastAsia="Andale Sans UI" w:hAnsi="Times New Roman" w:cs="Times New Roman"/>
          <w:bCs/>
          <w:kern w:val="1"/>
          <w:lang w:eastAsia="zh-CN" w:bidi="en-US"/>
        </w:rPr>
        <w:t>Τιμή ανά τεμάχιο (</w:t>
      </w:r>
      <w:proofErr w:type="spellStart"/>
      <w:r w:rsidRPr="00D92D1A">
        <w:rPr>
          <w:rFonts w:ascii="Times New Roman" w:eastAsia="Andale Sans UI" w:hAnsi="Times New Roman" w:cs="Times New Roman"/>
          <w:bCs/>
          <w:kern w:val="1"/>
          <w:lang w:eastAsia="zh-CN" w:bidi="en-US"/>
        </w:rPr>
        <w:t>τεμ</w:t>
      </w:r>
      <w:proofErr w:type="spellEnd"/>
      <w:r w:rsidRPr="00D92D1A">
        <w:rPr>
          <w:rFonts w:ascii="Times New Roman" w:eastAsia="Andale Sans UI" w:hAnsi="Times New Roman" w:cs="Times New Roman"/>
          <w:bCs/>
          <w:kern w:val="1"/>
          <w:lang w:eastAsia="zh-CN" w:bidi="en-US"/>
        </w:rPr>
        <w:t>)</w:t>
      </w:r>
    </w:p>
    <w:p w14:paraId="49095EE1"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jc w:val="both"/>
        <w:textAlignment w:val="baseline"/>
        <w:rPr>
          <w:rFonts w:ascii="Times New Roman" w:eastAsia="Andale Sans UI" w:hAnsi="Times New Roman" w:cs="Times New Roman"/>
          <w:bCs/>
          <w:kern w:val="1"/>
          <w:lang w:eastAsia="zh-CN" w:bidi="en-US"/>
        </w:rPr>
      </w:pPr>
      <w:r w:rsidRPr="00D92D1A">
        <w:rPr>
          <w:rFonts w:ascii="Times New Roman" w:eastAsia="Andale Sans UI" w:hAnsi="Times New Roman" w:cs="Times New Roman"/>
          <w:bCs/>
          <w:kern w:val="1"/>
          <w:lang w:eastAsia="zh-CN" w:bidi="en-US"/>
        </w:rPr>
        <w:t>ΕΥΡΩ ( Αριθμητικά ) 0,65 €</w:t>
      </w:r>
    </w:p>
    <w:p w14:paraId="0789C36B"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jc w:val="both"/>
        <w:textAlignment w:val="baseline"/>
        <w:rPr>
          <w:rFonts w:ascii="Times New Roman" w:eastAsia="Andale Sans UI" w:hAnsi="Times New Roman" w:cs="Times New Roman"/>
          <w:bCs/>
          <w:kern w:val="1"/>
          <w:lang w:eastAsia="zh-CN" w:bidi="en-US"/>
        </w:rPr>
      </w:pPr>
      <w:r w:rsidRPr="00D92D1A">
        <w:rPr>
          <w:rFonts w:ascii="Times New Roman" w:eastAsia="Andale Sans UI" w:hAnsi="Times New Roman" w:cs="Times New Roman"/>
          <w:bCs/>
          <w:kern w:val="1"/>
          <w:lang w:eastAsia="zh-CN" w:bidi="en-US"/>
        </w:rPr>
        <w:t>Ολογράφως : Εξήντα πέντε λεπτά</w:t>
      </w:r>
    </w:p>
    <w:bookmarkEnd w:id="16"/>
    <w:p w14:paraId="4B1AA601"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jc w:val="both"/>
        <w:textAlignment w:val="baseline"/>
        <w:rPr>
          <w:rFonts w:ascii="Times New Roman" w:eastAsia="Andale Sans UI" w:hAnsi="Times New Roman" w:cs="Times New Roman"/>
          <w:bCs/>
          <w:kern w:val="1"/>
          <w:lang w:eastAsia="zh-CN" w:bidi="en-US"/>
        </w:rPr>
      </w:pPr>
    </w:p>
    <w:p w14:paraId="5B5EF187" w14:textId="6E8396A2"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jc w:val="both"/>
        <w:textAlignment w:val="baseline"/>
        <w:rPr>
          <w:rFonts w:ascii="Times New Roman" w:eastAsia="Andale Sans UI" w:hAnsi="Times New Roman" w:cs="Times New Roman"/>
          <w:b/>
          <w:bCs/>
          <w:kern w:val="1"/>
          <w:lang w:eastAsia="zh-CN" w:bidi="en-US"/>
        </w:rPr>
      </w:pPr>
      <w:r w:rsidRPr="00D92D1A">
        <w:rPr>
          <w:rFonts w:ascii="Times New Roman" w:eastAsia="Andale Sans UI" w:hAnsi="Times New Roman" w:cs="Times New Roman"/>
          <w:b/>
          <w:bCs/>
          <w:kern w:val="1"/>
          <w:lang w:eastAsia="zh-CN" w:bidi="en-US"/>
        </w:rPr>
        <w:t>Άρθρο 16: Ανανέωση κόμης παλαιών αναπτυγμένων θάμνω</w:t>
      </w:r>
      <w:r w:rsidR="00111323">
        <w:rPr>
          <w:rFonts w:ascii="Times New Roman" w:eastAsia="Andale Sans UI" w:hAnsi="Times New Roman" w:cs="Times New Roman"/>
          <w:b/>
          <w:bCs/>
          <w:kern w:val="1"/>
          <w:lang w:eastAsia="zh-CN" w:bidi="en-US"/>
        </w:rPr>
        <w:t>ν, ύψους πάνω από 1,70 μ.</w:t>
      </w:r>
    </w:p>
    <w:p w14:paraId="6464A6D3"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Ανανέωση (</w:t>
      </w:r>
      <w:proofErr w:type="spellStart"/>
      <w:r w:rsidRPr="00D92D1A">
        <w:rPr>
          <w:rFonts w:ascii="Times New Roman" w:eastAsia="Andale Sans UI" w:hAnsi="Times New Roman" w:cs="Times New Roman"/>
          <w:kern w:val="1"/>
          <w:lang w:eastAsia="zh-CN" w:bidi="en-US"/>
        </w:rPr>
        <w:t>σκελετοκλάδεμα</w:t>
      </w:r>
      <w:proofErr w:type="spellEnd"/>
      <w:r w:rsidRPr="00D92D1A">
        <w:rPr>
          <w:rFonts w:ascii="Times New Roman" w:eastAsia="Andale Sans UI" w:hAnsi="Times New Roman" w:cs="Times New Roman"/>
          <w:kern w:val="1"/>
          <w:lang w:eastAsia="zh-CN" w:bidi="en-US"/>
        </w:rPr>
        <w:t>) κόμης θάμνων, σύμφωνα με τις υποδείξεις της υπηρεσίας και την ΕΤΕΠ 10-06-04-02. Στην τιμή μονάδας περιλαμβάνεται η δαπάνη του απαιτούμενου εργατοτεχνικού προσωπικού, μηχανημάτων και εργαλείων.</w:t>
      </w:r>
    </w:p>
    <w:p w14:paraId="0460E43E"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jc w:val="both"/>
        <w:textAlignment w:val="baseline"/>
        <w:rPr>
          <w:rFonts w:ascii="Times New Roman" w:eastAsia="Andale Sans UI" w:hAnsi="Times New Roman" w:cs="Times New Roman"/>
          <w:bCs/>
          <w:kern w:val="1"/>
          <w:lang w:eastAsia="zh-CN" w:bidi="en-US"/>
        </w:rPr>
      </w:pPr>
      <w:r w:rsidRPr="00D92D1A">
        <w:rPr>
          <w:rFonts w:ascii="Times New Roman" w:eastAsia="Andale Sans UI" w:hAnsi="Times New Roman" w:cs="Times New Roman"/>
          <w:bCs/>
          <w:kern w:val="1"/>
          <w:lang w:eastAsia="zh-CN" w:bidi="en-US"/>
        </w:rPr>
        <w:t>Τιμή ανά τεμάχιο (</w:t>
      </w:r>
      <w:proofErr w:type="spellStart"/>
      <w:r w:rsidRPr="00D92D1A">
        <w:rPr>
          <w:rFonts w:ascii="Times New Roman" w:eastAsia="Andale Sans UI" w:hAnsi="Times New Roman" w:cs="Times New Roman"/>
          <w:bCs/>
          <w:kern w:val="1"/>
          <w:lang w:eastAsia="zh-CN" w:bidi="en-US"/>
        </w:rPr>
        <w:t>τεμ</w:t>
      </w:r>
      <w:proofErr w:type="spellEnd"/>
      <w:r w:rsidRPr="00D92D1A">
        <w:rPr>
          <w:rFonts w:ascii="Times New Roman" w:eastAsia="Andale Sans UI" w:hAnsi="Times New Roman" w:cs="Times New Roman"/>
          <w:bCs/>
          <w:kern w:val="1"/>
          <w:lang w:eastAsia="zh-CN" w:bidi="en-US"/>
        </w:rPr>
        <w:t>)</w:t>
      </w:r>
    </w:p>
    <w:p w14:paraId="1420CE1B"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jc w:val="both"/>
        <w:textAlignment w:val="baseline"/>
        <w:rPr>
          <w:rFonts w:ascii="Times New Roman" w:eastAsia="Andale Sans UI" w:hAnsi="Times New Roman" w:cs="Times New Roman"/>
          <w:bCs/>
          <w:kern w:val="1"/>
          <w:lang w:eastAsia="zh-CN" w:bidi="en-US"/>
        </w:rPr>
      </w:pPr>
      <w:r w:rsidRPr="00D92D1A">
        <w:rPr>
          <w:rFonts w:ascii="Times New Roman" w:eastAsia="Andale Sans UI" w:hAnsi="Times New Roman" w:cs="Times New Roman"/>
          <w:bCs/>
          <w:kern w:val="1"/>
          <w:lang w:eastAsia="zh-CN" w:bidi="en-US"/>
        </w:rPr>
        <w:t>ΕΥΡΩ ( Αριθμητικά ) 2,85€</w:t>
      </w:r>
    </w:p>
    <w:p w14:paraId="498FA266"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jc w:val="both"/>
        <w:textAlignment w:val="baseline"/>
        <w:rPr>
          <w:rFonts w:ascii="Times New Roman" w:eastAsia="Andale Sans UI" w:hAnsi="Times New Roman" w:cs="Times New Roman"/>
          <w:bCs/>
          <w:kern w:val="1"/>
          <w:lang w:eastAsia="zh-CN" w:bidi="en-US"/>
        </w:rPr>
      </w:pPr>
      <w:r w:rsidRPr="00D92D1A">
        <w:rPr>
          <w:rFonts w:ascii="Times New Roman" w:eastAsia="Andale Sans UI" w:hAnsi="Times New Roman" w:cs="Times New Roman"/>
          <w:bCs/>
          <w:kern w:val="1"/>
          <w:lang w:eastAsia="zh-CN" w:bidi="en-US"/>
        </w:rPr>
        <w:t>Ολογράφως : Δυο και ογδόντα πέντε λεπτά</w:t>
      </w:r>
    </w:p>
    <w:p w14:paraId="2655EC90"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jc w:val="both"/>
        <w:textAlignment w:val="baseline"/>
        <w:rPr>
          <w:rFonts w:ascii="Times New Roman" w:eastAsia="Andale Sans UI" w:hAnsi="Times New Roman" w:cs="Times New Roman"/>
          <w:bCs/>
          <w:kern w:val="1"/>
          <w:lang w:eastAsia="zh-CN" w:bidi="en-US"/>
        </w:rPr>
      </w:pPr>
    </w:p>
    <w:p w14:paraId="49610B0E"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jc w:val="both"/>
        <w:textAlignment w:val="baseline"/>
        <w:rPr>
          <w:rFonts w:ascii="Times New Roman" w:eastAsia="Andale Sans UI" w:hAnsi="Times New Roman" w:cs="Times New Roman"/>
          <w:bCs/>
          <w:kern w:val="1"/>
          <w:lang w:eastAsia="zh-CN" w:bidi="en-US"/>
        </w:rPr>
      </w:pPr>
    </w:p>
    <w:p w14:paraId="2130C7DF" w14:textId="27807ED6"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jc w:val="both"/>
        <w:textAlignment w:val="baseline"/>
        <w:rPr>
          <w:rFonts w:ascii="Times New Roman" w:eastAsia="Andale Sans UI" w:hAnsi="Times New Roman" w:cs="Times New Roman"/>
          <w:b/>
          <w:bCs/>
          <w:kern w:val="1"/>
          <w:lang w:eastAsia="zh-CN" w:bidi="en-US"/>
        </w:rPr>
      </w:pPr>
      <w:r w:rsidRPr="00D92D1A">
        <w:rPr>
          <w:rFonts w:ascii="Times New Roman" w:eastAsia="Andale Sans UI" w:hAnsi="Times New Roman" w:cs="Times New Roman"/>
          <w:b/>
          <w:bCs/>
          <w:kern w:val="1"/>
          <w:lang w:eastAsia="zh-CN" w:bidi="en-US"/>
        </w:rPr>
        <w:t>Άρθρο 17:</w:t>
      </w:r>
      <w:r w:rsidRPr="00D92D1A">
        <w:rPr>
          <w:rFonts w:ascii="Times New Roman" w:eastAsia="Andale Sans UI" w:hAnsi="Times New Roman" w:cs="Times New Roman"/>
          <w:kern w:val="1"/>
          <w:lang w:eastAsia="zh-CN" w:bidi="en-US"/>
        </w:rPr>
        <w:t xml:space="preserve"> </w:t>
      </w:r>
      <w:r w:rsidRPr="00D92D1A">
        <w:rPr>
          <w:rFonts w:ascii="Times New Roman" w:eastAsia="Andale Sans UI" w:hAnsi="Times New Roman" w:cs="Times New Roman"/>
          <w:b/>
          <w:bCs/>
          <w:kern w:val="1"/>
          <w:lang w:eastAsia="zh-CN" w:bidi="en-US"/>
        </w:rPr>
        <w:t xml:space="preserve">Διαμόρφωση θάμνων σε μπορντούρα με μηχανικό </w:t>
      </w:r>
      <w:r w:rsidR="00111323">
        <w:rPr>
          <w:rFonts w:ascii="Times New Roman" w:eastAsia="Andale Sans UI" w:hAnsi="Times New Roman" w:cs="Times New Roman"/>
          <w:b/>
          <w:bCs/>
          <w:kern w:val="1"/>
          <w:lang w:eastAsia="zh-CN" w:bidi="en-US"/>
        </w:rPr>
        <w:t>χειροκίνητο ψαλίδι μπορντούρας.</w:t>
      </w:r>
    </w:p>
    <w:p w14:paraId="67708236"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jc w:val="both"/>
        <w:textAlignment w:val="baseline"/>
        <w:rPr>
          <w:rFonts w:ascii="Times New Roman" w:eastAsia="Andale Sans UI" w:hAnsi="Times New Roman" w:cs="Times New Roman"/>
          <w:bCs/>
          <w:kern w:val="1"/>
          <w:lang w:eastAsia="zh-CN" w:bidi="en-US"/>
        </w:rPr>
      </w:pPr>
      <w:r w:rsidRPr="00D92D1A">
        <w:rPr>
          <w:rFonts w:ascii="Times New Roman" w:eastAsia="Andale Sans UI" w:hAnsi="Times New Roman" w:cs="Times New Roman"/>
          <w:bCs/>
          <w:kern w:val="1"/>
          <w:lang w:eastAsia="zh-CN" w:bidi="en-US"/>
        </w:rPr>
        <w:t>Διαμόρφωση θάμνων σε μπορντούρα, σύμφωνα με τις υποδείξεις της υπηρεσίας και την ΕΤΕΠ 10-06-04-02. Στην τιμή μονάδας περιλαμβάνεται η δαπάνη του απαιτούμενου εργατοτεχνικού προσωπικού, μηχανημάτων, εξοπλισμού και εργαλείων.</w:t>
      </w:r>
    </w:p>
    <w:p w14:paraId="62404767"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jc w:val="both"/>
        <w:textAlignment w:val="baseline"/>
        <w:rPr>
          <w:rFonts w:ascii="Times New Roman" w:eastAsia="Andale Sans UI" w:hAnsi="Times New Roman" w:cs="Times New Roman"/>
          <w:bCs/>
          <w:kern w:val="1"/>
          <w:lang w:eastAsia="zh-CN" w:bidi="en-US"/>
        </w:rPr>
      </w:pPr>
      <w:r w:rsidRPr="00D92D1A">
        <w:rPr>
          <w:rFonts w:ascii="Times New Roman" w:eastAsia="Andale Sans UI" w:hAnsi="Times New Roman" w:cs="Times New Roman"/>
          <w:bCs/>
          <w:kern w:val="1"/>
          <w:lang w:eastAsia="zh-CN" w:bidi="en-US"/>
        </w:rPr>
        <w:t>Τιμή ανά τεμάχιο (μμ)</w:t>
      </w:r>
    </w:p>
    <w:p w14:paraId="570028F0"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jc w:val="both"/>
        <w:textAlignment w:val="baseline"/>
        <w:rPr>
          <w:rFonts w:ascii="Times New Roman" w:eastAsia="Andale Sans UI" w:hAnsi="Times New Roman" w:cs="Times New Roman"/>
          <w:bCs/>
          <w:kern w:val="1"/>
          <w:lang w:eastAsia="zh-CN" w:bidi="en-US"/>
        </w:rPr>
      </w:pPr>
      <w:r w:rsidRPr="00D92D1A">
        <w:rPr>
          <w:rFonts w:ascii="Times New Roman" w:eastAsia="Andale Sans UI" w:hAnsi="Times New Roman" w:cs="Times New Roman"/>
          <w:bCs/>
          <w:kern w:val="1"/>
          <w:lang w:eastAsia="zh-CN" w:bidi="en-US"/>
        </w:rPr>
        <w:t>ΕΥΡΩ ( Αριθμητικά ) 0,35€</w:t>
      </w:r>
    </w:p>
    <w:p w14:paraId="3C2F55F4"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jc w:val="both"/>
        <w:textAlignment w:val="baseline"/>
        <w:rPr>
          <w:rFonts w:ascii="Times New Roman" w:eastAsia="Andale Sans UI" w:hAnsi="Times New Roman" w:cs="Times New Roman"/>
          <w:bCs/>
          <w:kern w:val="1"/>
          <w:lang w:eastAsia="zh-CN" w:bidi="en-US"/>
        </w:rPr>
      </w:pPr>
      <w:r w:rsidRPr="00D92D1A">
        <w:rPr>
          <w:rFonts w:ascii="Times New Roman" w:eastAsia="Andale Sans UI" w:hAnsi="Times New Roman" w:cs="Times New Roman"/>
          <w:bCs/>
          <w:kern w:val="1"/>
          <w:lang w:eastAsia="zh-CN" w:bidi="en-US"/>
        </w:rPr>
        <w:t>Ολογράφως : Τριάντα πέντε  λεπτά</w:t>
      </w:r>
    </w:p>
    <w:p w14:paraId="7F015883"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jc w:val="both"/>
        <w:textAlignment w:val="baseline"/>
        <w:rPr>
          <w:rFonts w:ascii="Times New Roman" w:eastAsia="Andale Sans UI" w:hAnsi="Times New Roman" w:cs="Times New Roman"/>
          <w:bCs/>
          <w:kern w:val="1"/>
          <w:lang w:eastAsia="zh-CN" w:bidi="en-US"/>
        </w:rPr>
      </w:pPr>
    </w:p>
    <w:p w14:paraId="2E33986D" w14:textId="060B8251" w:rsidR="0050190E" w:rsidRPr="00111323"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jc w:val="both"/>
        <w:textAlignment w:val="baseline"/>
        <w:rPr>
          <w:rFonts w:ascii="Times New Roman" w:eastAsia="Andale Sans UI" w:hAnsi="Times New Roman" w:cs="Times New Roman"/>
          <w:bCs/>
          <w:kern w:val="1"/>
          <w:lang w:eastAsia="zh-CN" w:bidi="en-US"/>
        </w:rPr>
      </w:pPr>
      <w:bookmarkStart w:id="17" w:name="_Hlk157960390"/>
      <w:r w:rsidRPr="00D92D1A">
        <w:rPr>
          <w:rFonts w:ascii="Times New Roman" w:eastAsia="Andale Sans UI" w:hAnsi="Times New Roman" w:cs="Times New Roman"/>
          <w:b/>
          <w:bCs/>
          <w:kern w:val="1"/>
          <w:lang w:eastAsia="zh-CN" w:bidi="en-US"/>
        </w:rPr>
        <w:t>Άρθρο 18:</w:t>
      </w:r>
      <w:r w:rsidRPr="00D92D1A">
        <w:rPr>
          <w:rFonts w:ascii="Times New Roman" w:eastAsia="Andale Sans UI" w:hAnsi="Times New Roman" w:cs="Times New Roman"/>
          <w:kern w:val="1"/>
          <w:lang w:eastAsia="zh-CN" w:bidi="en-US"/>
        </w:rPr>
        <w:t xml:space="preserve"> </w:t>
      </w:r>
      <w:bookmarkEnd w:id="17"/>
      <w:r w:rsidRPr="00D92D1A">
        <w:rPr>
          <w:rFonts w:ascii="Times New Roman" w:eastAsia="Andale Sans UI" w:hAnsi="Times New Roman" w:cs="Times New Roman"/>
          <w:b/>
          <w:bCs/>
          <w:kern w:val="1"/>
          <w:lang w:eastAsia="zh-CN" w:bidi="en-US"/>
        </w:rPr>
        <w:t xml:space="preserve">Κούρεμα χλοοτάπητα με βενζινοκίνητη </w:t>
      </w:r>
      <w:proofErr w:type="spellStart"/>
      <w:r w:rsidRPr="00D92D1A">
        <w:rPr>
          <w:rFonts w:ascii="Times New Roman" w:eastAsia="Andale Sans UI" w:hAnsi="Times New Roman" w:cs="Times New Roman"/>
          <w:b/>
          <w:bCs/>
          <w:kern w:val="1"/>
          <w:lang w:eastAsia="zh-CN" w:bidi="en-US"/>
        </w:rPr>
        <w:t>χλοοκοπτική</w:t>
      </w:r>
      <w:proofErr w:type="spellEnd"/>
      <w:r w:rsidRPr="00D92D1A">
        <w:rPr>
          <w:rFonts w:ascii="Times New Roman" w:eastAsia="Andale Sans UI" w:hAnsi="Times New Roman" w:cs="Times New Roman"/>
          <w:b/>
          <w:bCs/>
          <w:kern w:val="1"/>
          <w:lang w:eastAsia="zh-CN" w:bidi="en-US"/>
        </w:rPr>
        <w:t xml:space="preserve"> μηχανή.</w:t>
      </w:r>
    </w:p>
    <w:p w14:paraId="0C6B505D"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 xml:space="preserve">Κούρεμα χλοοτάπητα στο κατάλληλο ύψος, με </w:t>
      </w:r>
      <w:proofErr w:type="spellStart"/>
      <w:r w:rsidRPr="00D92D1A">
        <w:rPr>
          <w:rFonts w:ascii="Times New Roman" w:eastAsia="Andale Sans UI" w:hAnsi="Times New Roman" w:cs="Times New Roman"/>
          <w:kern w:val="1"/>
          <w:lang w:eastAsia="zh-CN" w:bidi="en-US"/>
        </w:rPr>
        <w:t>χλοοκοπτική</w:t>
      </w:r>
      <w:proofErr w:type="spellEnd"/>
      <w:r w:rsidRPr="00D92D1A">
        <w:rPr>
          <w:rFonts w:ascii="Times New Roman" w:eastAsia="Andale Sans UI" w:hAnsi="Times New Roman" w:cs="Times New Roman"/>
          <w:kern w:val="1"/>
          <w:lang w:eastAsia="zh-CN" w:bidi="en-US"/>
        </w:rPr>
        <w:t xml:space="preserve"> μηχανή συμπεριλαμβανομένης και της απομάκρυνσης από το έργο σε επιτρεπόμενο χώρο των προϊόντων που προκύπτουν από το κούρεμα, σύμφωνα με τις υποδείξεις της υπηρεσίας και την ΕΤΕΠ 10-06-04-03.</w:t>
      </w:r>
    </w:p>
    <w:p w14:paraId="0BF6AD32"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textAlignment w:val="baseline"/>
        <w:rPr>
          <w:rFonts w:ascii="Times New Roman" w:eastAsia="Andale Sans UI" w:hAnsi="Times New Roman" w:cs="Times New Roman"/>
          <w:kern w:val="1"/>
          <w:lang w:eastAsia="zh-CN" w:bidi="en-US"/>
        </w:rPr>
      </w:pPr>
      <w:bookmarkStart w:id="18" w:name="_Hlk167891439"/>
      <w:bookmarkStart w:id="19" w:name="_Hlk157960677"/>
      <w:r w:rsidRPr="00D92D1A">
        <w:rPr>
          <w:rFonts w:ascii="Times New Roman" w:eastAsia="Andale Sans UI" w:hAnsi="Times New Roman" w:cs="Times New Roman"/>
          <w:kern w:val="1"/>
          <w:lang w:eastAsia="zh-CN" w:bidi="en-US"/>
        </w:rPr>
        <w:t>Τιμή ανά στρέμμα (στρ.)</w:t>
      </w:r>
    </w:p>
    <w:p w14:paraId="115F0D7E"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ΕΥΡΩ ( Αριθμητικά ) 35,00€</w:t>
      </w:r>
    </w:p>
    <w:p w14:paraId="06954257" w14:textId="77777777" w:rsidR="0050190E"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Ολογράφως : Τριάντα πέντε  ευρώ</w:t>
      </w:r>
    </w:p>
    <w:bookmarkEnd w:id="18"/>
    <w:p w14:paraId="3D2AC363" w14:textId="77777777" w:rsidR="00E52430" w:rsidRDefault="00E52430"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jc w:val="both"/>
        <w:textAlignment w:val="baseline"/>
        <w:rPr>
          <w:rFonts w:ascii="Times New Roman" w:eastAsia="Andale Sans UI" w:hAnsi="Times New Roman" w:cs="Times New Roman"/>
          <w:kern w:val="1"/>
          <w:lang w:eastAsia="zh-CN" w:bidi="en-US"/>
        </w:rPr>
      </w:pPr>
    </w:p>
    <w:p w14:paraId="636C05DF" w14:textId="484355A9" w:rsidR="00E52430" w:rsidRDefault="00E52430"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jc w:val="both"/>
        <w:textAlignment w:val="baseline"/>
        <w:rPr>
          <w:rFonts w:ascii="Times New Roman" w:eastAsia="Andale Sans UI" w:hAnsi="Times New Roman" w:cs="Times New Roman"/>
          <w:b/>
          <w:bCs/>
          <w:kern w:val="1"/>
          <w:lang w:eastAsia="zh-CN" w:bidi="en-US"/>
        </w:rPr>
      </w:pPr>
      <w:r w:rsidRPr="00E52430">
        <w:rPr>
          <w:rFonts w:ascii="Times New Roman" w:eastAsia="Andale Sans UI" w:hAnsi="Times New Roman" w:cs="Times New Roman"/>
          <w:b/>
          <w:bCs/>
          <w:kern w:val="1"/>
          <w:lang w:eastAsia="zh-CN" w:bidi="en-US"/>
        </w:rPr>
        <w:t>Άρθρο 19:</w:t>
      </w:r>
      <w:r w:rsidRPr="00E52430">
        <w:rPr>
          <w:rFonts w:ascii="Times New Roman" w:eastAsia="Andale Sans UI" w:hAnsi="Times New Roman" w:cs="Times New Roman"/>
          <w:kern w:val="1"/>
          <w:lang w:eastAsia="zh-CN" w:bidi="en-US"/>
        </w:rPr>
        <w:t xml:space="preserve"> </w:t>
      </w:r>
      <w:r w:rsidRPr="00E52430">
        <w:rPr>
          <w:rFonts w:ascii="Times New Roman" w:eastAsia="Andale Sans UI" w:hAnsi="Times New Roman" w:cs="Times New Roman"/>
          <w:b/>
          <w:bCs/>
          <w:kern w:val="1"/>
          <w:lang w:eastAsia="zh-CN" w:bidi="en-US"/>
        </w:rPr>
        <w:t xml:space="preserve">Εγκατάσταση  προπαρασκευασμένου χλοοτάπητα  </w:t>
      </w:r>
    </w:p>
    <w:p w14:paraId="3F7A2666" w14:textId="77777777" w:rsidR="00986C89" w:rsidRDefault="00986C89"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jc w:val="both"/>
        <w:textAlignment w:val="baseline"/>
        <w:rPr>
          <w:rFonts w:ascii="Times New Roman" w:eastAsia="Andale Sans UI" w:hAnsi="Times New Roman" w:cs="Times New Roman"/>
          <w:kern w:val="1"/>
          <w:lang w:eastAsia="zh-CN" w:bidi="en-US"/>
        </w:rPr>
      </w:pPr>
      <w:r w:rsidRPr="00986C89">
        <w:rPr>
          <w:rFonts w:ascii="Times New Roman" w:eastAsia="Andale Sans UI" w:hAnsi="Times New Roman" w:cs="Times New Roman"/>
          <w:kern w:val="1"/>
          <w:lang w:eastAsia="zh-CN" w:bidi="en-US"/>
        </w:rPr>
        <w:t xml:space="preserve">Το αντικείμενο εγκατάστασης προπαρασκευασμένου χλοοτάπητα περιλαμβάνει τα εξής: </w:t>
      </w:r>
    </w:p>
    <w:p w14:paraId="002FD574" w14:textId="77777777" w:rsidR="00986C89" w:rsidRDefault="00986C89"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jc w:val="both"/>
        <w:textAlignment w:val="baseline"/>
        <w:rPr>
          <w:rFonts w:ascii="Times New Roman" w:eastAsia="Andale Sans UI" w:hAnsi="Times New Roman" w:cs="Times New Roman"/>
          <w:kern w:val="1"/>
          <w:lang w:eastAsia="zh-CN" w:bidi="en-US"/>
        </w:rPr>
      </w:pPr>
      <w:r w:rsidRPr="00986C89">
        <w:rPr>
          <w:rFonts w:ascii="Times New Roman" w:eastAsia="Andale Sans UI" w:hAnsi="Times New Roman" w:cs="Times New Roman"/>
          <w:kern w:val="1"/>
          <w:lang w:eastAsia="zh-CN" w:bidi="en-US"/>
        </w:rPr>
        <w:t xml:space="preserve">1. Την αφαίρεση τυχόν υπάρχοντος χλοοτάπητα και την κατεργασία του εδάφους με φρέζα σε βάθος 15-20 cm, όσες φορές απαιτηθεί, για τον </w:t>
      </w:r>
      <w:proofErr w:type="spellStart"/>
      <w:r w:rsidRPr="00986C89">
        <w:rPr>
          <w:rFonts w:ascii="Times New Roman" w:eastAsia="Andale Sans UI" w:hAnsi="Times New Roman" w:cs="Times New Roman"/>
          <w:kern w:val="1"/>
          <w:lang w:eastAsia="zh-CN" w:bidi="en-US"/>
        </w:rPr>
        <w:t>ψιλοχωματισμό</w:t>
      </w:r>
      <w:proofErr w:type="spellEnd"/>
      <w:r w:rsidRPr="00986C89">
        <w:rPr>
          <w:rFonts w:ascii="Times New Roman" w:eastAsia="Andale Sans UI" w:hAnsi="Times New Roman" w:cs="Times New Roman"/>
          <w:kern w:val="1"/>
          <w:lang w:eastAsia="zh-CN" w:bidi="en-US"/>
        </w:rPr>
        <w:t xml:space="preserve"> του εδάφους. </w:t>
      </w:r>
    </w:p>
    <w:p w14:paraId="4DC89405" w14:textId="77777777" w:rsidR="00986C89" w:rsidRDefault="00986C89"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jc w:val="both"/>
        <w:textAlignment w:val="baseline"/>
        <w:rPr>
          <w:rFonts w:ascii="Times New Roman" w:eastAsia="Andale Sans UI" w:hAnsi="Times New Roman" w:cs="Times New Roman"/>
          <w:kern w:val="1"/>
          <w:lang w:eastAsia="zh-CN" w:bidi="en-US"/>
        </w:rPr>
      </w:pPr>
      <w:r w:rsidRPr="00986C89">
        <w:rPr>
          <w:rFonts w:ascii="Times New Roman" w:eastAsia="Andale Sans UI" w:hAnsi="Times New Roman" w:cs="Times New Roman"/>
          <w:kern w:val="1"/>
          <w:lang w:eastAsia="zh-CN" w:bidi="en-US"/>
        </w:rPr>
        <w:t xml:space="preserve">2. Την διάστρωση τύρφης, </w:t>
      </w:r>
      <w:proofErr w:type="spellStart"/>
      <w:r w:rsidRPr="00986C89">
        <w:rPr>
          <w:rFonts w:ascii="Times New Roman" w:eastAsia="Andale Sans UI" w:hAnsi="Times New Roman" w:cs="Times New Roman"/>
          <w:kern w:val="1"/>
          <w:lang w:eastAsia="zh-CN" w:bidi="en-US"/>
        </w:rPr>
        <w:t>περλίτη</w:t>
      </w:r>
      <w:proofErr w:type="spellEnd"/>
      <w:r w:rsidRPr="00986C89">
        <w:rPr>
          <w:rFonts w:ascii="Times New Roman" w:eastAsia="Andale Sans UI" w:hAnsi="Times New Roman" w:cs="Times New Roman"/>
          <w:kern w:val="1"/>
          <w:lang w:eastAsia="zh-CN" w:bidi="en-US"/>
        </w:rPr>
        <w:t>, χούμου και την ενσωμάτωσή τους στο έδαφος με σταυρωτό φρεζάρισμα σε βάθος 10-12 cm, εφόσον κριθεί απαραίτητο από την επιβλέπουσα υπηρεσία και με υλικά που θα παραδώσει στον ανάδοχο η υπηρεσία.</w:t>
      </w:r>
    </w:p>
    <w:p w14:paraId="06A6D20E" w14:textId="77777777" w:rsidR="00986C89" w:rsidRDefault="00986C89"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jc w:val="both"/>
        <w:textAlignment w:val="baseline"/>
        <w:rPr>
          <w:rFonts w:ascii="Times New Roman" w:eastAsia="Andale Sans UI" w:hAnsi="Times New Roman" w:cs="Times New Roman"/>
          <w:kern w:val="1"/>
          <w:lang w:eastAsia="zh-CN" w:bidi="en-US"/>
        </w:rPr>
      </w:pPr>
      <w:r w:rsidRPr="00986C89">
        <w:rPr>
          <w:rFonts w:ascii="Times New Roman" w:eastAsia="Andale Sans UI" w:hAnsi="Times New Roman" w:cs="Times New Roman"/>
          <w:kern w:val="1"/>
          <w:lang w:eastAsia="zh-CN" w:bidi="en-US"/>
        </w:rPr>
        <w:t xml:space="preserve"> 3. Την τελική διαμόρφωση με ράμματα και τσουγκράνες, για να δημιουργηθεί η κατάλληλη επιφάνεια. </w:t>
      </w:r>
    </w:p>
    <w:p w14:paraId="2F683FA9" w14:textId="77777777" w:rsidR="00986C89" w:rsidRDefault="00986C89"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jc w:val="both"/>
        <w:textAlignment w:val="baseline"/>
        <w:rPr>
          <w:rFonts w:ascii="Times New Roman" w:eastAsia="Andale Sans UI" w:hAnsi="Times New Roman" w:cs="Times New Roman"/>
          <w:kern w:val="1"/>
          <w:lang w:eastAsia="zh-CN" w:bidi="en-US"/>
        </w:rPr>
      </w:pPr>
      <w:r w:rsidRPr="00986C89">
        <w:rPr>
          <w:rFonts w:ascii="Times New Roman" w:eastAsia="Andale Sans UI" w:hAnsi="Times New Roman" w:cs="Times New Roman"/>
          <w:kern w:val="1"/>
          <w:lang w:eastAsia="zh-CN" w:bidi="en-US"/>
        </w:rPr>
        <w:t xml:space="preserve">4. Την απολύμανση του εδάφους με μυκητοκτόνο σκεύασμα. </w:t>
      </w:r>
    </w:p>
    <w:p w14:paraId="52DC2105" w14:textId="77777777" w:rsidR="00986C89" w:rsidRDefault="00986C89"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jc w:val="both"/>
        <w:textAlignment w:val="baseline"/>
        <w:rPr>
          <w:rFonts w:ascii="Times New Roman" w:eastAsia="Andale Sans UI" w:hAnsi="Times New Roman" w:cs="Times New Roman"/>
          <w:kern w:val="1"/>
          <w:lang w:eastAsia="zh-CN" w:bidi="en-US"/>
        </w:rPr>
      </w:pPr>
      <w:r w:rsidRPr="00986C89">
        <w:rPr>
          <w:rFonts w:ascii="Times New Roman" w:eastAsia="Andale Sans UI" w:hAnsi="Times New Roman" w:cs="Times New Roman"/>
          <w:kern w:val="1"/>
          <w:lang w:eastAsia="zh-CN" w:bidi="en-US"/>
        </w:rPr>
        <w:t xml:space="preserve">5. Την τοποθέτηση του έτοιμου χλοοτάπητα, τον οποίο θα παραδώσει στον ανάδοχο η υπηρεσία. </w:t>
      </w:r>
    </w:p>
    <w:p w14:paraId="2797AA57" w14:textId="77777777" w:rsidR="00986C89" w:rsidRDefault="00986C89"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jc w:val="both"/>
        <w:textAlignment w:val="baseline"/>
        <w:rPr>
          <w:rFonts w:ascii="Times New Roman" w:eastAsia="Andale Sans UI" w:hAnsi="Times New Roman" w:cs="Times New Roman"/>
          <w:kern w:val="1"/>
          <w:lang w:eastAsia="zh-CN" w:bidi="en-US"/>
        </w:rPr>
      </w:pPr>
      <w:r w:rsidRPr="00986C89">
        <w:rPr>
          <w:rFonts w:ascii="Times New Roman" w:eastAsia="Andale Sans UI" w:hAnsi="Times New Roman" w:cs="Times New Roman"/>
          <w:kern w:val="1"/>
          <w:lang w:eastAsia="zh-CN" w:bidi="en-US"/>
        </w:rPr>
        <w:t xml:space="preserve">6. Την λίπανση του με επιφανειακό ή </w:t>
      </w:r>
      <w:proofErr w:type="spellStart"/>
      <w:r w:rsidRPr="00986C89">
        <w:rPr>
          <w:rFonts w:ascii="Times New Roman" w:eastAsia="Andale Sans UI" w:hAnsi="Times New Roman" w:cs="Times New Roman"/>
          <w:kern w:val="1"/>
          <w:lang w:eastAsia="zh-CN" w:bidi="en-US"/>
        </w:rPr>
        <w:t>υδατοδιαλυτό</w:t>
      </w:r>
      <w:proofErr w:type="spellEnd"/>
      <w:r w:rsidRPr="00986C89">
        <w:rPr>
          <w:rFonts w:ascii="Times New Roman" w:eastAsia="Andale Sans UI" w:hAnsi="Times New Roman" w:cs="Times New Roman"/>
          <w:kern w:val="1"/>
          <w:lang w:eastAsia="zh-CN" w:bidi="en-US"/>
        </w:rPr>
        <w:t xml:space="preserve"> μικτό λίπασμα με ιχνοστοιχεία. </w:t>
      </w:r>
    </w:p>
    <w:p w14:paraId="2E46E9AD" w14:textId="77777777" w:rsidR="00986C89" w:rsidRDefault="00986C89"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jc w:val="both"/>
        <w:textAlignment w:val="baseline"/>
        <w:rPr>
          <w:rFonts w:ascii="Times New Roman" w:eastAsia="Andale Sans UI" w:hAnsi="Times New Roman" w:cs="Times New Roman"/>
          <w:kern w:val="1"/>
          <w:lang w:eastAsia="zh-CN" w:bidi="en-US"/>
        </w:rPr>
      </w:pPr>
      <w:r w:rsidRPr="00986C89">
        <w:rPr>
          <w:rFonts w:ascii="Times New Roman" w:eastAsia="Andale Sans UI" w:hAnsi="Times New Roman" w:cs="Times New Roman"/>
          <w:kern w:val="1"/>
          <w:lang w:eastAsia="zh-CN" w:bidi="en-US"/>
        </w:rPr>
        <w:t>7. Την απομάκρυνση όλων των αχρήστων υλικών που θα προκύψουν κατά την εγκατάσταση του χλοοτάπητα.</w:t>
      </w:r>
    </w:p>
    <w:p w14:paraId="110B675E" w14:textId="006E9B42" w:rsidR="00986C89" w:rsidRDefault="00986C89"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jc w:val="both"/>
        <w:textAlignment w:val="baseline"/>
        <w:rPr>
          <w:rFonts w:ascii="Times New Roman" w:eastAsia="Andale Sans UI" w:hAnsi="Times New Roman" w:cs="Times New Roman"/>
          <w:kern w:val="1"/>
          <w:lang w:eastAsia="zh-CN" w:bidi="en-US"/>
        </w:rPr>
      </w:pPr>
      <w:r w:rsidRPr="00986C89">
        <w:rPr>
          <w:rFonts w:ascii="Times New Roman" w:eastAsia="Andale Sans UI" w:hAnsi="Times New Roman" w:cs="Times New Roman"/>
          <w:kern w:val="1"/>
          <w:lang w:eastAsia="zh-CN" w:bidi="en-US"/>
        </w:rPr>
        <w:t xml:space="preserve"> 8. Την αρχική άρδευση καθώς και τις μετέπειτα καθημερινές αρδεύσεις του χλοοτάπητα μέσω του αρδευτικού δικτύου, τα συχνά βοτανίσματα για την απομάκρυνση των </w:t>
      </w:r>
      <w:proofErr w:type="spellStart"/>
      <w:r w:rsidRPr="00986C89">
        <w:rPr>
          <w:rFonts w:ascii="Times New Roman" w:eastAsia="Andale Sans UI" w:hAnsi="Times New Roman" w:cs="Times New Roman"/>
          <w:kern w:val="1"/>
          <w:lang w:eastAsia="zh-CN" w:bidi="en-US"/>
        </w:rPr>
        <w:t>αγριοχόρτων</w:t>
      </w:r>
      <w:proofErr w:type="spellEnd"/>
      <w:r w:rsidRPr="00986C89">
        <w:rPr>
          <w:rFonts w:ascii="Times New Roman" w:eastAsia="Andale Sans UI" w:hAnsi="Times New Roman" w:cs="Times New Roman"/>
          <w:kern w:val="1"/>
          <w:lang w:eastAsia="zh-CN" w:bidi="en-US"/>
        </w:rPr>
        <w:t xml:space="preserve"> που τυχόν θα φυτρώσουν και την </w:t>
      </w:r>
      <w:proofErr w:type="spellStart"/>
      <w:r w:rsidRPr="00986C89">
        <w:rPr>
          <w:rFonts w:ascii="Times New Roman" w:eastAsia="Andale Sans UI" w:hAnsi="Times New Roman" w:cs="Times New Roman"/>
          <w:kern w:val="1"/>
          <w:lang w:eastAsia="zh-CN" w:bidi="en-US"/>
        </w:rPr>
        <w:t>επανασπορά</w:t>
      </w:r>
      <w:proofErr w:type="spellEnd"/>
      <w:r w:rsidRPr="00986C89">
        <w:rPr>
          <w:rFonts w:ascii="Times New Roman" w:eastAsia="Andale Sans UI" w:hAnsi="Times New Roman" w:cs="Times New Roman"/>
          <w:kern w:val="1"/>
          <w:lang w:eastAsia="zh-CN" w:bidi="en-US"/>
        </w:rPr>
        <w:t xml:space="preserve"> χλοοτάπητα σε όσα σημεία το φύτρωμα του προκύψει αραιό ή ανεπαρκές. Οι εργασίες θα γίνουν σύμφωνα με την </w:t>
      </w:r>
      <w:proofErr w:type="spellStart"/>
      <w:r w:rsidRPr="00986C89">
        <w:rPr>
          <w:rFonts w:ascii="Times New Roman" w:eastAsia="Andale Sans UI" w:hAnsi="Times New Roman" w:cs="Times New Roman"/>
          <w:kern w:val="1"/>
          <w:lang w:eastAsia="zh-CN" w:bidi="en-US"/>
        </w:rPr>
        <w:t>φυτοτεχνική</w:t>
      </w:r>
      <w:proofErr w:type="spellEnd"/>
      <w:r w:rsidRPr="00986C89">
        <w:rPr>
          <w:rFonts w:ascii="Times New Roman" w:eastAsia="Andale Sans UI" w:hAnsi="Times New Roman" w:cs="Times New Roman"/>
          <w:kern w:val="1"/>
          <w:lang w:eastAsia="zh-CN" w:bidi="en-US"/>
        </w:rPr>
        <w:t xml:space="preserve"> μελέτη και την ΕΤΕΠ 10-05-02-02. Στην τιμή περιλαμβάνονται οι πάσης φύσεως δαπάνες του εργατοτεχνικού προσωπικού, των υλικών (πλην του κόστους προμήθειας χλοοτάπητα και των χωμάτων τα οποία θα παραδοθούν από την υπηρεσία), των μηχανημάτων και των εργαλείων για την επιτυχή εγκατάσταση του χλοοτάπητα.</w:t>
      </w:r>
    </w:p>
    <w:p w14:paraId="591CF6D4" w14:textId="77777777" w:rsidR="00986C89" w:rsidRPr="00986C89" w:rsidRDefault="00986C89" w:rsidP="00986C89">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jc w:val="both"/>
        <w:textAlignment w:val="baseline"/>
        <w:rPr>
          <w:rFonts w:ascii="Times New Roman" w:eastAsia="Andale Sans UI" w:hAnsi="Times New Roman" w:cs="Times New Roman"/>
          <w:kern w:val="1"/>
          <w:lang w:eastAsia="zh-CN" w:bidi="en-US"/>
        </w:rPr>
      </w:pPr>
      <w:r w:rsidRPr="00986C89">
        <w:rPr>
          <w:rFonts w:ascii="Times New Roman" w:eastAsia="Andale Sans UI" w:hAnsi="Times New Roman" w:cs="Times New Roman"/>
          <w:kern w:val="1"/>
          <w:lang w:eastAsia="zh-CN" w:bidi="en-US"/>
        </w:rPr>
        <w:t>Τιμή ανά στρέμμα (στρ.)</w:t>
      </w:r>
    </w:p>
    <w:p w14:paraId="4735FDD4" w14:textId="3823E892" w:rsidR="00986C89" w:rsidRPr="00986C89" w:rsidRDefault="00986C89" w:rsidP="00986C89">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jc w:val="both"/>
        <w:textAlignment w:val="baseline"/>
        <w:rPr>
          <w:rFonts w:ascii="Times New Roman" w:eastAsia="Andale Sans UI" w:hAnsi="Times New Roman" w:cs="Times New Roman"/>
          <w:kern w:val="1"/>
          <w:lang w:eastAsia="zh-CN" w:bidi="en-US"/>
        </w:rPr>
      </w:pPr>
      <w:r w:rsidRPr="00986C89">
        <w:rPr>
          <w:rFonts w:ascii="Times New Roman" w:eastAsia="Andale Sans UI" w:hAnsi="Times New Roman" w:cs="Times New Roman"/>
          <w:kern w:val="1"/>
          <w:lang w:eastAsia="zh-CN" w:bidi="en-US"/>
        </w:rPr>
        <w:t xml:space="preserve">ΕΥΡΩ ( Αριθμητικά ) </w:t>
      </w:r>
      <w:r>
        <w:rPr>
          <w:rFonts w:ascii="Times New Roman" w:eastAsia="Andale Sans UI" w:hAnsi="Times New Roman" w:cs="Times New Roman"/>
          <w:kern w:val="1"/>
          <w:lang w:eastAsia="zh-CN" w:bidi="en-US"/>
        </w:rPr>
        <w:t>2.500,00</w:t>
      </w:r>
      <w:r w:rsidRPr="00986C89">
        <w:rPr>
          <w:rFonts w:ascii="Times New Roman" w:eastAsia="Andale Sans UI" w:hAnsi="Times New Roman" w:cs="Times New Roman"/>
          <w:kern w:val="1"/>
          <w:lang w:eastAsia="zh-CN" w:bidi="en-US"/>
        </w:rPr>
        <w:t>€</w:t>
      </w:r>
    </w:p>
    <w:p w14:paraId="7D578D8C" w14:textId="4485C1F4" w:rsidR="00986C89" w:rsidRPr="00986C89" w:rsidRDefault="00986C89" w:rsidP="00986C89">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jc w:val="both"/>
        <w:textAlignment w:val="baseline"/>
        <w:rPr>
          <w:rFonts w:ascii="Times New Roman" w:eastAsia="Andale Sans UI" w:hAnsi="Times New Roman" w:cs="Times New Roman"/>
          <w:kern w:val="1"/>
          <w:lang w:eastAsia="zh-CN" w:bidi="en-US"/>
        </w:rPr>
      </w:pPr>
      <w:r w:rsidRPr="00986C89">
        <w:rPr>
          <w:rFonts w:ascii="Times New Roman" w:eastAsia="Andale Sans UI" w:hAnsi="Times New Roman" w:cs="Times New Roman"/>
          <w:kern w:val="1"/>
          <w:lang w:eastAsia="zh-CN" w:bidi="en-US"/>
        </w:rPr>
        <w:t xml:space="preserve">Ολογράφως : </w:t>
      </w:r>
      <w:r w:rsidR="00E146E7" w:rsidRPr="00E146E7">
        <w:rPr>
          <w:rFonts w:ascii="Times New Roman" w:eastAsia="Andale Sans UI" w:hAnsi="Times New Roman" w:cs="Times New Roman"/>
          <w:kern w:val="1"/>
          <w:lang w:eastAsia="zh-CN" w:bidi="en-US"/>
        </w:rPr>
        <w:t>Δύο χιλιάδες πεντακόσια ευρώ</w:t>
      </w:r>
    </w:p>
    <w:p w14:paraId="51FB931D" w14:textId="77777777" w:rsidR="00E52430" w:rsidRDefault="00E52430"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jc w:val="both"/>
        <w:textAlignment w:val="baseline"/>
        <w:rPr>
          <w:rFonts w:ascii="Times New Roman" w:eastAsia="Andale Sans UI" w:hAnsi="Times New Roman" w:cs="Times New Roman"/>
          <w:b/>
          <w:bCs/>
          <w:kern w:val="1"/>
          <w:lang w:eastAsia="zh-CN" w:bidi="en-US"/>
        </w:rPr>
      </w:pPr>
    </w:p>
    <w:p w14:paraId="0CFD16DC" w14:textId="39C4C202" w:rsidR="00E52430" w:rsidRDefault="00E52430"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jc w:val="both"/>
        <w:textAlignment w:val="baseline"/>
        <w:rPr>
          <w:rFonts w:ascii="Times New Roman" w:eastAsia="Andale Sans UI" w:hAnsi="Times New Roman" w:cs="Times New Roman"/>
          <w:b/>
          <w:bCs/>
          <w:kern w:val="1"/>
          <w:lang w:eastAsia="zh-CN" w:bidi="en-US"/>
        </w:rPr>
      </w:pPr>
      <w:r w:rsidRPr="00E52430">
        <w:rPr>
          <w:rFonts w:ascii="Times New Roman" w:eastAsia="Andale Sans UI" w:hAnsi="Times New Roman" w:cs="Times New Roman"/>
          <w:b/>
          <w:bCs/>
          <w:kern w:val="1"/>
          <w:lang w:eastAsia="zh-CN" w:bidi="en-US"/>
        </w:rPr>
        <w:t xml:space="preserve">Άρθρο </w:t>
      </w:r>
      <w:r>
        <w:rPr>
          <w:rFonts w:ascii="Times New Roman" w:eastAsia="Andale Sans UI" w:hAnsi="Times New Roman" w:cs="Times New Roman"/>
          <w:b/>
          <w:bCs/>
          <w:kern w:val="1"/>
          <w:lang w:eastAsia="zh-CN" w:bidi="en-US"/>
        </w:rPr>
        <w:t>20</w:t>
      </w:r>
      <w:r w:rsidRPr="00E52430">
        <w:rPr>
          <w:rFonts w:ascii="Times New Roman" w:eastAsia="Andale Sans UI" w:hAnsi="Times New Roman" w:cs="Times New Roman"/>
          <w:b/>
          <w:bCs/>
          <w:kern w:val="1"/>
          <w:lang w:eastAsia="zh-CN" w:bidi="en-US"/>
        </w:rPr>
        <w:t>:</w:t>
      </w:r>
      <w:r w:rsidRPr="00E52430">
        <w:t xml:space="preserve"> </w:t>
      </w:r>
      <w:r w:rsidRPr="00E52430">
        <w:rPr>
          <w:rFonts w:ascii="Times New Roman" w:eastAsia="Andale Sans UI" w:hAnsi="Times New Roman" w:cs="Times New Roman"/>
          <w:b/>
          <w:bCs/>
          <w:kern w:val="1"/>
          <w:lang w:eastAsia="zh-CN" w:bidi="en-US"/>
        </w:rPr>
        <w:t xml:space="preserve">Εγκατάσταση Δέντρων Δ3, Δ4, Δ5, Δ6 </w:t>
      </w:r>
    </w:p>
    <w:p w14:paraId="40C6DBC4" w14:textId="77777777" w:rsidR="00506D4D" w:rsidRDefault="00506D4D"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jc w:val="both"/>
        <w:textAlignment w:val="baseline"/>
        <w:rPr>
          <w:rFonts w:ascii="Times New Roman" w:eastAsia="Andale Sans UI" w:hAnsi="Times New Roman" w:cs="Times New Roman"/>
          <w:b/>
          <w:bCs/>
          <w:kern w:val="1"/>
          <w:lang w:eastAsia="zh-CN" w:bidi="en-US"/>
        </w:rPr>
      </w:pPr>
    </w:p>
    <w:p w14:paraId="4E86C159" w14:textId="154750C8" w:rsidR="00506D4D" w:rsidRDefault="00506D4D"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jc w:val="both"/>
        <w:textAlignment w:val="baseline"/>
        <w:rPr>
          <w:rFonts w:ascii="Times New Roman" w:eastAsia="Andale Sans UI" w:hAnsi="Times New Roman" w:cs="Times New Roman"/>
          <w:kern w:val="1"/>
          <w:lang w:eastAsia="zh-CN" w:bidi="en-US"/>
        </w:rPr>
      </w:pPr>
      <w:r w:rsidRPr="00506D4D">
        <w:rPr>
          <w:rFonts w:ascii="Times New Roman" w:eastAsia="Andale Sans UI" w:hAnsi="Times New Roman" w:cs="Times New Roman"/>
          <w:kern w:val="1"/>
          <w:lang w:eastAsia="zh-CN" w:bidi="en-US"/>
        </w:rPr>
        <w:t xml:space="preserve">Άνοιγμα λάκκων σε εδάφη γαιώδη - </w:t>
      </w:r>
      <w:proofErr w:type="spellStart"/>
      <w:r w:rsidRPr="00506D4D">
        <w:rPr>
          <w:rFonts w:ascii="Times New Roman" w:eastAsia="Andale Sans UI" w:hAnsi="Times New Roman" w:cs="Times New Roman"/>
          <w:kern w:val="1"/>
          <w:lang w:eastAsia="zh-CN" w:bidi="en-US"/>
        </w:rPr>
        <w:t>ημιβραχώδη</w:t>
      </w:r>
      <w:proofErr w:type="spellEnd"/>
      <w:r w:rsidRPr="00506D4D">
        <w:rPr>
          <w:rFonts w:ascii="Times New Roman" w:eastAsia="Andale Sans UI" w:hAnsi="Times New Roman" w:cs="Times New Roman"/>
          <w:kern w:val="1"/>
          <w:lang w:eastAsia="zh-CN" w:bidi="en-US"/>
        </w:rPr>
        <w:t xml:space="preserve"> με εργαλεία χειρός Άνοιγμα λάκκων σε έδαφος γαιώδες-</w:t>
      </w:r>
      <w:proofErr w:type="spellStart"/>
      <w:r w:rsidRPr="00506D4D">
        <w:rPr>
          <w:rFonts w:ascii="Times New Roman" w:eastAsia="Andale Sans UI" w:hAnsi="Times New Roman" w:cs="Times New Roman"/>
          <w:kern w:val="1"/>
          <w:lang w:eastAsia="zh-CN" w:bidi="en-US"/>
        </w:rPr>
        <w:t>ημιβραχώδες</w:t>
      </w:r>
      <w:proofErr w:type="spellEnd"/>
      <w:r w:rsidRPr="00506D4D">
        <w:rPr>
          <w:rFonts w:ascii="Times New Roman" w:eastAsia="Andale Sans UI" w:hAnsi="Times New Roman" w:cs="Times New Roman"/>
          <w:kern w:val="1"/>
          <w:lang w:eastAsia="zh-CN" w:bidi="en-US"/>
        </w:rPr>
        <w:t xml:space="preserve"> με εργαλεία χειρός, καθώς και καθαρισμός και αποκομιδή των υπολειμμάτων ριζών και των αχρήστων υλικών, σύμφωνα με την </w:t>
      </w:r>
      <w:proofErr w:type="spellStart"/>
      <w:r w:rsidRPr="00506D4D">
        <w:rPr>
          <w:rFonts w:ascii="Times New Roman" w:eastAsia="Andale Sans UI" w:hAnsi="Times New Roman" w:cs="Times New Roman"/>
          <w:kern w:val="1"/>
          <w:lang w:eastAsia="zh-CN" w:bidi="en-US"/>
        </w:rPr>
        <w:t>φυτοτεχνική</w:t>
      </w:r>
      <w:proofErr w:type="spellEnd"/>
      <w:r w:rsidRPr="00506D4D">
        <w:rPr>
          <w:rFonts w:ascii="Times New Roman" w:eastAsia="Andale Sans UI" w:hAnsi="Times New Roman" w:cs="Times New Roman"/>
          <w:kern w:val="1"/>
          <w:lang w:eastAsia="zh-CN" w:bidi="en-US"/>
        </w:rPr>
        <w:t xml:space="preserve"> μελέτη και την ΕΤΕΠ 10-05-01-00. Στην τιμή περιλαμβάνονται όλες οι δαπάνες του απαιτουμένου εργατοτεχνικού προσωπικού, εργαλείων και μέσων.</w:t>
      </w:r>
    </w:p>
    <w:p w14:paraId="067DA11C" w14:textId="77777777" w:rsidR="00506D4D" w:rsidRDefault="00506D4D"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jc w:val="both"/>
        <w:textAlignment w:val="baseline"/>
        <w:rPr>
          <w:rFonts w:ascii="Times New Roman" w:eastAsia="Andale Sans UI" w:hAnsi="Times New Roman" w:cs="Times New Roman"/>
          <w:kern w:val="1"/>
          <w:lang w:eastAsia="zh-CN" w:bidi="en-US"/>
        </w:rPr>
      </w:pPr>
    </w:p>
    <w:p w14:paraId="4686BBD1" w14:textId="69172FF9" w:rsidR="00506D4D" w:rsidRPr="00506D4D" w:rsidRDefault="00506D4D" w:rsidP="00506D4D">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jc w:val="both"/>
        <w:textAlignment w:val="baseline"/>
        <w:rPr>
          <w:rFonts w:ascii="Times New Roman" w:eastAsia="Andale Sans UI" w:hAnsi="Times New Roman" w:cs="Times New Roman"/>
          <w:bCs/>
          <w:kern w:val="1"/>
          <w:lang w:eastAsia="zh-CN" w:bidi="en-US"/>
        </w:rPr>
      </w:pPr>
      <w:r w:rsidRPr="00506D4D">
        <w:rPr>
          <w:rFonts w:ascii="Times New Roman" w:eastAsia="Andale Sans UI" w:hAnsi="Times New Roman" w:cs="Times New Roman"/>
          <w:bCs/>
          <w:kern w:val="1"/>
          <w:lang w:eastAsia="zh-CN" w:bidi="en-US"/>
        </w:rPr>
        <w:t>Τιμή ανά τεμάχιο (</w:t>
      </w:r>
      <w:proofErr w:type="spellStart"/>
      <w:r w:rsidRPr="00506D4D">
        <w:rPr>
          <w:rFonts w:ascii="Times New Roman" w:eastAsia="Andale Sans UI" w:hAnsi="Times New Roman" w:cs="Times New Roman"/>
          <w:bCs/>
          <w:kern w:val="1"/>
          <w:lang w:eastAsia="zh-CN" w:bidi="en-US"/>
        </w:rPr>
        <w:t>τεμ</w:t>
      </w:r>
      <w:proofErr w:type="spellEnd"/>
      <w:r w:rsidRPr="00506D4D">
        <w:rPr>
          <w:rFonts w:ascii="Times New Roman" w:eastAsia="Andale Sans UI" w:hAnsi="Times New Roman" w:cs="Times New Roman"/>
          <w:bCs/>
          <w:kern w:val="1"/>
          <w:lang w:eastAsia="zh-CN" w:bidi="en-US"/>
        </w:rPr>
        <w:t>.)</w:t>
      </w:r>
    </w:p>
    <w:p w14:paraId="39E00AF5" w14:textId="3A693FCF" w:rsidR="00506D4D" w:rsidRPr="00506D4D" w:rsidRDefault="00506D4D" w:rsidP="00506D4D">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jc w:val="both"/>
        <w:textAlignment w:val="baseline"/>
        <w:rPr>
          <w:rFonts w:ascii="Times New Roman" w:eastAsia="Andale Sans UI" w:hAnsi="Times New Roman" w:cs="Times New Roman"/>
          <w:bCs/>
          <w:kern w:val="1"/>
          <w:lang w:eastAsia="zh-CN" w:bidi="en-US"/>
        </w:rPr>
      </w:pPr>
      <w:r w:rsidRPr="00506D4D">
        <w:rPr>
          <w:rFonts w:ascii="Times New Roman" w:eastAsia="Andale Sans UI" w:hAnsi="Times New Roman" w:cs="Times New Roman"/>
          <w:bCs/>
          <w:kern w:val="1"/>
          <w:lang w:eastAsia="zh-CN" w:bidi="en-US"/>
        </w:rPr>
        <w:t xml:space="preserve">ΕΥΡΩ ( Αριθμητικά ) </w:t>
      </w:r>
      <w:r>
        <w:rPr>
          <w:rFonts w:ascii="Times New Roman" w:eastAsia="Andale Sans UI" w:hAnsi="Times New Roman" w:cs="Times New Roman"/>
          <w:bCs/>
          <w:kern w:val="1"/>
          <w:lang w:eastAsia="zh-CN" w:bidi="en-US"/>
        </w:rPr>
        <w:t>3,60</w:t>
      </w:r>
      <w:r w:rsidRPr="00506D4D">
        <w:rPr>
          <w:rFonts w:ascii="Times New Roman" w:eastAsia="Andale Sans UI" w:hAnsi="Times New Roman" w:cs="Times New Roman"/>
          <w:bCs/>
          <w:kern w:val="1"/>
          <w:lang w:eastAsia="zh-CN" w:bidi="en-US"/>
        </w:rPr>
        <w:t>€</w:t>
      </w:r>
    </w:p>
    <w:p w14:paraId="63111E29" w14:textId="4847F682" w:rsidR="00506D4D" w:rsidRPr="00506D4D" w:rsidRDefault="00506D4D" w:rsidP="00506D4D">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jc w:val="both"/>
        <w:textAlignment w:val="baseline"/>
        <w:rPr>
          <w:rFonts w:ascii="Times New Roman" w:eastAsia="Andale Sans UI" w:hAnsi="Times New Roman" w:cs="Times New Roman"/>
          <w:bCs/>
          <w:kern w:val="1"/>
          <w:lang w:eastAsia="zh-CN" w:bidi="en-US"/>
        </w:rPr>
      </w:pPr>
      <w:r w:rsidRPr="00506D4D">
        <w:rPr>
          <w:rFonts w:ascii="Times New Roman" w:eastAsia="Andale Sans UI" w:hAnsi="Times New Roman" w:cs="Times New Roman"/>
          <w:bCs/>
          <w:kern w:val="1"/>
          <w:lang w:eastAsia="zh-CN" w:bidi="en-US"/>
        </w:rPr>
        <w:t xml:space="preserve">Ολογράφως : </w:t>
      </w:r>
      <w:r w:rsidR="000D6FE5" w:rsidRPr="000D6FE5">
        <w:rPr>
          <w:rFonts w:ascii="Times New Roman" w:eastAsia="Andale Sans UI" w:hAnsi="Times New Roman" w:cs="Times New Roman"/>
          <w:bCs/>
          <w:kern w:val="1"/>
          <w:lang w:eastAsia="zh-CN" w:bidi="en-US"/>
        </w:rPr>
        <w:t>Τρία ευρώ και εξήντα λεπτά</w:t>
      </w:r>
      <w:r w:rsidR="000D6FE5">
        <w:rPr>
          <w:rFonts w:ascii="Times New Roman" w:eastAsia="Andale Sans UI" w:hAnsi="Times New Roman" w:cs="Times New Roman"/>
          <w:bCs/>
          <w:kern w:val="1"/>
          <w:lang w:eastAsia="zh-CN" w:bidi="en-US"/>
        </w:rPr>
        <w:t xml:space="preserve"> </w:t>
      </w:r>
    </w:p>
    <w:p w14:paraId="3EAB5334" w14:textId="77777777" w:rsidR="00E52430" w:rsidRDefault="00E52430"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jc w:val="both"/>
        <w:textAlignment w:val="baseline"/>
        <w:rPr>
          <w:rFonts w:ascii="Times New Roman" w:eastAsia="Andale Sans UI" w:hAnsi="Times New Roman" w:cs="Times New Roman"/>
          <w:b/>
          <w:bCs/>
          <w:kern w:val="1"/>
          <w:lang w:eastAsia="zh-CN" w:bidi="en-US"/>
        </w:rPr>
      </w:pPr>
    </w:p>
    <w:p w14:paraId="40CBE289" w14:textId="6D454A81" w:rsidR="00E52430" w:rsidRDefault="00E52430"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jc w:val="both"/>
        <w:textAlignment w:val="baseline"/>
        <w:rPr>
          <w:rFonts w:ascii="Times New Roman" w:eastAsia="Andale Sans UI" w:hAnsi="Times New Roman" w:cs="Times New Roman"/>
          <w:b/>
          <w:bCs/>
          <w:kern w:val="1"/>
          <w:lang w:eastAsia="zh-CN" w:bidi="en-US"/>
        </w:rPr>
      </w:pPr>
      <w:r w:rsidRPr="00E52430">
        <w:rPr>
          <w:rFonts w:ascii="Times New Roman" w:eastAsia="Andale Sans UI" w:hAnsi="Times New Roman" w:cs="Times New Roman"/>
          <w:b/>
          <w:bCs/>
          <w:kern w:val="1"/>
          <w:lang w:eastAsia="zh-CN" w:bidi="en-US"/>
        </w:rPr>
        <w:t>Άρθρο 2</w:t>
      </w:r>
      <w:r>
        <w:rPr>
          <w:rFonts w:ascii="Times New Roman" w:eastAsia="Andale Sans UI" w:hAnsi="Times New Roman" w:cs="Times New Roman"/>
          <w:b/>
          <w:bCs/>
          <w:kern w:val="1"/>
          <w:lang w:eastAsia="zh-CN" w:bidi="en-US"/>
        </w:rPr>
        <w:t>1</w:t>
      </w:r>
      <w:r w:rsidRPr="00E52430">
        <w:rPr>
          <w:rFonts w:ascii="Times New Roman" w:eastAsia="Andale Sans UI" w:hAnsi="Times New Roman" w:cs="Times New Roman"/>
          <w:b/>
          <w:bCs/>
          <w:kern w:val="1"/>
          <w:lang w:eastAsia="zh-CN" w:bidi="en-US"/>
        </w:rPr>
        <w:t>:</w:t>
      </w:r>
      <w:r w:rsidRPr="00E52430">
        <w:t xml:space="preserve"> </w:t>
      </w:r>
      <w:r w:rsidRPr="00E52430">
        <w:rPr>
          <w:rFonts w:ascii="Times New Roman" w:eastAsia="Andale Sans UI" w:hAnsi="Times New Roman" w:cs="Times New Roman"/>
          <w:b/>
          <w:bCs/>
          <w:kern w:val="1"/>
          <w:lang w:eastAsia="zh-CN" w:bidi="en-US"/>
        </w:rPr>
        <w:t>Εγκατάσταση Θάμνων Θ2,83,Θ4,Θ5,Θ6</w:t>
      </w:r>
    </w:p>
    <w:p w14:paraId="0C917E94" w14:textId="77777777" w:rsidR="00506D4D" w:rsidRDefault="00506D4D"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jc w:val="both"/>
        <w:textAlignment w:val="baseline"/>
        <w:rPr>
          <w:rFonts w:ascii="Times New Roman" w:eastAsia="Andale Sans UI" w:hAnsi="Times New Roman" w:cs="Times New Roman"/>
          <w:b/>
          <w:bCs/>
          <w:kern w:val="1"/>
          <w:lang w:eastAsia="zh-CN" w:bidi="en-US"/>
        </w:rPr>
      </w:pPr>
    </w:p>
    <w:p w14:paraId="4CA364E3" w14:textId="77777777" w:rsidR="00506D4D" w:rsidRPr="00506D4D" w:rsidRDefault="00506D4D" w:rsidP="00506D4D">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jc w:val="both"/>
        <w:textAlignment w:val="baseline"/>
        <w:rPr>
          <w:rFonts w:ascii="Times New Roman" w:eastAsia="Andale Sans UI" w:hAnsi="Times New Roman" w:cs="Times New Roman"/>
          <w:kern w:val="1"/>
          <w:lang w:eastAsia="zh-CN" w:bidi="en-US"/>
        </w:rPr>
      </w:pPr>
      <w:r w:rsidRPr="00506D4D">
        <w:rPr>
          <w:rFonts w:ascii="Times New Roman" w:eastAsia="Andale Sans UI" w:hAnsi="Times New Roman" w:cs="Times New Roman"/>
          <w:kern w:val="1"/>
          <w:lang w:eastAsia="zh-CN" w:bidi="en-US"/>
        </w:rPr>
        <w:t xml:space="preserve">Άνοιγμα λάκκων σε εδάφη γαιώδη - </w:t>
      </w:r>
      <w:proofErr w:type="spellStart"/>
      <w:r w:rsidRPr="00506D4D">
        <w:rPr>
          <w:rFonts w:ascii="Times New Roman" w:eastAsia="Andale Sans UI" w:hAnsi="Times New Roman" w:cs="Times New Roman"/>
          <w:kern w:val="1"/>
          <w:lang w:eastAsia="zh-CN" w:bidi="en-US"/>
        </w:rPr>
        <w:t>ημιβραχώδη</w:t>
      </w:r>
      <w:proofErr w:type="spellEnd"/>
      <w:r w:rsidRPr="00506D4D">
        <w:rPr>
          <w:rFonts w:ascii="Times New Roman" w:eastAsia="Andale Sans UI" w:hAnsi="Times New Roman" w:cs="Times New Roman"/>
          <w:kern w:val="1"/>
          <w:lang w:eastAsia="zh-CN" w:bidi="en-US"/>
        </w:rPr>
        <w:t xml:space="preserve"> με εργαλεία χειρός Άνοιγμα λάκκων σε έδαφος γαιώδες-</w:t>
      </w:r>
      <w:proofErr w:type="spellStart"/>
      <w:r w:rsidRPr="00506D4D">
        <w:rPr>
          <w:rFonts w:ascii="Times New Roman" w:eastAsia="Andale Sans UI" w:hAnsi="Times New Roman" w:cs="Times New Roman"/>
          <w:kern w:val="1"/>
          <w:lang w:eastAsia="zh-CN" w:bidi="en-US"/>
        </w:rPr>
        <w:t>ημιβραχώδες</w:t>
      </w:r>
      <w:proofErr w:type="spellEnd"/>
      <w:r w:rsidRPr="00506D4D">
        <w:rPr>
          <w:rFonts w:ascii="Times New Roman" w:eastAsia="Andale Sans UI" w:hAnsi="Times New Roman" w:cs="Times New Roman"/>
          <w:kern w:val="1"/>
          <w:lang w:eastAsia="zh-CN" w:bidi="en-US"/>
        </w:rPr>
        <w:t xml:space="preserve"> με εργαλεία χειρός, καθώς και καθαρισμός και αποκομιδή των υπολειμμάτων ριζών και των αχρήστων υλικών, σύμφωνα με την </w:t>
      </w:r>
      <w:proofErr w:type="spellStart"/>
      <w:r w:rsidRPr="00506D4D">
        <w:rPr>
          <w:rFonts w:ascii="Times New Roman" w:eastAsia="Andale Sans UI" w:hAnsi="Times New Roman" w:cs="Times New Roman"/>
          <w:kern w:val="1"/>
          <w:lang w:eastAsia="zh-CN" w:bidi="en-US"/>
        </w:rPr>
        <w:t>φυτοτεχνική</w:t>
      </w:r>
      <w:proofErr w:type="spellEnd"/>
      <w:r w:rsidRPr="00506D4D">
        <w:rPr>
          <w:rFonts w:ascii="Times New Roman" w:eastAsia="Andale Sans UI" w:hAnsi="Times New Roman" w:cs="Times New Roman"/>
          <w:kern w:val="1"/>
          <w:lang w:eastAsia="zh-CN" w:bidi="en-US"/>
        </w:rPr>
        <w:t xml:space="preserve"> μελέτη και την ΕΤΕΠ 10-05-01-00. Στην τιμή περιλαμβάνονται όλες οι δαπάνες του απαιτουμένου εργατοτεχνικού προσωπικού, εργαλείων και μέσων.</w:t>
      </w:r>
    </w:p>
    <w:p w14:paraId="3362239E" w14:textId="77777777" w:rsidR="00506D4D" w:rsidRPr="00506D4D" w:rsidRDefault="00506D4D" w:rsidP="00506D4D">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jc w:val="both"/>
        <w:textAlignment w:val="baseline"/>
        <w:rPr>
          <w:rFonts w:ascii="Times New Roman" w:eastAsia="Andale Sans UI" w:hAnsi="Times New Roman" w:cs="Times New Roman"/>
          <w:kern w:val="1"/>
          <w:lang w:eastAsia="zh-CN" w:bidi="en-US"/>
        </w:rPr>
      </w:pPr>
    </w:p>
    <w:p w14:paraId="56FD455B" w14:textId="6ED4400F" w:rsidR="00506D4D" w:rsidRPr="00506D4D" w:rsidRDefault="00506D4D" w:rsidP="00506D4D">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jc w:val="both"/>
        <w:textAlignment w:val="baseline"/>
        <w:rPr>
          <w:rFonts w:ascii="Times New Roman" w:eastAsia="Andale Sans UI" w:hAnsi="Times New Roman" w:cs="Times New Roman"/>
          <w:kern w:val="1"/>
          <w:lang w:eastAsia="zh-CN" w:bidi="en-US"/>
        </w:rPr>
      </w:pPr>
      <w:r w:rsidRPr="00506D4D">
        <w:rPr>
          <w:rFonts w:ascii="Times New Roman" w:eastAsia="Andale Sans UI" w:hAnsi="Times New Roman" w:cs="Times New Roman"/>
          <w:kern w:val="1"/>
          <w:lang w:eastAsia="zh-CN" w:bidi="en-US"/>
        </w:rPr>
        <w:t>Τιμή ανά τεμάχιο (</w:t>
      </w:r>
      <w:proofErr w:type="spellStart"/>
      <w:r w:rsidRPr="00506D4D">
        <w:rPr>
          <w:rFonts w:ascii="Times New Roman" w:eastAsia="Andale Sans UI" w:hAnsi="Times New Roman" w:cs="Times New Roman"/>
          <w:kern w:val="1"/>
          <w:lang w:eastAsia="zh-CN" w:bidi="en-US"/>
        </w:rPr>
        <w:t>τεμ</w:t>
      </w:r>
      <w:proofErr w:type="spellEnd"/>
      <w:r w:rsidRPr="00506D4D">
        <w:rPr>
          <w:rFonts w:ascii="Times New Roman" w:eastAsia="Andale Sans UI" w:hAnsi="Times New Roman" w:cs="Times New Roman"/>
          <w:kern w:val="1"/>
          <w:lang w:eastAsia="zh-CN" w:bidi="en-US"/>
        </w:rPr>
        <w:t>.)</w:t>
      </w:r>
    </w:p>
    <w:p w14:paraId="4D5A8F8C" w14:textId="06318494" w:rsidR="00506D4D" w:rsidRPr="00506D4D" w:rsidRDefault="00506D4D" w:rsidP="00506D4D">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jc w:val="both"/>
        <w:textAlignment w:val="baseline"/>
        <w:rPr>
          <w:rFonts w:ascii="Times New Roman" w:eastAsia="Andale Sans UI" w:hAnsi="Times New Roman" w:cs="Times New Roman"/>
          <w:kern w:val="1"/>
          <w:lang w:eastAsia="zh-CN" w:bidi="en-US"/>
        </w:rPr>
      </w:pPr>
      <w:r w:rsidRPr="00506D4D">
        <w:rPr>
          <w:rFonts w:ascii="Times New Roman" w:eastAsia="Andale Sans UI" w:hAnsi="Times New Roman" w:cs="Times New Roman"/>
          <w:kern w:val="1"/>
          <w:lang w:eastAsia="zh-CN" w:bidi="en-US"/>
        </w:rPr>
        <w:t xml:space="preserve">ΕΥΡΩ ( Αριθμητικά ) </w:t>
      </w:r>
      <w:r>
        <w:rPr>
          <w:rFonts w:ascii="Times New Roman" w:eastAsia="Andale Sans UI" w:hAnsi="Times New Roman" w:cs="Times New Roman"/>
          <w:kern w:val="1"/>
          <w:lang w:eastAsia="zh-CN" w:bidi="en-US"/>
        </w:rPr>
        <w:t>1,80</w:t>
      </w:r>
      <w:r w:rsidRPr="00506D4D">
        <w:rPr>
          <w:rFonts w:ascii="Times New Roman" w:eastAsia="Andale Sans UI" w:hAnsi="Times New Roman" w:cs="Times New Roman"/>
          <w:kern w:val="1"/>
          <w:lang w:eastAsia="zh-CN" w:bidi="en-US"/>
        </w:rPr>
        <w:t>€</w:t>
      </w:r>
    </w:p>
    <w:p w14:paraId="2641BF62" w14:textId="24FEE0DB" w:rsidR="00506D4D" w:rsidRPr="00506D4D" w:rsidRDefault="00506D4D" w:rsidP="00506D4D">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jc w:val="both"/>
        <w:textAlignment w:val="baseline"/>
        <w:rPr>
          <w:rFonts w:ascii="Times New Roman" w:eastAsia="Andale Sans UI" w:hAnsi="Times New Roman" w:cs="Times New Roman"/>
          <w:kern w:val="1"/>
          <w:lang w:eastAsia="zh-CN" w:bidi="en-US"/>
        </w:rPr>
      </w:pPr>
      <w:r w:rsidRPr="00506D4D">
        <w:rPr>
          <w:rFonts w:ascii="Times New Roman" w:eastAsia="Andale Sans UI" w:hAnsi="Times New Roman" w:cs="Times New Roman"/>
          <w:kern w:val="1"/>
          <w:lang w:eastAsia="zh-CN" w:bidi="en-US"/>
        </w:rPr>
        <w:t xml:space="preserve">Ολογράφως : </w:t>
      </w:r>
      <w:r w:rsidR="004D2BBD" w:rsidRPr="004D2BBD">
        <w:rPr>
          <w:rFonts w:ascii="Times New Roman" w:eastAsia="Andale Sans UI" w:hAnsi="Times New Roman" w:cs="Times New Roman"/>
          <w:kern w:val="1"/>
          <w:lang w:eastAsia="zh-CN" w:bidi="en-US"/>
        </w:rPr>
        <w:t>Ένα ευρώ και ογδόντα λεπτά</w:t>
      </w:r>
      <w:r w:rsidR="004D2BBD">
        <w:rPr>
          <w:rFonts w:ascii="Times New Roman" w:eastAsia="Andale Sans UI" w:hAnsi="Times New Roman" w:cs="Times New Roman"/>
          <w:kern w:val="1"/>
          <w:lang w:eastAsia="zh-CN" w:bidi="en-US"/>
        </w:rPr>
        <w:t xml:space="preserve"> </w:t>
      </w:r>
    </w:p>
    <w:p w14:paraId="33D34F49" w14:textId="77777777" w:rsidR="00506D4D" w:rsidRDefault="00506D4D"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jc w:val="both"/>
        <w:textAlignment w:val="baseline"/>
        <w:rPr>
          <w:rFonts w:ascii="Times New Roman" w:eastAsia="Andale Sans UI" w:hAnsi="Times New Roman" w:cs="Times New Roman"/>
          <w:b/>
          <w:bCs/>
          <w:kern w:val="1"/>
          <w:lang w:eastAsia="zh-CN" w:bidi="en-US"/>
        </w:rPr>
      </w:pPr>
    </w:p>
    <w:p w14:paraId="1E643F2F" w14:textId="77777777" w:rsidR="00506D4D" w:rsidRDefault="00506D4D"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jc w:val="both"/>
        <w:textAlignment w:val="baseline"/>
        <w:rPr>
          <w:rFonts w:ascii="Times New Roman" w:eastAsia="Andale Sans UI" w:hAnsi="Times New Roman" w:cs="Times New Roman"/>
          <w:b/>
          <w:bCs/>
          <w:kern w:val="1"/>
          <w:lang w:eastAsia="zh-CN" w:bidi="en-US"/>
        </w:rPr>
      </w:pPr>
    </w:p>
    <w:p w14:paraId="41C3A2AE" w14:textId="515071D5" w:rsidR="00E52430" w:rsidRDefault="00E52430"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jc w:val="both"/>
        <w:textAlignment w:val="baseline"/>
        <w:rPr>
          <w:rFonts w:ascii="Times New Roman" w:eastAsia="Andale Sans UI" w:hAnsi="Times New Roman" w:cs="Times New Roman"/>
          <w:b/>
          <w:bCs/>
          <w:kern w:val="1"/>
          <w:lang w:eastAsia="zh-CN" w:bidi="en-US"/>
        </w:rPr>
      </w:pPr>
      <w:r w:rsidRPr="00E52430">
        <w:rPr>
          <w:rFonts w:ascii="Times New Roman" w:eastAsia="Andale Sans UI" w:hAnsi="Times New Roman" w:cs="Times New Roman"/>
          <w:b/>
          <w:bCs/>
          <w:kern w:val="1"/>
          <w:lang w:eastAsia="zh-CN" w:bidi="en-US"/>
        </w:rPr>
        <w:t>Άρθρο 2</w:t>
      </w:r>
      <w:r>
        <w:rPr>
          <w:rFonts w:ascii="Times New Roman" w:eastAsia="Andale Sans UI" w:hAnsi="Times New Roman" w:cs="Times New Roman"/>
          <w:b/>
          <w:bCs/>
          <w:kern w:val="1"/>
          <w:lang w:eastAsia="zh-CN" w:bidi="en-US"/>
        </w:rPr>
        <w:t>2</w:t>
      </w:r>
      <w:r w:rsidRPr="00E52430">
        <w:rPr>
          <w:rFonts w:ascii="Times New Roman" w:eastAsia="Andale Sans UI" w:hAnsi="Times New Roman" w:cs="Times New Roman"/>
          <w:b/>
          <w:bCs/>
          <w:kern w:val="1"/>
          <w:lang w:eastAsia="zh-CN" w:bidi="en-US"/>
        </w:rPr>
        <w:t>:</w:t>
      </w:r>
      <w:r w:rsidRPr="00E52430">
        <w:t xml:space="preserve"> </w:t>
      </w:r>
      <w:r w:rsidRPr="00E52430">
        <w:rPr>
          <w:rFonts w:ascii="Times New Roman" w:eastAsia="Andale Sans UI" w:hAnsi="Times New Roman" w:cs="Times New Roman"/>
          <w:b/>
          <w:bCs/>
          <w:kern w:val="1"/>
          <w:lang w:eastAsia="zh-CN" w:bidi="en-US"/>
        </w:rPr>
        <w:t>Εγκατάσταση με Ποώδη πολυετή, ετήσια, διετή, βολβώδη κλπ φυτά κατηγορίας Π2, Αναρριχώμενων Α1,Α2</w:t>
      </w:r>
    </w:p>
    <w:p w14:paraId="52368508" w14:textId="77777777" w:rsidR="00506D4D" w:rsidRPr="00506D4D" w:rsidRDefault="00506D4D" w:rsidP="00506D4D">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jc w:val="both"/>
        <w:textAlignment w:val="baseline"/>
        <w:rPr>
          <w:rFonts w:ascii="Times New Roman" w:eastAsia="Andale Sans UI" w:hAnsi="Times New Roman" w:cs="Times New Roman"/>
          <w:kern w:val="1"/>
          <w:lang w:eastAsia="zh-CN" w:bidi="en-US"/>
        </w:rPr>
      </w:pPr>
      <w:r w:rsidRPr="00506D4D">
        <w:rPr>
          <w:rFonts w:ascii="Times New Roman" w:eastAsia="Andale Sans UI" w:hAnsi="Times New Roman" w:cs="Times New Roman"/>
          <w:kern w:val="1"/>
          <w:lang w:eastAsia="zh-CN" w:bidi="en-US"/>
        </w:rPr>
        <w:t xml:space="preserve">Άνοιγμα λάκκων σε εδάφη γαιώδη - </w:t>
      </w:r>
      <w:proofErr w:type="spellStart"/>
      <w:r w:rsidRPr="00506D4D">
        <w:rPr>
          <w:rFonts w:ascii="Times New Roman" w:eastAsia="Andale Sans UI" w:hAnsi="Times New Roman" w:cs="Times New Roman"/>
          <w:kern w:val="1"/>
          <w:lang w:eastAsia="zh-CN" w:bidi="en-US"/>
        </w:rPr>
        <w:t>ημιβραχώδη</w:t>
      </w:r>
      <w:proofErr w:type="spellEnd"/>
      <w:r w:rsidRPr="00506D4D">
        <w:rPr>
          <w:rFonts w:ascii="Times New Roman" w:eastAsia="Andale Sans UI" w:hAnsi="Times New Roman" w:cs="Times New Roman"/>
          <w:kern w:val="1"/>
          <w:lang w:eastAsia="zh-CN" w:bidi="en-US"/>
        </w:rPr>
        <w:t xml:space="preserve"> με εργαλεία χειρός Άνοιγμα λάκκων σε έδαφος γαιώδες-</w:t>
      </w:r>
      <w:proofErr w:type="spellStart"/>
      <w:r w:rsidRPr="00506D4D">
        <w:rPr>
          <w:rFonts w:ascii="Times New Roman" w:eastAsia="Andale Sans UI" w:hAnsi="Times New Roman" w:cs="Times New Roman"/>
          <w:kern w:val="1"/>
          <w:lang w:eastAsia="zh-CN" w:bidi="en-US"/>
        </w:rPr>
        <w:t>ημιβραχώδες</w:t>
      </w:r>
      <w:proofErr w:type="spellEnd"/>
      <w:r w:rsidRPr="00506D4D">
        <w:rPr>
          <w:rFonts w:ascii="Times New Roman" w:eastAsia="Andale Sans UI" w:hAnsi="Times New Roman" w:cs="Times New Roman"/>
          <w:kern w:val="1"/>
          <w:lang w:eastAsia="zh-CN" w:bidi="en-US"/>
        </w:rPr>
        <w:t xml:space="preserve"> με εργαλεία χειρός, καθώς και καθαρισμός και αποκομιδή των υπολειμμάτων ριζών και των αχρήστων υλικών, σύμφωνα με την </w:t>
      </w:r>
      <w:proofErr w:type="spellStart"/>
      <w:r w:rsidRPr="00506D4D">
        <w:rPr>
          <w:rFonts w:ascii="Times New Roman" w:eastAsia="Andale Sans UI" w:hAnsi="Times New Roman" w:cs="Times New Roman"/>
          <w:kern w:val="1"/>
          <w:lang w:eastAsia="zh-CN" w:bidi="en-US"/>
        </w:rPr>
        <w:t>φυτοτεχνική</w:t>
      </w:r>
      <w:proofErr w:type="spellEnd"/>
      <w:r w:rsidRPr="00506D4D">
        <w:rPr>
          <w:rFonts w:ascii="Times New Roman" w:eastAsia="Andale Sans UI" w:hAnsi="Times New Roman" w:cs="Times New Roman"/>
          <w:kern w:val="1"/>
          <w:lang w:eastAsia="zh-CN" w:bidi="en-US"/>
        </w:rPr>
        <w:t xml:space="preserve"> μελέτη και την ΕΤΕΠ 10-05-01-00. Στην τιμή περιλαμβάνονται όλες οι δαπάνες του απαιτουμένου εργατοτεχνικού προσωπικού, εργαλείων και μέσων.</w:t>
      </w:r>
    </w:p>
    <w:p w14:paraId="109A579B" w14:textId="77777777" w:rsidR="00506D4D" w:rsidRPr="00506D4D" w:rsidRDefault="00506D4D" w:rsidP="00506D4D">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jc w:val="both"/>
        <w:textAlignment w:val="baseline"/>
        <w:rPr>
          <w:rFonts w:ascii="Times New Roman" w:eastAsia="Andale Sans UI" w:hAnsi="Times New Roman" w:cs="Times New Roman"/>
          <w:kern w:val="1"/>
          <w:lang w:eastAsia="zh-CN" w:bidi="en-US"/>
        </w:rPr>
      </w:pPr>
    </w:p>
    <w:p w14:paraId="0C1F84AB" w14:textId="0F0A2F8C" w:rsidR="00506D4D" w:rsidRPr="00506D4D" w:rsidRDefault="00506D4D" w:rsidP="00506D4D">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jc w:val="both"/>
        <w:textAlignment w:val="baseline"/>
        <w:rPr>
          <w:rFonts w:ascii="Times New Roman" w:eastAsia="Andale Sans UI" w:hAnsi="Times New Roman" w:cs="Times New Roman"/>
          <w:kern w:val="1"/>
          <w:lang w:eastAsia="zh-CN" w:bidi="en-US"/>
        </w:rPr>
      </w:pPr>
      <w:r w:rsidRPr="00506D4D">
        <w:rPr>
          <w:rFonts w:ascii="Times New Roman" w:eastAsia="Andale Sans UI" w:hAnsi="Times New Roman" w:cs="Times New Roman"/>
          <w:kern w:val="1"/>
          <w:lang w:eastAsia="zh-CN" w:bidi="en-US"/>
        </w:rPr>
        <w:t>Τιμή ανά τεμάχιο (</w:t>
      </w:r>
      <w:proofErr w:type="spellStart"/>
      <w:r>
        <w:rPr>
          <w:rFonts w:ascii="Times New Roman" w:eastAsia="Andale Sans UI" w:hAnsi="Times New Roman" w:cs="Times New Roman"/>
          <w:kern w:val="1"/>
          <w:lang w:eastAsia="zh-CN" w:bidi="en-US"/>
        </w:rPr>
        <w:t>τεμ</w:t>
      </w:r>
      <w:proofErr w:type="spellEnd"/>
      <w:r>
        <w:rPr>
          <w:rFonts w:ascii="Times New Roman" w:eastAsia="Andale Sans UI" w:hAnsi="Times New Roman" w:cs="Times New Roman"/>
          <w:kern w:val="1"/>
          <w:lang w:eastAsia="zh-CN" w:bidi="en-US"/>
        </w:rPr>
        <w:t>.</w:t>
      </w:r>
      <w:r w:rsidRPr="00506D4D">
        <w:rPr>
          <w:rFonts w:ascii="Times New Roman" w:eastAsia="Andale Sans UI" w:hAnsi="Times New Roman" w:cs="Times New Roman"/>
          <w:kern w:val="1"/>
          <w:lang w:eastAsia="zh-CN" w:bidi="en-US"/>
        </w:rPr>
        <w:t>)</w:t>
      </w:r>
    </w:p>
    <w:p w14:paraId="30313FCE" w14:textId="7DD81103" w:rsidR="00506D4D" w:rsidRPr="00506D4D" w:rsidRDefault="00506D4D" w:rsidP="00506D4D">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jc w:val="both"/>
        <w:textAlignment w:val="baseline"/>
        <w:rPr>
          <w:rFonts w:ascii="Times New Roman" w:eastAsia="Andale Sans UI" w:hAnsi="Times New Roman" w:cs="Times New Roman"/>
          <w:kern w:val="1"/>
          <w:lang w:eastAsia="zh-CN" w:bidi="en-US"/>
        </w:rPr>
      </w:pPr>
      <w:r w:rsidRPr="00506D4D">
        <w:rPr>
          <w:rFonts w:ascii="Times New Roman" w:eastAsia="Andale Sans UI" w:hAnsi="Times New Roman" w:cs="Times New Roman"/>
          <w:kern w:val="1"/>
          <w:lang w:eastAsia="zh-CN" w:bidi="en-US"/>
        </w:rPr>
        <w:t xml:space="preserve">ΕΥΡΩ ( Αριθμητικά ) </w:t>
      </w:r>
      <w:r>
        <w:rPr>
          <w:rFonts w:ascii="Times New Roman" w:eastAsia="Andale Sans UI" w:hAnsi="Times New Roman" w:cs="Times New Roman"/>
          <w:kern w:val="1"/>
          <w:lang w:eastAsia="zh-CN" w:bidi="en-US"/>
        </w:rPr>
        <w:t>0,60</w:t>
      </w:r>
      <w:r w:rsidRPr="00506D4D">
        <w:rPr>
          <w:rFonts w:ascii="Times New Roman" w:eastAsia="Andale Sans UI" w:hAnsi="Times New Roman" w:cs="Times New Roman"/>
          <w:kern w:val="1"/>
          <w:lang w:eastAsia="zh-CN" w:bidi="en-US"/>
        </w:rPr>
        <w:t>€</w:t>
      </w:r>
    </w:p>
    <w:p w14:paraId="6C6997B4" w14:textId="036B9401" w:rsidR="00506D4D" w:rsidRPr="00506D4D" w:rsidRDefault="00506D4D" w:rsidP="00506D4D">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jc w:val="both"/>
        <w:textAlignment w:val="baseline"/>
        <w:rPr>
          <w:rFonts w:ascii="Times New Roman" w:eastAsia="Andale Sans UI" w:hAnsi="Times New Roman" w:cs="Times New Roman"/>
          <w:kern w:val="1"/>
          <w:lang w:eastAsia="zh-CN" w:bidi="en-US"/>
        </w:rPr>
      </w:pPr>
      <w:r w:rsidRPr="00506D4D">
        <w:rPr>
          <w:rFonts w:ascii="Times New Roman" w:eastAsia="Andale Sans UI" w:hAnsi="Times New Roman" w:cs="Times New Roman"/>
          <w:kern w:val="1"/>
          <w:lang w:eastAsia="zh-CN" w:bidi="en-US"/>
        </w:rPr>
        <w:t xml:space="preserve">Ολογράφως : </w:t>
      </w:r>
      <w:r w:rsidR="004D2BBD" w:rsidRPr="004D2BBD">
        <w:rPr>
          <w:rFonts w:ascii="Times New Roman" w:eastAsia="Andale Sans UI" w:hAnsi="Times New Roman" w:cs="Times New Roman"/>
          <w:kern w:val="1"/>
          <w:lang w:eastAsia="zh-CN" w:bidi="en-US"/>
        </w:rPr>
        <w:t xml:space="preserve">Εξήντα </w:t>
      </w:r>
      <w:r w:rsidRPr="00506D4D">
        <w:rPr>
          <w:rFonts w:ascii="Times New Roman" w:eastAsia="Andale Sans UI" w:hAnsi="Times New Roman" w:cs="Times New Roman"/>
          <w:kern w:val="1"/>
          <w:lang w:eastAsia="zh-CN" w:bidi="en-US"/>
        </w:rPr>
        <w:t xml:space="preserve"> λεπτά</w:t>
      </w:r>
    </w:p>
    <w:bookmarkEnd w:id="19"/>
    <w:p w14:paraId="07FFF15A" w14:textId="5119AE79" w:rsidR="0050190E" w:rsidRPr="004D2BBD" w:rsidRDefault="00E52430" w:rsidP="004D2BBD">
      <w:pPr>
        <w:widowControl w:val="0"/>
        <w:pBdr>
          <w:top w:val="none" w:sz="0" w:space="0" w:color="000000"/>
          <w:left w:val="none" w:sz="0" w:space="0" w:color="000000"/>
          <w:bottom w:val="none" w:sz="0" w:space="0" w:color="000000"/>
          <w:right w:val="none" w:sz="0" w:space="0" w:color="000000"/>
        </w:pBdr>
        <w:tabs>
          <w:tab w:val="left" w:pos="1417"/>
        </w:tabs>
        <w:suppressAutoHyphens/>
        <w:spacing w:after="0" w:line="240" w:lineRule="auto"/>
        <w:jc w:val="both"/>
        <w:textAlignment w:val="baseline"/>
        <w:rPr>
          <w:rFonts w:ascii="Times New Roman" w:eastAsia="Andale Sans UI" w:hAnsi="Times New Roman" w:cs="Times New Roman"/>
          <w:kern w:val="1"/>
          <w:lang w:eastAsia="zh-CN" w:bidi="en-US"/>
        </w:rPr>
      </w:pPr>
      <w:r>
        <w:rPr>
          <w:rFonts w:ascii="Times New Roman" w:eastAsia="Andale Sans UI" w:hAnsi="Times New Roman" w:cs="Times New Roman"/>
          <w:b/>
          <w:bCs/>
          <w:kern w:val="1"/>
          <w:lang w:eastAsia="zh-CN" w:bidi="en-US"/>
        </w:rPr>
        <w:tab/>
      </w:r>
    </w:p>
    <w:p w14:paraId="00DAADE4" w14:textId="01CBB9B0"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jc w:val="both"/>
        <w:textAlignment w:val="baseline"/>
        <w:rPr>
          <w:rFonts w:ascii="Times New Roman" w:eastAsia="Andale Sans UI" w:hAnsi="Times New Roman" w:cs="Times New Roman"/>
          <w:b/>
          <w:kern w:val="1"/>
          <w:lang w:eastAsia="zh-CN" w:bidi="en-US"/>
        </w:rPr>
      </w:pPr>
      <w:r w:rsidRPr="00D92D1A">
        <w:rPr>
          <w:rFonts w:ascii="Times New Roman" w:eastAsia="Andale Sans UI" w:hAnsi="Times New Roman" w:cs="Times New Roman"/>
          <w:b/>
          <w:kern w:val="1"/>
          <w:lang w:eastAsia="zh-CN" w:bidi="en-US"/>
        </w:rPr>
        <w:t xml:space="preserve">Άρθρο </w:t>
      </w:r>
      <w:r w:rsidR="00FD7F80">
        <w:rPr>
          <w:rFonts w:ascii="Times New Roman" w:eastAsia="Andale Sans UI" w:hAnsi="Times New Roman" w:cs="Times New Roman"/>
          <w:b/>
          <w:kern w:val="1"/>
          <w:lang w:eastAsia="zh-CN" w:bidi="en-US"/>
        </w:rPr>
        <w:t>23</w:t>
      </w:r>
      <w:r w:rsidRPr="00D92D1A">
        <w:rPr>
          <w:rFonts w:ascii="Times New Roman" w:eastAsia="Andale Sans UI" w:hAnsi="Times New Roman" w:cs="Times New Roman"/>
          <w:b/>
          <w:kern w:val="1"/>
          <w:lang w:eastAsia="zh-CN" w:bidi="en-US"/>
        </w:rPr>
        <w:t>: Έλεγχος, συντήρηση και επισκευή αρδευτικού δικτύου</w:t>
      </w:r>
    </w:p>
    <w:p w14:paraId="604DAD09"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jc w:val="both"/>
        <w:textAlignment w:val="baseline"/>
        <w:rPr>
          <w:rFonts w:ascii="Times New Roman" w:eastAsia="SimSun" w:hAnsi="Times New Roman" w:cs="Times New Roman"/>
          <w:color w:val="000000"/>
          <w:kern w:val="1"/>
          <w:lang w:eastAsia="zh-CN" w:bidi="hi-IN"/>
        </w:rPr>
      </w:pPr>
    </w:p>
    <w:p w14:paraId="1EF42EBB"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SimSun" w:hAnsi="Times New Roman" w:cs="Times New Roman"/>
          <w:color w:val="000000"/>
          <w:kern w:val="1"/>
          <w:lang w:eastAsia="zh-CN" w:bidi="hi-IN"/>
        </w:rPr>
      </w:pPr>
      <w:r w:rsidRPr="00D92D1A">
        <w:rPr>
          <w:rFonts w:ascii="Times New Roman" w:eastAsia="SimSun" w:hAnsi="Times New Roman" w:cs="Times New Roman"/>
          <w:color w:val="000000"/>
          <w:kern w:val="1"/>
          <w:lang w:eastAsia="zh-CN" w:bidi="hi-IN"/>
        </w:rPr>
        <w:t xml:space="preserve">Στην τιμή περιλαμβάνεται : </w:t>
      </w:r>
    </w:p>
    <w:p w14:paraId="18B16F90" w14:textId="41E27D67" w:rsidR="0050190E" w:rsidRPr="00210F00" w:rsidRDefault="0050190E" w:rsidP="00210F00">
      <w:pPr>
        <w:pStyle w:val="af7"/>
        <w:widowControl w:val="0"/>
        <w:numPr>
          <w:ilvl w:val="0"/>
          <w:numId w:val="11"/>
        </w:numPr>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Carlito" w:hAnsi="Times New Roman" w:cs="Times New Roman"/>
          <w:color w:val="000000"/>
          <w:kern w:val="1"/>
          <w:lang w:eastAsia="zh-CN" w:bidi="hi-IN"/>
        </w:rPr>
      </w:pPr>
      <w:r w:rsidRPr="00210F00">
        <w:rPr>
          <w:rFonts w:ascii="Times New Roman" w:eastAsia="SimSun" w:hAnsi="Times New Roman" w:cs="Times New Roman"/>
          <w:color w:val="000000"/>
          <w:kern w:val="1"/>
          <w:lang w:eastAsia="zh-CN" w:bidi="hi-IN"/>
        </w:rPr>
        <w:t xml:space="preserve">Η εκσκαφή και αναπλήρωση τάφρων για τοποθέτηση υπογείου αρδευτικού δικτύου (με </w:t>
      </w:r>
      <w:proofErr w:type="spellStart"/>
      <w:r w:rsidRPr="00210F00">
        <w:rPr>
          <w:rFonts w:ascii="Times New Roman" w:eastAsia="SimSun" w:hAnsi="Times New Roman" w:cs="Times New Roman"/>
          <w:color w:val="000000"/>
          <w:kern w:val="1"/>
          <w:lang w:eastAsia="zh-CN" w:bidi="hi-IN"/>
        </w:rPr>
        <w:t>σταλακτηφόρους</w:t>
      </w:r>
      <w:proofErr w:type="spellEnd"/>
      <w:r w:rsidRPr="00210F00">
        <w:rPr>
          <w:rFonts w:ascii="Times New Roman" w:eastAsia="SimSun" w:hAnsi="Times New Roman" w:cs="Times New Roman"/>
          <w:color w:val="000000"/>
          <w:kern w:val="1"/>
          <w:lang w:eastAsia="zh-CN" w:bidi="hi-IN"/>
        </w:rPr>
        <w:t xml:space="preserve"> ή εκτοξευτές), σε χαλαρά ή γαιώδη εδάφη, στο απαιτούμενο βάθος, με ελκυστήρα εξοπλισμένο με καδένα ή συναφή παρελκόμενα. Ελάχιστο βάθος τοποθέτησης σωληνώσεων 30</w:t>
      </w:r>
      <w:r w:rsidRPr="00210F00">
        <w:rPr>
          <w:rFonts w:ascii="Times New Roman" w:eastAsia="SimSun" w:hAnsi="Times New Roman" w:cs="Times New Roman"/>
          <w:color w:val="000000"/>
          <w:kern w:val="1"/>
          <w:lang w:val="en-US" w:eastAsia="zh-CN" w:bidi="hi-IN"/>
        </w:rPr>
        <w:t>cm</w:t>
      </w:r>
      <w:r w:rsidRPr="00210F00">
        <w:rPr>
          <w:rFonts w:ascii="Times New Roman" w:eastAsia="SimSun" w:hAnsi="Times New Roman" w:cs="Times New Roman"/>
          <w:color w:val="000000"/>
          <w:kern w:val="1"/>
          <w:lang w:eastAsia="zh-CN" w:bidi="hi-IN"/>
        </w:rPr>
        <w:t xml:space="preserve"> . </w:t>
      </w:r>
    </w:p>
    <w:p w14:paraId="6A11A08E"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Carlito" w:hAnsi="Times New Roman" w:cs="Times New Roman"/>
          <w:color w:val="000000"/>
          <w:kern w:val="1"/>
          <w:lang w:eastAsia="zh-CN" w:bidi="hi-IN"/>
        </w:rPr>
      </w:pPr>
      <w:r w:rsidRPr="00D92D1A">
        <w:rPr>
          <w:rFonts w:ascii="Times New Roman" w:eastAsia="Carlito" w:hAnsi="Times New Roman" w:cs="Times New Roman"/>
          <w:color w:val="000000"/>
          <w:kern w:val="1"/>
          <w:lang w:eastAsia="zh-CN" w:bidi="hi-IN"/>
        </w:rPr>
        <w:t xml:space="preserve">− </w:t>
      </w:r>
      <w:r w:rsidRPr="00D92D1A">
        <w:rPr>
          <w:rFonts w:ascii="Times New Roman" w:eastAsia="SimSun" w:hAnsi="Times New Roman" w:cs="Times New Roman"/>
          <w:color w:val="000000"/>
          <w:kern w:val="1"/>
          <w:lang w:eastAsia="zh-CN" w:bidi="hi-IN"/>
        </w:rPr>
        <w:t xml:space="preserve">Τα Φρεάτια ελέγχου άρδευσης (ΦΕΑ) και αντίστοιχος εξοπλισμός (Κεφαλές ελέγχου άρδευσης) </w:t>
      </w:r>
    </w:p>
    <w:p w14:paraId="41495F19" w14:textId="7CC4D84A"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Carlito" w:hAnsi="Times New Roman" w:cs="Times New Roman"/>
          <w:color w:val="000000"/>
          <w:kern w:val="1"/>
          <w:lang w:eastAsia="zh-CN" w:bidi="hi-IN"/>
        </w:rPr>
      </w:pPr>
      <w:r w:rsidRPr="00D92D1A">
        <w:rPr>
          <w:rFonts w:ascii="Times New Roman" w:eastAsia="Carlito" w:hAnsi="Times New Roman" w:cs="Times New Roman"/>
          <w:color w:val="000000"/>
          <w:kern w:val="1"/>
          <w:lang w:eastAsia="zh-CN" w:bidi="hi-IN"/>
        </w:rPr>
        <w:t xml:space="preserve">− </w:t>
      </w:r>
      <w:r w:rsidR="001B2F2A">
        <w:rPr>
          <w:rFonts w:ascii="Times New Roman" w:eastAsia="SimSun" w:hAnsi="Times New Roman" w:cs="Times New Roman"/>
          <w:color w:val="000000"/>
          <w:kern w:val="1"/>
          <w:lang w:eastAsia="zh-CN" w:bidi="hi-IN"/>
        </w:rPr>
        <w:t>Η</w:t>
      </w:r>
      <w:r w:rsidRPr="00D92D1A">
        <w:rPr>
          <w:rFonts w:ascii="Times New Roman" w:eastAsia="SimSun" w:hAnsi="Times New Roman" w:cs="Times New Roman"/>
          <w:color w:val="000000"/>
          <w:kern w:val="1"/>
          <w:lang w:eastAsia="zh-CN" w:bidi="hi-IN"/>
        </w:rPr>
        <w:t xml:space="preserve"> εγκατάσταση του Δευτερεύοντος Δικτύου </w:t>
      </w:r>
    </w:p>
    <w:p w14:paraId="36D2110F" w14:textId="56DB4354"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ind w:left="142" w:hanging="142"/>
        <w:jc w:val="both"/>
        <w:textAlignment w:val="baseline"/>
        <w:rPr>
          <w:rFonts w:ascii="Times New Roman" w:eastAsia="Times New Roman" w:hAnsi="Times New Roman" w:cs="Times New Roman"/>
          <w:kern w:val="1"/>
          <w:lang w:eastAsia="zh-CN" w:bidi="en-US"/>
        </w:rPr>
      </w:pPr>
      <w:r w:rsidRPr="00D92D1A">
        <w:rPr>
          <w:rFonts w:ascii="Times New Roman" w:eastAsia="Carlito" w:hAnsi="Times New Roman" w:cs="Times New Roman"/>
          <w:color w:val="000000"/>
          <w:kern w:val="1"/>
          <w:lang w:eastAsia="zh-CN" w:bidi="hi-IN"/>
        </w:rPr>
        <w:t xml:space="preserve">− </w:t>
      </w:r>
      <w:r w:rsidR="001B2F2A">
        <w:rPr>
          <w:rFonts w:ascii="Times New Roman" w:eastAsia="SimSun" w:hAnsi="Times New Roman" w:cs="Times New Roman"/>
          <w:color w:val="000000"/>
          <w:kern w:val="1"/>
          <w:lang w:eastAsia="zh-CN" w:bidi="hi-IN"/>
        </w:rPr>
        <w:t>Η ε</w:t>
      </w:r>
      <w:r w:rsidRPr="00D92D1A">
        <w:rPr>
          <w:rFonts w:ascii="Times New Roman" w:eastAsia="SimSun" w:hAnsi="Times New Roman" w:cs="Times New Roman"/>
          <w:color w:val="000000"/>
          <w:kern w:val="1"/>
          <w:lang w:eastAsia="zh-CN" w:bidi="hi-IN"/>
        </w:rPr>
        <w:t>γκατάσταση προγραμματισμού (απαραίτητοι επαγγελματικοί προγραμματιστές</w:t>
      </w:r>
      <w:r w:rsidRPr="00D92D1A">
        <w:rPr>
          <w:rFonts w:ascii="Times New Roman" w:eastAsia="Times New Roman" w:hAnsi="Times New Roman" w:cs="Times New Roman"/>
          <w:kern w:val="1"/>
          <w:lang w:eastAsia="zh-CN" w:bidi="en-US"/>
        </w:rPr>
        <w:t xml:space="preserve"> άρδευσης, ρεύματος, εξωτερικού χώρου:</w:t>
      </w:r>
    </w:p>
    <w:p w14:paraId="33E53129" w14:textId="77777777" w:rsidR="0050190E" w:rsidRPr="00D92D1A" w:rsidRDefault="0050190E" w:rsidP="0050190E">
      <w:pPr>
        <w:widowControl w:val="0"/>
        <w:numPr>
          <w:ilvl w:val="0"/>
          <w:numId w:val="6"/>
        </w:numPr>
        <w:pBdr>
          <w:top w:val="none" w:sz="0" w:space="0" w:color="000000"/>
          <w:left w:val="none" w:sz="0" w:space="0" w:color="000000"/>
          <w:bottom w:val="none" w:sz="0" w:space="0" w:color="000000"/>
          <w:right w:val="none" w:sz="0" w:space="0" w:color="000000"/>
        </w:pBdr>
        <w:tabs>
          <w:tab w:val="left" w:pos="426"/>
          <w:tab w:val="left" w:pos="720"/>
        </w:tabs>
        <w:suppressAutoHyphens/>
        <w:spacing w:after="0" w:line="240" w:lineRule="auto"/>
        <w:jc w:val="both"/>
        <w:textAlignment w:val="baseline"/>
        <w:rPr>
          <w:rFonts w:ascii="Times New Roman" w:eastAsia="Times New Roman" w:hAnsi="Times New Roman" w:cs="Times New Roman"/>
          <w:kern w:val="1"/>
          <w:lang w:eastAsia="zh-CN" w:bidi="en-US"/>
        </w:rPr>
      </w:pPr>
      <w:r w:rsidRPr="00D92D1A">
        <w:rPr>
          <w:rFonts w:ascii="Times New Roman" w:eastAsia="Times New Roman" w:hAnsi="Times New Roman" w:cs="Times New Roman"/>
          <w:kern w:val="1"/>
          <w:lang w:eastAsia="zh-CN" w:bidi="en-US"/>
        </w:rPr>
        <w:t xml:space="preserve">4 τουλάχιστον ανεξάρτητων προγραμμάτων για κάθε ελεγχόμενη </w:t>
      </w:r>
      <w:proofErr w:type="spellStart"/>
      <w:r w:rsidRPr="00D92D1A">
        <w:rPr>
          <w:rFonts w:ascii="Times New Roman" w:eastAsia="Times New Roman" w:hAnsi="Times New Roman" w:cs="Times New Roman"/>
          <w:kern w:val="1"/>
          <w:lang w:eastAsia="zh-CN" w:bidi="en-US"/>
        </w:rPr>
        <w:t>ηλεκτροβάνα</w:t>
      </w:r>
      <w:proofErr w:type="spellEnd"/>
    </w:p>
    <w:p w14:paraId="7A9BBB05" w14:textId="77777777" w:rsidR="0050190E" w:rsidRPr="00D92D1A" w:rsidRDefault="0050190E" w:rsidP="0050190E">
      <w:pPr>
        <w:widowControl w:val="0"/>
        <w:numPr>
          <w:ilvl w:val="0"/>
          <w:numId w:val="6"/>
        </w:numPr>
        <w:pBdr>
          <w:top w:val="none" w:sz="0" w:space="0" w:color="000000"/>
          <w:left w:val="none" w:sz="0" w:space="0" w:color="000000"/>
          <w:bottom w:val="none" w:sz="0" w:space="0" w:color="000000"/>
          <w:right w:val="none" w:sz="0" w:space="0" w:color="000000"/>
        </w:pBdr>
        <w:tabs>
          <w:tab w:val="left" w:pos="426"/>
          <w:tab w:val="left" w:pos="720"/>
        </w:tabs>
        <w:suppressAutoHyphens/>
        <w:spacing w:after="0" w:line="240" w:lineRule="auto"/>
        <w:jc w:val="both"/>
        <w:textAlignment w:val="baseline"/>
        <w:rPr>
          <w:rFonts w:ascii="Times New Roman" w:eastAsia="Times New Roman" w:hAnsi="Times New Roman" w:cs="Times New Roman"/>
          <w:kern w:val="1"/>
          <w:lang w:eastAsia="zh-CN" w:bidi="en-US"/>
        </w:rPr>
      </w:pPr>
      <w:r w:rsidRPr="00D92D1A">
        <w:rPr>
          <w:rFonts w:ascii="Times New Roman" w:eastAsia="Times New Roman" w:hAnsi="Times New Roman" w:cs="Times New Roman"/>
          <w:kern w:val="1"/>
          <w:lang w:eastAsia="zh-CN" w:bidi="en-US"/>
        </w:rPr>
        <w:t>με 12 τουλάχιστον εκκινήσεις ανά ημέρα και πρόγραμμα</w:t>
      </w:r>
    </w:p>
    <w:p w14:paraId="4362B9CF" w14:textId="77777777" w:rsidR="0050190E" w:rsidRPr="00D92D1A" w:rsidRDefault="0050190E" w:rsidP="0050190E">
      <w:pPr>
        <w:widowControl w:val="0"/>
        <w:numPr>
          <w:ilvl w:val="0"/>
          <w:numId w:val="6"/>
        </w:numPr>
        <w:pBdr>
          <w:top w:val="none" w:sz="0" w:space="0" w:color="000000"/>
          <w:left w:val="none" w:sz="0" w:space="0" w:color="000000"/>
          <w:bottom w:val="none" w:sz="0" w:space="0" w:color="000000"/>
          <w:right w:val="none" w:sz="0" w:space="0" w:color="000000"/>
        </w:pBdr>
        <w:tabs>
          <w:tab w:val="left" w:pos="426"/>
          <w:tab w:val="left" w:pos="720"/>
        </w:tabs>
        <w:suppressAutoHyphens/>
        <w:spacing w:after="0" w:line="240" w:lineRule="auto"/>
        <w:jc w:val="both"/>
        <w:textAlignment w:val="baseline"/>
        <w:rPr>
          <w:rFonts w:ascii="Times New Roman" w:eastAsia="Times New Roman" w:hAnsi="Times New Roman" w:cs="Times New Roman"/>
          <w:kern w:val="1"/>
          <w:lang w:eastAsia="zh-CN" w:bidi="en-US"/>
        </w:rPr>
      </w:pPr>
      <w:r w:rsidRPr="00D92D1A">
        <w:rPr>
          <w:rFonts w:ascii="Times New Roman" w:eastAsia="Times New Roman" w:hAnsi="Times New Roman" w:cs="Times New Roman"/>
          <w:kern w:val="1"/>
          <w:lang w:eastAsia="zh-CN" w:bidi="en-US"/>
        </w:rPr>
        <w:t xml:space="preserve">με έξοδο εντάσεως τουλάχιστον 1,2 </w:t>
      </w:r>
      <w:r w:rsidRPr="00D92D1A">
        <w:rPr>
          <w:rFonts w:ascii="Times New Roman" w:eastAsia="Times New Roman" w:hAnsi="Times New Roman" w:cs="Times New Roman"/>
          <w:kern w:val="1"/>
          <w:lang w:val="en-GB" w:eastAsia="zh-CN" w:bidi="en-US"/>
        </w:rPr>
        <w:t>A</w:t>
      </w:r>
      <w:r w:rsidRPr="00D92D1A">
        <w:rPr>
          <w:rFonts w:ascii="Times New Roman" w:eastAsia="Times New Roman" w:hAnsi="Times New Roman" w:cs="Times New Roman"/>
          <w:kern w:val="1"/>
          <w:lang w:eastAsia="zh-CN" w:bidi="en-US"/>
        </w:rPr>
        <w:t xml:space="preserve"> ανά στάση </w:t>
      </w:r>
    </w:p>
    <w:p w14:paraId="3D7F11F1" w14:textId="77777777" w:rsidR="0050190E" w:rsidRPr="00D92D1A" w:rsidRDefault="0050190E" w:rsidP="0050190E">
      <w:pPr>
        <w:widowControl w:val="0"/>
        <w:numPr>
          <w:ilvl w:val="0"/>
          <w:numId w:val="6"/>
        </w:numPr>
        <w:pBdr>
          <w:top w:val="none" w:sz="0" w:space="0" w:color="000000"/>
          <w:left w:val="none" w:sz="0" w:space="0" w:color="000000"/>
          <w:bottom w:val="none" w:sz="0" w:space="0" w:color="000000"/>
          <w:right w:val="none" w:sz="0" w:space="0" w:color="000000"/>
        </w:pBdr>
        <w:tabs>
          <w:tab w:val="left" w:pos="426"/>
          <w:tab w:val="left" w:pos="720"/>
        </w:tabs>
        <w:suppressAutoHyphens/>
        <w:spacing w:after="0" w:line="240" w:lineRule="auto"/>
        <w:jc w:val="both"/>
        <w:textAlignment w:val="baseline"/>
        <w:rPr>
          <w:rFonts w:ascii="Times New Roman" w:eastAsia="Times New Roman" w:hAnsi="Times New Roman" w:cs="Times New Roman"/>
          <w:kern w:val="1"/>
          <w:lang w:eastAsia="zh-CN" w:bidi="en-US"/>
        </w:rPr>
      </w:pPr>
      <w:proofErr w:type="spellStart"/>
      <w:r w:rsidRPr="00D92D1A">
        <w:rPr>
          <w:rFonts w:ascii="Times New Roman" w:eastAsia="Times New Roman" w:hAnsi="Times New Roman" w:cs="Times New Roman"/>
          <w:kern w:val="1"/>
          <w:lang w:val="en-GB" w:eastAsia="zh-CN" w:bidi="en-US"/>
        </w:rPr>
        <w:t>με</w:t>
      </w:r>
      <w:proofErr w:type="spellEnd"/>
      <w:r w:rsidRPr="00D92D1A">
        <w:rPr>
          <w:rFonts w:ascii="Times New Roman" w:eastAsia="Times New Roman" w:hAnsi="Times New Roman" w:cs="Times New Roman"/>
          <w:kern w:val="1"/>
          <w:lang w:val="en-GB" w:eastAsia="zh-CN" w:bidi="en-US"/>
        </w:rPr>
        <w:t xml:space="preserve"> </w:t>
      </w:r>
      <w:proofErr w:type="spellStart"/>
      <w:r w:rsidRPr="00D92D1A">
        <w:rPr>
          <w:rFonts w:ascii="Times New Roman" w:eastAsia="Times New Roman" w:hAnsi="Times New Roman" w:cs="Times New Roman"/>
          <w:kern w:val="1"/>
          <w:lang w:val="en-GB" w:eastAsia="zh-CN" w:bidi="en-US"/>
        </w:rPr>
        <w:t>δυν</w:t>
      </w:r>
      <w:proofErr w:type="spellEnd"/>
      <w:r w:rsidRPr="00D92D1A">
        <w:rPr>
          <w:rFonts w:ascii="Times New Roman" w:eastAsia="Times New Roman" w:hAnsi="Times New Roman" w:cs="Times New Roman"/>
          <w:kern w:val="1"/>
          <w:lang w:val="en-GB" w:eastAsia="zh-CN" w:bidi="en-US"/>
        </w:rPr>
        <w:t xml:space="preserve">ατότητα </w:t>
      </w:r>
      <w:proofErr w:type="spellStart"/>
      <w:r w:rsidRPr="00D92D1A">
        <w:rPr>
          <w:rFonts w:ascii="Times New Roman" w:eastAsia="Times New Roman" w:hAnsi="Times New Roman" w:cs="Times New Roman"/>
          <w:kern w:val="1"/>
          <w:lang w:val="en-GB" w:eastAsia="zh-CN" w:bidi="en-US"/>
        </w:rPr>
        <w:t>ελέγχου</w:t>
      </w:r>
      <w:proofErr w:type="spellEnd"/>
      <w:r w:rsidRPr="00D92D1A">
        <w:rPr>
          <w:rFonts w:ascii="Times New Roman" w:eastAsia="Times New Roman" w:hAnsi="Times New Roman" w:cs="Times New Roman"/>
          <w:kern w:val="1"/>
          <w:lang w:val="en-GB" w:eastAsia="zh-CN" w:bidi="en-US"/>
        </w:rPr>
        <w:t xml:space="preserve"> </w:t>
      </w:r>
      <w:proofErr w:type="spellStart"/>
      <w:r w:rsidRPr="00D92D1A">
        <w:rPr>
          <w:rFonts w:ascii="Times New Roman" w:eastAsia="Times New Roman" w:hAnsi="Times New Roman" w:cs="Times New Roman"/>
          <w:kern w:val="1"/>
          <w:lang w:val="en-GB" w:eastAsia="zh-CN" w:bidi="en-US"/>
        </w:rPr>
        <w:t>κεντρικής</w:t>
      </w:r>
      <w:proofErr w:type="spellEnd"/>
      <w:r w:rsidRPr="00D92D1A">
        <w:rPr>
          <w:rFonts w:ascii="Times New Roman" w:eastAsia="Times New Roman" w:hAnsi="Times New Roman" w:cs="Times New Roman"/>
          <w:kern w:val="1"/>
          <w:lang w:val="en-GB" w:eastAsia="zh-CN" w:bidi="en-US"/>
        </w:rPr>
        <w:t xml:space="preserve"> </w:t>
      </w:r>
      <w:proofErr w:type="spellStart"/>
      <w:r w:rsidRPr="00D92D1A">
        <w:rPr>
          <w:rFonts w:ascii="Times New Roman" w:eastAsia="Times New Roman" w:hAnsi="Times New Roman" w:cs="Times New Roman"/>
          <w:kern w:val="1"/>
          <w:lang w:val="en-GB" w:eastAsia="zh-CN" w:bidi="en-US"/>
        </w:rPr>
        <w:t>ηλεκτρο</w:t>
      </w:r>
      <w:proofErr w:type="spellEnd"/>
      <w:r w:rsidRPr="00D92D1A">
        <w:rPr>
          <w:rFonts w:ascii="Times New Roman" w:eastAsia="Times New Roman" w:hAnsi="Times New Roman" w:cs="Times New Roman"/>
          <w:kern w:val="1"/>
          <w:lang w:val="en-GB" w:eastAsia="zh-CN" w:bidi="en-US"/>
        </w:rPr>
        <w:t xml:space="preserve">βάνας </w:t>
      </w:r>
    </w:p>
    <w:p w14:paraId="4EE018ED" w14:textId="77777777" w:rsidR="0050190E" w:rsidRPr="00D92D1A" w:rsidRDefault="0050190E" w:rsidP="0050190E">
      <w:pPr>
        <w:widowControl w:val="0"/>
        <w:numPr>
          <w:ilvl w:val="0"/>
          <w:numId w:val="6"/>
        </w:numPr>
        <w:pBdr>
          <w:top w:val="none" w:sz="0" w:space="0" w:color="000000"/>
          <w:left w:val="none" w:sz="0" w:space="0" w:color="000000"/>
          <w:bottom w:val="none" w:sz="0" w:space="0" w:color="000000"/>
          <w:right w:val="none" w:sz="0" w:space="0" w:color="000000"/>
        </w:pBdr>
        <w:tabs>
          <w:tab w:val="left" w:pos="426"/>
          <w:tab w:val="left" w:pos="720"/>
        </w:tabs>
        <w:suppressAutoHyphens/>
        <w:spacing w:after="0" w:line="240" w:lineRule="auto"/>
        <w:jc w:val="both"/>
        <w:textAlignment w:val="baseline"/>
        <w:rPr>
          <w:rFonts w:ascii="Times New Roman" w:eastAsia="Times New Roman" w:hAnsi="Times New Roman" w:cs="Times New Roman"/>
          <w:kern w:val="1"/>
          <w:lang w:eastAsia="zh-CN" w:bidi="en-US"/>
        </w:rPr>
      </w:pPr>
      <w:r w:rsidRPr="00D92D1A">
        <w:rPr>
          <w:rFonts w:ascii="Times New Roman" w:eastAsia="Times New Roman" w:hAnsi="Times New Roman" w:cs="Times New Roman"/>
          <w:kern w:val="1"/>
          <w:lang w:eastAsia="zh-CN" w:bidi="en-US"/>
        </w:rPr>
        <w:t xml:space="preserve">με δυνατότητα αυξομείωσης της χρονικής διαρκείας των προγραμμάτων  </w:t>
      </w:r>
    </w:p>
    <w:p w14:paraId="062915CA" w14:textId="77777777" w:rsidR="0050190E" w:rsidRPr="00D92D1A" w:rsidRDefault="0050190E" w:rsidP="0050190E">
      <w:pPr>
        <w:widowControl w:val="0"/>
        <w:numPr>
          <w:ilvl w:val="0"/>
          <w:numId w:val="6"/>
        </w:numPr>
        <w:pBdr>
          <w:top w:val="none" w:sz="0" w:space="0" w:color="000000"/>
          <w:left w:val="none" w:sz="0" w:space="0" w:color="000000"/>
          <w:bottom w:val="none" w:sz="0" w:space="0" w:color="000000"/>
          <w:right w:val="none" w:sz="0" w:space="0" w:color="000000"/>
        </w:pBdr>
        <w:tabs>
          <w:tab w:val="left" w:pos="426"/>
          <w:tab w:val="left" w:pos="720"/>
        </w:tabs>
        <w:suppressAutoHyphens/>
        <w:spacing w:after="0" w:line="240" w:lineRule="auto"/>
        <w:jc w:val="both"/>
        <w:textAlignment w:val="baseline"/>
        <w:rPr>
          <w:rFonts w:ascii="Times New Roman" w:eastAsia="Times New Roman" w:hAnsi="Times New Roman" w:cs="Times New Roman"/>
          <w:kern w:val="1"/>
          <w:lang w:eastAsia="zh-CN" w:bidi="en-US"/>
        </w:rPr>
      </w:pPr>
      <w:r w:rsidRPr="00D92D1A">
        <w:rPr>
          <w:rFonts w:ascii="Times New Roman" w:eastAsia="Times New Roman" w:hAnsi="Times New Roman" w:cs="Times New Roman"/>
          <w:kern w:val="1"/>
          <w:lang w:eastAsia="zh-CN" w:bidi="en-US"/>
        </w:rPr>
        <w:t xml:space="preserve">διατήρηση προγράμματος χωρίς μπαταρία (αδιάλειπτης λειτουργίας) </w:t>
      </w:r>
    </w:p>
    <w:p w14:paraId="7135AA1E" w14:textId="77777777" w:rsidR="0050190E" w:rsidRPr="00D92D1A" w:rsidRDefault="0050190E" w:rsidP="0050190E">
      <w:pPr>
        <w:widowControl w:val="0"/>
        <w:numPr>
          <w:ilvl w:val="0"/>
          <w:numId w:val="6"/>
        </w:numPr>
        <w:pBdr>
          <w:top w:val="none" w:sz="0" w:space="0" w:color="000000"/>
          <w:left w:val="none" w:sz="0" w:space="0" w:color="000000"/>
          <w:bottom w:val="none" w:sz="0" w:space="0" w:color="000000"/>
          <w:right w:val="none" w:sz="0" w:space="0" w:color="000000"/>
        </w:pBdr>
        <w:tabs>
          <w:tab w:val="left" w:pos="426"/>
          <w:tab w:val="left" w:pos="720"/>
        </w:tabs>
        <w:suppressAutoHyphens/>
        <w:spacing w:after="0" w:line="240" w:lineRule="auto"/>
        <w:jc w:val="both"/>
        <w:textAlignment w:val="baseline"/>
        <w:rPr>
          <w:rFonts w:ascii="Times New Roman" w:eastAsia="Times New Roman" w:hAnsi="Times New Roman" w:cs="Times New Roman"/>
          <w:kern w:val="1"/>
          <w:lang w:eastAsia="zh-CN" w:bidi="en-US"/>
        </w:rPr>
      </w:pPr>
      <w:r w:rsidRPr="00D92D1A">
        <w:rPr>
          <w:rFonts w:ascii="Times New Roman" w:eastAsia="Times New Roman" w:hAnsi="Times New Roman" w:cs="Times New Roman"/>
          <w:kern w:val="1"/>
          <w:lang w:eastAsia="zh-CN" w:bidi="en-US"/>
        </w:rPr>
        <w:t xml:space="preserve">με δυνατότητα χρονικής υστέρησης μεταξύ των στάσεων </w:t>
      </w:r>
    </w:p>
    <w:p w14:paraId="32CC2288" w14:textId="77777777" w:rsidR="0050190E" w:rsidRPr="00D92D1A" w:rsidRDefault="0050190E" w:rsidP="0050190E">
      <w:pPr>
        <w:widowControl w:val="0"/>
        <w:numPr>
          <w:ilvl w:val="0"/>
          <w:numId w:val="6"/>
        </w:numPr>
        <w:pBdr>
          <w:top w:val="none" w:sz="0" w:space="0" w:color="000000"/>
          <w:left w:val="none" w:sz="0" w:space="0" w:color="000000"/>
          <w:bottom w:val="none" w:sz="0" w:space="0" w:color="000000"/>
          <w:right w:val="none" w:sz="0" w:space="0" w:color="000000"/>
        </w:pBdr>
        <w:tabs>
          <w:tab w:val="left" w:pos="426"/>
          <w:tab w:val="left" w:pos="720"/>
        </w:tabs>
        <w:suppressAutoHyphens/>
        <w:spacing w:after="0" w:line="240" w:lineRule="auto"/>
        <w:jc w:val="both"/>
        <w:textAlignment w:val="baseline"/>
        <w:rPr>
          <w:rFonts w:ascii="Times New Roman" w:eastAsia="Times New Roman" w:hAnsi="Times New Roman" w:cs="Times New Roman"/>
          <w:kern w:val="1"/>
          <w:lang w:val="en-GB" w:eastAsia="zh-CN" w:bidi="en-US"/>
        </w:rPr>
      </w:pPr>
      <w:proofErr w:type="spellStart"/>
      <w:r w:rsidRPr="00D92D1A">
        <w:rPr>
          <w:rFonts w:ascii="Times New Roman" w:eastAsia="Times New Roman" w:hAnsi="Times New Roman" w:cs="Times New Roman"/>
          <w:kern w:val="1"/>
          <w:lang w:val="en-GB" w:eastAsia="zh-CN" w:bidi="en-US"/>
        </w:rPr>
        <w:t>με</w:t>
      </w:r>
      <w:proofErr w:type="spellEnd"/>
      <w:r w:rsidRPr="00D92D1A">
        <w:rPr>
          <w:rFonts w:ascii="Times New Roman" w:eastAsia="Times New Roman" w:hAnsi="Times New Roman" w:cs="Times New Roman"/>
          <w:kern w:val="1"/>
          <w:lang w:val="en-GB" w:eastAsia="zh-CN" w:bidi="en-US"/>
        </w:rPr>
        <w:t xml:space="preserve"> </w:t>
      </w:r>
      <w:proofErr w:type="spellStart"/>
      <w:r w:rsidRPr="00D92D1A">
        <w:rPr>
          <w:rFonts w:ascii="Times New Roman" w:eastAsia="Times New Roman" w:hAnsi="Times New Roman" w:cs="Times New Roman"/>
          <w:kern w:val="1"/>
          <w:lang w:val="en-GB" w:eastAsia="zh-CN" w:bidi="en-US"/>
        </w:rPr>
        <w:t>δυν</w:t>
      </w:r>
      <w:proofErr w:type="spellEnd"/>
      <w:r w:rsidRPr="00D92D1A">
        <w:rPr>
          <w:rFonts w:ascii="Times New Roman" w:eastAsia="Times New Roman" w:hAnsi="Times New Roman" w:cs="Times New Roman"/>
          <w:kern w:val="1"/>
          <w:lang w:val="en-GB" w:eastAsia="zh-CN" w:bidi="en-US"/>
        </w:rPr>
        <w:t xml:space="preserve">ατότητα </w:t>
      </w:r>
      <w:proofErr w:type="spellStart"/>
      <w:r w:rsidRPr="00D92D1A">
        <w:rPr>
          <w:rFonts w:ascii="Times New Roman" w:eastAsia="Times New Roman" w:hAnsi="Times New Roman" w:cs="Times New Roman"/>
          <w:kern w:val="1"/>
          <w:lang w:val="en-GB" w:eastAsia="zh-CN" w:bidi="en-US"/>
        </w:rPr>
        <w:t>εκκίνησης</w:t>
      </w:r>
      <w:proofErr w:type="spellEnd"/>
      <w:r w:rsidRPr="00D92D1A">
        <w:rPr>
          <w:rFonts w:ascii="Times New Roman" w:eastAsia="Times New Roman" w:hAnsi="Times New Roman" w:cs="Times New Roman"/>
          <w:kern w:val="1"/>
          <w:lang w:val="en-GB" w:eastAsia="zh-CN" w:bidi="en-US"/>
        </w:rPr>
        <w:t xml:space="preserve"> </w:t>
      </w:r>
      <w:proofErr w:type="spellStart"/>
      <w:r w:rsidRPr="00D92D1A">
        <w:rPr>
          <w:rFonts w:ascii="Times New Roman" w:eastAsia="Times New Roman" w:hAnsi="Times New Roman" w:cs="Times New Roman"/>
          <w:kern w:val="1"/>
          <w:lang w:val="en-GB" w:eastAsia="zh-CN" w:bidi="en-US"/>
        </w:rPr>
        <w:t>μέσω</w:t>
      </w:r>
      <w:proofErr w:type="spellEnd"/>
      <w:r w:rsidRPr="00D92D1A">
        <w:rPr>
          <w:rFonts w:ascii="Times New Roman" w:eastAsia="Times New Roman" w:hAnsi="Times New Roman" w:cs="Times New Roman"/>
          <w:kern w:val="1"/>
          <w:lang w:val="en-GB" w:eastAsia="zh-CN" w:bidi="en-US"/>
        </w:rPr>
        <w:t xml:space="preserve"> α</w:t>
      </w:r>
      <w:proofErr w:type="spellStart"/>
      <w:r w:rsidRPr="00D92D1A">
        <w:rPr>
          <w:rFonts w:ascii="Times New Roman" w:eastAsia="Times New Roman" w:hAnsi="Times New Roman" w:cs="Times New Roman"/>
          <w:kern w:val="1"/>
          <w:lang w:val="en-GB" w:eastAsia="zh-CN" w:bidi="en-US"/>
        </w:rPr>
        <w:t>ισθητήρ</w:t>
      </w:r>
      <w:proofErr w:type="spellEnd"/>
      <w:r w:rsidRPr="00D92D1A">
        <w:rPr>
          <w:rFonts w:ascii="Times New Roman" w:eastAsia="Times New Roman" w:hAnsi="Times New Roman" w:cs="Times New Roman"/>
          <w:kern w:val="1"/>
          <w:lang w:val="en-GB" w:eastAsia="zh-CN" w:bidi="en-US"/>
        </w:rPr>
        <w:t xml:space="preserve">α </w:t>
      </w:r>
    </w:p>
    <w:p w14:paraId="5C5588F5" w14:textId="77777777" w:rsidR="0050190E" w:rsidRPr="00D92D1A" w:rsidRDefault="0050190E" w:rsidP="0050190E">
      <w:pPr>
        <w:widowControl w:val="0"/>
        <w:numPr>
          <w:ilvl w:val="0"/>
          <w:numId w:val="6"/>
        </w:numPr>
        <w:pBdr>
          <w:top w:val="none" w:sz="0" w:space="0" w:color="000000"/>
          <w:left w:val="none" w:sz="0" w:space="0" w:color="000000"/>
          <w:bottom w:val="none" w:sz="0" w:space="0" w:color="000000"/>
          <w:right w:val="none" w:sz="0" w:space="0" w:color="000000"/>
        </w:pBdr>
        <w:tabs>
          <w:tab w:val="left" w:pos="426"/>
          <w:tab w:val="left" w:pos="720"/>
        </w:tabs>
        <w:suppressAutoHyphens/>
        <w:spacing w:after="0" w:line="240" w:lineRule="auto"/>
        <w:jc w:val="both"/>
        <w:textAlignment w:val="baseline"/>
        <w:rPr>
          <w:rFonts w:ascii="Times New Roman" w:eastAsia="SimSun" w:hAnsi="Times New Roman" w:cs="Times New Roman"/>
          <w:color w:val="000000"/>
          <w:kern w:val="1"/>
          <w:lang w:eastAsia="zh-CN" w:bidi="hi-IN"/>
        </w:rPr>
      </w:pPr>
      <w:r w:rsidRPr="00D92D1A">
        <w:rPr>
          <w:rFonts w:ascii="Times New Roman" w:eastAsia="Times New Roman" w:hAnsi="Times New Roman" w:cs="Times New Roman"/>
          <w:kern w:val="1"/>
          <w:lang w:eastAsia="zh-CN" w:bidi="en-US"/>
        </w:rPr>
        <w:t xml:space="preserve">με ενσωματωμένο μετασχηματιστή τροφοδοσίας </w:t>
      </w:r>
      <w:r w:rsidRPr="00D92D1A">
        <w:rPr>
          <w:rFonts w:ascii="Times New Roman" w:eastAsia="SimSun" w:hAnsi="Times New Roman" w:cs="Times New Roman"/>
          <w:color w:val="000000"/>
          <w:kern w:val="1"/>
          <w:lang w:eastAsia="zh-CN" w:bidi="hi-IN"/>
        </w:rPr>
        <w:t xml:space="preserve">πλήρως τοποθετημένοι σε στεγανά </w:t>
      </w:r>
      <w:proofErr w:type="spellStart"/>
      <w:r w:rsidRPr="00D92D1A">
        <w:rPr>
          <w:rFonts w:ascii="Times New Roman" w:eastAsia="SimSun" w:hAnsi="Times New Roman" w:cs="Times New Roman"/>
          <w:color w:val="000000"/>
          <w:kern w:val="1"/>
          <w:lang w:eastAsia="zh-CN" w:bidi="hi-IN"/>
        </w:rPr>
        <w:t>πίλαρ</w:t>
      </w:r>
      <w:proofErr w:type="spellEnd"/>
    </w:p>
    <w:p w14:paraId="4808D8D2" w14:textId="77777777" w:rsidR="001B2F2A" w:rsidRDefault="001B2F2A"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Carlito" w:hAnsi="Times New Roman" w:cs="Times New Roman"/>
          <w:color w:val="000000"/>
          <w:kern w:val="1"/>
          <w:lang w:eastAsia="zh-CN" w:bidi="hi-IN"/>
        </w:rPr>
      </w:pPr>
    </w:p>
    <w:p w14:paraId="5873F8C4" w14:textId="29517BD1"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Carlito" w:hAnsi="Times New Roman" w:cs="Times New Roman"/>
          <w:color w:val="000000"/>
          <w:kern w:val="1"/>
          <w:lang w:eastAsia="zh-CN" w:bidi="hi-IN"/>
        </w:rPr>
      </w:pPr>
      <w:r w:rsidRPr="00D92D1A">
        <w:rPr>
          <w:rFonts w:ascii="Times New Roman" w:eastAsia="Carlito" w:hAnsi="Times New Roman" w:cs="Times New Roman"/>
          <w:color w:val="000000"/>
          <w:kern w:val="1"/>
          <w:lang w:eastAsia="zh-CN" w:bidi="hi-IN"/>
        </w:rPr>
        <w:t xml:space="preserve"> </w:t>
      </w:r>
      <w:r w:rsidR="001B2F2A" w:rsidRPr="00D92D1A">
        <w:rPr>
          <w:rFonts w:ascii="Times New Roman" w:eastAsia="Carlito" w:hAnsi="Times New Roman" w:cs="Times New Roman"/>
          <w:color w:val="000000"/>
          <w:kern w:val="1"/>
          <w:lang w:eastAsia="zh-CN" w:bidi="hi-IN"/>
        </w:rPr>
        <w:t xml:space="preserve">− </w:t>
      </w:r>
      <w:r w:rsidRPr="00D92D1A">
        <w:rPr>
          <w:rFonts w:ascii="Times New Roman" w:eastAsia="SimSun" w:hAnsi="Times New Roman" w:cs="Times New Roman"/>
          <w:color w:val="000000"/>
          <w:kern w:val="1"/>
          <w:lang w:eastAsia="zh-CN" w:bidi="hi-IN"/>
        </w:rPr>
        <w:t xml:space="preserve">Το Τριτεύον Δίκτυο </w:t>
      </w:r>
    </w:p>
    <w:p w14:paraId="741B6844" w14:textId="1D766E73"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Carlito" w:hAnsi="Times New Roman" w:cs="Times New Roman"/>
          <w:color w:val="000000"/>
          <w:kern w:val="1"/>
          <w:lang w:eastAsia="zh-CN" w:bidi="hi-IN"/>
        </w:rPr>
      </w:pPr>
      <w:r w:rsidRPr="00D92D1A">
        <w:rPr>
          <w:rFonts w:ascii="Times New Roman" w:eastAsia="Carlito" w:hAnsi="Times New Roman" w:cs="Times New Roman"/>
          <w:color w:val="000000"/>
          <w:kern w:val="1"/>
          <w:lang w:eastAsia="zh-CN" w:bidi="hi-IN"/>
        </w:rPr>
        <w:t xml:space="preserve">− </w:t>
      </w:r>
      <w:r w:rsidR="001B2F2A">
        <w:rPr>
          <w:rFonts w:ascii="Times New Roman" w:eastAsia="SimSun" w:hAnsi="Times New Roman" w:cs="Times New Roman"/>
          <w:color w:val="000000"/>
          <w:kern w:val="1"/>
          <w:lang w:eastAsia="zh-CN" w:bidi="hi-IN"/>
        </w:rPr>
        <w:t xml:space="preserve">Οι </w:t>
      </w:r>
      <w:r w:rsidRPr="00D92D1A">
        <w:rPr>
          <w:rFonts w:ascii="Times New Roman" w:eastAsia="SimSun" w:hAnsi="Times New Roman" w:cs="Times New Roman"/>
          <w:color w:val="000000"/>
          <w:kern w:val="1"/>
          <w:lang w:eastAsia="zh-CN" w:bidi="hi-IN"/>
        </w:rPr>
        <w:t xml:space="preserve"> Γραμμές μεταφοράς </w:t>
      </w:r>
    </w:p>
    <w:p w14:paraId="5A7BFC93" w14:textId="46C960FA"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Carlito" w:hAnsi="Times New Roman" w:cs="Times New Roman"/>
          <w:color w:val="000000"/>
          <w:kern w:val="1"/>
          <w:lang w:eastAsia="zh-CN" w:bidi="hi-IN"/>
        </w:rPr>
      </w:pPr>
      <w:r w:rsidRPr="00D92D1A">
        <w:rPr>
          <w:rFonts w:ascii="Times New Roman" w:eastAsia="Carlito" w:hAnsi="Times New Roman" w:cs="Times New Roman"/>
          <w:color w:val="000000"/>
          <w:kern w:val="1"/>
          <w:lang w:eastAsia="zh-CN" w:bidi="hi-IN"/>
        </w:rPr>
        <w:t xml:space="preserve">− </w:t>
      </w:r>
      <w:r w:rsidR="001B2F2A">
        <w:rPr>
          <w:rFonts w:ascii="Times New Roman" w:eastAsia="SimSun" w:hAnsi="Times New Roman" w:cs="Times New Roman"/>
          <w:color w:val="000000"/>
          <w:kern w:val="1"/>
          <w:lang w:eastAsia="zh-CN" w:bidi="hi-IN"/>
        </w:rPr>
        <w:t xml:space="preserve">Οι </w:t>
      </w:r>
      <w:r w:rsidRPr="00D92D1A">
        <w:rPr>
          <w:rFonts w:ascii="Times New Roman" w:eastAsia="SimSun" w:hAnsi="Times New Roman" w:cs="Times New Roman"/>
          <w:color w:val="000000"/>
          <w:kern w:val="1"/>
          <w:lang w:eastAsia="zh-CN" w:bidi="hi-IN"/>
        </w:rPr>
        <w:t xml:space="preserve">Αρδευτικές γραμμές (αγωγοί, </w:t>
      </w:r>
      <w:proofErr w:type="spellStart"/>
      <w:r w:rsidRPr="00D92D1A">
        <w:rPr>
          <w:rFonts w:ascii="Times New Roman" w:eastAsia="SimSun" w:hAnsi="Times New Roman" w:cs="Times New Roman"/>
          <w:color w:val="000000"/>
          <w:kern w:val="1"/>
          <w:lang w:eastAsia="zh-CN" w:bidi="hi-IN"/>
        </w:rPr>
        <w:t>σταλάκτες</w:t>
      </w:r>
      <w:proofErr w:type="spellEnd"/>
      <w:r w:rsidRPr="00D92D1A">
        <w:rPr>
          <w:rFonts w:ascii="Times New Roman" w:eastAsia="SimSun" w:hAnsi="Times New Roman" w:cs="Times New Roman"/>
          <w:color w:val="000000"/>
          <w:kern w:val="1"/>
          <w:lang w:eastAsia="zh-CN" w:bidi="hi-IN"/>
        </w:rPr>
        <w:t xml:space="preserve">, </w:t>
      </w:r>
      <w:proofErr w:type="spellStart"/>
      <w:r w:rsidRPr="00D92D1A">
        <w:rPr>
          <w:rFonts w:ascii="Times New Roman" w:eastAsia="SimSun" w:hAnsi="Times New Roman" w:cs="Times New Roman"/>
          <w:color w:val="000000"/>
          <w:kern w:val="1"/>
          <w:lang w:eastAsia="zh-CN" w:bidi="hi-IN"/>
        </w:rPr>
        <w:t>σταλακτηφόροι</w:t>
      </w:r>
      <w:proofErr w:type="spellEnd"/>
      <w:r w:rsidRPr="00D92D1A">
        <w:rPr>
          <w:rFonts w:ascii="Times New Roman" w:eastAsia="SimSun" w:hAnsi="Times New Roman" w:cs="Times New Roman"/>
          <w:color w:val="000000"/>
          <w:kern w:val="1"/>
          <w:lang w:eastAsia="zh-CN" w:bidi="hi-IN"/>
        </w:rPr>
        <w:t xml:space="preserve">, εκτοξευτήρες κλπ.) </w:t>
      </w:r>
    </w:p>
    <w:p w14:paraId="6195879D" w14:textId="0B46E1BB"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SimSun" w:hAnsi="Times New Roman" w:cs="Times New Roman"/>
          <w:color w:val="000000"/>
          <w:kern w:val="1"/>
          <w:lang w:eastAsia="zh-CN" w:bidi="hi-IN"/>
        </w:rPr>
      </w:pPr>
      <w:r w:rsidRPr="00D92D1A">
        <w:rPr>
          <w:rFonts w:ascii="Times New Roman" w:eastAsia="Carlito" w:hAnsi="Times New Roman" w:cs="Times New Roman"/>
          <w:color w:val="000000"/>
          <w:kern w:val="1"/>
          <w:lang w:eastAsia="zh-CN" w:bidi="hi-IN"/>
        </w:rPr>
        <w:t xml:space="preserve">− </w:t>
      </w:r>
      <w:r w:rsidR="001B2F2A">
        <w:rPr>
          <w:rFonts w:ascii="Times New Roman" w:eastAsia="SimSun" w:hAnsi="Times New Roman" w:cs="Times New Roman"/>
          <w:color w:val="000000"/>
          <w:kern w:val="1"/>
          <w:lang w:eastAsia="zh-CN" w:bidi="hi-IN"/>
        </w:rPr>
        <w:t>Ο</w:t>
      </w:r>
      <w:r w:rsidRPr="00D92D1A">
        <w:rPr>
          <w:rFonts w:ascii="Times New Roman" w:eastAsia="SimSun" w:hAnsi="Times New Roman" w:cs="Times New Roman"/>
          <w:color w:val="000000"/>
          <w:kern w:val="1"/>
          <w:lang w:eastAsia="zh-CN" w:bidi="hi-IN"/>
        </w:rPr>
        <w:t xml:space="preserve"> εξοπλισμό</w:t>
      </w:r>
      <w:r w:rsidR="001B2F2A">
        <w:rPr>
          <w:rFonts w:ascii="Times New Roman" w:eastAsia="SimSun" w:hAnsi="Times New Roman" w:cs="Times New Roman"/>
          <w:color w:val="000000"/>
          <w:kern w:val="1"/>
          <w:lang w:eastAsia="zh-CN" w:bidi="hi-IN"/>
        </w:rPr>
        <w:t>ς</w:t>
      </w:r>
      <w:r w:rsidRPr="00D92D1A">
        <w:rPr>
          <w:rFonts w:ascii="Times New Roman" w:eastAsia="SimSun" w:hAnsi="Times New Roman" w:cs="Times New Roman"/>
          <w:color w:val="000000"/>
          <w:kern w:val="1"/>
          <w:lang w:eastAsia="zh-CN" w:bidi="hi-IN"/>
        </w:rPr>
        <w:t xml:space="preserve"> (Φρεάτια βαλβίδων αερισμού, μειωτήρων πίεσης κλπ.). </w:t>
      </w:r>
    </w:p>
    <w:p w14:paraId="408087AC" w14:textId="627CE813" w:rsidR="0050190E"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SimSun" w:hAnsi="Times New Roman" w:cs="Times New Roman"/>
          <w:color w:val="000000"/>
          <w:kern w:val="1"/>
          <w:lang w:eastAsia="zh-CN" w:bidi="hi-IN"/>
        </w:rPr>
      </w:pPr>
      <w:r w:rsidRPr="00D92D1A">
        <w:rPr>
          <w:rFonts w:ascii="Times New Roman" w:eastAsia="SimSun" w:hAnsi="Times New Roman" w:cs="Times New Roman"/>
          <w:color w:val="000000"/>
          <w:kern w:val="1"/>
          <w:lang w:eastAsia="zh-CN" w:bidi="hi-IN"/>
        </w:rPr>
        <w:t xml:space="preserve">Για την διευκόλυνση των ρυθμίσεων, της συντήρησης και των επισκευών, οι ομοειδείς συσκευές θα είναι του αυτού τύπου και εργοστασίου, πράγμα που απλουστεύει τις διαδικασίες αντικατάστασής τους, όχι μόνο κατά τη διάρκεια της κατασκευής αλλά και σε όλη τη διάρκεια ζωής του δικτύου, εφόσον οι τύποι αυτοί των εξαρτημάτων συνεχίζουν να διατίθενται στο εμπόριο. </w:t>
      </w:r>
    </w:p>
    <w:p w14:paraId="1DE1B212" w14:textId="7F0243D7" w:rsidR="0050190E" w:rsidRPr="00210F00"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SimSun" w:hAnsi="Times New Roman" w:cs="Times New Roman"/>
          <w:b/>
          <w:bCs/>
          <w:color w:val="000000"/>
          <w:kern w:val="1"/>
          <w:lang w:eastAsia="zh-CN" w:bidi="hi-IN"/>
        </w:rPr>
      </w:pPr>
    </w:p>
    <w:p w14:paraId="7679152F" w14:textId="05230578"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SimSun" w:hAnsi="Times New Roman" w:cs="Times New Roman"/>
          <w:color w:val="000000"/>
          <w:kern w:val="1"/>
          <w:lang w:eastAsia="zh-CN" w:bidi="hi-IN"/>
        </w:rPr>
      </w:pPr>
      <w:r w:rsidRPr="00D92D1A">
        <w:rPr>
          <w:rFonts w:ascii="Times New Roman" w:eastAsia="SimSun" w:hAnsi="Times New Roman" w:cs="Times New Roman"/>
          <w:b/>
          <w:bCs/>
          <w:color w:val="000000"/>
          <w:kern w:val="1"/>
          <w:lang w:eastAsia="zh-CN" w:bidi="hi-IN"/>
        </w:rPr>
        <w:t xml:space="preserve">Σωλήνες πολυαιθυλενίου (ΡΕ) (βλ. Προδιαγραφή ΕΛΟΤ ΤΠ 1501-08-06-03-00). </w:t>
      </w:r>
    </w:p>
    <w:p w14:paraId="1E2E9234"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SimSun" w:hAnsi="Times New Roman" w:cs="Times New Roman"/>
          <w:color w:val="000000"/>
          <w:kern w:val="1"/>
          <w:lang w:eastAsia="zh-CN" w:bidi="hi-IN"/>
        </w:rPr>
      </w:pPr>
      <w:r w:rsidRPr="00D92D1A">
        <w:rPr>
          <w:rFonts w:ascii="Times New Roman" w:eastAsia="SimSun" w:hAnsi="Times New Roman" w:cs="Times New Roman"/>
          <w:color w:val="000000"/>
          <w:kern w:val="1"/>
          <w:lang w:eastAsia="zh-CN" w:bidi="hi-IN"/>
        </w:rPr>
        <w:t xml:space="preserve">Οι σωλήνες </w:t>
      </w:r>
      <w:r w:rsidRPr="00D92D1A">
        <w:rPr>
          <w:rFonts w:ascii="Times New Roman" w:eastAsia="SimSun" w:hAnsi="Times New Roman" w:cs="Times New Roman"/>
          <w:color w:val="000000"/>
          <w:kern w:val="1"/>
          <w:lang w:val="en-US" w:eastAsia="zh-CN" w:bidi="hi-IN"/>
        </w:rPr>
        <w:t>PE</w:t>
      </w:r>
      <w:r w:rsidRPr="00D92D1A">
        <w:rPr>
          <w:rFonts w:ascii="Times New Roman" w:eastAsia="SimSun" w:hAnsi="Times New Roman" w:cs="Times New Roman"/>
          <w:color w:val="000000"/>
          <w:kern w:val="1"/>
          <w:lang w:eastAsia="zh-CN" w:bidi="hi-IN"/>
        </w:rPr>
        <w:t xml:space="preserve"> που χρησιμοποιούνται στο Δευτερεύων και Τριτεύον αρδευτικό Δίκτυο θα είναι ονομαστικής πίεσης 6 ή 10  </w:t>
      </w:r>
      <w:proofErr w:type="spellStart"/>
      <w:r w:rsidRPr="00D92D1A">
        <w:rPr>
          <w:rFonts w:ascii="Times New Roman" w:eastAsia="SimSun" w:hAnsi="Times New Roman" w:cs="Times New Roman"/>
          <w:color w:val="000000"/>
          <w:kern w:val="1"/>
          <w:lang w:val="en-US" w:eastAsia="zh-CN" w:bidi="hi-IN"/>
        </w:rPr>
        <w:t>atm</w:t>
      </w:r>
      <w:proofErr w:type="spellEnd"/>
      <w:r w:rsidRPr="00D92D1A">
        <w:rPr>
          <w:rFonts w:ascii="Times New Roman" w:eastAsia="SimSun" w:hAnsi="Times New Roman" w:cs="Times New Roman"/>
          <w:color w:val="000000"/>
          <w:kern w:val="1"/>
          <w:lang w:eastAsia="zh-CN" w:bidi="hi-IN"/>
        </w:rPr>
        <w:t xml:space="preserve">  διαφόρων διατομών ( Φ32 ΚΑΙ Φ20)και κατασκευασμένοι από υλικό 2ης γενιάς, σύμφωνα με τα Πρότυπα ΕΛΟΤ </w:t>
      </w:r>
      <w:r w:rsidRPr="00D92D1A">
        <w:rPr>
          <w:rFonts w:ascii="Times New Roman" w:eastAsia="SimSun" w:hAnsi="Times New Roman" w:cs="Times New Roman"/>
          <w:color w:val="000000"/>
          <w:kern w:val="1"/>
          <w:lang w:val="en-US" w:eastAsia="zh-CN" w:bidi="hi-IN"/>
        </w:rPr>
        <w:t>EN</w:t>
      </w:r>
      <w:r w:rsidRPr="00D92D1A">
        <w:rPr>
          <w:rFonts w:ascii="Times New Roman" w:eastAsia="SimSun" w:hAnsi="Times New Roman" w:cs="Times New Roman"/>
          <w:color w:val="000000"/>
          <w:kern w:val="1"/>
          <w:lang w:eastAsia="zh-CN" w:bidi="hi-IN"/>
        </w:rPr>
        <w:t xml:space="preserve"> 13244.02 και ΕΛΟΤ </w:t>
      </w:r>
      <w:r w:rsidRPr="00D92D1A">
        <w:rPr>
          <w:rFonts w:ascii="Times New Roman" w:eastAsia="SimSun" w:hAnsi="Times New Roman" w:cs="Times New Roman"/>
          <w:color w:val="000000"/>
          <w:kern w:val="1"/>
          <w:lang w:val="en-US" w:eastAsia="zh-CN" w:bidi="hi-IN"/>
        </w:rPr>
        <w:t>EN</w:t>
      </w:r>
      <w:r w:rsidRPr="00D92D1A">
        <w:rPr>
          <w:rFonts w:ascii="Times New Roman" w:eastAsia="SimSun" w:hAnsi="Times New Roman" w:cs="Times New Roman"/>
          <w:color w:val="000000"/>
          <w:kern w:val="1"/>
          <w:lang w:eastAsia="zh-CN" w:bidi="hi-IN"/>
        </w:rPr>
        <w:t xml:space="preserve"> 13244.01. Για το Πρωτεύον Δίκτυο και για ονομαστική πίεση λειτουργίας 10 </w:t>
      </w:r>
      <w:proofErr w:type="spellStart"/>
      <w:r w:rsidRPr="00D92D1A">
        <w:rPr>
          <w:rFonts w:ascii="Times New Roman" w:eastAsia="SimSun" w:hAnsi="Times New Roman" w:cs="Times New Roman"/>
          <w:color w:val="000000"/>
          <w:kern w:val="1"/>
          <w:lang w:val="en-US" w:eastAsia="zh-CN" w:bidi="hi-IN"/>
        </w:rPr>
        <w:t>Atm</w:t>
      </w:r>
      <w:proofErr w:type="spellEnd"/>
      <w:r w:rsidRPr="00D92D1A">
        <w:rPr>
          <w:rFonts w:ascii="Times New Roman" w:eastAsia="SimSun" w:hAnsi="Times New Roman" w:cs="Times New Roman"/>
          <w:color w:val="000000"/>
          <w:kern w:val="1"/>
          <w:lang w:eastAsia="zh-CN" w:bidi="hi-IN"/>
        </w:rPr>
        <w:t xml:space="preserve"> και άνω θα είναι κατασκευασμένοι από υλικό 3ης γενιάς, σύμφωνα με το Πρότυπο ΕΛΟΤ </w:t>
      </w:r>
      <w:r w:rsidRPr="00D92D1A">
        <w:rPr>
          <w:rFonts w:ascii="Times New Roman" w:eastAsia="SimSun" w:hAnsi="Times New Roman" w:cs="Times New Roman"/>
          <w:color w:val="000000"/>
          <w:kern w:val="1"/>
          <w:lang w:val="en-US" w:eastAsia="zh-CN" w:bidi="hi-IN"/>
        </w:rPr>
        <w:t>EN</w:t>
      </w:r>
      <w:r w:rsidRPr="00D92D1A">
        <w:rPr>
          <w:rFonts w:ascii="Times New Roman" w:eastAsia="SimSun" w:hAnsi="Times New Roman" w:cs="Times New Roman"/>
          <w:color w:val="000000"/>
          <w:kern w:val="1"/>
          <w:lang w:eastAsia="zh-CN" w:bidi="hi-IN"/>
        </w:rPr>
        <w:t xml:space="preserve"> 12201.02. </w:t>
      </w:r>
    </w:p>
    <w:p w14:paraId="7BAB9E8B"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SimSun" w:hAnsi="Times New Roman" w:cs="Times New Roman"/>
          <w:color w:val="000000"/>
          <w:kern w:val="1"/>
          <w:lang w:eastAsia="zh-CN" w:bidi="hi-IN"/>
        </w:rPr>
      </w:pPr>
      <w:r w:rsidRPr="00D92D1A">
        <w:rPr>
          <w:rFonts w:ascii="Times New Roman" w:eastAsia="SimSun" w:hAnsi="Times New Roman" w:cs="Times New Roman"/>
          <w:color w:val="000000"/>
          <w:kern w:val="1"/>
          <w:lang w:eastAsia="zh-CN" w:bidi="hi-IN"/>
        </w:rPr>
        <w:t xml:space="preserve">Σε διελεύσεις σωλήνων - καλωδίων μπορεί να χρησιμοποιούνται σωλήνες ΡΕ 4 ή 6 </w:t>
      </w:r>
      <w:proofErr w:type="spellStart"/>
      <w:r w:rsidRPr="00D92D1A">
        <w:rPr>
          <w:rFonts w:ascii="Times New Roman" w:eastAsia="SimSun" w:hAnsi="Times New Roman" w:cs="Times New Roman"/>
          <w:color w:val="000000"/>
          <w:kern w:val="1"/>
          <w:lang w:val="en-US" w:eastAsia="zh-CN" w:bidi="hi-IN"/>
        </w:rPr>
        <w:t>atm</w:t>
      </w:r>
      <w:proofErr w:type="spellEnd"/>
      <w:r w:rsidRPr="00D92D1A">
        <w:rPr>
          <w:rFonts w:ascii="Times New Roman" w:eastAsia="SimSun" w:hAnsi="Times New Roman" w:cs="Times New Roman"/>
          <w:color w:val="000000"/>
          <w:kern w:val="1"/>
          <w:lang w:eastAsia="zh-CN" w:bidi="hi-IN"/>
        </w:rPr>
        <w:t xml:space="preserve"> και </w:t>
      </w:r>
      <w:r w:rsidRPr="00D92D1A">
        <w:rPr>
          <w:rFonts w:ascii="Times New Roman" w:eastAsia="SimSun" w:hAnsi="Times New Roman" w:cs="Times New Roman"/>
          <w:color w:val="000000"/>
          <w:kern w:val="1"/>
          <w:lang w:val="en-US" w:eastAsia="zh-CN" w:bidi="hi-IN"/>
        </w:rPr>
        <w:t>PVC</w:t>
      </w:r>
      <w:r w:rsidRPr="00D92D1A">
        <w:rPr>
          <w:rFonts w:ascii="Times New Roman" w:eastAsia="SimSun" w:hAnsi="Times New Roman" w:cs="Times New Roman"/>
          <w:color w:val="000000"/>
          <w:kern w:val="1"/>
          <w:lang w:eastAsia="zh-CN" w:bidi="hi-IN"/>
        </w:rPr>
        <w:t xml:space="preserve"> 4 ή 6 </w:t>
      </w:r>
      <w:proofErr w:type="spellStart"/>
      <w:r w:rsidRPr="00D92D1A">
        <w:rPr>
          <w:rFonts w:ascii="Times New Roman" w:eastAsia="SimSun" w:hAnsi="Times New Roman" w:cs="Times New Roman"/>
          <w:color w:val="000000"/>
          <w:kern w:val="1"/>
          <w:lang w:val="en-US" w:eastAsia="zh-CN" w:bidi="hi-IN"/>
        </w:rPr>
        <w:t>atm</w:t>
      </w:r>
      <w:proofErr w:type="spellEnd"/>
      <w:r w:rsidRPr="00D92D1A">
        <w:rPr>
          <w:rFonts w:ascii="Times New Roman" w:eastAsia="SimSun" w:hAnsi="Times New Roman" w:cs="Times New Roman"/>
          <w:color w:val="000000"/>
          <w:kern w:val="1"/>
          <w:lang w:eastAsia="zh-CN" w:bidi="hi-IN"/>
        </w:rPr>
        <w:t xml:space="preserve">. </w:t>
      </w:r>
    </w:p>
    <w:p w14:paraId="01EE298B"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SimSun" w:hAnsi="Times New Roman" w:cs="Times New Roman"/>
          <w:color w:val="000000"/>
          <w:kern w:val="1"/>
          <w:lang w:eastAsia="zh-CN" w:bidi="hi-IN"/>
        </w:rPr>
      </w:pPr>
      <w:r w:rsidRPr="00D92D1A">
        <w:rPr>
          <w:rFonts w:ascii="Times New Roman" w:eastAsia="SimSun" w:hAnsi="Times New Roman" w:cs="Times New Roman"/>
          <w:color w:val="000000"/>
          <w:kern w:val="1"/>
          <w:lang w:eastAsia="zh-CN" w:bidi="hi-IN"/>
        </w:rPr>
        <w:t xml:space="preserve">Εκτοξευτήρες </w:t>
      </w:r>
      <w:proofErr w:type="spellStart"/>
      <w:r w:rsidRPr="00D92D1A">
        <w:rPr>
          <w:rFonts w:ascii="Times New Roman" w:eastAsia="SimSun" w:hAnsi="Times New Roman" w:cs="Times New Roman"/>
          <w:color w:val="000000"/>
          <w:kern w:val="1"/>
          <w:lang w:eastAsia="zh-CN" w:bidi="hi-IN"/>
        </w:rPr>
        <w:t>αυτοανυψούμενοι</w:t>
      </w:r>
      <w:proofErr w:type="spellEnd"/>
      <w:r w:rsidRPr="00D92D1A">
        <w:rPr>
          <w:rFonts w:ascii="Times New Roman" w:eastAsia="SimSun" w:hAnsi="Times New Roman" w:cs="Times New Roman"/>
          <w:color w:val="000000"/>
          <w:kern w:val="1"/>
          <w:lang w:eastAsia="zh-CN" w:bidi="hi-IN"/>
        </w:rPr>
        <w:t xml:space="preserve"> (</w:t>
      </w:r>
      <w:r w:rsidRPr="00D92D1A">
        <w:rPr>
          <w:rFonts w:ascii="Times New Roman" w:eastAsia="SimSun" w:hAnsi="Times New Roman" w:cs="Times New Roman"/>
          <w:color w:val="000000"/>
          <w:kern w:val="1"/>
          <w:lang w:val="en-US" w:eastAsia="zh-CN" w:bidi="hi-IN"/>
        </w:rPr>
        <w:t>Pop</w:t>
      </w:r>
      <w:r w:rsidRPr="00D92D1A">
        <w:rPr>
          <w:rFonts w:ascii="Times New Roman" w:eastAsia="SimSun" w:hAnsi="Times New Roman" w:cs="Times New Roman"/>
          <w:color w:val="000000"/>
          <w:kern w:val="1"/>
          <w:lang w:eastAsia="zh-CN" w:bidi="hi-IN"/>
        </w:rPr>
        <w:t xml:space="preserve"> </w:t>
      </w:r>
      <w:r w:rsidRPr="00D92D1A">
        <w:rPr>
          <w:rFonts w:ascii="Times New Roman" w:eastAsia="SimSun" w:hAnsi="Times New Roman" w:cs="Times New Roman"/>
          <w:color w:val="000000"/>
          <w:kern w:val="1"/>
          <w:lang w:val="en-US" w:eastAsia="zh-CN" w:bidi="hi-IN"/>
        </w:rPr>
        <w:t>Up</w:t>
      </w:r>
      <w:r w:rsidRPr="00D92D1A">
        <w:rPr>
          <w:rFonts w:ascii="Times New Roman" w:eastAsia="SimSun" w:hAnsi="Times New Roman" w:cs="Times New Roman"/>
          <w:color w:val="000000"/>
          <w:kern w:val="1"/>
          <w:lang w:eastAsia="zh-CN" w:bidi="hi-IN"/>
        </w:rPr>
        <w:t xml:space="preserve">) στατικού τύπου. </w:t>
      </w:r>
    </w:p>
    <w:p w14:paraId="28BC7477"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SimSun" w:hAnsi="Times New Roman" w:cs="Times New Roman"/>
          <w:color w:val="000000"/>
          <w:kern w:val="1"/>
          <w:lang w:eastAsia="zh-CN" w:bidi="hi-IN"/>
        </w:rPr>
      </w:pPr>
      <w:r w:rsidRPr="00D92D1A">
        <w:rPr>
          <w:rFonts w:ascii="Times New Roman" w:eastAsia="SimSun" w:hAnsi="Times New Roman" w:cs="Times New Roman"/>
          <w:color w:val="000000"/>
          <w:kern w:val="1"/>
          <w:lang w:eastAsia="zh-CN" w:bidi="hi-IN"/>
        </w:rPr>
        <w:t xml:space="preserve">Έχουν είσοδο ½ </w:t>
      </w:r>
      <w:r w:rsidRPr="00D92D1A">
        <w:rPr>
          <w:rFonts w:ascii="Times New Roman" w:eastAsia="SimSun" w:hAnsi="Times New Roman" w:cs="Times New Roman"/>
          <w:color w:val="000000"/>
          <w:kern w:val="1"/>
          <w:lang w:val="en-US" w:eastAsia="zh-CN" w:bidi="hi-IN"/>
        </w:rPr>
        <w:t>BSP</w:t>
      </w:r>
      <w:r w:rsidRPr="00D92D1A">
        <w:rPr>
          <w:rFonts w:ascii="Times New Roman" w:eastAsia="SimSun" w:hAnsi="Times New Roman" w:cs="Times New Roman"/>
          <w:color w:val="000000"/>
          <w:kern w:val="1"/>
          <w:lang w:eastAsia="zh-CN" w:bidi="hi-IN"/>
        </w:rPr>
        <w:t xml:space="preserve"> στη βάση του </w:t>
      </w:r>
      <w:proofErr w:type="spellStart"/>
      <w:r w:rsidRPr="00D92D1A">
        <w:rPr>
          <w:rFonts w:ascii="Times New Roman" w:eastAsia="SimSun" w:hAnsi="Times New Roman" w:cs="Times New Roman"/>
          <w:color w:val="000000"/>
          <w:kern w:val="1"/>
          <w:lang w:eastAsia="zh-CN" w:bidi="hi-IN"/>
        </w:rPr>
        <w:t>ακροφυσίου</w:t>
      </w:r>
      <w:proofErr w:type="spellEnd"/>
      <w:r w:rsidRPr="00D92D1A">
        <w:rPr>
          <w:rFonts w:ascii="Times New Roman" w:eastAsia="SimSun" w:hAnsi="Times New Roman" w:cs="Times New Roman"/>
          <w:color w:val="000000"/>
          <w:kern w:val="1"/>
          <w:lang w:eastAsia="zh-CN" w:bidi="hi-IN"/>
        </w:rPr>
        <w:t xml:space="preserve"> και πρόσθετη είσοδο ½ </w:t>
      </w:r>
      <w:r w:rsidRPr="00D92D1A">
        <w:rPr>
          <w:rFonts w:ascii="Times New Roman" w:eastAsia="SimSun" w:hAnsi="Times New Roman" w:cs="Times New Roman"/>
          <w:color w:val="000000"/>
          <w:kern w:val="1"/>
          <w:lang w:val="en-US" w:eastAsia="zh-CN" w:bidi="hi-IN"/>
        </w:rPr>
        <w:t>BSP</w:t>
      </w:r>
      <w:r w:rsidRPr="00D92D1A">
        <w:rPr>
          <w:rFonts w:ascii="Times New Roman" w:eastAsia="SimSun" w:hAnsi="Times New Roman" w:cs="Times New Roman"/>
          <w:color w:val="000000"/>
          <w:kern w:val="1"/>
          <w:lang w:eastAsia="zh-CN" w:bidi="hi-IN"/>
        </w:rPr>
        <w:t xml:space="preserve"> στο πλάι του σώματος για εκτοξευτήρες με μήκος πάνω από 20 </w:t>
      </w:r>
      <w:r w:rsidRPr="00D92D1A">
        <w:rPr>
          <w:rFonts w:ascii="Times New Roman" w:eastAsia="SimSun" w:hAnsi="Times New Roman" w:cs="Times New Roman"/>
          <w:color w:val="000000"/>
          <w:kern w:val="1"/>
          <w:lang w:val="en-US" w:eastAsia="zh-CN" w:bidi="hi-IN"/>
        </w:rPr>
        <w:t>cm</w:t>
      </w:r>
      <w:r w:rsidRPr="00D92D1A">
        <w:rPr>
          <w:rFonts w:ascii="Times New Roman" w:eastAsia="SimSun" w:hAnsi="Times New Roman" w:cs="Times New Roman"/>
          <w:color w:val="000000"/>
          <w:kern w:val="1"/>
          <w:lang w:eastAsia="zh-CN" w:bidi="hi-IN"/>
        </w:rPr>
        <w:t>. Η πίεση λειτουργίας κυμαίνεται μεταξύ 1,4-2,8 α</w:t>
      </w:r>
      <w:r w:rsidRPr="00D92D1A">
        <w:rPr>
          <w:rFonts w:ascii="Times New Roman" w:eastAsia="SimSun" w:hAnsi="Times New Roman" w:cs="Times New Roman"/>
          <w:color w:val="000000"/>
          <w:kern w:val="1"/>
          <w:lang w:val="en-US" w:eastAsia="zh-CN" w:bidi="hi-IN"/>
        </w:rPr>
        <w:t>tm</w:t>
      </w:r>
      <w:r w:rsidRPr="00D92D1A">
        <w:rPr>
          <w:rFonts w:ascii="Times New Roman" w:eastAsia="SimSun" w:hAnsi="Times New Roman" w:cs="Times New Roman"/>
          <w:color w:val="000000"/>
          <w:kern w:val="1"/>
          <w:lang w:eastAsia="zh-CN" w:bidi="hi-IN"/>
        </w:rPr>
        <w:t xml:space="preserve">. Τα </w:t>
      </w:r>
      <w:proofErr w:type="spellStart"/>
      <w:r w:rsidRPr="00D92D1A">
        <w:rPr>
          <w:rFonts w:ascii="Times New Roman" w:eastAsia="SimSun" w:hAnsi="Times New Roman" w:cs="Times New Roman"/>
          <w:color w:val="000000"/>
          <w:kern w:val="1"/>
          <w:lang w:eastAsia="zh-CN" w:bidi="hi-IN"/>
        </w:rPr>
        <w:t>ακροφύσια</w:t>
      </w:r>
      <w:proofErr w:type="spellEnd"/>
      <w:r w:rsidRPr="00D92D1A">
        <w:rPr>
          <w:rFonts w:ascii="Times New Roman" w:eastAsia="SimSun" w:hAnsi="Times New Roman" w:cs="Times New Roman"/>
          <w:color w:val="000000"/>
          <w:kern w:val="1"/>
          <w:lang w:eastAsia="zh-CN" w:bidi="hi-IN"/>
        </w:rPr>
        <w:t xml:space="preserve"> είναι ενσωματωμένα ή </w:t>
      </w:r>
      <w:r w:rsidRPr="00D92D1A">
        <w:rPr>
          <w:rFonts w:ascii="Times New Roman" w:eastAsia="SimSun" w:hAnsi="Times New Roman" w:cs="Times New Roman"/>
          <w:color w:val="000000"/>
          <w:kern w:val="1"/>
          <w:lang w:eastAsia="zh-CN" w:bidi="hi-IN"/>
        </w:rPr>
        <w:lastRenderedPageBreak/>
        <w:t xml:space="preserve">πρόσθετα, σταθερού ή ρυθμιζόμενου τομέα ενώ περιέχεται </w:t>
      </w:r>
      <w:proofErr w:type="spellStart"/>
      <w:r w:rsidRPr="00D92D1A">
        <w:rPr>
          <w:rFonts w:ascii="Times New Roman" w:eastAsia="SimSun" w:hAnsi="Times New Roman" w:cs="Times New Roman"/>
          <w:color w:val="000000"/>
          <w:kern w:val="1"/>
          <w:lang w:eastAsia="zh-CN" w:bidi="hi-IN"/>
        </w:rPr>
        <w:t>αντιστραγγιστική</w:t>
      </w:r>
      <w:proofErr w:type="spellEnd"/>
      <w:r w:rsidRPr="00D92D1A">
        <w:rPr>
          <w:rFonts w:ascii="Times New Roman" w:eastAsia="SimSun" w:hAnsi="Times New Roman" w:cs="Times New Roman"/>
          <w:color w:val="000000"/>
          <w:kern w:val="1"/>
          <w:lang w:eastAsia="zh-CN" w:bidi="hi-IN"/>
        </w:rPr>
        <w:t xml:space="preserve"> βαλβίδα (α</w:t>
      </w:r>
      <w:proofErr w:type="spellStart"/>
      <w:r w:rsidRPr="00D92D1A">
        <w:rPr>
          <w:rFonts w:ascii="Times New Roman" w:eastAsia="SimSun" w:hAnsi="Times New Roman" w:cs="Times New Roman"/>
          <w:color w:val="000000"/>
          <w:kern w:val="1"/>
          <w:lang w:val="en-US" w:eastAsia="zh-CN" w:bidi="hi-IN"/>
        </w:rPr>
        <w:t>ntidrain</w:t>
      </w:r>
      <w:proofErr w:type="spellEnd"/>
      <w:r w:rsidRPr="00D92D1A">
        <w:rPr>
          <w:rFonts w:ascii="Times New Roman" w:eastAsia="SimSun" w:hAnsi="Times New Roman" w:cs="Times New Roman"/>
          <w:color w:val="000000"/>
          <w:kern w:val="1"/>
          <w:lang w:eastAsia="zh-CN" w:bidi="hi-IN"/>
        </w:rPr>
        <w:t xml:space="preserve">). Συγκεκριμένα: </w:t>
      </w:r>
      <w:proofErr w:type="spellStart"/>
      <w:r w:rsidRPr="00D92D1A">
        <w:rPr>
          <w:rFonts w:ascii="Times New Roman" w:eastAsia="SimSun" w:hAnsi="Times New Roman" w:cs="Times New Roman"/>
          <w:color w:val="000000"/>
          <w:kern w:val="1"/>
          <w:lang w:eastAsia="zh-CN" w:bidi="hi-IN"/>
        </w:rPr>
        <w:t>Ακροφύσια</w:t>
      </w:r>
      <w:proofErr w:type="spellEnd"/>
      <w:r w:rsidRPr="00D92D1A">
        <w:rPr>
          <w:rFonts w:ascii="Times New Roman" w:eastAsia="SimSun" w:hAnsi="Times New Roman" w:cs="Times New Roman"/>
          <w:color w:val="000000"/>
          <w:kern w:val="1"/>
          <w:lang w:eastAsia="zh-CN" w:bidi="hi-IN"/>
        </w:rPr>
        <w:t xml:space="preserve"> ακτινωτής εκτόξευσης </w:t>
      </w:r>
      <w:proofErr w:type="spellStart"/>
      <w:r w:rsidRPr="00D92D1A">
        <w:rPr>
          <w:rFonts w:ascii="Times New Roman" w:eastAsia="SimSun" w:hAnsi="Times New Roman" w:cs="Times New Roman"/>
          <w:color w:val="000000"/>
          <w:kern w:val="1"/>
          <w:lang w:eastAsia="zh-CN" w:bidi="hi-IN"/>
        </w:rPr>
        <w:t>Ακροφύσια</w:t>
      </w:r>
      <w:proofErr w:type="spellEnd"/>
      <w:r w:rsidRPr="00D92D1A">
        <w:rPr>
          <w:rFonts w:ascii="Times New Roman" w:eastAsia="SimSun" w:hAnsi="Times New Roman" w:cs="Times New Roman"/>
          <w:color w:val="000000"/>
          <w:kern w:val="1"/>
          <w:lang w:eastAsia="zh-CN" w:bidi="hi-IN"/>
        </w:rPr>
        <w:t xml:space="preserve"> ρυθμιζόμενου τόξου, ακτινωτής διαβροχής ακτίνας 4,5 – 9 </w:t>
      </w:r>
      <w:r w:rsidRPr="00D92D1A">
        <w:rPr>
          <w:rFonts w:ascii="Times New Roman" w:eastAsia="SimSun" w:hAnsi="Times New Roman" w:cs="Times New Roman"/>
          <w:color w:val="000000"/>
          <w:kern w:val="1"/>
          <w:lang w:val="en-US" w:eastAsia="zh-CN" w:bidi="hi-IN"/>
        </w:rPr>
        <w:t>m</w:t>
      </w:r>
      <w:r w:rsidRPr="00D92D1A">
        <w:rPr>
          <w:rFonts w:ascii="Times New Roman" w:eastAsia="SimSun" w:hAnsi="Times New Roman" w:cs="Times New Roman"/>
          <w:color w:val="000000"/>
          <w:kern w:val="1"/>
          <w:lang w:eastAsia="zh-CN" w:bidi="hi-IN"/>
        </w:rPr>
        <w:t xml:space="preserve">. Ο μηχανισμός περιστροφής θα είναι τύπου τριβής και θα υπάρχει δυνατότητα μείωσης της ακτίνας κατά 25 %. Τυπικά χαρακτηριστικά: για ακτίνα εκτόξευσης 6,5 </w:t>
      </w:r>
      <w:r w:rsidRPr="00D92D1A">
        <w:rPr>
          <w:rFonts w:ascii="Times New Roman" w:eastAsia="SimSun" w:hAnsi="Times New Roman" w:cs="Times New Roman"/>
          <w:color w:val="000000"/>
          <w:kern w:val="1"/>
          <w:lang w:val="en-US" w:eastAsia="zh-CN" w:bidi="hi-IN"/>
        </w:rPr>
        <w:t>m</w:t>
      </w:r>
      <w:r w:rsidRPr="00D92D1A">
        <w:rPr>
          <w:rFonts w:ascii="Times New Roman" w:eastAsia="SimSun" w:hAnsi="Times New Roman" w:cs="Times New Roman"/>
          <w:color w:val="000000"/>
          <w:kern w:val="1"/>
          <w:lang w:eastAsia="zh-CN" w:bidi="hi-IN"/>
        </w:rPr>
        <w:t xml:space="preserve"> σε πίεση 3 </w:t>
      </w:r>
      <w:proofErr w:type="spellStart"/>
      <w:r w:rsidRPr="00D92D1A">
        <w:rPr>
          <w:rFonts w:ascii="Times New Roman" w:eastAsia="SimSun" w:hAnsi="Times New Roman" w:cs="Times New Roman"/>
          <w:color w:val="000000"/>
          <w:kern w:val="1"/>
          <w:lang w:val="en-US" w:eastAsia="zh-CN" w:bidi="hi-IN"/>
        </w:rPr>
        <w:t>atm</w:t>
      </w:r>
      <w:proofErr w:type="spellEnd"/>
      <w:r w:rsidRPr="00D92D1A">
        <w:rPr>
          <w:rFonts w:ascii="Times New Roman" w:eastAsia="SimSun" w:hAnsi="Times New Roman" w:cs="Times New Roman"/>
          <w:color w:val="000000"/>
          <w:kern w:val="1"/>
          <w:lang w:eastAsia="zh-CN" w:bidi="hi-IN"/>
        </w:rPr>
        <w:t xml:space="preserve"> η παροχή στις 180° θα είναι περίπου 180 </w:t>
      </w:r>
      <w:r w:rsidRPr="00D92D1A">
        <w:rPr>
          <w:rFonts w:ascii="Times New Roman" w:eastAsia="SimSun" w:hAnsi="Times New Roman" w:cs="Times New Roman"/>
          <w:color w:val="000000"/>
          <w:kern w:val="1"/>
          <w:lang w:val="en-US" w:eastAsia="zh-CN" w:bidi="hi-IN"/>
        </w:rPr>
        <w:t>LPH</w:t>
      </w:r>
      <w:r w:rsidRPr="00D92D1A">
        <w:rPr>
          <w:rFonts w:ascii="Times New Roman" w:eastAsia="SimSun" w:hAnsi="Times New Roman" w:cs="Times New Roman"/>
          <w:color w:val="000000"/>
          <w:kern w:val="1"/>
          <w:lang w:eastAsia="zh-CN" w:bidi="hi-IN"/>
        </w:rPr>
        <w:t xml:space="preserve">, ενώ για ακτίνα εκτόξευσης 9 </w:t>
      </w:r>
      <w:r w:rsidRPr="00D92D1A">
        <w:rPr>
          <w:rFonts w:ascii="Times New Roman" w:eastAsia="SimSun" w:hAnsi="Times New Roman" w:cs="Times New Roman"/>
          <w:color w:val="000000"/>
          <w:kern w:val="1"/>
          <w:lang w:val="en-US" w:eastAsia="zh-CN" w:bidi="hi-IN"/>
        </w:rPr>
        <w:t>m</w:t>
      </w:r>
      <w:r w:rsidRPr="00D92D1A">
        <w:rPr>
          <w:rFonts w:ascii="Times New Roman" w:eastAsia="SimSun" w:hAnsi="Times New Roman" w:cs="Times New Roman"/>
          <w:color w:val="000000"/>
          <w:kern w:val="1"/>
          <w:lang w:eastAsia="zh-CN" w:bidi="hi-IN"/>
        </w:rPr>
        <w:t xml:space="preserve"> σε πίεση 3 </w:t>
      </w:r>
      <w:proofErr w:type="spellStart"/>
      <w:r w:rsidRPr="00D92D1A">
        <w:rPr>
          <w:rFonts w:ascii="Times New Roman" w:eastAsia="SimSun" w:hAnsi="Times New Roman" w:cs="Times New Roman"/>
          <w:color w:val="000000"/>
          <w:kern w:val="1"/>
          <w:lang w:val="en-US" w:eastAsia="zh-CN" w:bidi="hi-IN"/>
        </w:rPr>
        <w:t>atm</w:t>
      </w:r>
      <w:proofErr w:type="spellEnd"/>
      <w:r w:rsidRPr="00D92D1A">
        <w:rPr>
          <w:rFonts w:ascii="Times New Roman" w:eastAsia="SimSun" w:hAnsi="Times New Roman" w:cs="Times New Roman"/>
          <w:color w:val="000000"/>
          <w:kern w:val="1"/>
          <w:lang w:eastAsia="zh-CN" w:bidi="hi-IN"/>
        </w:rPr>
        <w:t xml:space="preserve"> η παροχή στις 180° θα είναι περίπου 450 </w:t>
      </w:r>
      <w:r w:rsidRPr="00D92D1A">
        <w:rPr>
          <w:rFonts w:ascii="Times New Roman" w:eastAsia="SimSun" w:hAnsi="Times New Roman" w:cs="Times New Roman"/>
          <w:color w:val="000000"/>
          <w:kern w:val="1"/>
          <w:lang w:val="en-US" w:eastAsia="zh-CN" w:bidi="hi-IN"/>
        </w:rPr>
        <w:t>LPH</w:t>
      </w:r>
      <w:r w:rsidRPr="00D92D1A">
        <w:rPr>
          <w:rFonts w:ascii="Times New Roman" w:eastAsia="SimSun" w:hAnsi="Times New Roman" w:cs="Times New Roman"/>
          <w:color w:val="000000"/>
          <w:kern w:val="1"/>
          <w:lang w:eastAsia="zh-CN" w:bidi="hi-IN"/>
        </w:rPr>
        <w:t xml:space="preserve">. </w:t>
      </w:r>
    </w:p>
    <w:p w14:paraId="60CCD132"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SimSun" w:hAnsi="Times New Roman" w:cs="Times New Roman"/>
          <w:color w:val="000000"/>
          <w:kern w:val="1"/>
          <w:lang w:eastAsia="zh-CN" w:bidi="hi-IN"/>
        </w:rPr>
      </w:pPr>
      <w:r w:rsidRPr="00D92D1A">
        <w:rPr>
          <w:rFonts w:ascii="Times New Roman" w:eastAsia="SimSun" w:hAnsi="Times New Roman" w:cs="Times New Roman"/>
          <w:color w:val="000000"/>
          <w:kern w:val="1"/>
          <w:lang w:eastAsia="zh-CN" w:bidi="hi-IN"/>
        </w:rPr>
        <w:t xml:space="preserve">Θα έχουν εσωτερικό φίλτρο στη βάση του </w:t>
      </w:r>
      <w:proofErr w:type="spellStart"/>
      <w:r w:rsidRPr="00D92D1A">
        <w:rPr>
          <w:rFonts w:ascii="Times New Roman" w:eastAsia="SimSun" w:hAnsi="Times New Roman" w:cs="Times New Roman"/>
          <w:color w:val="000000"/>
          <w:kern w:val="1"/>
          <w:lang w:eastAsia="zh-CN" w:bidi="hi-IN"/>
        </w:rPr>
        <w:t>ακροφυσίου</w:t>
      </w:r>
      <w:proofErr w:type="spellEnd"/>
      <w:r w:rsidRPr="00D92D1A">
        <w:rPr>
          <w:rFonts w:ascii="Times New Roman" w:eastAsia="SimSun" w:hAnsi="Times New Roman" w:cs="Times New Roman"/>
          <w:color w:val="000000"/>
          <w:kern w:val="1"/>
          <w:lang w:eastAsia="zh-CN" w:bidi="hi-IN"/>
        </w:rPr>
        <w:t xml:space="preserve">, με εύκολη πρόσβαση για τον καθαρισμό του. </w:t>
      </w:r>
    </w:p>
    <w:p w14:paraId="2C826573"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SimSun" w:hAnsi="Times New Roman" w:cs="Times New Roman"/>
          <w:color w:val="000000"/>
          <w:kern w:val="1"/>
          <w:lang w:eastAsia="zh-CN" w:bidi="hi-IN"/>
        </w:rPr>
      </w:pPr>
      <w:r w:rsidRPr="00D92D1A">
        <w:rPr>
          <w:rFonts w:ascii="Times New Roman" w:eastAsia="SimSun" w:hAnsi="Times New Roman" w:cs="Times New Roman"/>
          <w:color w:val="000000"/>
          <w:kern w:val="1"/>
          <w:lang w:eastAsia="zh-CN" w:bidi="hi-IN"/>
        </w:rPr>
        <w:t xml:space="preserve">Θα διαθέτουν βίδα μείωσης της ακτίνας μέχρι και τουλάχιστον 25 % με ανάλογη μείωση της παροχής (αναλογική διαβροχή), ενώ θα έχουν χρωματικό κωδικό για εύκολη αναγνώρισή τους. </w:t>
      </w:r>
    </w:p>
    <w:p w14:paraId="217AB10A"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Carlito" w:hAnsi="Times New Roman" w:cs="Times New Roman"/>
          <w:color w:val="000000"/>
          <w:kern w:val="1"/>
          <w:lang w:eastAsia="zh-CN" w:bidi="hi-IN"/>
        </w:rPr>
      </w:pPr>
      <w:r w:rsidRPr="00D92D1A">
        <w:rPr>
          <w:rFonts w:ascii="Times New Roman" w:eastAsia="SimSun" w:hAnsi="Times New Roman" w:cs="Times New Roman"/>
          <w:color w:val="000000"/>
          <w:kern w:val="1"/>
          <w:lang w:eastAsia="zh-CN" w:bidi="hi-IN"/>
        </w:rPr>
        <w:t xml:space="preserve">Εκτοξευτήρες </w:t>
      </w:r>
      <w:proofErr w:type="spellStart"/>
      <w:r w:rsidRPr="00D92D1A">
        <w:rPr>
          <w:rFonts w:ascii="Times New Roman" w:eastAsia="SimSun" w:hAnsi="Times New Roman" w:cs="Times New Roman"/>
          <w:color w:val="000000"/>
          <w:kern w:val="1"/>
          <w:lang w:eastAsia="zh-CN" w:bidi="hi-IN"/>
        </w:rPr>
        <w:t>αυτοανυψούμενοι</w:t>
      </w:r>
      <w:proofErr w:type="spellEnd"/>
      <w:r w:rsidRPr="00D92D1A">
        <w:rPr>
          <w:rFonts w:ascii="Times New Roman" w:eastAsia="SimSun" w:hAnsi="Times New Roman" w:cs="Times New Roman"/>
          <w:color w:val="000000"/>
          <w:kern w:val="1"/>
          <w:lang w:eastAsia="zh-CN" w:bidi="hi-IN"/>
        </w:rPr>
        <w:t xml:space="preserve"> (</w:t>
      </w:r>
      <w:r w:rsidRPr="00D92D1A">
        <w:rPr>
          <w:rFonts w:ascii="Times New Roman" w:eastAsia="SimSun" w:hAnsi="Times New Roman" w:cs="Times New Roman"/>
          <w:color w:val="000000"/>
          <w:kern w:val="1"/>
          <w:lang w:val="en-US" w:eastAsia="zh-CN" w:bidi="hi-IN"/>
        </w:rPr>
        <w:t>Pop</w:t>
      </w:r>
      <w:r w:rsidRPr="00D92D1A">
        <w:rPr>
          <w:rFonts w:ascii="Times New Roman" w:eastAsia="SimSun" w:hAnsi="Times New Roman" w:cs="Times New Roman"/>
          <w:color w:val="000000"/>
          <w:kern w:val="1"/>
          <w:lang w:eastAsia="zh-CN" w:bidi="hi-IN"/>
        </w:rPr>
        <w:t xml:space="preserve"> </w:t>
      </w:r>
      <w:r w:rsidRPr="00D92D1A">
        <w:rPr>
          <w:rFonts w:ascii="Times New Roman" w:eastAsia="SimSun" w:hAnsi="Times New Roman" w:cs="Times New Roman"/>
          <w:color w:val="000000"/>
          <w:kern w:val="1"/>
          <w:lang w:val="en-US" w:eastAsia="zh-CN" w:bidi="hi-IN"/>
        </w:rPr>
        <w:t>Up</w:t>
      </w:r>
      <w:r w:rsidRPr="00D92D1A">
        <w:rPr>
          <w:rFonts w:ascii="Times New Roman" w:eastAsia="SimSun" w:hAnsi="Times New Roman" w:cs="Times New Roman"/>
          <w:color w:val="000000"/>
          <w:kern w:val="1"/>
          <w:lang w:eastAsia="zh-CN" w:bidi="hi-IN"/>
        </w:rPr>
        <w:t xml:space="preserve">) </w:t>
      </w:r>
      <w:proofErr w:type="spellStart"/>
      <w:r w:rsidRPr="00D92D1A">
        <w:rPr>
          <w:rFonts w:ascii="Times New Roman" w:eastAsia="SimSun" w:hAnsi="Times New Roman" w:cs="Times New Roman"/>
          <w:color w:val="000000"/>
          <w:kern w:val="1"/>
          <w:lang w:eastAsia="zh-CN" w:bidi="hi-IN"/>
        </w:rPr>
        <w:t>γραναζωτοί</w:t>
      </w:r>
      <w:proofErr w:type="spellEnd"/>
      <w:r w:rsidRPr="00D92D1A">
        <w:rPr>
          <w:rFonts w:ascii="Times New Roman" w:eastAsia="SimSun" w:hAnsi="Times New Roman" w:cs="Times New Roman"/>
          <w:color w:val="000000"/>
          <w:kern w:val="1"/>
          <w:lang w:eastAsia="zh-CN" w:bidi="hi-IN"/>
        </w:rPr>
        <w:t>, μικρών και μεσαίων αποστάσεων.</w:t>
      </w:r>
    </w:p>
    <w:p w14:paraId="7AE69250"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Carlito" w:hAnsi="Times New Roman" w:cs="Times New Roman"/>
          <w:color w:val="000000"/>
          <w:kern w:val="1"/>
          <w:lang w:eastAsia="zh-CN" w:bidi="hi-IN"/>
        </w:rPr>
      </w:pPr>
      <w:r w:rsidRPr="00D92D1A">
        <w:rPr>
          <w:rFonts w:ascii="Times New Roman" w:eastAsia="Carlito" w:hAnsi="Times New Roman" w:cs="Times New Roman"/>
          <w:color w:val="000000"/>
          <w:kern w:val="1"/>
          <w:lang w:eastAsia="zh-CN" w:bidi="hi-IN"/>
        </w:rPr>
        <w:t xml:space="preserve">− </w:t>
      </w:r>
      <w:r w:rsidRPr="00D92D1A">
        <w:rPr>
          <w:rFonts w:ascii="Times New Roman" w:eastAsia="SimSun" w:hAnsi="Times New Roman" w:cs="Times New Roman"/>
          <w:color w:val="000000"/>
          <w:kern w:val="1"/>
          <w:lang w:eastAsia="zh-CN" w:bidi="hi-IN"/>
        </w:rPr>
        <w:t xml:space="preserve">Ακτίνα 5-9 </w:t>
      </w:r>
      <w:r w:rsidRPr="00D92D1A">
        <w:rPr>
          <w:rFonts w:ascii="Times New Roman" w:eastAsia="SimSun" w:hAnsi="Times New Roman" w:cs="Times New Roman"/>
          <w:color w:val="000000"/>
          <w:kern w:val="1"/>
          <w:lang w:val="en-US" w:eastAsia="zh-CN" w:bidi="hi-IN"/>
        </w:rPr>
        <w:t>m</w:t>
      </w:r>
      <w:r w:rsidRPr="00D92D1A">
        <w:rPr>
          <w:rFonts w:ascii="Times New Roman" w:eastAsia="SimSun" w:hAnsi="Times New Roman" w:cs="Times New Roman"/>
          <w:color w:val="000000"/>
          <w:kern w:val="1"/>
          <w:lang w:eastAsia="zh-CN" w:bidi="hi-IN"/>
        </w:rPr>
        <w:t xml:space="preserve">, είσοδος ½ ‘’ </w:t>
      </w:r>
      <w:r w:rsidRPr="00D92D1A">
        <w:rPr>
          <w:rFonts w:ascii="Times New Roman" w:eastAsia="SimSun" w:hAnsi="Times New Roman" w:cs="Times New Roman"/>
          <w:color w:val="000000"/>
          <w:kern w:val="1"/>
          <w:lang w:val="en-US" w:eastAsia="zh-CN" w:bidi="hi-IN"/>
        </w:rPr>
        <w:t>BSP</w:t>
      </w:r>
      <w:r w:rsidRPr="00D92D1A">
        <w:rPr>
          <w:rFonts w:ascii="Times New Roman" w:eastAsia="SimSun" w:hAnsi="Times New Roman" w:cs="Times New Roman"/>
          <w:color w:val="000000"/>
          <w:kern w:val="1"/>
          <w:lang w:eastAsia="zh-CN" w:bidi="hi-IN"/>
        </w:rPr>
        <w:t xml:space="preserve">: Με δυνατότητα ρύθμισης της ακτίνας εκτόξευσης 5 - 9 </w:t>
      </w:r>
      <w:r w:rsidRPr="00D92D1A">
        <w:rPr>
          <w:rFonts w:ascii="Times New Roman" w:eastAsia="SimSun" w:hAnsi="Times New Roman" w:cs="Times New Roman"/>
          <w:color w:val="000000"/>
          <w:kern w:val="1"/>
          <w:lang w:val="en-US" w:eastAsia="zh-CN" w:bidi="hi-IN"/>
        </w:rPr>
        <w:t>m</w:t>
      </w:r>
      <w:r w:rsidRPr="00D92D1A">
        <w:rPr>
          <w:rFonts w:ascii="Times New Roman" w:eastAsia="SimSun" w:hAnsi="Times New Roman" w:cs="Times New Roman"/>
          <w:color w:val="000000"/>
          <w:kern w:val="1"/>
          <w:lang w:eastAsia="zh-CN" w:bidi="hi-IN"/>
        </w:rPr>
        <w:t xml:space="preserve"> </w:t>
      </w:r>
    </w:p>
    <w:p w14:paraId="7A88046A"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SimSun" w:hAnsi="Times New Roman" w:cs="Times New Roman"/>
          <w:color w:val="000000"/>
          <w:kern w:val="1"/>
          <w:lang w:eastAsia="zh-CN" w:bidi="hi-IN"/>
        </w:rPr>
      </w:pPr>
      <w:r w:rsidRPr="00D92D1A">
        <w:rPr>
          <w:rFonts w:ascii="Times New Roman" w:eastAsia="Carlito" w:hAnsi="Times New Roman" w:cs="Times New Roman"/>
          <w:color w:val="000000"/>
          <w:kern w:val="1"/>
          <w:lang w:eastAsia="zh-CN" w:bidi="hi-IN"/>
        </w:rPr>
        <w:t xml:space="preserve">− </w:t>
      </w:r>
      <w:r w:rsidRPr="00D92D1A">
        <w:rPr>
          <w:rFonts w:ascii="Times New Roman" w:eastAsia="SimSun" w:hAnsi="Times New Roman" w:cs="Times New Roman"/>
          <w:color w:val="000000"/>
          <w:kern w:val="1"/>
          <w:lang w:eastAsia="zh-CN" w:bidi="hi-IN"/>
        </w:rPr>
        <w:t xml:space="preserve">Ακτίνα 7-14 </w:t>
      </w:r>
      <w:r w:rsidRPr="00D92D1A">
        <w:rPr>
          <w:rFonts w:ascii="Times New Roman" w:eastAsia="SimSun" w:hAnsi="Times New Roman" w:cs="Times New Roman"/>
          <w:color w:val="000000"/>
          <w:kern w:val="1"/>
          <w:lang w:val="en-US" w:eastAsia="zh-CN" w:bidi="hi-IN"/>
        </w:rPr>
        <w:t>m</w:t>
      </w:r>
      <w:r w:rsidRPr="00D92D1A">
        <w:rPr>
          <w:rFonts w:ascii="Times New Roman" w:eastAsia="SimSun" w:hAnsi="Times New Roman" w:cs="Times New Roman"/>
          <w:color w:val="000000"/>
          <w:kern w:val="1"/>
          <w:lang w:eastAsia="zh-CN" w:bidi="hi-IN"/>
        </w:rPr>
        <w:t xml:space="preserve">, είσοδος 3/4‘’ </w:t>
      </w:r>
      <w:r w:rsidRPr="00D92D1A">
        <w:rPr>
          <w:rFonts w:ascii="Times New Roman" w:eastAsia="SimSun" w:hAnsi="Times New Roman" w:cs="Times New Roman"/>
          <w:color w:val="000000"/>
          <w:kern w:val="1"/>
          <w:lang w:val="en-US" w:eastAsia="zh-CN" w:bidi="hi-IN"/>
        </w:rPr>
        <w:t>BSP</w:t>
      </w:r>
      <w:r w:rsidRPr="00D92D1A">
        <w:rPr>
          <w:rFonts w:ascii="Times New Roman" w:eastAsia="SimSun" w:hAnsi="Times New Roman" w:cs="Times New Roman"/>
          <w:color w:val="000000"/>
          <w:kern w:val="1"/>
          <w:lang w:eastAsia="zh-CN" w:bidi="hi-IN"/>
        </w:rPr>
        <w:t xml:space="preserve">: Με δυνατότητα ρύθμισης της ακτίνας εκτόξευσης 7 - 14 </w:t>
      </w:r>
      <w:r w:rsidRPr="00D92D1A">
        <w:rPr>
          <w:rFonts w:ascii="Times New Roman" w:eastAsia="SimSun" w:hAnsi="Times New Roman" w:cs="Times New Roman"/>
          <w:color w:val="000000"/>
          <w:kern w:val="1"/>
          <w:lang w:val="en-US" w:eastAsia="zh-CN" w:bidi="hi-IN"/>
        </w:rPr>
        <w:t>m</w:t>
      </w:r>
      <w:r w:rsidRPr="00D92D1A">
        <w:rPr>
          <w:rFonts w:ascii="Times New Roman" w:eastAsia="SimSun" w:hAnsi="Times New Roman" w:cs="Times New Roman"/>
          <w:color w:val="000000"/>
          <w:kern w:val="1"/>
          <w:lang w:eastAsia="zh-CN" w:bidi="hi-IN"/>
        </w:rPr>
        <w:t xml:space="preserve"> </w:t>
      </w:r>
    </w:p>
    <w:p w14:paraId="4F1E525D"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SimSun" w:hAnsi="Times New Roman" w:cs="Times New Roman"/>
          <w:color w:val="000000"/>
          <w:kern w:val="1"/>
          <w:lang w:eastAsia="zh-CN" w:bidi="hi-IN"/>
        </w:rPr>
      </w:pPr>
      <w:r w:rsidRPr="00D92D1A">
        <w:rPr>
          <w:rFonts w:ascii="Times New Roman" w:eastAsia="SimSun" w:hAnsi="Times New Roman" w:cs="Times New Roman"/>
          <w:color w:val="000000"/>
          <w:kern w:val="1"/>
          <w:lang w:eastAsia="zh-CN" w:bidi="hi-IN"/>
        </w:rPr>
        <w:t xml:space="preserve">Είναι </w:t>
      </w:r>
      <w:proofErr w:type="spellStart"/>
      <w:r w:rsidRPr="00D92D1A">
        <w:rPr>
          <w:rFonts w:ascii="Times New Roman" w:eastAsia="SimSun" w:hAnsi="Times New Roman" w:cs="Times New Roman"/>
          <w:color w:val="000000"/>
          <w:kern w:val="1"/>
          <w:lang w:eastAsia="zh-CN" w:bidi="hi-IN"/>
        </w:rPr>
        <w:t>υδρολίπαντοι</w:t>
      </w:r>
      <w:proofErr w:type="spellEnd"/>
      <w:r w:rsidRPr="00D92D1A">
        <w:rPr>
          <w:rFonts w:ascii="Times New Roman" w:eastAsia="SimSun" w:hAnsi="Times New Roman" w:cs="Times New Roman"/>
          <w:color w:val="000000"/>
          <w:kern w:val="1"/>
          <w:lang w:eastAsia="zh-CN" w:bidi="hi-IN"/>
        </w:rPr>
        <w:t xml:space="preserve"> ή </w:t>
      </w:r>
      <w:proofErr w:type="spellStart"/>
      <w:r w:rsidRPr="00D92D1A">
        <w:rPr>
          <w:rFonts w:ascii="Times New Roman" w:eastAsia="SimSun" w:hAnsi="Times New Roman" w:cs="Times New Roman"/>
          <w:color w:val="000000"/>
          <w:kern w:val="1"/>
          <w:lang w:eastAsia="zh-CN" w:bidi="hi-IN"/>
        </w:rPr>
        <w:t>ελαιολίπαντοι</w:t>
      </w:r>
      <w:proofErr w:type="spellEnd"/>
      <w:r w:rsidRPr="00D92D1A">
        <w:rPr>
          <w:rFonts w:ascii="Times New Roman" w:eastAsia="SimSun" w:hAnsi="Times New Roman" w:cs="Times New Roman"/>
          <w:color w:val="000000"/>
          <w:kern w:val="1"/>
          <w:lang w:eastAsia="zh-CN" w:bidi="hi-IN"/>
        </w:rPr>
        <w:t xml:space="preserve">, λειτουργούν με </w:t>
      </w:r>
      <w:proofErr w:type="spellStart"/>
      <w:r w:rsidRPr="00D92D1A">
        <w:rPr>
          <w:rFonts w:ascii="Times New Roman" w:eastAsia="SimSun" w:hAnsi="Times New Roman" w:cs="Times New Roman"/>
          <w:color w:val="000000"/>
          <w:kern w:val="1"/>
          <w:lang w:eastAsia="zh-CN" w:bidi="hi-IN"/>
        </w:rPr>
        <w:t>αντιστραγγιστική</w:t>
      </w:r>
      <w:proofErr w:type="spellEnd"/>
      <w:r w:rsidRPr="00D92D1A">
        <w:rPr>
          <w:rFonts w:ascii="Times New Roman" w:eastAsia="SimSun" w:hAnsi="Times New Roman" w:cs="Times New Roman"/>
          <w:color w:val="000000"/>
          <w:kern w:val="1"/>
          <w:lang w:eastAsia="zh-CN" w:bidi="hi-IN"/>
        </w:rPr>
        <w:t xml:space="preserve"> βαλβίδα (α</w:t>
      </w:r>
      <w:proofErr w:type="spellStart"/>
      <w:r w:rsidRPr="00D92D1A">
        <w:rPr>
          <w:rFonts w:ascii="Times New Roman" w:eastAsia="SimSun" w:hAnsi="Times New Roman" w:cs="Times New Roman"/>
          <w:color w:val="000000"/>
          <w:kern w:val="1"/>
          <w:lang w:val="en-US" w:eastAsia="zh-CN" w:bidi="hi-IN"/>
        </w:rPr>
        <w:t>ntidrain</w:t>
      </w:r>
      <w:proofErr w:type="spellEnd"/>
      <w:r w:rsidRPr="00D92D1A">
        <w:rPr>
          <w:rFonts w:ascii="Times New Roman" w:eastAsia="SimSun" w:hAnsi="Times New Roman" w:cs="Times New Roman"/>
          <w:color w:val="000000"/>
          <w:kern w:val="1"/>
          <w:lang w:eastAsia="zh-CN" w:bidi="hi-IN"/>
        </w:rPr>
        <w:t xml:space="preserve">) και με </w:t>
      </w:r>
      <w:proofErr w:type="spellStart"/>
      <w:r w:rsidRPr="00D92D1A">
        <w:rPr>
          <w:rFonts w:ascii="Times New Roman" w:eastAsia="SimSun" w:hAnsi="Times New Roman" w:cs="Times New Roman"/>
          <w:color w:val="000000"/>
          <w:kern w:val="1"/>
          <w:lang w:eastAsia="zh-CN" w:bidi="hi-IN"/>
        </w:rPr>
        <w:t>καστάνια</w:t>
      </w:r>
      <w:proofErr w:type="spellEnd"/>
      <w:r w:rsidRPr="00D92D1A">
        <w:rPr>
          <w:rFonts w:ascii="Times New Roman" w:eastAsia="SimSun" w:hAnsi="Times New Roman" w:cs="Times New Roman"/>
          <w:color w:val="000000"/>
          <w:kern w:val="1"/>
          <w:lang w:eastAsia="zh-CN" w:bidi="hi-IN"/>
        </w:rPr>
        <w:t xml:space="preserve"> </w:t>
      </w:r>
      <w:proofErr w:type="spellStart"/>
      <w:r w:rsidRPr="00D92D1A">
        <w:rPr>
          <w:rFonts w:ascii="Times New Roman" w:eastAsia="SimSun" w:hAnsi="Times New Roman" w:cs="Times New Roman"/>
          <w:color w:val="000000"/>
          <w:kern w:val="1"/>
          <w:lang w:eastAsia="zh-CN" w:bidi="hi-IN"/>
        </w:rPr>
        <w:t>αντιβανδαλικής</w:t>
      </w:r>
      <w:proofErr w:type="spellEnd"/>
      <w:r w:rsidRPr="00D92D1A">
        <w:rPr>
          <w:rFonts w:ascii="Times New Roman" w:eastAsia="SimSun" w:hAnsi="Times New Roman" w:cs="Times New Roman"/>
          <w:color w:val="000000"/>
          <w:kern w:val="1"/>
          <w:lang w:eastAsia="zh-CN" w:bidi="hi-IN"/>
        </w:rPr>
        <w:t xml:space="preserve"> προστασίας ενώ έχουν τη δυνατότητα «μνήμης» στον τομέα ρύθμισης. </w:t>
      </w:r>
    </w:p>
    <w:p w14:paraId="594A9D5D"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SimSun" w:hAnsi="Times New Roman" w:cs="Times New Roman"/>
          <w:b/>
          <w:bCs/>
          <w:color w:val="000000"/>
          <w:kern w:val="1"/>
          <w:lang w:eastAsia="zh-CN" w:bidi="hi-IN"/>
        </w:rPr>
      </w:pPr>
      <w:r w:rsidRPr="00D92D1A">
        <w:rPr>
          <w:rFonts w:ascii="Times New Roman" w:eastAsia="SimSun" w:hAnsi="Times New Roman" w:cs="Times New Roman"/>
          <w:color w:val="000000"/>
          <w:kern w:val="1"/>
          <w:lang w:eastAsia="zh-CN" w:bidi="hi-IN"/>
        </w:rPr>
        <w:t xml:space="preserve">Το σώμα ανύψωσης είναι πλαστικό ή ανοξείδωτο και ύψους 10 </w:t>
      </w:r>
      <w:r w:rsidRPr="00D92D1A">
        <w:rPr>
          <w:rFonts w:ascii="Times New Roman" w:eastAsia="SimSun" w:hAnsi="Times New Roman" w:cs="Times New Roman"/>
          <w:color w:val="000000"/>
          <w:kern w:val="1"/>
          <w:lang w:val="en-US" w:eastAsia="zh-CN" w:bidi="hi-IN"/>
        </w:rPr>
        <w:t>cm</w:t>
      </w:r>
      <w:r w:rsidRPr="00D92D1A">
        <w:rPr>
          <w:rFonts w:ascii="Times New Roman" w:eastAsia="SimSun" w:hAnsi="Times New Roman" w:cs="Times New Roman"/>
          <w:color w:val="000000"/>
          <w:kern w:val="1"/>
          <w:lang w:eastAsia="zh-CN" w:bidi="hi-IN"/>
        </w:rPr>
        <w:t xml:space="preserve"> τουλάχιστον ή και μεγαλύτερο, αν απαιτείται. Περιέχουν τουλάχιστον 4 εναλλακτικά </w:t>
      </w:r>
      <w:proofErr w:type="spellStart"/>
      <w:r w:rsidRPr="00D92D1A">
        <w:rPr>
          <w:rFonts w:ascii="Times New Roman" w:eastAsia="SimSun" w:hAnsi="Times New Roman" w:cs="Times New Roman"/>
          <w:color w:val="000000"/>
          <w:kern w:val="1"/>
          <w:lang w:eastAsia="zh-CN" w:bidi="hi-IN"/>
        </w:rPr>
        <w:t>ακροφύσια</w:t>
      </w:r>
      <w:proofErr w:type="spellEnd"/>
      <w:r w:rsidRPr="00D92D1A">
        <w:rPr>
          <w:rFonts w:ascii="Times New Roman" w:eastAsia="SimSun" w:hAnsi="Times New Roman" w:cs="Times New Roman"/>
          <w:color w:val="000000"/>
          <w:kern w:val="1"/>
          <w:lang w:eastAsia="zh-CN" w:bidi="hi-IN"/>
        </w:rPr>
        <w:t xml:space="preserve"> ή συνδυασμούς </w:t>
      </w:r>
      <w:proofErr w:type="spellStart"/>
      <w:r w:rsidRPr="00D92D1A">
        <w:rPr>
          <w:rFonts w:ascii="Times New Roman" w:eastAsia="SimSun" w:hAnsi="Times New Roman" w:cs="Times New Roman"/>
          <w:color w:val="000000"/>
          <w:kern w:val="1"/>
          <w:lang w:eastAsia="zh-CN" w:bidi="hi-IN"/>
        </w:rPr>
        <w:t>ακροφυσίων</w:t>
      </w:r>
      <w:proofErr w:type="spellEnd"/>
      <w:r w:rsidRPr="00D92D1A">
        <w:rPr>
          <w:rFonts w:ascii="Times New Roman" w:eastAsia="SimSun" w:hAnsi="Times New Roman" w:cs="Times New Roman"/>
          <w:color w:val="000000"/>
          <w:kern w:val="1"/>
          <w:lang w:eastAsia="zh-CN" w:bidi="hi-IN"/>
        </w:rPr>
        <w:t xml:space="preserve"> με διαφορετικές παροχές, ενσωματωμένα ή μη, για προσαρμογή των παροχών στον τομέα και την ακτίνα εκτόξευσης ώστε να παρέχεται ομοιόμορφη διαβροχή. </w:t>
      </w:r>
    </w:p>
    <w:p w14:paraId="1E83E1FD" w14:textId="7D822645" w:rsidR="0050190E" w:rsidRPr="00D92D1A" w:rsidRDefault="00210F00"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SimSun" w:hAnsi="Times New Roman" w:cs="Times New Roman"/>
          <w:color w:val="000000"/>
          <w:kern w:val="1"/>
          <w:lang w:eastAsia="zh-CN" w:bidi="hi-IN"/>
        </w:rPr>
      </w:pPr>
      <w:r>
        <w:rPr>
          <w:rFonts w:ascii="Times New Roman" w:eastAsia="SimSun" w:hAnsi="Times New Roman" w:cs="Times New Roman"/>
          <w:b/>
          <w:bCs/>
          <w:color w:val="000000"/>
          <w:kern w:val="1"/>
          <w:lang w:eastAsia="zh-CN" w:bidi="hi-IN"/>
        </w:rPr>
        <w:t xml:space="preserve">Οι </w:t>
      </w:r>
      <w:proofErr w:type="spellStart"/>
      <w:r>
        <w:rPr>
          <w:rFonts w:ascii="Times New Roman" w:eastAsia="SimSun" w:hAnsi="Times New Roman" w:cs="Times New Roman"/>
          <w:b/>
          <w:bCs/>
          <w:color w:val="000000"/>
          <w:kern w:val="1"/>
          <w:lang w:eastAsia="zh-CN" w:bidi="hi-IN"/>
        </w:rPr>
        <w:t>η</w:t>
      </w:r>
      <w:r w:rsidR="0050190E" w:rsidRPr="00D92D1A">
        <w:rPr>
          <w:rFonts w:ascii="Times New Roman" w:eastAsia="SimSun" w:hAnsi="Times New Roman" w:cs="Times New Roman"/>
          <w:b/>
          <w:bCs/>
          <w:color w:val="000000"/>
          <w:kern w:val="1"/>
          <w:lang w:eastAsia="zh-CN" w:bidi="hi-IN"/>
        </w:rPr>
        <w:t>λεκτροβαλβίδες</w:t>
      </w:r>
      <w:proofErr w:type="spellEnd"/>
      <w:r w:rsidR="0050190E" w:rsidRPr="00D92D1A">
        <w:rPr>
          <w:rFonts w:ascii="Times New Roman" w:eastAsia="SimSun" w:hAnsi="Times New Roman" w:cs="Times New Roman"/>
          <w:b/>
          <w:bCs/>
          <w:color w:val="000000"/>
          <w:kern w:val="1"/>
          <w:lang w:eastAsia="zh-CN" w:bidi="hi-IN"/>
        </w:rPr>
        <w:t xml:space="preserve"> </w:t>
      </w:r>
      <w:r w:rsidR="0050190E" w:rsidRPr="00210F00">
        <w:rPr>
          <w:rFonts w:ascii="Times New Roman" w:eastAsia="SimSun" w:hAnsi="Times New Roman" w:cs="Times New Roman"/>
          <w:bCs/>
          <w:color w:val="000000"/>
          <w:kern w:val="1"/>
          <w:lang w:eastAsia="zh-CN" w:bidi="hi-IN"/>
        </w:rPr>
        <w:t>που θα χρησιμοποιηθούν θα είναι</w:t>
      </w:r>
      <w:r w:rsidR="0050190E" w:rsidRPr="00D92D1A">
        <w:rPr>
          <w:rFonts w:ascii="Times New Roman" w:eastAsia="SimSun" w:hAnsi="Times New Roman" w:cs="Times New Roman"/>
          <w:b/>
          <w:bCs/>
          <w:color w:val="000000"/>
          <w:kern w:val="1"/>
          <w:lang w:eastAsia="zh-CN" w:bidi="hi-IN"/>
        </w:rPr>
        <w:t xml:space="preserve"> : </w:t>
      </w:r>
    </w:p>
    <w:p w14:paraId="44815B49"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SimSun" w:hAnsi="Times New Roman" w:cs="Times New Roman"/>
          <w:color w:val="000000"/>
          <w:kern w:val="1"/>
          <w:lang w:eastAsia="zh-CN" w:bidi="hi-IN"/>
        </w:rPr>
      </w:pPr>
      <w:r w:rsidRPr="00D92D1A">
        <w:rPr>
          <w:rFonts w:ascii="Times New Roman" w:eastAsia="SimSun" w:hAnsi="Times New Roman" w:cs="Times New Roman"/>
          <w:color w:val="000000"/>
          <w:kern w:val="1"/>
          <w:lang w:eastAsia="zh-CN" w:bidi="hi-IN"/>
        </w:rPr>
        <w:t>Διαφραγματικού τύπου, γραμμικές ή γωνιακές ή και συνδυασμός τους. Έχουν σφαιρική διαμόρφωση με ελάχιστα κινητά μέρη. Το σώμα και το καπάκι θα είναι κατασκευασμένα από νάιλον ενισχυμένο με νήματα ύαλου. Τα ελατήρια και όλα τα μεταλλικά μέρη είναι από ανοξείδωτο χάλυβα για την αποφυγή διάβρωσης. Χειροκίνητα λειτουργούν ως βαλβίδες εσωτερικής εκτόνωσης, με χειροκίνητο ρυθμιστή παροχής (</w:t>
      </w:r>
      <w:r w:rsidRPr="00D92D1A">
        <w:rPr>
          <w:rFonts w:ascii="Times New Roman" w:eastAsia="SimSun" w:hAnsi="Times New Roman" w:cs="Times New Roman"/>
          <w:color w:val="000000"/>
          <w:kern w:val="1"/>
          <w:lang w:val="en-US" w:eastAsia="zh-CN" w:bidi="hi-IN"/>
        </w:rPr>
        <w:t>flow</w:t>
      </w:r>
      <w:r w:rsidRPr="00D92D1A">
        <w:rPr>
          <w:rFonts w:ascii="Times New Roman" w:eastAsia="SimSun" w:hAnsi="Times New Roman" w:cs="Times New Roman"/>
          <w:color w:val="000000"/>
          <w:kern w:val="1"/>
          <w:lang w:eastAsia="zh-CN" w:bidi="hi-IN"/>
        </w:rPr>
        <w:t xml:space="preserve"> </w:t>
      </w:r>
      <w:r w:rsidRPr="00D92D1A">
        <w:rPr>
          <w:rFonts w:ascii="Times New Roman" w:eastAsia="SimSun" w:hAnsi="Times New Roman" w:cs="Times New Roman"/>
          <w:color w:val="000000"/>
          <w:kern w:val="1"/>
          <w:lang w:val="en-US" w:eastAsia="zh-CN" w:bidi="hi-IN"/>
        </w:rPr>
        <w:t>control</w:t>
      </w:r>
      <w:r w:rsidRPr="00D92D1A">
        <w:rPr>
          <w:rFonts w:ascii="Times New Roman" w:eastAsia="SimSun" w:hAnsi="Times New Roman" w:cs="Times New Roman"/>
          <w:color w:val="000000"/>
          <w:kern w:val="1"/>
          <w:lang w:eastAsia="zh-CN" w:bidi="hi-IN"/>
        </w:rPr>
        <w:t xml:space="preserve">). Θα έχουν τη δυνατότητα επισκευής του εσωτερικού μηχανισμού χωρίς την </w:t>
      </w:r>
      <w:proofErr w:type="spellStart"/>
      <w:r w:rsidRPr="00D92D1A">
        <w:rPr>
          <w:rFonts w:ascii="Times New Roman" w:eastAsia="SimSun" w:hAnsi="Times New Roman" w:cs="Times New Roman"/>
          <w:color w:val="000000"/>
          <w:kern w:val="1"/>
          <w:lang w:eastAsia="zh-CN" w:bidi="hi-IN"/>
        </w:rPr>
        <w:t>εξάρμωση</w:t>
      </w:r>
      <w:proofErr w:type="spellEnd"/>
      <w:r w:rsidRPr="00D92D1A">
        <w:rPr>
          <w:rFonts w:ascii="Times New Roman" w:eastAsia="SimSun" w:hAnsi="Times New Roman" w:cs="Times New Roman"/>
          <w:color w:val="000000"/>
          <w:kern w:val="1"/>
          <w:lang w:eastAsia="zh-CN" w:bidi="hi-IN"/>
        </w:rPr>
        <w:t xml:space="preserve"> του σώματος από το δίκτυο. </w:t>
      </w:r>
    </w:p>
    <w:p w14:paraId="3197D816"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SimSun" w:hAnsi="Times New Roman" w:cs="Times New Roman"/>
          <w:color w:val="000000"/>
          <w:kern w:val="1"/>
          <w:lang w:eastAsia="zh-CN" w:bidi="hi-IN"/>
        </w:rPr>
      </w:pPr>
      <w:r w:rsidRPr="00D92D1A">
        <w:rPr>
          <w:rFonts w:ascii="Times New Roman" w:eastAsia="SimSun" w:hAnsi="Times New Roman" w:cs="Times New Roman"/>
          <w:color w:val="000000"/>
          <w:kern w:val="1"/>
          <w:lang w:eastAsia="zh-CN" w:bidi="hi-IN"/>
        </w:rPr>
        <w:t xml:space="preserve">Η ονομαστική πίεση κυμαίνεται μεταξύ 10-13,5 </w:t>
      </w:r>
      <w:proofErr w:type="spellStart"/>
      <w:r w:rsidRPr="00D92D1A">
        <w:rPr>
          <w:rFonts w:ascii="Times New Roman" w:eastAsia="SimSun" w:hAnsi="Times New Roman" w:cs="Times New Roman"/>
          <w:color w:val="000000"/>
          <w:kern w:val="1"/>
          <w:lang w:val="en-US" w:eastAsia="zh-CN" w:bidi="hi-IN"/>
        </w:rPr>
        <w:t>atm</w:t>
      </w:r>
      <w:proofErr w:type="spellEnd"/>
      <w:r w:rsidRPr="00D92D1A">
        <w:rPr>
          <w:rFonts w:ascii="Times New Roman" w:eastAsia="SimSun" w:hAnsi="Times New Roman" w:cs="Times New Roman"/>
          <w:color w:val="000000"/>
          <w:kern w:val="1"/>
          <w:lang w:eastAsia="zh-CN" w:bidi="hi-IN"/>
        </w:rPr>
        <w:t xml:space="preserve"> ανάλογα με τη μελέτη, με πιέσεις λειτουργίας τουλάχιστον από 0,7 </w:t>
      </w:r>
      <w:proofErr w:type="spellStart"/>
      <w:r w:rsidRPr="00D92D1A">
        <w:rPr>
          <w:rFonts w:ascii="Times New Roman" w:eastAsia="SimSun" w:hAnsi="Times New Roman" w:cs="Times New Roman"/>
          <w:color w:val="000000"/>
          <w:kern w:val="1"/>
          <w:lang w:val="en-US" w:eastAsia="zh-CN" w:bidi="hi-IN"/>
        </w:rPr>
        <w:t>atm</w:t>
      </w:r>
      <w:proofErr w:type="spellEnd"/>
      <w:r w:rsidRPr="00D92D1A">
        <w:rPr>
          <w:rFonts w:ascii="Times New Roman" w:eastAsia="SimSun" w:hAnsi="Times New Roman" w:cs="Times New Roman"/>
          <w:color w:val="000000"/>
          <w:kern w:val="1"/>
          <w:lang w:eastAsia="zh-CN" w:bidi="hi-IN"/>
        </w:rPr>
        <w:t xml:space="preserve"> μέχρι και 10 </w:t>
      </w:r>
      <w:proofErr w:type="spellStart"/>
      <w:r w:rsidRPr="00D92D1A">
        <w:rPr>
          <w:rFonts w:ascii="Times New Roman" w:eastAsia="SimSun" w:hAnsi="Times New Roman" w:cs="Times New Roman"/>
          <w:color w:val="000000"/>
          <w:kern w:val="1"/>
          <w:lang w:val="en-US" w:eastAsia="zh-CN" w:bidi="hi-IN"/>
        </w:rPr>
        <w:t>atm</w:t>
      </w:r>
      <w:proofErr w:type="spellEnd"/>
      <w:r w:rsidRPr="00D92D1A">
        <w:rPr>
          <w:rFonts w:ascii="Times New Roman" w:eastAsia="SimSun" w:hAnsi="Times New Roman" w:cs="Times New Roman"/>
          <w:color w:val="000000"/>
          <w:kern w:val="1"/>
          <w:lang w:eastAsia="zh-CN" w:bidi="hi-IN"/>
        </w:rPr>
        <w:t xml:space="preserve"> . </w:t>
      </w:r>
    </w:p>
    <w:p w14:paraId="2949924B"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SimSun" w:hAnsi="Times New Roman" w:cs="Times New Roman"/>
          <w:color w:val="000000"/>
          <w:kern w:val="1"/>
          <w:lang w:eastAsia="zh-CN" w:bidi="hi-IN"/>
        </w:rPr>
      </w:pPr>
      <w:r w:rsidRPr="00D92D1A">
        <w:rPr>
          <w:rFonts w:ascii="Times New Roman" w:eastAsia="SimSun" w:hAnsi="Times New Roman" w:cs="Times New Roman"/>
          <w:color w:val="000000"/>
          <w:kern w:val="1"/>
          <w:lang w:eastAsia="zh-CN" w:bidi="hi-IN"/>
        </w:rPr>
        <w:t>Το «κλείσιμο» της θα είναι αργό, για αποφυγή υδραυλικού πλήγματος (</w:t>
      </w:r>
      <w:proofErr w:type="spellStart"/>
      <w:r w:rsidRPr="00D92D1A">
        <w:rPr>
          <w:rFonts w:ascii="Times New Roman" w:eastAsia="SimSun" w:hAnsi="Times New Roman" w:cs="Times New Roman"/>
          <w:color w:val="000000"/>
          <w:kern w:val="1"/>
          <w:lang w:eastAsia="zh-CN" w:bidi="hi-IN"/>
        </w:rPr>
        <w:t>αντιπληγματική</w:t>
      </w:r>
      <w:proofErr w:type="spellEnd"/>
      <w:r w:rsidRPr="00D92D1A">
        <w:rPr>
          <w:rFonts w:ascii="Times New Roman" w:eastAsia="SimSun" w:hAnsi="Times New Roman" w:cs="Times New Roman"/>
          <w:color w:val="000000"/>
          <w:kern w:val="1"/>
          <w:lang w:eastAsia="zh-CN" w:bidi="hi-IN"/>
        </w:rPr>
        <w:t xml:space="preserve"> λειτουργία). </w:t>
      </w:r>
    </w:p>
    <w:p w14:paraId="14821073" w14:textId="77777777" w:rsidR="00210F00"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SimSun" w:hAnsi="Times New Roman" w:cs="Times New Roman"/>
          <w:color w:val="000000"/>
          <w:kern w:val="1"/>
          <w:lang w:eastAsia="zh-CN" w:bidi="hi-IN"/>
        </w:rPr>
      </w:pPr>
      <w:r w:rsidRPr="00D92D1A">
        <w:rPr>
          <w:rFonts w:ascii="Times New Roman" w:eastAsia="SimSun" w:hAnsi="Times New Roman" w:cs="Times New Roman"/>
          <w:color w:val="000000"/>
          <w:kern w:val="1"/>
          <w:lang w:eastAsia="zh-CN" w:bidi="hi-IN"/>
        </w:rPr>
        <w:t xml:space="preserve">Το διάφραγμα θα είναι από ελαστικό συνθετικού τύπου </w:t>
      </w:r>
      <w:r w:rsidRPr="00D92D1A">
        <w:rPr>
          <w:rFonts w:ascii="Times New Roman" w:eastAsia="SimSun" w:hAnsi="Times New Roman" w:cs="Times New Roman"/>
          <w:color w:val="000000"/>
          <w:kern w:val="1"/>
          <w:lang w:val="en-US" w:eastAsia="zh-CN" w:bidi="hi-IN"/>
        </w:rPr>
        <w:t>Buna</w:t>
      </w:r>
      <w:r w:rsidRPr="00D92D1A">
        <w:rPr>
          <w:rFonts w:ascii="Times New Roman" w:eastAsia="SimSun" w:hAnsi="Times New Roman" w:cs="Times New Roman"/>
          <w:color w:val="000000"/>
          <w:kern w:val="1"/>
          <w:lang w:eastAsia="zh-CN" w:bidi="hi-IN"/>
        </w:rPr>
        <w:t xml:space="preserve"> </w:t>
      </w:r>
      <w:r w:rsidRPr="00D92D1A">
        <w:rPr>
          <w:rFonts w:ascii="Times New Roman" w:eastAsia="SimSun" w:hAnsi="Times New Roman" w:cs="Times New Roman"/>
          <w:color w:val="000000"/>
          <w:kern w:val="1"/>
          <w:lang w:val="en-US" w:eastAsia="zh-CN" w:bidi="hi-IN"/>
        </w:rPr>
        <w:t>N</w:t>
      </w:r>
      <w:r w:rsidRPr="00D92D1A">
        <w:rPr>
          <w:rFonts w:ascii="Times New Roman" w:eastAsia="SimSun" w:hAnsi="Times New Roman" w:cs="Times New Roman"/>
          <w:color w:val="000000"/>
          <w:kern w:val="1"/>
          <w:lang w:eastAsia="zh-CN" w:bidi="hi-IN"/>
        </w:rPr>
        <w:t>, ενισχυμένο με νάιλον</w:t>
      </w:r>
      <w:r w:rsidR="00210F00">
        <w:rPr>
          <w:rFonts w:ascii="Times New Roman" w:eastAsia="SimSun" w:hAnsi="Times New Roman" w:cs="Times New Roman"/>
          <w:color w:val="000000"/>
          <w:kern w:val="1"/>
          <w:lang w:eastAsia="zh-CN" w:bidi="hi-IN"/>
        </w:rPr>
        <w:t>.</w:t>
      </w:r>
    </w:p>
    <w:p w14:paraId="067E19F9" w14:textId="581E1114"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SimSun" w:hAnsi="Times New Roman" w:cs="Times New Roman"/>
          <w:color w:val="000000"/>
          <w:kern w:val="1"/>
          <w:lang w:eastAsia="zh-CN" w:bidi="hi-IN"/>
        </w:rPr>
      </w:pPr>
      <w:r w:rsidRPr="00D92D1A">
        <w:rPr>
          <w:rFonts w:ascii="Times New Roman" w:eastAsia="SimSun" w:hAnsi="Times New Roman" w:cs="Times New Roman"/>
          <w:color w:val="000000"/>
          <w:kern w:val="1"/>
          <w:lang w:eastAsia="zh-CN" w:bidi="hi-IN"/>
        </w:rPr>
        <w:t xml:space="preserve"> </w:t>
      </w:r>
    </w:p>
    <w:p w14:paraId="2EB706F4"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Times New Roman" w:hAnsi="Times New Roman" w:cs="Times New Roman"/>
          <w:kern w:val="1"/>
          <w:lang w:eastAsia="zh-CN" w:bidi="en-US"/>
        </w:rPr>
      </w:pPr>
      <w:r w:rsidRPr="00D92D1A">
        <w:rPr>
          <w:rFonts w:ascii="Times New Roman" w:eastAsia="SimSun" w:hAnsi="Times New Roman" w:cs="Times New Roman"/>
          <w:color w:val="000000"/>
          <w:kern w:val="1"/>
          <w:lang w:eastAsia="zh-CN" w:bidi="hi-IN"/>
        </w:rPr>
        <w:t xml:space="preserve">Οι εργασίες θα γίνουν σύμφωνα με την πλήρη μελέτη -σχέδιο άρδευσης  που θα καταθέσει ο ανάδοχος και αφού πάρει την έγκριση από την Υπηρεσία θα προχωρήσει στην κατασκευή . Όλα τα υλικά που θα χρησιμοποιηθούν θα πρέπει να έχουν την έγκριση της υπηρεσίας. </w:t>
      </w:r>
    </w:p>
    <w:p w14:paraId="3E927989" w14:textId="468EC778"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Times New Roman" w:hAnsi="Times New Roman" w:cs="Times New Roman"/>
          <w:kern w:val="1"/>
          <w:lang w:eastAsia="zh-CN" w:bidi="en-US"/>
        </w:rPr>
        <w:t xml:space="preserve">Επίσης στην τιμή μονάδος περιλαμβάνεται η προμήθεια των πάσης φύσεως υλικών - εξαρτημάτων και </w:t>
      </w:r>
      <w:proofErr w:type="spellStart"/>
      <w:r w:rsidRPr="00D92D1A">
        <w:rPr>
          <w:rFonts w:ascii="Times New Roman" w:eastAsia="Times New Roman" w:hAnsi="Times New Roman" w:cs="Times New Roman"/>
          <w:kern w:val="1"/>
          <w:lang w:eastAsia="zh-CN" w:bidi="en-US"/>
        </w:rPr>
        <w:t>μικροϋλικών</w:t>
      </w:r>
      <w:proofErr w:type="spellEnd"/>
      <w:r w:rsidRPr="00D92D1A">
        <w:rPr>
          <w:rFonts w:ascii="Times New Roman" w:eastAsia="Times New Roman" w:hAnsi="Times New Roman" w:cs="Times New Roman"/>
          <w:kern w:val="1"/>
          <w:lang w:eastAsia="zh-CN" w:bidi="en-US"/>
        </w:rPr>
        <w:t xml:space="preserve"> (καννάβι, </w:t>
      </w:r>
      <w:proofErr w:type="spellStart"/>
      <w:r w:rsidRPr="00D92D1A">
        <w:rPr>
          <w:rFonts w:ascii="Times New Roman" w:eastAsia="Times New Roman" w:hAnsi="Times New Roman" w:cs="Times New Roman"/>
          <w:kern w:val="1"/>
          <w:lang w:eastAsia="zh-CN" w:bidi="en-US"/>
        </w:rPr>
        <w:t>τεφλόν</w:t>
      </w:r>
      <w:proofErr w:type="spellEnd"/>
      <w:r w:rsidRPr="00D92D1A">
        <w:rPr>
          <w:rFonts w:ascii="Times New Roman" w:eastAsia="Times New Roman" w:hAnsi="Times New Roman" w:cs="Times New Roman"/>
          <w:kern w:val="1"/>
          <w:lang w:eastAsia="zh-CN" w:bidi="en-US"/>
        </w:rPr>
        <w:t xml:space="preserve"> κλπ</w:t>
      </w:r>
      <w:r w:rsidR="006A5B18" w:rsidRPr="00D92D1A">
        <w:rPr>
          <w:rFonts w:ascii="Times New Roman" w:eastAsia="Times New Roman" w:hAnsi="Times New Roman" w:cs="Times New Roman"/>
          <w:kern w:val="1"/>
          <w:lang w:eastAsia="zh-CN" w:bidi="en-US"/>
        </w:rPr>
        <w:t>.</w:t>
      </w:r>
      <w:r w:rsidRPr="00D92D1A">
        <w:rPr>
          <w:rFonts w:ascii="Times New Roman" w:eastAsia="Times New Roman" w:hAnsi="Times New Roman" w:cs="Times New Roman"/>
          <w:kern w:val="1"/>
          <w:lang w:eastAsia="zh-CN" w:bidi="en-US"/>
        </w:rPr>
        <w:t xml:space="preserve">, σέλλες γωνίες </w:t>
      </w:r>
      <w:proofErr w:type="spellStart"/>
      <w:r w:rsidRPr="00D92D1A">
        <w:rPr>
          <w:rFonts w:ascii="Times New Roman" w:eastAsia="Times New Roman" w:hAnsi="Times New Roman" w:cs="Times New Roman"/>
          <w:kern w:val="1"/>
          <w:lang w:eastAsia="zh-CN" w:bidi="en-US"/>
        </w:rPr>
        <w:t>ταφ</w:t>
      </w:r>
      <w:proofErr w:type="spellEnd"/>
      <w:r w:rsidRPr="00D92D1A">
        <w:rPr>
          <w:rFonts w:ascii="Times New Roman" w:eastAsia="Times New Roman" w:hAnsi="Times New Roman" w:cs="Times New Roman"/>
          <w:kern w:val="1"/>
          <w:lang w:eastAsia="zh-CN" w:bidi="en-US"/>
        </w:rPr>
        <w:t>, βάνες κλπ</w:t>
      </w:r>
      <w:r w:rsidR="006A5B18" w:rsidRPr="00D92D1A">
        <w:rPr>
          <w:rFonts w:ascii="Times New Roman" w:eastAsia="Times New Roman" w:hAnsi="Times New Roman" w:cs="Times New Roman"/>
          <w:kern w:val="1"/>
          <w:lang w:eastAsia="zh-CN" w:bidi="en-US"/>
        </w:rPr>
        <w:t>.</w:t>
      </w:r>
      <w:r w:rsidRPr="00D92D1A">
        <w:rPr>
          <w:rFonts w:ascii="Times New Roman" w:eastAsia="Times New Roman" w:hAnsi="Times New Roman" w:cs="Times New Roman"/>
          <w:kern w:val="1"/>
          <w:lang w:eastAsia="zh-CN" w:bidi="en-US"/>
        </w:rPr>
        <w:t xml:space="preserve"> ), η μεταφορά, η προσέγγιση, και η εγκατάσταση επιφανειακά για τους </w:t>
      </w:r>
      <w:proofErr w:type="spellStart"/>
      <w:r w:rsidRPr="00D92D1A">
        <w:rPr>
          <w:rFonts w:ascii="Times New Roman" w:eastAsia="Times New Roman" w:hAnsi="Times New Roman" w:cs="Times New Roman"/>
          <w:kern w:val="1"/>
          <w:lang w:eastAsia="zh-CN" w:bidi="en-US"/>
        </w:rPr>
        <w:t>σταλακτηφόρους</w:t>
      </w:r>
      <w:proofErr w:type="spellEnd"/>
      <w:r w:rsidRPr="00D92D1A">
        <w:rPr>
          <w:rFonts w:ascii="Times New Roman" w:eastAsia="Times New Roman" w:hAnsi="Times New Roman" w:cs="Times New Roman"/>
          <w:kern w:val="1"/>
          <w:lang w:eastAsia="zh-CN" w:bidi="en-US"/>
        </w:rPr>
        <w:t xml:space="preserve"> και σε τάφρο 30</w:t>
      </w:r>
      <w:r w:rsidRPr="00D92D1A">
        <w:rPr>
          <w:rFonts w:ascii="Times New Roman" w:eastAsia="Times New Roman" w:hAnsi="Times New Roman" w:cs="Times New Roman"/>
          <w:kern w:val="1"/>
          <w:lang w:val="en-GB" w:eastAsia="zh-CN" w:bidi="en-US"/>
        </w:rPr>
        <w:t>cm</w:t>
      </w:r>
      <w:r w:rsidRPr="00D92D1A">
        <w:rPr>
          <w:rFonts w:ascii="Times New Roman" w:eastAsia="Times New Roman" w:hAnsi="Times New Roman" w:cs="Times New Roman"/>
          <w:kern w:val="1"/>
          <w:lang w:eastAsia="zh-CN" w:bidi="en-US"/>
        </w:rPr>
        <w:t xml:space="preserve"> τουλάχιστον για τους εκτοξευτήρες , καθώς και οι συνδέσεις, ρυθμίσεις και οι δοκιμές και οι πάσης φύσεως δαπάνες του εργατοτεχνικού προσωπικού, των μηχανημάτων και των εργαλείων το κόστος του σχεδίου Άρδευσης για την επιτυχή εγκατάσταση του δικτύου</w:t>
      </w:r>
    </w:p>
    <w:p w14:paraId="144D4DC5"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Τιμή ανά στρέμμα (στρ.)</w:t>
      </w:r>
    </w:p>
    <w:p w14:paraId="74AD3F9A"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ΕΥΡΩ ( Αριθμητικά ) 1.300,00€</w:t>
      </w:r>
    </w:p>
    <w:p w14:paraId="356DEA43"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Ολογράφως : Χίλια τριακόσια ευρώ</w:t>
      </w:r>
    </w:p>
    <w:p w14:paraId="54C0D4CB"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jc w:val="both"/>
        <w:textAlignment w:val="baseline"/>
        <w:rPr>
          <w:rFonts w:ascii="Times New Roman" w:eastAsia="Andale Sans UI" w:hAnsi="Times New Roman" w:cs="Times New Roman"/>
          <w:kern w:val="1"/>
          <w:lang w:eastAsia="zh-CN" w:bidi="en-US"/>
        </w:rPr>
      </w:pPr>
    </w:p>
    <w:p w14:paraId="04B06264" w14:textId="6D2D12B2"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jc w:val="both"/>
        <w:textAlignment w:val="baseline"/>
        <w:rPr>
          <w:rFonts w:ascii="Times New Roman" w:eastAsia="Andale Sans UI" w:hAnsi="Times New Roman" w:cs="Times New Roman"/>
          <w:b/>
          <w:kern w:val="1"/>
          <w:lang w:eastAsia="zh-CN" w:bidi="en-US"/>
        </w:rPr>
      </w:pPr>
      <w:bookmarkStart w:id="20" w:name="_Hlk157963529"/>
      <w:r w:rsidRPr="00D92D1A">
        <w:rPr>
          <w:rFonts w:ascii="Times New Roman" w:eastAsia="Andale Sans UI" w:hAnsi="Times New Roman" w:cs="Times New Roman"/>
          <w:b/>
          <w:kern w:val="1"/>
          <w:lang w:eastAsia="zh-CN" w:bidi="en-US"/>
        </w:rPr>
        <w:t xml:space="preserve">Άρθρο </w:t>
      </w:r>
      <w:r w:rsidR="00FD7F80">
        <w:rPr>
          <w:rFonts w:ascii="Times New Roman" w:eastAsia="Andale Sans UI" w:hAnsi="Times New Roman" w:cs="Times New Roman"/>
          <w:b/>
          <w:kern w:val="1"/>
          <w:lang w:eastAsia="zh-CN" w:bidi="en-US"/>
        </w:rPr>
        <w:t>24</w:t>
      </w:r>
      <w:r w:rsidRPr="00D92D1A">
        <w:rPr>
          <w:rFonts w:ascii="Times New Roman" w:eastAsia="Andale Sans UI" w:hAnsi="Times New Roman" w:cs="Times New Roman"/>
          <w:b/>
          <w:kern w:val="1"/>
          <w:lang w:eastAsia="zh-CN" w:bidi="en-US"/>
        </w:rPr>
        <w:t>:</w:t>
      </w:r>
      <w:bookmarkEnd w:id="20"/>
      <w:r w:rsidRPr="00D92D1A">
        <w:rPr>
          <w:rFonts w:ascii="Times New Roman" w:eastAsia="Andale Sans UI" w:hAnsi="Times New Roman" w:cs="Times New Roman"/>
          <w:b/>
          <w:kern w:val="1"/>
          <w:lang w:eastAsia="zh-CN" w:bidi="en-US"/>
        </w:rPr>
        <w:t xml:space="preserve"> </w:t>
      </w:r>
      <w:r w:rsidR="006A5B18" w:rsidRPr="00D92D1A">
        <w:rPr>
          <w:rFonts w:ascii="Times New Roman" w:eastAsia="Andale Sans UI" w:hAnsi="Times New Roman" w:cs="Times New Roman"/>
          <w:b/>
          <w:kern w:val="1"/>
          <w:lang w:eastAsia="zh-CN" w:bidi="en-US"/>
        </w:rPr>
        <w:t>Παραγωγή</w:t>
      </w:r>
      <w:r w:rsidRPr="00D92D1A">
        <w:rPr>
          <w:rFonts w:ascii="Times New Roman" w:eastAsia="Andale Sans UI" w:hAnsi="Times New Roman" w:cs="Times New Roman"/>
          <w:b/>
          <w:kern w:val="1"/>
          <w:lang w:eastAsia="zh-CN" w:bidi="en-US"/>
        </w:rPr>
        <w:t xml:space="preserve"> Διάθεση και ενσωμάτωση </w:t>
      </w:r>
      <w:proofErr w:type="spellStart"/>
      <w:r w:rsidRPr="00D92D1A">
        <w:rPr>
          <w:rFonts w:ascii="Times New Roman" w:eastAsia="Andale Sans UI" w:hAnsi="Times New Roman" w:cs="Times New Roman"/>
          <w:b/>
          <w:kern w:val="1"/>
          <w:lang w:eastAsia="zh-CN" w:bidi="en-US"/>
        </w:rPr>
        <w:t>κομπόστ</w:t>
      </w:r>
      <w:proofErr w:type="spellEnd"/>
    </w:p>
    <w:p w14:paraId="7DBB465B"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jc w:val="both"/>
        <w:textAlignment w:val="baseline"/>
        <w:rPr>
          <w:rFonts w:ascii="Times New Roman" w:eastAsia="Andale Sans UI" w:hAnsi="Times New Roman" w:cs="Times New Roman"/>
          <w:kern w:val="1"/>
          <w:lang w:eastAsia="zh-CN" w:bidi="en-US"/>
        </w:rPr>
      </w:pPr>
    </w:p>
    <w:p w14:paraId="1486FB76"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 xml:space="preserve">Με βάση το συνολικό βάρος φυτικής βιομάζας που θα παραδοθεί κατά τη διάρκεια των εργασιών, στον φορέα επεξεργασίας μονάδα παραγωγής </w:t>
      </w:r>
      <w:proofErr w:type="spellStart"/>
      <w:r w:rsidRPr="00D92D1A">
        <w:rPr>
          <w:rFonts w:ascii="Times New Roman" w:eastAsia="Andale Sans UI" w:hAnsi="Times New Roman" w:cs="Times New Roman"/>
          <w:kern w:val="1"/>
          <w:lang w:eastAsia="zh-CN" w:bidi="en-US"/>
        </w:rPr>
        <w:t>κομπόστ</w:t>
      </w:r>
      <w:proofErr w:type="spellEnd"/>
      <w:r w:rsidRPr="00D92D1A">
        <w:rPr>
          <w:rFonts w:ascii="Times New Roman" w:eastAsia="Andale Sans UI" w:hAnsi="Times New Roman" w:cs="Times New Roman"/>
          <w:kern w:val="1"/>
          <w:lang w:eastAsia="zh-CN" w:bidi="en-US"/>
        </w:rPr>
        <w:t xml:space="preserve">, ο ανάδοχος υποχρεούται στην παράδοση από τη μεριά του προς το δήμο ποσότητας </w:t>
      </w:r>
      <w:proofErr w:type="spellStart"/>
      <w:r w:rsidRPr="00D92D1A">
        <w:rPr>
          <w:rFonts w:ascii="Times New Roman" w:eastAsia="Andale Sans UI" w:hAnsi="Times New Roman" w:cs="Times New Roman"/>
          <w:kern w:val="1"/>
          <w:lang w:eastAsia="zh-CN" w:bidi="en-US"/>
        </w:rPr>
        <w:t>κομπόστ</w:t>
      </w:r>
      <w:proofErr w:type="spellEnd"/>
      <w:r w:rsidRPr="00D92D1A">
        <w:rPr>
          <w:rFonts w:ascii="Times New Roman" w:eastAsia="Andale Sans UI" w:hAnsi="Times New Roman" w:cs="Times New Roman"/>
          <w:kern w:val="1"/>
          <w:lang w:eastAsia="zh-CN" w:bidi="en-US"/>
        </w:rPr>
        <w:t xml:space="preserve"> χύδην (προερχόμενου εκ του συμβεβλημένου φορέα </w:t>
      </w:r>
      <w:proofErr w:type="spellStart"/>
      <w:r w:rsidRPr="00D92D1A">
        <w:rPr>
          <w:rFonts w:ascii="Times New Roman" w:eastAsia="Andale Sans UI" w:hAnsi="Times New Roman" w:cs="Times New Roman"/>
          <w:kern w:val="1"/>
          <w:lang w:eastAsia="zh-CN" w:bidi="en-US"/>
        </w:rPr>
        <w:t>κομποστοποίησης</w:t>
      </w:r>
      <w:proofErr w:type="spellEnd"/>
      <w:r w:rsidRPr="00D92D1A">
        <w:rPr>
          <w:rFonts w:ascii="Times New Roman" w:eastAsia="Andale Sans UI" w:hAnsi="Times New Roman" w:cs="Times New Roman"/>
          <w:kern w:val="1"/>
          <w:lang w:eastAsia="zh-CN" w:bidi="en-US"/>
        </w:rPr>
        <w:t>), σε οποιαδήποτε ποσότητα και σε όποιο επιλεγμένο χώρο πρασίνου του ζητηθεί από την υπηρεσία πρασίνου εντός των διοικητικών ορίων του δήμου. Το τελικό προϊόν (</w:t>
      </w:r>
      <w:proofErr w:type="spellStart"/>
      <w:r w:rsidRPr="00D92D1A">
        <w:rPr>
          <w:rFonts w:ascii="Times New Roman" w:eastAsia="Andale Sans UI" w:hAnsi="Times New Roman" w:cs="Times New Roman"/>
          <w:kern w:val="1"/>
          <w:lang w:eastAsia="zh-CN" w:bidi="en-US"/>
        </w:rPr>
        <w:t>κομπόστ</w:t>
      </w:r>
      <w:proofErr w:type="spellEnd"/>
      <w:r w:rsidRPr="00D92D1A">
        <w:rPr>
          <w:rFonts w:ascii="Times New Roman" w:eastAsia="Andale Sans UI" w:hAnsi="Times New Roman" w:cs="Times New Roman"/>
          <w:kern w:val="1"/>
          <w:lang w:eastAsia="zh-CN" w:bidi="en-US"/>
        </w:rPr>
        <w:t xml:space="preserve">) θα προέρχεται μόνο από </w:t>
      </w:r>
      <w:proofErr w:type="spellStart"/>
      <w:r w:rsidRPr="00D92D1A">
        <w:rPr>
          <w:rFonts w:ascii="Times New Roman" w:eastAsia="Andale Sans UI" w:hAnsi="Times New Roman" w:cs="Times New Roman"/>
          <w:kern w:val="1"/>
          <w:lang w:eastAsia="zh-CN" w:bidi="en-US"/>
        </w:rPr>
        <w:t>προδιαλεγμένα</w:t>
      </w:r>
      <w:proofErr w:type="spellEnd"/>
      <w:r w:rsidRPr="00D92D1A">
        <w:rPr>
          <w:rFonts w:ascii="Times New Roman" w:eastAsia="Andale Sans UI" w:hAnsi="Times New Roman" w:cs="Times New Roman"/>
          <w:kern w:val="1"/>
          <w:lang w:eastAsia="zh-CN" w:bidi="en-US"/>
        </w:rPr>
        <w:t xml:space="preserve"> οργανικά απόβλητα (και όχι από σύμμεικτα αστικά απόβλητα) ήτοι τα φυτικά υπολείμματα που θα παραχθούν από τις εργασίες κλάδευσης στα διοικητικά όρια του Δήμου. Το παραγόμενο υλικό θα προστίθεται (δίχως περιορισμούς ελάχιστης ή μέγιστης ποσότητας) ανάλογα με τις εκάστοτε ανάγκες του Δήμου, όπως σε διαμορφώσεις εδαφών και πρανών, ανακατασκευές και δημιουργίες νέων χώρων πρασίνου, επανεγκαταστάσεις </w:t>
      </w:r>
      <w:proofErr w:type="spellStart"/>
      <w:r w:rsidRPr="00D92D1A">
        <w:rPr>
          <w:rFonts w:ascii="Times New Roman" w:eastAsia="Andale Sans UI" w:hAnsi="Times New Roman" w:cs="Times New Roman"/>
          <w:kern w:val="1"/>
          <w:lang w:eastAsia="zh-CN" w:bidi="en-US"/>
        </w:rPr>
        <w:t>χλοοτάπητων</w:t>
      </w:r>
      <w:proofErr w:type="spellEnd"/>
      <w:r w:rsidRPr="00D92D1A">
        <w:rPr>
          <w:rFonts w:ascii="Times New Roman" w:eastAsia="Andale Sans UI" w:hAnsi="Times New Roman" w:cs="Times New Roman"/>
          <w:kern w:val="1"/>
          <w:lang w:eastAsia="zh-CN" w:bidi="en-US"/>
        </w:rPr>
        <w:t xml:space="preserve">, κλπ. Στα έξοδα που θα βαρύνουν τον ανάδοχο συμπεριλαμβάνονται οποιασδήποτε εργασίες μεταφοράς, πλήρωσης, διασποράς, ενσωμάτωσης και ανάμιξης του </w:t>
      </w:r>
      <w:proofErr w:type="spellStart"/>
      <w:r w:rsidRPr="00D92D1A">
        <w:rPr>
          <w:rFonts w:ascii="Times New Roman" w:eastAsia="Andale Sans UI" w:hAnsi="Times New Roman" w:cs="Times New Roman"/>
          <w:kern w:val="1"/>
          <w:lang w:eastAsia="zh-CN" w:bidi="en-US"/>
        </w:rPr>
        <w:t>κομπόστ</w:t>
      </w:r>
      <w:proofErr w:type="spellEnd"/>
      <w:r w:rsidRPr="00D92D1A">
        <w:rPr>
          <w:rFonts w:ascii="Times New Roman" w:eastAsia="Andale Sans UI" w:hAnsi="Times New Roman" w:cs="Times New Roman"/>
          <w:kern w:val="1"/>
          <w:lang w:eastAsia="zh-CN" w:bidi="en-US"/>
        </w:rPr>
        <w:t xml:space="preserve"> (είτε γίνουν χειρωνακτικά είτε με μηχάνημα έργου). Η επιμέτρηση γίνεται σε τόνους με τα κατάλληλα παραστατικά. </w:t>
      </w:r>
    </w:p>
    <w:p w14:paraId="19698EA6"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textAlignment w:val="baseline"/>
        <w:rPr>
          <w:rFonts w:ascii="Times New Roman" w:eastAsia="Andale Sans UI" w:hAnsi="Times New Roman" w:cs="Times New Roman"/>
          <w:kern w:val="1"/>
          <w:lang w:eastAsia="zh-CN" w:bidi="en-US"/>
        </w:rPr>
      </w:pPr>
      <w:bookmarkStart w:id="21" w:name="_Hlk157963881"/>
      <w:r w:rsidRPr="00D92D1A">
        <w:rPr>
          <w:rFonts w:ascii="Times New Roman" w:eastAsia="Andale Sans UI" w:hAnsi="Times New Roman" w:cs="Times New Roman"/>
          <w:kern w:val="1"/>
          <w:lang w:eastAsia="zh-CN" w:bidi="en-US"/>
        </w:rPr>
        <w:t>Τιμή ανά τόνο  (Τον)</w:t>
      </w:r>
    </w:p>
    <w:p w14:paraId="0192334D"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ΕΥΡΩ ( Αριθμητικά ) 58,00 €</w:t>
      </w:r>
    </w:p>
    <w:p w14:paraId="60C6BEE7" w14:textId="77777777" w:rsidR="0050190E" w:rsidRPr="00D92D1A" w:rsidRDefault="0050190E" w:rsidP="0050190E">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Ολογράφως : Πενήντα οκτώ  ευρώ</w:t>
      </w:r>
    </w:p>
    <w:bookmarkEnd w:id="21"/>
    <w:p w14:paraId="71BAF76B" w14:textId="77777777" w:rsidR="00506D4D" w:rsidRDefault="00506D4D" w:rsidP="0050190E">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textAlignment w:val="baseline"/>
        <w:rPr>
          <w:rFonts w:ascii="Times New Roman" w:eastAsia="Andale Sans UI" w:hAnsi="Times New Roman" w:cs="Times New Roman"/>
          <w:kern w:val="1"/>
          <w:lang w:eastAsia="zh-CN" w:bidi="en-US"/>
        </w:rPr>
      </w:pPr>
    </w:p>
    <w:p w14:paraId="1EE73C70" w14:textId="77777777" w:rsidR="008453B0" w:rsidRDefault="008453B0" w:rsidP="0050190E">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textAlignment w:val="baseline"/>
        <w:rPr>
          <w:rFonts w:ascii="Times New Roman" w:eastAsia="Andale Sans UI" w:hAnsi="Times New Roman" w:cs="Times New Roman"/>
          <w:kern w:val="1"/>
          <w:lang w:eastAsia="zh-CN" w:bidi="en-US"/>
        </w:rPr>
      </w:pPr>
    </w:p>
    <w:p w14:paraId="17F0B80E" w14:textId="77777777" w:rsidR="008453B0" w:rsidRPr="00D92D1A" w:rsidRDefault="008453B0" w:rsidP="0050190E">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textAlignment w:val="baseline"/>
        <w:rPr>
          <w:rFonts w:ascii="Times New Roman" w:eastAsia="Andale Sans UI" w:hAnsi="Times New Roman" w:cs="Times New Roman"/>
          <w:kern w:val="1"/>
          <w:lang w:eastAsia="zh-CN" w:bidi="en-US"/>
        </w:rPr>
      </w:pPr>
    </w:p>
    <w:p w14:paraId="016021BA" w14:textId="3B0784AB" w:rsidR="0050190E" w:rsidRPr="00D92D1A" w:rsidRDefault="0050190E" w:rsidP="0050190E">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jc w:val="both"/>
        <w:textAlignment w:val="baseline"/>
        <w:rPr>
          <w:rFonts w:ascii="Times New Roman" w:eastAsia="Andale Sans UI" w:hAnsi="Times New Roman" w:cs="Times New Roman"/>
          <w:b/>
          <w:kern w:val="1"/>
          <w:lang w:eastAsia="zh-CN" w:bidi="en-US"/>
        </w:rPr>
      </w:pPr>
      <w:bookmarkStart w:id="22" w:name="_Hlk167887319"/>
      <w:r w:rsidRPr="00D92D1A">
        <w:rPr>
          <w:rFonts w:ascii="Times New Roman" w:eastAsia="Andale Sans UI" w:hAnsi="Times New Roman" w:cs="Times New Roman"/>
          <w:b/>
          <w:kern w:val="1"/>
          <w:lang w:eastAsia="zh-CN" w:bidi="en-US"/>
        </w:rPr>
        <w:t xml:space="preserve">Άρθρο </w:t>
      </w:r>
      <w:r w:rsidR="00FD7F80">
        <w:rPr>
          <w:rFonts w:ascii="Times New Roman" w:eastAsia="Andale Sans UI" w:hAnsi="Times New Roman" w:cs="Times New Roman"/>
          <w:b/>
          <w:kern w:val="1"/>
          <w:lang w:eastAsia="zh-CN" w:bidi="en-US"/>
        </w:rPr>
        <w:t>25</w:t>
      </w:r>
      <w:r w:rsidRPr="00D92D1A">
        <w:rPr>
          <w:rFonts w:ascii="Times New Roman" w:eastAsia="Andale Sans UI" w:hAnsi="Times New Roman" w:cs="Times New Roman"/>
          <w:b/>
          <w:kern w:val="1"/>
          <w:lang w:eastAsia="zh-CN" w:bidi="en-US"/>
        </w:rPr>
        <w:t>:</w:t>
      </w:r>
      <w:r w:rsidRPr="00D92D1A">
        <w:rPr>
          <w:rFonts w:ascii="Times New Roman" w:eastAsia="Andale Sans UI" w:hAnsi="Times New Roman" w:cs="Times New Roman"/>
          <w:kern w:val="1"/>
          <w:lang w:eastAsia="zh-CN" w:bidi="en-US"/>
        </w:rPr>
        <w:t xml:space="preserve"> </w:t>
      </w:r>
      <w:bookmarkEnd w:id="22"/>
      <w:r w:rsidRPr="00D92D1A">
        <w:rPr>
          <w:rFonts w:ascii="Times New Roman" w:eastAsia="Andale Sans UI" w:hAnsi="Times New Roman" w:cs="Times New Roman"/>
          <w:b/>
          <w:kern w:val="1"/>
          <w:lang w:eastAsia="zh-CN" w:bidi="en-US"/>
        </w:rPr>
        <w:t>Συλλογή και μεταφορά προϊόντων καθαρισμού (φυτικών υπολειμμάτων)</w:t>
      </w:r>
    </w:p>
    <w:p w14:paraId="5FFA870E" w14:textId="77777777" w:rsidR="0050190E" w:rsidRPr="00D92D1A" w:rsidRDefault="0050190E" w:rsidP="0050190E">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jc w:val="both"/>
        <w:textAlignment w:val="baseline"/>
        <w:rPr>
          <w:rFonts w:ascii="Times New Roman" w:eastAsia="Andale Sans UI" w:hAnsi="Times New Roman" w:cs="Times New Roman"/>
          <w:b/>
          <w:kern w:val="1"/>
          <w:lang w:eastAsia="zh-CN" w:bidi="en-US"/>
        </w:rPr>
      </w:pPr>
    </w:p>
    <w:p w14:paraId="291BFD8E" w14:textId="020D8CBA" w:rsidR="0050190E" w:rsidRPr="00D92D1A" w:rsidRDefault="0050190E" w:rsidP="0050190E">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 xml:space="preserve">Αφορά την εργασία συλλογής και μεταφοράς ενός κυβικού μέτρου φυτικών υπολειμμάτων καθαρισμού από τις εργασίες συντήρησης κοινοχρήστων - δημόσιων χώρων πρασίνου του Δήμου (εργασίες που εκτελούνται από προσωπικό της </w:t>
      </w:r>
      <w:r w:rsidR="006A5B18" w:rsidRPr="00D92D1A">
        <w:rPr>
          <w:rFonts w:ascii="Times New Roman" w:eastAsia="Andale Sans UI" w:hAnsi="Times New Roman" w:cs="Times New Roman"/>
          <w:kern w:val="1"/>
          <w:lang w:eastAsia="zh-CN" w:bidi="en-US"/>
        </w:rPr>
        <w:t>υπηρεσίας</w:t>
      </w:r>
      <w:r w:rsidRPr="00D92D1A">
        <w:rPr>
          <w:rFonts w:ascii="Times New Roman" w:eastAsia="Andale Sans UI" w:hAnsi="Times New Roman" w:cs="Times New Roman"/>
          <w:kern w:val="1"/>
          <w:lang w:eastAsia="zh-CN" w:bidi="en-US"/>
        </w:rPr>
        <w:t xml:space="preserve">)  </w:t>
      </w:r>
      <w:r w:rsidRPr="00D92D1A">
        <w:rPr>
          <w:rFonts w:ascii="Times New Roman" w:eastAsia="Andale Sans UI" w:hAnsi="Times New Roman" w:cs="Times New Roman"/>
          <w:kern w:val="1"/>
          <w:u w:val="single"/>
          <w:lang w:eastAsia="zh-CN" w:bidi="en-US"/>
        </w:rPr>
        <w:t xml:space="preserve">και της τελικής εναπόθεσης αυτών στο χώρο διαχείρισης και </w:t>
      </w:r>
      <w:proofErr w:type="spellStart"/>
      <w:r w:rsidRPr="00D92D1A">
        <w:rPr>
          <w:rFonts w:ascii="Times New Roman" w:eastAsia="Andale Sans UI" w:hAnsi="Times New Roman" w:cs="Times New Roman"/>
          <w:kern w:val="1"/>
          <w:u w:val="single"/>
          <w:lang w:eastAsia="zh-CN" w:bidi="en-US"/>
        </w:rPr>
        <w:t>κομποστοποίησης</w:t>
      </w:r>
      <w:proofErr w:type="spellEnd"/>
      <w:r w:rsidRPr="00D92D1A">
        <w:rPr>
          <w:rFonts w:ascii="Times New Roman" w:eastAsia="Andale Sans UI" w:hAnsi="Times New Roman" w:cs="Times New Roman"/>
          <w:kern w:val="1"/>
          <w:u w:val="single"/>
          <w:lang w:eastAsia="zh-CN" w:bidi="en-US"/>
        </w:rPr>
        <w:t xml:space="preserve"> του Αναδόχου, σύμφωνα με εντολές που θα δίδονται από την υπηρεσία Αστικού πρασίνου</w:t>
      </w:r>
      <w:r w:rsidRPr="00D92D1A">
        <w:rPr>
          <w:rFonts w:ascii="Times New Roman" w:eastAsia="Andale Sans UI" w:hAnsi="Times New Roman" w:cs="Times New Roman"/>
          <w:kern w:val="1"/>
          <w:lang w:eastAsia="zh-CN" w:bidi="en-US"/>
        </w:rPr>
        <w:t xml:space="preserve">. Η </w:t>
      </w:r>
      <w:proofErr w:type="spellStart"/>
      <w:r w:rsidRPr="00D92D1A">
        <w:rPr>
          <w:rFonts w:ascii="Times New Roman" w:eastAsia="Andale Sans UI" w:hAnsi="Times New Roman" w:cs="Times New Roman"/>
          <w:kern w:val="1"/>
          <w:lang w:eastAsia="zh-CN" w:bidi="en-US"/>
        </w:rPr>
        <w:t>ογκομέτρηση</w:t>
      </w:r>
      <w:proofErr w:type="spellEnd"/>
      <w:r w:rsidRPr="00D92D1A">
        <w:rPr>
          <w:rFonts w:ascii="Times New Roman" w:eastAsia="Andale Sans UI" w:hAnsi="Times New Roman" w:cs="Times New Roman"/>
          <w:kern w:val="1"/>
          <w:lang w:eastAsia="zh-CN" w:bidi="en-US"/>
        </w:rPr>
        <w:t xml:space="preserve"> θα γίνεται επί αυτοκινήτου υπό την επίβλεψη της αρμόδιας υπηρεσίας λαμβάνοντας υπόψιν την άδεια κυκλοφορίας. Η μεταφορά θα γίνεται μετά από έγγραφες εντολές της υπηρεσίας μας. </w:t>
      </w:r>
    </w:p>
    <w:p w14:paraId="31DAEAE2" w14:textId="77777777" w:rsidR="0050190E" w:rsidRPr="00D92D1A" w:rsidRDefault="0050190E" w:rsidP="0050190E">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Συμπεριλαμβάνονται οι αμοιβές του προσωπικού και γενικώς όλων των δαπανών λειτουργίας των μηχανημάτων και λοιπών εξόδων του αναδόχου.</w:t>
      </w:r>
    </w:p>
    <w:p w14:paraId="36719FB7"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Τιμή ανά τόνο  (ΚΒ)</w:t>
      </w:r>
    </w:p>
    <w:p w14:paraId="4009117D"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ΕΥΡΩ ( Αριθμητικά ) 10,00€</w:t>
      </w:r>
    </w:p>
    <w:p w14:paraId="7EB4024A" w14:textId="0AB80CBD" w:rsidR="00FD7F80" w:rsidRDefault="0050190E" w:rsidP="00FD7F80">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Ολογράφως : Δέκα  ευρώ</w:t>
      </w:r>
    </w:p>
    <w:p w14:paraId="62B425A3" w14:textId="77777777" w:rsidR="00FD7F80" w:rsidRDefault="00FD7F80" w:rsidP="00FD7F80">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textAlignment w:val="baseline"/>
        <w:rPr>
          <w:rFonts w:ascii="Times New Roman" w:eastAsia="Andale Sans UI" w:hAnsi="Times New Roman" w:cs="Times New Roman"/>
          <w:kern w:val="1"/>
          <w:lang w:eastAsia="zh-CN" w:bidi="en-US"/>
        </w:rPr>
      </w:pPr>
    </w:p>
    <w:p w14:paraId="0DB8FC59" w14:textId="618EEEF7" w:rsidR="00FD7F80" w:rsidRDefault="00FD7F80" w:rsidP="00FD7F80">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b/>
          <w:kern w:val="1"/>
          <w:lang w:eastAsia="zh-CN" w:bidi="en-US"/>
        </w:rPr>
        <w:t xml:space="preserve">Άρθρο </w:t>
      </w:r>
      <w:r>
        <w:rPr>
          <w:rFonts w:ascii="Times New Roman" w:eastAsia="Andale Sans UI" w:hAnsi="Times New Roman" w:cs="Times New Roman"/>
          <w:b/>
          <w:kern w:val="1"/>
          <w:lang w:eastAsia="zh-CN" w:bidi="en-US"/>
        </w:rPr>
        <w:t>26</w:t>
      </w:r>
      <w:r w:rsidRPr="00D92D1A">
        <w:rPr>
          <w:rFonts w:ascii="Times New Roman" w:eastAsia="Andale Sans UI" w:hAnsi="Times New Roman" w:cs="Times New Roman"/>
          <w:b/>
          <w:kern w:val="1"/>
          <w:lang w:eastAsia="zh-CN" w:bidi="en-US"/>
        </w:rPr>
        <w:t>:</w:t>
      </w:r>
      <w:r w:rsidRPr="00FD7F80">
        <w:t xml:space="preserve"> </w:t>
      </w:r>
      <w:r w:rsidRPr="00FD7F80">
        <w:rPr>
          <w:rFonts w:ascii="Times New Roman" w:eastAsia="Andale Sans UI" w:hAnsi="Times New Roman" w:cs="Times New Roman"/>
          <w:b/>
          <w:kern w:val="1"/>
          <w:lang w:eastAsia="zh-CN" w:bidi="en-US"/>
        </w:rPr>
        <w:t xml:space="preserve">Προμήθεια  προπαρασκευασμένου χλοοτάπητα  </w:t>
      </w:r>
    </w:p>
    <w:p w14:paraId="2C696192" w14:textId="77777777" w:rsidR="00FD7F80" w:rsidRDefault="00FD7F80" w:rsidP="00FD7F80">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textAlignment w:val="baseline"/>
        <w:rPr>
          <w:rFonts w:ascii="Times New Roman" w:eastAsia="Andale Sans UI" w:hAnsi="Times New Roman" w:cs="Times New Roman"/>
          <w:kern w:val="1"/>
          <w:lang w:eastAsia="zh-CN" w:bidi="en-US"/>
        </w:rPr>
      </w:pPr>
    </w:p>
    <w:p w14:paraId="6372B0D2" w14:textId="7F2953F5" w:rsidR="00FD7F80" w:rsidRPr="00FD7F80" w:rsidRDefault="00FD7F80" w:rsidP="00FD7F80">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jc w:val="both"/>
        <w:textAlignment w:val="baseline"/>
        <w:rPr>
          <w:rFonts w:ascii="Times New Roman" w:eastAsia="Andale Sans UI" w:hAnsi="Times New Roman" w:cs="Times New Roman"/>
          <w:kern w:val="1"/>
          <w:lang w:eastAsia="zh-CN" w:bidi="en-US"/>
        </w:rPr>
      </w:pPr>
      <w:r w:rsidRPr="00FD7F80">
        <w:rPr>
          <w:rFonts w:ascii="Times New Roman" w:eastAsia="Andale Sans UI" w:hAnsi="Times New Roman" w:cs="Times New Roman"/>
          <w:bCs/>
          <w:kern w:val="1"/>
          <w:lang w:eastAsia="zh-CN" w:bidi="en-US"/>
        </w:rPr>
        <w:t>Προμήθεια</w:t>
      </w:r>
      <w:r w:rsidRPr="00FD7F80">
        <w:rPr>
          <w:rFonts w:ascii="Times New Roman" w:eastAsia="Andale Sans UI" w:hAnsi="Times New Roman" w:cs="Times New Roman"/>
          <w:b/>
          <w:kern w:val="1"/>
          <w:lang w:eastAsia="zh-CN" w:bidi="en-US"/>
        </w:rPr>
        <w:t xml:space="preserve">  </w:t>
      </w:r>
      <w:r w:rsidRPr="00FD7F80">
        <w:rPr>
          <w:rFonts w:ascii="Times New Roman" w:eastAsia="Andale Sans UI" w:hAnsi="Times New Roman" w:cs="Times New Roman"/>
          <w:kern w:val="1"/>
          <w:lang w:eastAsia="zh-CN" w:bidi="en-US"/>
        </w:rPr>
        <w:t xml:space="preserve">προπαρασκευασμένου χλοοτάπητα περιλαμβάνει τα εξής: </w:t>
      </w:r>
    </w:p>
    <w:p w14:paraId="41F65589" w14:textId="77777777" w:rsidR="00FD7F80" w:rsidRPr="00FD7F80" w:rsidRDefault="00FD7F80" w:rsidP="00FD7F80">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jc w:val="both"/>
        <w:textAlignment w:val="baseline"/>
        <w:rPr>
          <w:rFonts w:ascii="Times New Roman" w:eastAsia="Andale Sans UI" w:hAnsi="Times New Roman" w:cs="Times New Roman"/>
          <w:kern w:val="1"/>
          <w:lang w:eastAsia="zh-CN" w:bidi="en-US"/>
        </w:rPr>
      </w:pPr>
      <w:r w:rsidRPr="00FD7F80">
        <w:rPr>
          <w:rFonts w:ascii="Times New Roman" w:eastAsia="Andale Sans UI" w:hAnsi="Times New Roman" w:cs="Times New Roman"/>
          <w:kern w:val="1"/>
          <w:lang w:eastAsia="zh-CN" w:bidi="en-US"/>
        </w:rPr>
        <w:t>1. Την αφαίρεση τυχόν υπάρχοντος χλοοτάπητα και την κατεργασία του εδάφους με φρέζα σε βάθος 20</w:t>
      </w:r>
      <w:r w:rsidRPr="00FD7F80">
        <w:rPr>
          <w:rFonts w:ascii="Times New Roman" w:eastAsia="Andale Sans UI" w:hAnsi="Times New Roman" w:cs="Times New Roman"/>
          <w:kern w:val="1"/>
          <w:lang w:val="en-US" w:eastAsia="zh-CN" w:bidi="en-US"/>
        </w:rPr>
        <w:t>cm</w:t>
      </w:r>
      <w:r w:rsidRPr="00FD7F80">
        <w:rPr>
          <w:rFonts w:ascii="Times New Roman" w:eastAsia="Andale Sans UI" w:hAnsi="Times New Roman" w:cs="Times New Roman"/>
          <w:kern w:val="1"/>
          <w:lang w:eastAsia="zh-CN" w:bidi="en-US"/>
        </w:rPr>
        <w:t xml:space="preserve">, </w:t>
      </w:r>
    </w:p>
    <w:p w14:paraId="223C3C2B" w14:textId="77777777" w:rsidR="00FD7F80" w:rsidRPr="00FD7F80" w:rsidRDefault="00FD7F80" w:rsidP="00FD7F80">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jc w:val="both"/>
        <w:textAlignment w:val="baseline"/>
        <w:rPr>
          <w:rFonts w:ascii="Times New Roman" w:eastAsia="Andale Sans UI" w:hAnsi="Times New Roman" w:cs="Times New Roman"/>
          <w:kern w:val="1"/>
          <w:lang w:eastAsia="zh-CN" w:bidi="en-US"/>
        </w:rPr>
      </w:pPr>
      <w:r w:rsidRPr="00FD7F80">
        <w:rPr>
          <w:rFonts w:ascii="Times New Roman" w:eastAsia="Andale Sans UI" w:hAnsi="Times New Roman" w:cs="Times New Roman"/>
          <w:kern w:val="1"/>
          <w:lang w:eastAsia="zh-CN" w:bidi="en-US"/>
        </w:rPr>
        <w:t xml:space="preserve">όσες φορές απαιτηθεί, για τον </w:t>
      </w:r>
      <w:proofErr w:type="spellStart"/>
      <w:r w:rsidRPr="00FD7F80">
        <w:rPr>
          <w:rFonts w:ascii="Times New Roman" w:eastAsia="Andale Sans UI" w:hAnsi="Times New Roman" w:cs="Times New Roman"/>
          <w:kern w:val="1"/>
          <w:lang w:eastAsia="zh-CN" w:bidi="en-US"/>
        </w:rPr>
        <w:t>ψιλοχωματισμό</w:t>
      </w:r>
      <w:proofErr w:type="spellEnd"/>
      <w:r w:rsidRPr="00FD7F80">
        <w:rPr>
          <w:rFonts w:ascii="Times New Roman" w:eastAsia="Andale Sans UI" w:hAnsi="Times New Roman" w:cs="Times New Roman"/>
          <w:kern w:val="1"/>
          <w:lang w:eastAsia="zh-CN" w:bidi="en-US"/>
        </w:rPr>
        <w:t xml:space="preserve"> του </w:t>
      </w:r>
      <w:proofErr w:type="spellStart"/>
      <w:r w:rsidRPr="00FD7F80">
        <w:rPr>
          <w:rFonts w:ascii="Times New Roman" w:eastAsia="Andale Sans UI" w:hAnsi="Times New Roman" w:cs="Times New Roman"/>
          <w:kern w:val="1"/>
          <w:lang w:eastAsia="zh-CN" w:bidi="en-US"/>
        </w:rPr>
        <w:t>εδαφούς</w:t>
      </w:r>
      <w:proofErr w:type="spellEnd"/>
      <w:r w:rsidRPr="00FD7F80">
        <w:rPr>
          <w:rFonts w:ascii="Times New Roman" w:eastAsia="Andale Sans UI" w:hAnsi="Times New Roman" w:cs="Times New Roman"/>
          <w:kern w:val="1"/>
          <w:lang w:eastAsia="zh-CN" w:bidi="en-US"/>
        </w:rPr>
        <w:t>.</w:t>
      </w:r>
    </w:p>
    <w:p w14:paraId="7BDCF776" w14:textId="77777777" w:rsidR="00FD7F80" w:rsidRPr="00FD7F80" w:rsidRDefault="00FD7F80" w:rsidP="00FD7F80">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jc w:val="both"/>
        <w:textAlignment w:val="baseline"/>
        <w:rPr>
          <w:rFonts w:ascii="Times New Roman" w:eastAsia="Andale Sans UI" w:hAnsi="Times New Roman" w:cs="Times New Roman"/>
          <w:kern w:val="1"/>
          <w:lang w:eastAsia="zh-CN" w:bidi="en-US"/>
        </w:rPr>
      </w:pPr>
      <w:r w:rsidRPr="00FD7F80">
        <w:rPr>
          <w:rFonts w:ascii="Times New Roman" w:eastAsia="Andale Sans UI" w:hAnsi="Times New Roman" w:cs="Times New Roman"/>
          <w:kern w:val="1"/>
          <w:lang w:eastAsia="zh-CN" w:bidi="en-US"/>
        </w:rPr>
        <w:t xml:space="preserve">2. Την προμήθεια, μεταφορά επί τόπου και ομοιόμορφη διάστρωση εμπλουτισμένης τύρφης, </w:t>
      </w:r>
      <w:proofErr w:type="spellStart"/>
      <w:r w:rsidRPr="00FD7F80">
        <w:rPr>
          <w:rFonts w:ascii="Times New Roman" w:eastAsia="Andale Sans UI" w:hAnsi="Times New Roman" w:cs="Times New Roman"/>
          <w:kern w:val="1"/>
          <w:lang w:eastAsia="zh-CN" w:bidi="en-US"/>
        </w:rPr>
        <w:t>περλίτη</w:t>
      </w:r>
      <w:proofErr w:type="spellEnd"/>
      <w:r w:rsidRPr="00FD7F80">
        <w:rPr>
          <w:rFonts w:ascii="Times New Roman" w:eastAsia="Andale Sans UI" w:hAnsi="Times New Roman" w:cs="Times New Roman"/>
          <w:kern w:val="1"/>
          <w:lang w:eastAsia="zh-CN" w:bidi="en-US"/>
        </w:rPr>
        <w:t xml:space="preserve">, χούμου και  την ενσωμάτωσή τους στο έδαφος με σταυρωτό  φρεζάρισμα σε βάθος 10-12 </w:t>
      </w:r>
      <w:r w:rsidRPr="00FD7F80">
        <w:rPr>
          <w:rFonts w:ascii="Times New Roman" w:eastAsia="Andale Sans UI" w:hAnsi="Times New Roman" w:cs="Times New Roman"/>
          <w:kern w:val="1"/>
          <w:lang w:val="en-US" w:eastAsia="zh-CN" w:bidi="en-US"/>
        </w:rPr>
        <w:t>cm</w:t>
      </w:r>
      <w:r w:rsidRPr="00FD7F80">
        <w:rPr>
          <w:rFonts w:ascii="Times New Roman" w:eastAsia="Andale Sans UI" w:hAnsi="Times New Roman" w:cs="Times New Roman"/>
          <w:kern w:val="1"/>
          <w:lang w:eastAsia="zh-CN" w:bidi="en-US"/>
        </w:rPr>
        <w:t xml:space="preserve"> </w:t>
      </w:r>
    </w:p>
    <w:p w14:paraId="670E72C2" w14:textId="77777777" w:rsidR="00FD7F80" w:rsidRPr="00FD7F80" w:rsidRDefault="00FD7F80" w:rsidP="00FD7F80">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jc w:val="both"/>
        <w:textAlignment w:val="baseline"/>
        <w:rPr>
          <w:rFonts w:ascii="Times New Roman" w:eastAsia="Andale Sans UI" w:hAnsi="Times New Roman" w:cs="Times New Roman"/>
          <w:kern w:val="1"/>
          <w:lang w:eastAsia="zh-CN" w:bidi="en-US"/>
        </w:rPr>
      </w:pPr>
      <w:r w:rsidRPr="00FD7F80">
        <w:rPr>
          <w:rFonts w:ascii="Times New Roman" w:eastAsia="Andale Sans UI" w:hAnsi="Times New Roman" w:cs="Times New Roman"/>
          <w:kern w:val="1"/>
          <w:lang w:eastAsia="zh-CN" w:bidi="en-US"/>
        </w:rPr>
        <w:t xml:space="preserve">3. Την τελική διαμόρφωση με ράμματα και τσουγκράνες, για να δημιουργηθεί η κατάλληλη επιφάνεια. </w:t>
      </w:r>
    </w:p>
    <w:p w14:paraId="30557749" w14:textId="77777777" w:rsidR="00FD7F80" w:rsidRPr="00FD7F80" w:rsidRDefault="00FD7F80" w:rsidP="00FD7F80">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jc w:val="both"/>
        <w:textAlignment w:val="baseline"/>
        <w:rPr>
          <w:rFonts w:ascii="Times New Roman" w:eastAsia="Andale Sans UI" w:hAnsi="Times New Roman" w:cs="Times New Roman"/>
          <w:kern w:val="1"/>
          <w:lang w:eastAsia="zh-CN" w:bidi="en-US"/>
        </w:rPr>
      </w:pPr>
      <w:r w:rsidRPr="00FD7F80">
        <w:rPr>
          <w:rFonts w:ascii="Times New Roman" w:eastAsia="Andale Sans UI" w:hAnsi="Times New Roman" w:cs="Times New Roman"/>
          <w:kern w:val="1"/>
          <w:lang w:eastAsia="zh-CN" w:bidi="en-US"/>
        </w:rPr>
        <w:t xml:space="preserve">4. Την απολύμανση του εδάφους με μυκητοκτόνο σκεύασμα. </w:t>
      </w:r>
    </w:p>
    <w:p w14:paraId="59CDFA31" w14:textId="77777777" w:rsidR="00FD7F80" w:rsidRPr="00FD7F80" w:rsidRDefault="00FD7F80" w:rsidP="00FD7F80">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jc w:val="both"/>
        <w:textAlignment w:val="baseline"/>
        <w:rPr>
          <w:rFonts w:ascii="Times New Roman" w:eastAsia="Andale Sans UI" w:hAnsi="Times New Roman" w:cs="Times New Roman"/>
          <w:kern w:val="1"/>
          <w:lang w:eastAsia="zh-CN" w:bidi="en-US"/>
        </w:rPr>
      </w:pPr>
      <w:r w:rsidRPr="00FD7F80">
        <w:rPr>
          <w:rFonts w:ascii="Times New Roman" w:eastAsia="Andale Sans UI" w:hAnsi="Times New Roman" w:cs="Times New Roman"/>
          <w:kern w:val="1"/>
          <w:lang w:eastAsia="zh-CN" w:bidi="en-US"/>
        </w:rPr>
        <w:t>5.  Την τοποθέτηση, με οποιοδήποτε μέσο, του έτοιμου χλοοτάπητα.</w:t>
      </w:r>
    </w:p>
    <w:p w14:paraId="4E041F5D" w14:textId="77777777" w:rsidR="00FD7F80" w:rsidRPr="00FD7F80" w:rsidRDefault="00FD7F80" w:rsidP="00FD7F80">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jc w:val="both"/>
        <w:textAlignment w:val="baseline"/>
        <w:rPr>
          <w:rFonts w:ascii="Times New Roman" w:eastAsia="Andale Sans UI" w:hAnsi="Times New Roman" w:cs="Times New Roman"/>
          <w:kern w:val="1"/>
          <w:lang w:eastAsia="zh-CN" w:bidi="en-US"/>
        </w:rPr>
      </w:pPr>
      <w:r w:rsidRPr="00FD7F80">
        <w:rPr>
          <w:rFonts w:ascii="Times New Roman" w:eastAsia="Andale Sans UI" w:hAnsi="Times New Roman" w:cs="Times New Roman"/>
          <w:kern w:val="1"/>
          <w:lang w:eastAsia="zh-CN" w:bidi="en-US"/>
        </w:rPr>
        <w:t xml:space="preserve">6. Την λίπανση του με επιφανειακό ή </w:t>
      </w:r>
      <w:proofErr w:type="spellStart"/>
      <w:r w:rsidRPr="00FD7F80">
        <w:rPr>
          <w:rFonts w:ascii="Times New Roman" w:eastAsia="Andale Sans UI" w:hAnsi="Times New Roman" w:cs="Times New Roman"/>
          <w:kern w:val="1"/>
          <w:lang w:eastAsia="zh-CN" w:bidi="en-US"/>
        </w:rPr>
        <w:t>υδατοδιαλυτό</w:t>
      </w:r>
      <w:proofErr w:type="spellEnd"/>
      <w:r w:rsidRPr="00FD7F80">
        <w:rPr>
          <w:rFonts w:ascii="Times New Roman" w:eastAsia="Andale Sans UI" w:hAnsi="Times New Roman" w:cs="Times New Roman"/>
          <w:kern w:val="1"/>
          <w:lang w:eastAsia="zh-CN" w:bidi="en-US"/>
        </w:rPr>
        <w:t xml:space="preserve"> μικτό λίπασμα με ιχνοστοιχεία. </w:t>
      </w:r>
    </w:p>
    <w:p w14:paraId="0F340C67" w14:textId="77777777" w:rsidR="00FD7F80" w:rsidRPr="00FD7F80" w:rsidRDefault="00FD7F80" w:rsidP="00FD7F80">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jc w:val="both"/>
        <w:textAlignment w:val="baseline"/>
        <w:rPr>
          <w:rFonts w:ascii="Times New Roman" w:eastAsia="Andale Sans UI" w:hAnsi="Times New Roman" w:cs="Times New Roman"/>
          <w:kern w:val="1"/>
          <w:lang w:eastAsia="zh-CN" w:bidi="en-US"/>
        </w:rPr>
      </w:pPr>
      <w:r w:rsidRPr="00FD7F80">
        <w:rPr>
          <w:rFonts w:ascii="Times New Roman" w:eastAsia="Andale Sans UI" w:hAnsi="Times New Roman" w:cs="Times New Roman"/>
          <w:kern w:val="1"/>
          <w:lang w:eastAsia="zh-CN" w:bidi="en-US"/>
        </w:rPr>
        <w:t xml:space="preserve">7. Την απομάκρυνση όλων των αχρήστων υλικών που θα προκύψουν κατά την εγκατάσταση του χλοοτάπητα. </w:t>
      </w:r>
    </w:p>
    <w:p w14:paraId="5ACC882F" w14:textId="77777777" w:rsidR="00FD7F80" w:rsidRPr="00FD7F80" w:rsidRDefault="00FD7F80" w:rsidP="00FD7F80">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jc w:val="both"/>
        <w:textAlignment w:val="baseline"/>
        <w:rPr>
          <w:rFonts w:ascii="Times New Roman" w:eastAsia="Andale Sans UI" w:hAnsi="Times New Roman" w:cs="Times New Roman"/>
          <w:kern w:val="1"/>
          <w:lang w:eastAsia="zh-CN" w:bidi="en-US"/>
        </w:rPr>
      </w:pPr>
      <w:r w:rsidRPr="00FD7F80">
        <w:rPr>
          <w:rFonts w:ascii="Times New Roman" w:eastAsia="Andale Sans UI" w:hAnsi="Times New Roman" w:cs="Times New Roman"/>
          <w:kern w:val="1"/>
          <w:lang w:eastAsia="zh-CN" w:bidi="en-US"/>
        </w:rPr>
        <w:t xml:space="preserve">8. Την αρχική άρδευση καθώς και τις μετέπειτα καθημερινές αρδεύσεις του χλοοτάπητα μέσω του αρδευτικού δικτύου, τα συχνά βοτανίσματα για την απομάκρυνση των αγριόχορτων που τυχόν θα φυτρώσουν και την </w:t>
      </w:r>
      <w:proofErr w:type="spellStart"/>
      <w:r w:rsidRPr="00FD7F80">
        <w:rPr>
          <w:rFonts w:ascii="Times New Roman" w:eastAsia="Andale Sans UI" w:hAnsi="Times New Roman" w:cs="Times New Roman"/>
          <w:kern w:val="1"/>
          <w:lang w:eastAsia="zh-CN" w:bidi="en-US"/>
        </w:rPr>
        <w:t>επανασπορά</w:t>
      </w:r>
      <w:proofErr w:type="spellEnd"/>
      <w:r w:rsidRPr="00FD7F80">
        <w:rPr>
          <w:rFonts w:ascii="Times New Roman" w:eastAsia="Andale Sans UI" w:hAnsi="Times New Roman" w:cs="Times New Roman"/>
          <w:kern w:val="1"/>
          <w:lang w:eastAsia="zh-CN" w:bidi="en-US"/>
        </w:rPr>
        <w:t xml:space="preserve"> χλοοτάπητα σε όσα σημεία το φύτρωμα του προκύψει αραιό ή ανεπαρκές. </w:t>
      </w:r>
    </w:p>
    <w:p w14:paraId="739158D3" w14:textId="77777777" w:rsidR="00FD7F80" w:rsidRPr="00FD7F80" w:rsidRDefault="00FD7F80" w:rsidP="00FD7F80">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jc w:val="both"/>
        <w:textAlignment w:val="baseline"/>
        <w:rPr>
          <w:rFonts w:ascii="Times New Roman" w:eastAsia="Andale Sans UI" w:hAnsi="Times New Roman" w:cs="Times New Roman"/>
          <w:kern w:val="1"/>
          <w:lang w:eastAsia="zh-CN" w:bidi="en-US"/>
        </w:rPr>
      </w:pPr>
      <w:r w:rsidRPr="00FD7F80">
        <w:rPr>
          <w:rFonts w:ascii="Times New Roman" w:eastAsia="Andale Sans UI" w:hAnsi="Times New Roman" w:cs="Times New Roman"/>
          <w:kern w:val="1"/>
          <w:lang w:eastAsia="zh-CN" w:bidi="en-US"/>
        </w:rPr>
        <w:t>9. Την συντήρηση του χλοοτάπητα για τουλάχιστον έξι μήνες.</w:t>
      </w:r>
    </w:p>
    <w:p w14:paraId="2A098A1E" w14:textId="77777777" w:rsidR="00FD7F80" w:rsidRPr="00FD7F80" w:rsidRDefault="00FD7F80" w:rsidP="00FD7F80">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jc w:val="both"/>
        <w:textAlignment w:val="baseline"/>
        <w:rPr>
          <w:rFonts w:ascii="Times New Roman" w:eastAsia="Andale Sans UI" w:hAnsi="Times New Roman" w:cs="Times New Roman"/>
          <w:kern w:val="1"/>
          <w:lang w:eastAsia="zh-CN" w:bidi="en-US"/>
        </w:rPr>
      </w:pPr>
      <w:r w:rsidRPr="00FD7F80">
        <w:rPr>
          <w:rFonts w:ascii="Times New Roman" w:eastAsia="Andale Sans UI" w:hAnsi="Times New Roman" w:cs="Times New Roman"/>
          <w:kern w:val="1"/>
          <w:lang w:eastAsia="zh-CN" w:bidi="en-US"/>
        </w:rPr>
        <w:t>(κουρέματα, καθαρισμός, αρδεύσεις, λιπάνσεις, βοτανίσματα, αερισμός, εφαρμογές εντομοκτόνων-μυκητοκτόνων, καταπολέμηση  ζιζανίων).</w:t>
      </w:r>
    </w:p>
    <w:p w14:paraId="4B04774A" w14:textId="77777777" w:rsidR="00FD7F80" w:rsidRPr="00FD7F80" w:rsidRDefault="00FD7F80" w:rsidP="00FD7F80">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jc w:val="both"/>
        <w:textAlignment w:val="baseline"/>
        <w:rPr>
          <w:rFonts w:ascii="Times New Roman" w:eastAsia="Andale Sans UI" w:hAnsi="Times New Roman" w:cs="Times New Roman"/>
          <w:kern w:val="1"/>
          <w:lang w:eastAsia="zh-CN" w:bidi="en-US"/>
        </w:rPr>
      </w:pPr>
    </w:p>
    <w:p w14:paraId="05613C49" w14:textId="77777777" w:rsidR="00FD7F80" w:rsidRPr="00FD7F80" w:rsidRDefault="00FD7F80" w:rsidP="00FD7F80">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jc w:val="both"/>
        <w:textAlignment w:val="baseline"/>
        <w:rPr>
          <w:rFonts w:ascii="Times New Roman" w:eastAsia="Andale Sans UI" w:hAnsi="Times New Roman" w:cs="Times New Roman"/>
          <w:kern w:val="1"/>
          <w:lang w:eastAsia="zh-CN" w:bidi="en-US"/>
        </w:rPr>
      </w:pPr>
      <w:r w:rsidRPr="00FD7F80">
        <w:rPr>
          <w:rFonts w:ascii="Times New Roman" w:eastAsia="Andale Sans UI" w:hAnsi="Times New Roman" w:cs="Times New Roman"/>
          <w:kern w:val="1"/>
          <w:lang w:eastAsia="zh-CN" w:bidi="en-US"/>
        </w:rPr>
        <w:t>Στην τιμή περιλαμβάνονται οι πάσης φύσεως δαπάνες του εργατοτεχνικού προσωπικού, των υλικών, των μηχανημάτων και των εργαλείων για την επιτυχή εγκατάσταση και συντήρηση του του χλοοτάπητα.</w:t>
      </w:r>
    </w:p>
    <w:p w14:paraId="7E526D4B" w14:textId="77777777" w:rsidR="00FD7F80" w:rsidRPr="00FD7F80" w:rsidRDefault="00FD7F80" w:rsidP="00FD7F80">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jc w:val="both"/>
        <w:textAlignment w:val="baseline"/>
        <w:rPr>
          <w:rFonts w:ascii="Times New Roman" w:eastAsia="Andale Sans UI" w:hAnsi="Times New Roman" w:cs="Times New Roman"/>
          <w:b/>
          <w:kern w:val="1"/>
          <w:lang w:eastAsia="zh-CN" w:bidi="en-US"/>
        </w:rPr>
      </w:pPr>
    </w:p>
    <w:p w14:paraId="3B37DFF7" w14:textId="77777777" w:rsidR="00FD7F80" w:rsidRPr="00FD7F80" w:rsidRDefault="00FD7F80" w:rsidP="00FD7F80">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jc w:val="both"/>
        <w:textAlignment w:val="baseline"/>
        <w:rPr>
          <w:rFonts w:ascii="Times New Roman" w:eastAsia="Andale Sans UI" w:hAnsi="Times New Roman" w:cs="Times New Roman"/>
          <w:kern w:val="1"/>
          <w:lang w:eastAsia="zh-CN" w:bidi="en-US"/>
        </w:rPr>
      </w:pPr>
      <w:r w:rsidRPr="00FD7F80">
        <w:rPr>
          <w:rFonts w:ascii="Times New Roman" w:eastAsia="Andale Sans UI" w:hAnsi="Times New Roman" w:cs="Times New Roman"/>
          <w:b/>
          <w:kern w:val="1"/>
          <w:lang w:eastAsia="zh-CN" w:bidi="en-US"/>
        </w:rPr>
        <w:t>ΠΡΟΔΙΑΓΡΑΦΕΣ ΧΛΟΟΤΑΠΗΤΑ</w:t>
      </w:r>
    </w:p>
    <w:p w14:paraId="6997DB2C" w14:textId="77777777" w:rsidR="00FD7F80" w:rsidRPr="00FD7F80" w:rsidRDefault="00FD7F80" w:rsidP="00FD7F80">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jc w:val="both"/>
        <w:textAlignment w:val="baseline"/>
        <w:rPr>
          <w:rFonts w:ascii="Times New Roman" w:eastAsia="Andale Sans UI" w:hAnsi="Times New Roman" w:cs="Times New Roman"/>
          <w:kern w:val="1"/>
          <w:lang w:eastAsia="zh-CN" w:bidi="en-US"/>
        </w:rPr>
      </w:pPr>
      <w:r w:rsidRPr="00FD7F80">
        <w:rPr>
          <w:rFonts w:ascii="Times New Roman" w:eastAsia="Andale Sans UI" w:hAnsi="Times New Roman" w:cs="Times New Roman"/>
          <w:kern w:val="1"/>
          <w:lang w:eastAsia="zh-CN" w:bidi="en-US"/>
        </w:rPr>
        <w:t xml:space="preserve">Ο έτοιμος χλοοτάπητας πρέπει να έχει αναπτυχθεί στο φυτώριο για τουλάχιστον έξι (6) με δέκα (10) μήνες, αλλά όχι παραπάνω από 24 μήνες, να είναι καλής ποιότητας, πυκνός, με ζωηρό σκούρο πράσινο χρώμα και απαλλαγμένος από μυκητολογικές και εντομολογικές προσβολές καθώς και από ζιζάνια. </w:t>
      </w:r>
    </w:p>
    <w:p w14:paraId="01C01C07" w14:textId="77777777" w:rsidR="00FD7F80" w:rsidRPr="00FD7F80" w:rsidRDefault="00FD7F80" w:rsidP="00FD7F80">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jc w:val="both"/>
        <w:textAlignment w:val="baseline"/>
        <w:rPr>
          <w:rFonts w:ascii="Times New Roman" w:eastAsia="Andale Sans UI" w:hAnsi="Times New Roman" w:cs="Times New Roman"/>
          <w:kern w:val="1"/>
          <w:lang w:eastAsia="zh-CN" w:bidi="en-US"/>
        </w:rPr>
      </w:pPr>
      <w:r w:rsidRPr="00FD7F80">
        <w:rPr>
          <w:rFonts w:ascii="Times New Roman" w:eastAsia="Andale Sans UI" w:hAnsi="Times New Roman" w:cs="Times New Roman"/>
          <w:kern w:val="1"/>
          <w:lang w:eastAsia="zh-CN" w:bidi="en-US"/>
        </w:rPr>
        <w:t xml:space="preserve">Το κάθε τμήμα του έτοιμου χλοοτάπητα πρέπει να κόβεται στο πρότυπο πλάτος της εταιρείας (πάντως όχι στενότερο από 25 </w:t>
      </w:r>
      <w:r w:rsidRPr="00FD7F80">
        <w:rPr>
          <w:rFonts w:ascii="Times New Roman" w:eastAsia="Andale Sans UI" w:hAnsi="Times New Roman" w:cs="Times New Roman"/>
          <w:kern w:val="1"/>
          <w:lang w:val="en-GB" w:eastAsia="zh-CN" w:bidi="en-US"/>
        </w:rPr>
        <w:t>cm</w:t>
      </w:r>
      <w:r w:rsidRPr="00FD7F80">
        <w:rPr>
          <w:rFonts w:ascii="Times New Roman" w:eastAsia="Andale Sans UI" w:hAnsi="Times New Roman" w:cs="Times New Roman"/>
          <w:kern w:val="1"/>
          <w:lang w:eastAsia="zh-CN" w:bidi="en-US"/>
        </w:rPr>
        <w:t xml:space="preserve"> ή πλατύτερο από 60 </w:t>
      </w:r>
      <w:r w:rsidRPr="00FD7F80">
        <w:rPr>
          <w:rFonts w:ascii="Times New Roman" w:eastAsia="Andale Sans UI" w:hAnsi="Times New Roman" w:cs="Times New Roman"/>
          <w:kern w:val="1"/>
          <w:lang w:val="en-GB" w:eastAsia="zh-CN" w:bidi="en-US"/>
        </w:rPr>
        <w:t>cm</w:t>
      </w:r>
      <w:r w:rsidRPr="00FD7F80">
        <w:rPr>
          <w:rFonts w:ascii="Times New Roman" w:eastAsia="Andale Sans UI" w:hAnsi="Times New Roman" w:cs="Times New Roman"/>
          <w:kern w:val="1"/>
          <w:lang w:eastAsia="zh-CN" w:bidi="en-US"/>
        </w:rPr>
        <w:t xml:space="preserve">) και σε μήκος προβλεπόμενο από τη μελέτη (το οποίο δε θα πρέπει να ξεπερνά τα 270 </w:t>
      </w:r>
      <w:r w:rsidRPr="00FD7F80">
        <w:rPr>
          <w:rFonts w:ascii="Times New Roman" w:eastAsia="Andale Sans UI" w:hAnsi="Times New Roman" w:cs="Times New Roman"/>
          <w:kern w:val="1"/>
          <w:lang w:val="en-GB" w:eastAsia="zh-CN" w:bidi="en-US"/>
        </w:rPr>
        <w:t>cm</w:t>
      </w:r>
      <w:r w:rsidRPr="00FD7F80">
        <w:rPr>
          <w:rFonts w:ascii="Times New Roman" w:eastAsia="Andale Sans UI" w:hAnsi="Times New Roman" w:cs="Times New Roman"/>
          <w:kern w:val="1"/>
          <w:lang w:eastAsia="zh-CN" w:bidi="en-US"/>
        </w:rPr>
        <w:t xml:space="preserve">). Η μέγιστη αποδεκτή απόκλιση από τις πρότυπες διαστάσεις είναι ± 1,25 </w:t>
      </w:r>
      <w:r w:rsidRPr="00FD7F80">
        <w:rPr>
          <w:rFonts w:ascii="Times New Roman" w:eastAsia="Andale Sans UI" w:hAnsi="Times New Roman" w:cs="Times New Roman"/>
          <w:kern w:val="1"/>
          <w:lang w:val="en-GB" w:eastAsia="zh-CN" w:bidi="en-US"/>
        </w:rPr>
        <w:t>cm</w:t>
      </w:r>
      <w:r w:rsidRPr="00FD7F80">
        <w:rPr>
          <w:rFonts w:ascii="Times New Roman" w:eastAsia="Andale Sans UI" w:hAnsi="Times New Roman" w:cs="Times New Roman"/>
          <w:kern w:val="1"/>
          <w:lang w:eastAsia="zh-CN" w:bidi="en-US"/>
        </w:rPr>
        <w:t xml:space="preserve"> όσον αφορά στο πλάτος και ± 5 % του μήκους. Σπασμένα τεμάχια ή με σχισμένες ή άνισες γωνίες δε γίνονται αποδεκτά.</w:t>
      </w:r>
    </w:p>
    <w:p w14:paraId="41FFE161" w14:textId="77777777" w:rsidR="00FD7F80" w:rsidRPr="00FD7F80" w:rsidRDefault="00FD7F80" w:rsidP="00FD7F80">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jc w:val="both"/>
        <w:textAlignment w:val="baseline"/>
        <w:rPr>
          <w:rFonts w:ascii="Times New Roman" w:eastAsia="Andale Sans UI" w:hAnsi="Times New Roman" w:cs="Times New Roman"/>
          <w:kern w:val="1"/>
          <w:lang w:eastAsia="zh-CN" w:bidi="en-US"/>
        </w:rPr>
      </w:pPr>
      <w:r w:rsidRPr="00FD7F80">
        <w:rPr>
          <w:rFonts w:ascii="Times New Roman" w:eastAsia="Andale Sans UI" w:hAnsi="Times New Roman" w:cs="Times New Roman"/>
          <w:kern w:val="1"/>
          <w:lang w:eastAsia="zh-CN" w:bidi="en-US"/>
        </w:rPr>
        <w:t xml:space="preserve">Το πάχος των τεμαχίων ή λωρίδων πρέπει να είναι ομοιόμορφο και με πάχος τουλάχιστον 2 -2,5 </w:t>
      </w:r>
      <w:r w:rsidRPr="00FD7F80">
        <w:rPr>
          <w:rFonts w:ascii="Times New Roman" w:eastAsia="Andale Sans UI" w:hAnsi="Times New Roman" w:cs="Times New Roman"/>
          <w:kern w:val="1"/>
          <w:lang w:val="en-GB" w:eastAsia="zh-CN" w:bidi="en-US"/>
        </w:rPr>
        <w:t>cm</w:t>
      </w:r>
      <w:r w:rsidRPr="00FD7F80">
        <w:rPr>
          <w:rFonts w:ascii="Times New Roman" w:eastAsia="Andale Sans UI" w:hAnsi="Times New Roman" w:cs="Times New Roman"/>
          <w:kern w:val="1"/>
          <w:lang w:eastAsia="zh-CN" w:bidi="en-US"/>
        </w:rPr>
        <w:t xml:space="preserve"> (± 0,6 </w:t>
      </w:r>
      <w:r w:rsidRPr="00FD7F80">
        <w:rPr>
          <w:rFonts w:ascii="Times New Roman" w:eastAsia="Andale Sans UI" w:hAnsi="Times New Roman" w:cs="Times New Roman"/>
          <w:kern w:val="1"/>
          <w:lang w:val="en-GB" w:eastAsia="zh-CN" w:bidi="en-US"/>
        </w:rPr>
        <w:t>cm</w:t>
      </w:r>
      <w:r w:rsidRPr="00FD7F80">
        <w:rPr>
          <w:rFonts w:ascii="Times New Roman" w:eastAsia="Andale Sans UI" w:hAnsi="Times New Roman" w:cs="Times New Roman"/>
          <w:kern w:val="1"/>
          <w:lang w:eastAsia="zh-CN" w:bidi="en-US"/>
        </w:rPr>
        <w:t xml:space="preserve">) κατά την κοπή, ώστε να διατηρείται το πυκνό ριζικό σύστημα. Σε αυτό το πάχος δεν περιλαμβάνεται το πάχος της βλάστησης. </w:t>
      </w:r>
    </w:p>
    <w:p w14:paraId="10761FDC" w14:textId="77777777" w:rsidR="00FD7F80" w:rsidRPr="00FD7F80" w:rsidRDefault="00FD7F80" w:rsidP="00FD7F80">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jc w:val="both"/>
        <w:textAlignment w:val="baseline"/>
        <w:rPr>
          <w:rFonts w:ascii="Times New Roman" w:eastAsia="Andale Sans UI" w:hAnsi="Times New Roman" w:cs="Times New Roman"/>
          <w:kern w:val="1"/>
          <w:lang w:eastAsia="zh-CN" w:bidi="en-US"/>
        </w:rPr>
      </w:pPr>
      <w:r w:rsidRPr="00FD7F80">
        <w:rPr>
          <w:rFonts w:ascii="Times New Roman" w:eastAsia="Andale Sans UI" w:hAnsi="Times New Roman" w:cs="Times New Roman"/>
          <w:kern w:val="1"/>
          <w:lang w:eastAsia="zh-CN" w:bidi="en-US"/>
        </w:rPr>
        <w:t xml:space="preserve">Τα τεμάχια πρέπει να είναι τόσο ανθεκτικά, ώστε να μπορούν να υποστηρίξουν το βάρος τους χωρίς να σκίζονται κα χωρίς να μεταβάλλεται το σχήμα και το μέγεθός τους, όταν ανασηκώνονται από τις δύο πάνω γωνίες του. </w:t>
      </w:r>
    </w:p>
    <w:p w14:paraId="1EB0E855" w14:textId="77777777" w:rsidR="00FD7F80" w:rsidRPr="00FD7F80" w:rsidRDefault="00FD7F80" w:rsidP="00FD7F80">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jc w:val="both"/>
        <w:textAlignment w:val="baseline"/>
        <w:rPr>
          <w:rFonts w:ascii="Times New Roman" w:eastAsia="Andale Sans UI" w:hAnsi="Times New Roman" w:cs="Times New Roman"/>
          <w:kern w:val="1"/>
          <w:lang w:eastAsia="zh-CN" w:bidi="en-US"/>
        </w:rPr>
      </w:pPr>
      <w:r w:rsidRPr="00FD7F80">
        <w:rPr>
          <w:rFonts w:ascii="Times New Roman" w:eastAsia="Andale Sans UI" w:hAnsi="Times New Roman" w:cs="Times New Roman"/>
          <w:kern w:val="1"/>
          <w:lang w:eastAsia="zh-CN" w:bidi="en-US"/>
        </w:rPr>
        <w:t>Ο έτοιμος χλοοτάπητας δεν πρέπει να αποσπάται από το έδαφος  όταν το ποσοστό υγρασίας είναι υπερβολικά χαμηλό ή υψηλό, γιατί θα επηρεάσει δυσμενώς την επιβίωσή του.  Αν το ποσοστό υγρασίας είναι τόσο χαμηλό, που να μη επιτρέπει τους χειρισμούς του χλοοτάπητα (κοπή, δίπλωμα, φόρτωση και μεταφορά) χωρίς ανεπιθύμητα σπασίματα, πρέπει ο Ανάδοχος να ποτίσει μέχρι να υγρανθεί ο τάπητας έως το βάθος κοπής του.</w:t>
      </w:r>
    </w:p>
    <w:p w14:paraId="03CDBB35" w14:textId="77777777" w:rsidR="00FD7F80" w:rsidRPr="00FD7F80" w:rsidRDefault="00FD7F80" w:rsidP="00FD7F80">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jc w:val="both"/>
        <w:textAlignment w:val="baseline"/>
        <w:rPr>
          <w:rFonts w:ascii="Times New Roman" w:eastAsia="Andale Sans UI" w:hAnsi="Times New Roman" w:cs="Times New Roman"/>
          <w:kern w:val="1"/>
          <w:lang w:eastAsia="zh-CN" w:bidi="en-US"/>
        </w:rPr>
      </w:pPr>
      <w:r w:rsidRPr="00FD7F80">
        <w:rPr>
          <w:rFonts w:ascii="Times New Roman" w:eastAsia="Andale Sans UI" w:hAnsi="Times New Roman" w:cs="Times New Roman"/>
          <w:kern w:val="1"/>
          <w:lang w:eastAsia="zh-CN" w:bidi="en-US"/>
        </w:rPr>
        <w:lastRenderedPageBreak/>
        <w:t xml:space="preserve"> Πριν την αποκοπή του από την αρχική του θέση, ο χλοοτάπητας πρέπει να κουρεύεται ομοιόμορφα σε ύψος 5 - 7 </w:t>
      </w:r>
      <w:r w:rsidRPr="00FD7F80">
        <w:rPr>
          <w:rFonts w:ascii="Times New Roman" w:eastAsia="Andale Sans UI" w:hAnsi="Times New Roman" w:cs="Times New Roman"/>
          <w:kern w:val="1"/>
          <w:lang w:val="en-GB" w:eastAsia="zh-CN" w:bidi="en-US"/>
        </w:rPr>
        <w:t>cm</w:t>
      </w:r>
      <w:r w:rsidRPr="00FD7F80">
        <w:rPr>
          <w:rFonts w:ascii="Times New Roman" w:eastAsia="Andale Sans UI" w:hAnsi="Times New Roman" w:cs="Times New Roman"/>
          <w:kern w:val="1"/>
          <w:lang w:eastAsia="zh-CN" w:bidi="en-US"/>
        </w:rPr>
        <w:t xml:space="preserve">. Πρέπει επίσης να μην περιέχει ξηρούς βλαστούς ή υπολείμματα βλαστών. Πρέπει να μην έχει προσβολές από ασθένειες, νηματώδεις και έντομα εδάφους. </w:t>
      </w:r>
    </w:p>
    <w:p w14:paraId="069387D2" w14:textId="77777777" w:rsidR="00FD7F80" w:rsidRPr="00FD7F80" w:rsidRDefault="00FD7F80" w:rsidP="00FD7F80">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jc w:val="both"/>
        <w:textAlignment w:val="baseline"/>
        <w:rPr>
          <w:rFonts w:ascii="Times New Roman" w:eastAsia="Andale Sans UI" w:hAnsi="Times New Roman" w:cs="Times New Roman"/>
          <w:kern w:val="1"/>
          <w:lang w:eastAsia="zh-CN" w:bidi="en-US"/>
        </w:rPr>
      </w:pPr>
      <w:r w:rsidRPr="00FD7F80">
        <w:rPr>
          <w:rFonts w:ascii="Times New Roman" w:eastAsia="Andale Sans UI" w:hAnsi="Times New Roman" w:cs="Times New Roman"/>
          <w:kern w:val="1"/>
          <w:lang w:eastAsia="zh-CN" w:bidi="en-US"/>
        </w:rPr>
        <w:t xml:space="preserve">Ο χλοοτάπητας θεωρείται καθαρός από ζιζάνια (αγρωστώδη ή πλατύφυλλα), όταν υπάρχουν λιγότερα από 5 φυτά ζιζανίων ανά 20 </w:t>
      </w:r>
      <w:r w:rsidRPr="00FD7F80">
        <w:rPr>
          <w:rFonts w:ascii="Times New Roman" w:eastAsia="Andale Sans UI" w:hAnsi="Times New Roman" w:cs="Times New Roman"/>
          <w:kern w:val="1"/>
          <w:lang w:val="en-GB" w:eastAsia="zh-CN" w:bidi="en-US"/>
        </w:rPr>
        <w:t>m</w:t>
      </w:r>
      <w:r w:rsidRPr="00FD7F80">
        <w:rPr>
          <w:rFonts w:ascii="Times New Roman" w:eastAsia="Andale Sans UI" w:hAnsi="Times New Roman" w:cs="Times New Roman"/>
          <w:kern w:val="1"/>
          <w:vertAlign w:val="superscript"/>
          <w:lang w:eastAsia="zh-CN" w:bidi="en-US"/>
        </w:rPr>
        <w:t>2</w:t>
      </w:r>
      <w:r w:rsidRPr="00FD7F80">
        <w:rPr>
          <w:rFonts w:ascii="Times New Roman" w:eastAsia="Andale Sans UI" w:hAnsi="Times New Roman" w:cs="Times New Roman"/>
          <w:kern w:val="1"/>
          <w:lang w:eastAsia="zh-CN" w:bidi="en-US"/>
        </w:rPr>
        <w:t xml:space="preserve">. </w:t>
      </w:r>
    </w:p>
    <w:p w14:paraId="64CE332B" w14:textId="77777777" w:rsidR="00FD7F80" w:rsidRPr="00FD7F80" w:rsidRDefault="00FD7F80" w:rsidP="00FD7F80">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jc w:val="both"/>
        <w:textAlignment w:val="baseline"/>
        <w:rPr>
          <w:rFonts w:ascii="Times New Roman" w:eastAsia="Andale Sans UI" w:hAnsi="Times New Roman" w:cs="Times New Roman"/>
          <w:kern w:val="1"/>
          <w:lang w:eastAsia="zh-CN" w:bidi="en-US"/>
        </w:rPr>
      </w:pPr>
      <w:r w:rsidRPr="00FD7F80">
        <w:rPr>
          <w:rFonts w:ascii="Times New Roman" w:eastAsia="Andale Sans UI" w:hAnsi="Times New Roman" w:cs="Times New Roman"/>
          <w:kern w:val="1"/>
          <w:lang w:eastAsia="zh-CN" w:bidi="en-US"/>
        </w:rPr>
        <w:t xml:space="preserve">Ο έτοιμος χλοοτάπητας κόβεται σε λωρίδες ή σε τετράγωνα και διανέμεται σε ρολά ή παλέτες. </w:t>
      </w:r>
    </w:p>
    <w:p w14:paraId="558DD515" w14:textId="77777777" w:rsidR="00FD7F80" w:rsidRPr="00FD7F80" w:rsidRDefault="00FD7F80" w:rsidP="00FD7F80">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jc w:val="both"/>
        <w:textAlignment w:val="baseline"/>
        <w:rPr>
          <w:rFonts w:ascii="Times New Roman" w:eastAsia="Andale Sans UI" w:hAnsi="Times New Roman" w:cs="Times New Roman"/>
          <w:kern w:val="1"/>
          <w:lang w:eastAsia="zh-CN" w:bidi="en-US"/>
        </w:rPr>
      </w:pPr>
      <w:r w:rsidRPr="00FD7F80">
        <w:rPr>
          <w:rFonts w:ascii="Times New Roman" w:eastAsia="Andale Sans UI" w:hAnsi="Times New Roman" w:cs="Times New Roman"/>
          <w:kern w:val="1"/>
          <w:lang w:eastAsia="zh-CN" w:bidi="en-US"/>
        </w:rPr>
        <w:t>Ο χλοοτάπητας πρέπει να φτάσει στη θέση εγκατάστασης σε ζωντανή, καλή κατάσταση. Η μεταφορά του γίνεται με φορτηγά ψυγεία, στα οποία διατηρείται σταθερή θερμοκρασία, έτσι ώστε να ελαχιστοποιηθεί ο κίνδυνος «ανάμματος» του μοσχεύματος του έτοιμου χλοοτάπητα.</w:t>
      </w:r>
    </w:p>
    <w:p w14:paraId="3D346603" w14:textId="77777777" w:rsidR="00FD7F80" w:rsidRPr="00FD7F80" w:rsidRDefault="00FD7F80" w:rsidP="00FD7F80">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jc w:val="both"/>
        <w:textAlignment w:val="baseline"/>
        <w:rPr>
          <w:rFonts w:ascii="Times New Roman" w:eastAsia="Andale Sans UI" w:hAnsi="Times New Roman" w:cs="Times New Roman"/>
          <w:kern w:val="1"/>
          <w:lang w:eastAsia="zh-CN" w:bidi="en-US"/>
        </w:rPr>
      </w:pPr>
      <w:r w:rsidRPr="00FD7F80">
        <w:rPr>
          <w:rFonts w:ascii="Times New Roman" w:eastAsia="Andale Sans UI" w:hAnsi="Times New Roman" w:cs="Times New Roman"/>
          <w:kern w:val="1"/>
          <w:lang w:eastAsia="zh-CN" w:bidi="en-US"/>
        </w:rPr>
        <w:t>∆εν πρέπει να παραδίδονται μεγαλύτερες ποσότητες χλοοτάπητα, από ότι προβλέπεται να εγκατασταθούν μέσα σε 24-36 ώρες. Αν η εγκατάσταση δε γίνει άμεσα, τα τεμάχια του χλοοτάπητα αποθηκεύονται σε σκιερό μέρος και ποτίζονται συχνά για να μην αφυδατωθούν οι εκτεθειμένες ρίζες.</w:t>
      </w:r>
    </w:p>
    <w:p w14:paraId="1E3A63B3" w14:textId="77777777" w:rsidR="00FD7F80" w:rsidRPr="00FD7F80" w:rsidRDefault="00FD7F80" w:rsidP="00FD7F80">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jc w:val="both"/>
        <w:textAlignment w:val="baseline"/>
        <w:rPr>
          <w:rFonts w:ascii="Times New Roman" w:eastAsia="Andale Sans UI" w:hAnsi="Times New Roman" w:cs="Times New Roman"/>
          <w:kern w:val="1"/>
          <w:lang w:eastAsia="zh-CN" w:bidi="en-US"/>
        </w:rPr>
      </w:pPr>
      <w:r w:rsidRPr="00FD7F80">
        <w:rPr>
          <w:rFonts w:ascii="Times New Roman" w:eastAsia="Andale Sans UI" w:hAnsi="Times New Roman" w:cs="Times New Roman"/>
          <w:kern w:val="1"/>
          <w:lang w:eastAsia="zh-CN" w:bidi="en-US"/>
        </w:rPr>
        <w:t>Πριν την τοποθέτηση, κάθε κομμάτι χλοοτάπητα ελέγχεται και αφαιρούνται τυχόν ακατάστατα φυτά ή ζιζάνια.</w:t>
      </w:r>
    </w:p>
    <w:p w14:paraId="410F7F00" w14:textId="77777777" w:rsidR="00FD7F80" w:rsidRPr="00FD7F80" w:rsidRDefault="00FD7F80" w:rsidP="00FD7F80">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jc w:val="both"/>
        <w:textAlignment w:val="baseline"/>
        <w:rPr>
          <w:rFonts w:ascii="Times New Roman" w:eastAsia="Andale Sans UI" w:hAnsi="Times New Roman" w:cs="Times New Roman"/>
          <w:kern w:val="1"/>
          <w:lang w:eastAsia="zh-CN" w:bidi="en-US"/>
        </w:rPr>
      </w:pPr>
      <w:r w:rsidRPr="00FD7F80">
        <w:rPr>
          <w:rFonts w:ascii="Times New Roman" w:eastAsia="Andale Sans UI" w:hAnsi="Times New Roman" w:cs="Times New Roman"/>
          <w:kern w:val="1"/>
          <w:lang w:eastAsia="zh-CN" w:bidi="en-US"/>
        </w:rPr>
        <w:t>Τιμή ανά στρέμμα (στρ.)</w:t>
      </w:r>
    </w:p>
    <w:p w14:paraId="0A880CF4" w14:textId="01A29240" w:rsidR="00FD7F80" w:rsidRPr="00FD7F80" w:rsidRDefault="00FD7F80" w:rsidP="00FD7F80">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jc w:val="both"/>
        <w:textAlignment w:val="baseline"/>
        <w:rPr>
          <w:rFonts w:ascii="Times New Roman" w:eastAsia="Andale Sans UI" w:hAnsi="Times New Roman" w:cs="Times New Roman"/>
          <w:kern w:val="1"/>
          <w:lang w:eastAsia="zh-CN" w:bidi="en-US"/>
        </w:rPr>
      </w:pPr>
      <w:r w:rsidRPr="00FD7F80">
        <w:rPr>
          <w:rFonts w:ascii="Times New Roman" w:eastAsia="Andale Sans UI" w:hAnsi="Times New Roman" w:cs="Times New Roman"/>
          <w:kern w:val="1"/>
          <w:lang w:eastAsia="zh-CN" w:bidi="en-US"/>
        </w:rPr>
        <w:t>ΕΥΡΩ ( Αριθμητικά )</w:t>
      </w:r>
      <w:r w:rsidR="008453B0">
        <w:rPr>
          <w:rFonts w:ascii="Times New Roman" w:eastAsia="Andale Sans UI" w:hAnsi="Times New Roman" w:cs="Times New Roman"/>
          <w:kern w:val="1"/>
          <w:lang w:eastAsia="zh-CN" w:bidi="en-US"/>
        </w:rPr>
        <w:t xml:space="preserve"> 5.500,00</w:t>
      </w:r>
      <w:r w:rsidRPr="00FD7F80">
        <w:rPr>
          <w:rFonts w:ascii="Times New Roman" w:eastAsia="Andale Sans UI" w:hAnsi="Times New Roman" w:cs="Times New Roman"/>
          <w:kern w:val="1"/>
          <w:lang w:eastAsia="zh-CN" w:bidi="en-US"/>
        </w:rPr>
        <w:t>€</w:t>
      </w:r>
    </w:p>
    <w:p w14:paraId="206599F9" w14:textId="35F072E3" w:rsidR="00FD7F80" w:rsidRPr="00FD7F80" w:rsidRDefault="00FD7F80" w:rsidP="00FD7F80">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jc w:val="both"/>
        <w:textAlignment w:val="baseline"/>
        <w:rPr>
          <w:rFonts w:ascii="Times New Roman" w:eastAsia="Andale Sans UI" w:hAnsi="Times New Roman" w:cs="Times New Roman"/>
          <w:kern w:val="1"/>
          <w:lang w:eastAsia="zh-CN" w:bidi="en-US"/>
        </w:rPr>
      </w:pPr>
      <w:r w:rsidRPr="00FD7F80">
        <w:rPr>
          <w:rFonts w:ascii="Times New Roman" w:eastAsia="Andale Sans UI" w:hAnsi="Times New Roman" w:cs="Times New Roman"/>
          <w:kern w:val="1"/>
          <w:lang w:eastAsia="zh-CN" w:bidi="en-US"/>
        </w:rPr>
        <w:t xml:space="preserve">Ολογράφως : </w:t>
      </w:r>
      <w:r w:rsidR="008453B0">
        <w:rPr>
          <w:rFonts w:ascii="Times New Roman" w:eastAsia="Andale Sans UI" w:hAnsi="Times New Roman" w:cs="Times New Roman"/>
          <w:kern w:val="1"/>
          <w:lang w:eastAsia="zh-CN" w:bidi="en-US"/>
        </w:rPr>
        <w:t xml:space="preserve">Πέντε χιλιάδες πεντακόσια </w:t>
      </w:r>
      <w:r w:rsidRPr="00FD7F80">
        <w:rPr>
          <w:rFonts w:ascii="Times New Roman" w:eastAsia="Andale Sans UI" w:hAnsi="Times New Roman" w:cs="Times New Roman"/>
          <w:kern w:val="1"/>
          <w:lang w:eastAsia="zh-CN" w:bidi="en-US"/>
        </w:rPr>
        <w:t>ευρώ</w:t>
      </w:r>
    </w:p>
    <w:p w14:paraId="658D6039" w14:textId="77777777" w:rsidR="00334B0A" w:rsidRDefault="00334B0A" w:rsidP="00334B0A">
      <w:pPr>
        <w:rPr>
          <w:rFonts w:ascii="Times New Roman" w:eastAsia="Andale Sans UI" w:hAnsi="Times New Roman" w:cs="Times New Roman"/>
          <w:b/>
          <w:kern w:val="1"/>
          <w:lang w:eastAsia="zh-CN" w:bidi="en-US"/>
        </w:rPr>
      </w:pPr>
    </w:p>
    <w:p w14:paraId="7EF8AF26" w14:textId="7BB14BF6" w:rsidR="00FD7F80" w:rsidRDefault="00FD7F80" w:rsidP="00334B0A">
      <w:pPr>
        <w:rPr>
          <w:rFonts w:ascii="Times New Roman" w:eastAsia="Andale Sans UI" w:hAnsi="Times New Roman" w:cs="Times New Roman"/>
          <w:kern w:val="1"/>
          <w:lang w:eastAsia="zh-CN" w:bidi="en-US"/>
        </w:rPr>
      </w:pPr>
      <w:r w:rsidRPr="00FD7F80">
        <w:rPr>
          <w:rFonts w:ascii="Times New Roman" w:eastAsia="Andale Sans UI" w:hAnsi="Times New Roman" w:cs="Times New Roman"/>
          <w:b/>
          <w:kern w:val="1"/>
          <w:lang w:eastAsia="zh-CN" w:bidi="en-US"/>
        </w:rPr>
        <w:t>Άρθρο 2</w:t>
      </w:r>
      <w:r>
        <w:rPr>
          <w:rFonts w:ascii="Times New Roman" w:eastAsia="Andale Sans UI" w:hAnsi="Times New Roman" w:cs="Times New Roman"/>
          <w:b/>
          <w:kern w:val="1"/>
          <w:lang w:eastAsia="zh-CN" w:bidi="en-US"/>
        </w:rPr>
        <w:t>7</w:t>
      </w:r>
      <w:r w:rsidRPr="00FD7F80">
        <w:rPr>
          <w:rFonts w:ascii="Times New Roman" w:eastAsia="Andale Sans UI" w:hAnsi="Times New Roman" w:cs="Times New Roman"/>
          <w:b/>
          <w:kern w:val="1"/>
          <w:lang w:eastAsia="zh-CN" w:bidi="en-US"/>
        </w:rPr>
        <w:t>:</w:t>
      </w:r>
      <w:r>
        <w:rPr>
          <w:rFonts w:ascii="Times New Roman" w:eastAsia="Andale Sans UI" w:hAnsi="Times New Roman" w:cs="Times New Roman"/>
          <w:b/>
          <w:kern w:val="1"/>
          <w:lang w:eastAsia="zh-CN" w:bidi="en-US"/>
        </w:rPr>
        <w:t xml:space="preserve"> </w:t>
      </w:r>
      <w:r w:rsidRPr="00FD7F80">
        <w:rPr>
          <w:rFonts w:ascii="Times New Roman" w:eastAsia="Andale Sans UI" w:hAnsi="Times New Roman" w:cs="Times New Roman"/>
          <w:b/>
          <w:kern w:val="1"/>
          <w:lang w:eastAsia="zh-CN" w:bidi="en-US"/>
        </w:rPr>
        <w:t xml:space="preserve"> Προμήθεια  Δέντρων Δ3</w:t>
      </w:r>
    </w:p>
    <w:p w14:paraId="6557163B" w14:textId="33578874" w:rsidR="00FD7F80" w:rsidRPr="00FD7F80" w:rsidRDefault="00FD7F80" w:rsidP="00FD7F80">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jc w:val="both"/>
        <w:textAlignment w:val="baseline"/>
        <w:rPr>
          <w:rFonts w:ascii="Times New Roman" w:eastAsia="Andale Sans UI" w:hAnsi="Times New Roman" w:cs="Times New Roman"/>
          <w:kern w:val="1"/>
          <w:lang w:eastAsia="zh-CN" w:bidi="en-US"/>
        </w:rPr>
      </w:pPr>
      <w:bookmarkStart w:id="23" w:name="_Hlk167887736"/>
      <w:bookmarkStart w:id="24" w:name="_Hlk157961770"/>
      <w:r w:rsidRPr="00FD7F80">
        <w:rPr>
          <w:rFonts w:ascii="Times New Roman" w:eastAsia="Andale Sans UI" w:hAnsi="Times New Roman" w:cs="Times New Roman"/>
          <w:kern w:val="1"/>
          <w:lang w:eastAsia="zh-CN" w:bidi="en-US"/>
        </w:rPr>
        <w:t xml:space="preserve">Προμήθεια καλλωπιστικών δένδρων με τις δαπάνες συσκευασίας, φορτοεκφόρτωσης και μεταφοράς στον τόπο του έργου, τυχόν προσωρινής αποθήκευσης και συντήρησης στο φυτώριο του εργοταξίου, πλαγίων μεταφορών, τυχόν απωλειών κατά την μεταφορά, τις δαπάνες του εργατοτεχνικού προσωπικού και μέσων που θα απασχοληθούν, καθώς και όποια άλλη δαπάνη απαιτείται για την διατήρηση των δένδρων σε αρίστη κατάσταση μέχρι και τη φύτευσή τους, σύμφωνα με την </w:t>
      </w:r>
      <w:proofErr w:type="spellStart"/>
      <w:r w:rsidRPr="00FD7F80">
        <w:rPr>
          <w:rFonts w:ascii="Times New Roman" w:eastAsia="Andale Sans UI" w:hAnsi="Times New Roman" w:cs="Times New Roman"/>
          <w:kern w:val="1"/>
          <w:lang w:eastAsia="zh-CN" w:bidi="en-US"/>
        </w:rPr>
        <w:t>φυτοτεχνική</w:t>
      </w:r>
      <w:proofErr w:type="spellEnd"/>
      <w:r w:rsidRPr="00FD7F80">
        <w:rPr>
          <w:rFonts w:ascii="Times New Roman" w:eastAsia="Andale Sans UI" w:hAnsi="Times New Roman" w:cs="Times New Roman"/>
          <w:kern w:val="1"/>
          <w:lang w:eastAsia="zh-CN" w:bidi="en-US"/>
        </w:rPr>
        <w:t xml:space="preserve"> μελέτη και την ΠΕΤΕΠ 10-09-01-00. </w:t>
      </w:r>
    </w:p>
    <w:bookmarkEnd w:id="23"/>
    <w:p w14:paraId="58FCCAD8" w14:textId="77777777" w:rsidR="00FD7F80" w:rsidRPr="00FD7F80" w:rsidRDefault="00FD7F80" w:rsidP="00FD7F80">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textAlignment w:val="baseline"/>
        <w:rPr>
          <w:rFonts w:ascii="Times New Roman" w:eastAsia="Andale Sans UI" w:hAnsi="Times New Roman" w:cs="Times New Roman"/>
          <w:kern w:val="1"/>
          <w:lang w:eastAsia="zh-CN" w:bidi="en-US"/>
        </w:rPr>
      </w:pPr>
      <w:r w:rsidRPr="00FD7F80">
        <w:rPr>
          <w:rFonts w:ascii="Times New Roman" w:eastAsia="Andale Sans UI" w:hAnsi="Times New Roman" w:cs="Times New Roman"/>
          <w:kern w:val="1"/>
          <w:lang w:eastAsia="zh-CN" w:bidi="en-US"/>
        </w:rPr>
        <w:t>Τιμή ανά στρέμμα (</w:t>
      </w:r>
      <w:proofErr w:type="spellStart"/>
      <w:r w:rsidRPr="00FD7F80">
        <w:rPr>
          <w:rFonts w:ascii="Times New Roman" w:eastAsia="Andale Sans UI" w:hAnsi="Times New Roman" w:cs="Times New Roman"/>
          <w:kern w:val="1"/>
          <w:lang w:eastAsia="zh-CN" w:bidi="en-US"/>
        </w:rPr>
        <w:t>τεμ</w:t>
      </w:r>
      <w:proofErr w:type="spellEnd"/>
      <w:r w:rsidRPr="00FD7F80">
        <w:rPr>
          <w:rFonts w:ascii="Times New Roman" w:eastAsia="Andale Sans UI" w:hAnsi="Times New Roman" w:cs="Times New Roman"/>
          <w:kern w:val="1"/>
          <w:lang w:eastAsia="zh-CN" w:bidi="en-US"/>
        </w:rPr>
        <w:t>.)</w:t>
      </w:r>
    </w:p>
    <w:p w14:paraId="74FEB282" w14:textId="77777777" w:rsidR="00FD7F80" w:rsidRPr="00FD7F80" w:rsidRDefault="00FD7F80" w:rsidP="00FD7F80">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textAlignment w:val="baseline"/>
        <w:rPr>
          <w:rFonts w:ascii="Times New Roman" w:eastAsia="Andale Sans UI" w:hAnsi="Times New Roman" w:cs="Times New Roman"/>
          <w:kern w:val="1"/>
          <w:lang w:eastAsia="zh-CN" w:bidi="en-US"/>
        </w:rPr>
      </w:pPr>
      <w:r w:rsidRPr="00FD7F80">
        <w:rPr>
          <w:rFonts w:ascii="Times New Roman" w:eastAsia="Andale Sans UI" w:hAnsi="Times New Roman" w:cs="Times New Roman"/>
          <w:kern w:val="1"/>
          <w:lang w:eastAsia="zh-CN" w:bidi="en-US"/>
        </w:rPr>
        <w:t>ΕΥΡΩ ( Αριθμητικά ) 29,30€</w:t>
      </w:r>
    </w:p>
    <w:p w14:paraId="6A131099" w14:textId="77777777" w:rsidR="00FD7F80" w:rsidRDefault="00FD7F80" w:rsidP="00FD7F80">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textAlignment w:val="baseline"/>
        <w:rPr>
          <w:rFonts w:ascii="Times New Roman" w:eastAsia="Andale Sans UI" w:hAnsi="Times New Roman" w:cs="Times New Roman"/>
          <w:kern w:val="1"/>
          <w:lang w:eastAsia="zh-CN" w:bidi="en-US"/>
        </w:rPr>
      </w:pPr>
      <w:r w:rsidRPr="00FD7F80">
        <w:rPr>
          <w:rFonts w:ascii="Times New Roman" w:eastAsia="Andale Sans UI" w:hAnsi="Times New Roman" w:cs="Times New Roman"/>
          <w:kern w:val="1"/>
          <w:lang w:eastAsia="zh-CN" w:bidi="en-US"/>
        </w:rPr>
        <w:t>Ολογράφως : Είκοσι εννέα και τριάντα ευρώ</w:t>
      </w:r>
    </w:p>
    <w:p w14:paraId="6ABD4957" w14:textId="77777777" w:rsidR="00334B0A" w:rsidRDefault="00334B0A" w:rsidP="00FD7F80">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textAlignment w:val="baseline"/>
        <w:rPr>
          <w:rFonts w:ascii="Times New Roman" w:eastAsia="Andale Sans UI" w:hAnsi="Times New Roman" w:cs="Times New Roman"/>
          <w:kern w:val="1"/>
          <w:lang w:eastAsia="zh-CN" w:bidi="en-US"/>
        </w:rPr>
      </w:pPr>
    </w:p>
    <w:p w14:paraId="3518232F" w14:textId="3523DBCE" w:rsidR="00334B0A" w:rsidRPr="00334B0A" w:rsidRDefault="00334B0A" w:rsidP="00334B0A">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textAlignment w:val="baseline"/>
        <w:rPr>
          <w:rFonts w:ascii="Times New Roman" w:eastAsia="Andale Sans UI" w:hAnsi="Times New Roman" w:cs="Times New Roman"/>
          <w:kern w:val="1"/>
          <w:lang w:eastAsia="zh-CN" w:bidi="en-US"/>
        </w:rPr>
      </w:pPr>
      <w:r w:rsidRPr="00334B0A">
        <w:rPr>
          <w:rFonts w:ascii="Times New Roman" w:eastAsia="Andale Sans UI" w:hAnsi="Times New Roman" w:cs="Times New Roman"/>
          <w:b/>
          <w:kern w:val="1"/>
          <w:lang w:eastAsia="zh-CN" w:bidi="en-US"/>
        </w:rPr>
        <w:t>Άρθρο 2</w:t>
      </w:r>
      <w:r>
        <w:rPr>
          <w:rFonts w:ascii="Times New Roman" w:eastAsia="Andale Sans UI" w:hAnsi="Times New Roman" w:cs="Times New Roman"/>
          <w:b/>
          <w:kern w:val="1"/>
          <w:lang w:eastAsia="zh-CN" w:bidi="en-US"/>
        </w:rPr>
        <w:t>8</w:t>
      </w:r>
      <w:r w:rsidRPr="00334B0A">
        <w:rPr>
          <w:rFonts w:ascii="Times New Roman" w:eastAsia="Andale Sans UI" w:hAnsi="Times New Roman" w:cs="Times New Roman"/>
          <w:b/>
          <w:kern w:val="1"/>
          <w:lang w:eastAsia="zh-CN" w:bidi="en-US"/>
        </w:rPr>
        <w:t xml:space="preserve">:  </w:t>
      </w:r>
      <w:bookmarkStart w:id="25" w:name="_Hlk167887791"/>
      <w:r w:rsidRPr="00334B0A">
        <w:rPr>
          <w:rFonts w:ascii="Times New Roman" w:eastAsia="Andale Sans UI" w:hAnsi="Times New Roman" w:cs="Times New Roman"/>
          <w:b/>
          <w:kern w:val="1"/>
          <w:lang w:eastAsia="zh-CN" w:bidi="en-US"/>
        </w:rPr>
        <w:t>Προμήθεια  Δέντρων Δ</w:t>
      </w:r>
      <w:r>
        <w:rPr>
          <w:rFonts w:ascii="Times New Roman" w:eastAsia="Andale Sans UI" w:hAnsi="Times New Roman" w:cs="Times New Roman"/>
          <w:b/>
          <w:kern w:val="1"/>
          <w:lang w:eastAsia="zh-CN" w:bidi="en-US"/>
        </w:rPr>
        <w:t>4</w:t>
      </w:r>
    </w:p>
    <w:bookmarkEnd w:id="25"/>
    <w:p w14:paraId="3F9AFA0D" w14:textId="77777777" w:rsidR="00334B0A" w:rsidRPr="00FD7F80" w:rsidRDefault="00334B0A" w:rsidP="00FD7F80">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textAlignment w:val="baseline"/>
        <w:rPr>
          <w:rFonts w:ascii="Times New Roman" w:eastAsia="Andale Sans UI" w:hAnsi="Times New Roman" w:cs="Times New Roman"/>
          <w:kern w:val="1"/>
          <w:lang w:eastAsia="zh-CN" w:bidi="en-US"/>
        </w:rPr>
      </w:pPr>
    </w:p>
    <w:bookmarkEnd w:id="24"/>
    <w:p w14:paraId="3C69193D" w14:textId="77777777" w:rsidR="00334B0A" w:rsidRPr="00334B0A" w:rsidRDefault="00334B0A" w:rsidP="00334B0A">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jc w:val="both"/>
        <w:textAlignment w:val="baseline"/>
        <w:rPr>
          <w:rFonts w:ascii="Times New Roman" w:eastAsia="Andale Sans UI" w:hAnsi="Times New Roman" w:cs="Times New Roman"/>
          <w:kern w:val="1"/>
          <w:lang w:eastAsia="zh-CN" w:bidi="en-US"/>
        </w:rPr>
      </w:pPr>
      <w:r w:rsidRPr="00334B0A">
        <w:rPr>
          <w:rFonts w:ascii="Times New Roman" w:eastAsia="Andale Sans UI" w:hAnsi="Times New Roman" w:cs="Times New Roman"/>
          <w:kern w:val="1"/>
          <w:lang w:eastAsia="zh-CN" w:bidi="en-US"/>
        </w:rPr>
        <w:t xml:space="preserve">Προμήθεια καλλωπιστικών δένδρων με τις δαπάνες συσκευασίας, φορτοεκφόρτωσης και μεταφοράς στον τόπο του έργου, τυχόν προσωρινής αποθήκευσης και συντήρησης στο φυτώριο του εργοταξίου, πλαγίων μεταφορών, τυχόν απωλειών κατά την μεταφορά, τις δαπάνες του εργατοτεχνικού προσωπικού και μέσων που θα απασχοληθούν, καθώς και όποια άλλη δαπάνη απαιτείται για την διατήρηση των δένδρων σε αρίστη κατάσταση μέχρι και τη φύτευσή τους, σύμφωνα με την </w:t>
      </w:r>
      <w:proofErr w:type="spellStart"/>
      <w:r w:rsidRPr="00334B0A">
        <w:rPr>
          <w:rFonts w:ascii="Times New Roman" w:eastAsia="Andale Sans UI" w:hAnsi="Times New Roman" w:cs="Times New Roman"/>
          <w:kern w:val="1"/>
          <w:lang w:eastAsia="zh-CN" w:bidi="en-US"/>
        </w:rPr>
        <w:t>φυτοτεχνική</w:t>
      </w:r>
      <w:proofErr w:type="spellEnd"/>
      <w:r w:rsidRPr="00334B0A">
        <w:rPr>
          <w:rFonts w:ascii="Times New Roman" w:eastAsia="Andale Sans UI" w:hAnsi="Times New Roman" w:cs="Times New Roman"/>
          <w:kern w:val="1"/>
          <w:lang w:eastAsia="zh-CN" w:bidi="en-US"/>
        </w:rPr>
        <w:t xml:space="preserve"> μελέτη και την ΠΕΤΕΠ 10-09-01-00. </w:t>
      </w:r>
    </w:p>
    <w:p w14:paraId="58797EB7" w14:textId="77777777" w:rsidR="00334B0A" w:rsidRPr="00334B0A" w:rsidRDefault="00334B0A" w:rsidP="00334B0A">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textAlignment w:val="baseline"/>
        <w:rPr>
          <w:rFonts w:ascii="Times New Roman" w:eastAsia="Andale Sans UI" w:hAnsi="Times New Roman" w:cs="Times New Roman"/>
          <w:kern w:val="1"/>
          <w:lang w:eastAsia="zh-CN" w:bidi="en-US"/>
        </w:rPr>
      </w:pPr>
    </w:p>
    <w:p w14:paraId="47FF14A3" w14:textId="77777777" w:rsidR="00334B0A" w:rsidRPr="00334B0A" w:rsidRDefault="00334B0A" w:rsidP="00334B0A">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textAlignment w:val="baseline"/>
        <w:rPr>
          <w:rFonts w:ascii="Times New Roman" w:eastAsia="Andale Sans UI" w:hAnsi="Times New Roman" w:cs="Times New Roman"/>
          <w:kern w:val="1"/>
          <w:lang w:eastAsia="zh-CN" w:bidi="en-US"/>
        </w:rPr>
      </w:pPr>
      <w:r w:rsidRPr="00334B0A">
        <w:rPr>
          <w:rFonts w:ascii="Times New Roman" w:eastAsia="Andale Sans UI" w:hAnsi="Times New Roman" w:cs="Times New Roman"/>
          <w:kern w:val="1"/>
          <w:lang w:eastAsia="zh-CN" w:bidi="en-US"/>
        </w:rPr>
        <w:t>Τιμή ανά στρέμμα (</w:t>
      </w:r>
      <w:proofErr w:type="spellStart"/>
      <w:r w:rsidRPr="00334B0A">
        <w:rPr>
          <w:rFonts w:ascii="Times New Roman" w:eastAsia="Andale Sans UI" w:hAnsi="Times New Roman" w:cs="Times New Roman"/>
          <w:kern w:val="1"/>
          <w:lang w:eastAsia="zh-CN" w:bidi="en-US"/>
        </w:rPr>
        <w:t>τεμ</w:t>
      </w:r>
      <w:proofErr w:type="spellEnd"/>
      <w:r w:rsidRPr="00334B0A">
        <w:rPr>
          <w:rFonts w:ascii="Times New Roman" w:eastAsia="Andale Sans UI" w:hAnsi="Times New Roman" w:cs="Times New Roman"/>
          <w:kern w:val="1"/>
          <w:lang w:eastAsia="zh-CN" w:bidi="en-US"/>
        </w:rPr>
        <w:t>.)</w:t>
      </w:r>
    </w:p>
    <w:p w14:paraId="1FC7891C" w14:textId="77777777" w:rsidR="00334B0A" w:rsidRPr="00334B0A" w:rsidRDefault="00334B0A" w:rsidP="00334B0A">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textAlignment w:val="baseline"/>
        <w:rPr>
          <w:rFonts w:ascii="Times New Roman" w:eastAsia="Andale Sans UI" w:hAnsi="Times New Roman" w:cs="Times New Roman"/>
          <w:kern w:val="1"/>
          <w:lang w:eastAsia="zh-CN" w:bidi="en-US"/>
        </w:rPr>
      </w:pPr>
      <w:r w:rsidRPr="00334B0A">
        <w:rPr>
          <w:rFonts w:ascii="Times New Roman" w:eastAsia="Andale Sans UI" w:hAnsi="Times New Roman" w:cs="Times New Roman"/>
          <w:kern w:val="1"/>
          <w:lang w:eastAsia="zh-CN" w:bidi="en-US"/>
        </w:rPr>
        <w:t>ΕΥΡΩ ( Αριθμητικά ) 67,90€</w:t>
      </w:r>
    </w:p>
    <w:p w14:paraId="44E3AD1F" w14:textId="77777777" w:rsidR="00334B0A" w:rsidRPr="00334B0A" w:rsidRDefault="00334B0A" w:rsidP="00334B0A">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textAlignment w:val="baseline"/>
        <w:rPr>
          <w:rFonts w:ascii="Times New Roman" w:eastAsia="Andale Sans UI" w:hAnsi="Times New Roman" w:cs="Times New Roman"/>
          <w:kern w:val="1"/>
          <w:lang w:eastAsia="zh-CN" w:bidi="en-US"/>
        </w:rPr>
      </w:pPr>
      <w:r w:rsidRPr="00334B0A">
        <w:rPr>
          <w:rFonts w:ascii="Times New Roman" w:eastAsia="Andale Sans UI" w:hAnsi="Times New Roman" w:cs="Times New Roman"/>
          <w:kern w:val="1"/>
          <w:lang w:eastAsia="zh-CN" w:bidi="en-US"/>
        </w:rPr>
        <w:t>Ολογράφως : Εξήντα επτά και ενενήντα ευρώ</w:t>
      </w:r>
    </w:p>
    <w:p w14:paraId="52796503" w14:textId="77777777" w:rsidR="00FD7F80" w:rsidRDefault="00FD7F80" w:rsidP="00FD7F80">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textAlignment w:val="baseline"/>
        <w:rPr>
          <w:rFonts w:ascii="Times New Roman" w:eastAsia="Andale Sans UI" w:hAnsi="Times New Roman" w:cs="Times New Roman"/>
          <w:kern w:val="1"/>
          <w:lang w:eastAsia="zh-CN" w:bidi="en-US"/>
        </w:rPr>
      </w:pPr>
    </w:p>
    <w:p w14:paraId="6ADE53AC" w14:textId="7CE69FFD" w:rsidR="00A21D36" w:rsidRDefault="00A21D36" w:rsidP="00A21D36">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textAlignment w:val="baseline"/>
        <w:rPr>
          <w:rFonts w:ascii="Times New Roman" w:eastAsia="Andale Sans UI" w:hAnsi="Times New Roman" w:cs="Times New Roman"/>
          <w:b/>
          <w:kern w:val="1"/>
          <w:lang w:eastAsia="zh-CN" w:bidi="en-US"/>
        </w:rPr>
      </w:pPr>
      <w:r w:rsidRPr="00334B0A">
        <w:rPr>
          <w:rFonts w:ascii="Times New Roman" w:eastAsia="Andale Sans UI" w:hAnsi="Times New Roman" w:cs="Times New Roman"/>
          <w:b/>
          <w:kern w:val="1"/>
          <w:lang w:eastAsia="zh-CN" w:bidi="en-US"/>
        </w:rPr>
        <w:t>Άρθρο 2</w:t>
      </w:r>
      <w:r>
        <w:rPr>
          <w:rFonts w:ascii="Times New Roman" w:eastAsia="Andale Sans UI" w:hAnsi="Times New Roman" w:cs="Times New Roman"/>
          <w:b/>
          <w:kern w:val="1"/>
          <w:lang w:eastAsia="zh-CN" w:bidi="en-US"/>
        </w:rPr>
        <w:t>9</w:t>
      </w:r>
      <w:r w:rsidRPr="00334B0A">
        <w:rPr>
          <w:rFonts w:ascii="Times New Roman" w:eastAsia="Andale Sans UI" w:hAnsi="Times New Roman" w:cs="Times New Roman"/>
          <w:b/>
          <w:kern w:val="1"/>
          <w:lang w:eastAsia="zh-CN" w:bidi="en-US"/>
        </w:rPr>
        <w:t>:  Προμήθεια  Δέντρων Δ</w:t>
      </w:r>
      <w:r>
        <w:rPr>
          <w:rFonts w:ascii="Times New Roman" w:eastAsia="Andale Sans UI" w:hAnsi="Times New Roman" w:cs="Times New Roman"/>
          <w:b/>
          <w:kern w:val="1"/>
          <w:lang w:eastAsia="zh-CN" w:bidi="en-US"/>
        </w:rPr>
        <w:t>5</w:t>
      </w:r>
    </w:p>
    <w:p w14:paraId="48D31C9C" w14:textId="77777777" w:rsidR="00A21D36" w:rsidRDefault="00A21D36" w:rsidP="00A21D36">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textAlignment w:val="baseline"/>
        <w:rPr>
          <w:rFonts w:ascii="Times New Roman" w:eastAsia="Andale Sans UI" w:hAnsi="Times New Roman" w:cs="Times New Roman"/>
          <w:b/>
          <w:kern w:val="1"/>
          <w:lang w:eastAsia="zh-CN" w:bidi="en-US"/>
        </w:rPr>
      </w:pPr>
    </w:p>
    <w:p w14:paraId="23B91312" w14:textId="77777777" w:rsidR="00A21D36" w:rsidRPr="00A21D36" w:rsidRDefault="00A21D36" w:rsidP="00A21D36">
      <w:pPr>
        <w:suppressAutoHyphens/>
        <w:autoSpaceDE w:val="0"/>
        <w:spacing w:after="0" w:line="240" w:lineRule="auto"/>
        <w:jc w:val="both"/>
        <w:rPr>
          <w:rFonts w:ascii="Times New Roman" w:eastAsia="Times New Roman" w:hAnsi="Times New Roman" w:cs="Times New Roman"/>
          <w:color w:val="000000"/>
          <w:lang w:eastAsia="zh-CN"/>
        </w:rPr>
      </w:pPr>
      <w:r w:rsidRPr="00A21D36">
        <w:rPr>
          <w:rFonts w:ascii="Times New Roman" w:eastAsia="Times New Roman" w:hAnsi="Times New Roman" w:cs="Times New Roman"/>
          <w:color w:val="000000"/>
          <w:lang w:eastAsia="zh-CN"/>
        </w:rPr>
        <w:t xml:space="preserve">Προμήθεια καλλωπιστικών δένδρων με τις δαπάνες συσκευασίας, φορτοεκφόρτωσης και μεταφοράς στον τόπο του έργου, τυχόν προσωρινής αποθήκευσης και συντήρησης στο φυτώριο του εργοταξίου, πλαγίων μεταφορών, τυχόν απωλειών κατά την μεταφορά, τις δαπάνες του εργατοτεχνικού προσωπικού και μέσων που θα απασχοληθούν, καθώς και όποια άλλη δαπάνη απαιτείται για την διατήρηση των δένδρων σε αρίστη κατάσταση μέχρι και τη φύτευσή τους, σύμφωνα με την </w:t>
      </w:r>
      <w:proofErr w:type="spellStart"/>
      <w:r w:rsidRPr="00A21D36">
        <w:rPr>
          <w:rFonts w:ascii="Times New Roman" w:eastAsia="Times New Roman" w:hAnsi="Times New Roman" w:cs="Times New Roman"/>
          <w:color w:val="000000"/>
          <w:lang w:eastAsia="zh-CN"/>
        </w:rPr>
        <w:t>φυτοτεχνική</w:t>
      </w:r>
      <w:proofErr w:type="spellEnd"/>
      <w:r w:rsidRPr="00A21D36">
        <w:rPr>
          <w:rFonts w:ascii="Times New Roman" w:eastAsia="Times New Roman" w:hAnsi="Times New Roman" w:cs="Times New Roman"/>
          <w:color w:val="000000"/>
          <w:lang w:eastAsia="zh-CN"/>
        </w:rPr>
        <w:t xml:space="preserve"> μελέτη και την ΠΕΤΕΠ 10-09-01-00. </w:t>
      </w:r>
    </w:p>
    <w:p w14:paraId="0FFE87B8" w14:textId="77777777" w:rsidR="00A21D36" w:rsidRPr="00A21D36" w:rsidRDefault="00A21D36" w:rsidP="00A21D36">
      <w:pPr>
        <w:suppressAutoHyphens/>
        <w:autoSpaceDE w:val="0"/>
        <w:spacing w:after="0" w:line="240" w:lineRule="auto"/>
        <w:jc w:val="both"/>
        <w:rPr>
          <w:rFonts w:ascii="Times New Roman" w:eastAsia="Times New Roman" w:hAnsi="Times New Roman" w:cs="Times New Roman"/>
          <w:color w:val="000000"/>
          <w:lang w:eastAsia="zh-CN"/>
        </w:rPr>
      </w:pPr>
      <w:r w:rsidRPr="00A21D36">
        <w:rPr>
          <w:rFonts w:ascii="Times New Roman" w:eastAsia="Times New Roman" w:hAnsi="Times New Roman" w:cs="Times New Roman"/>
          <w:color w:val="000000"/>
          <w:lang w:eastAsia="zh-CN"/>
        </w:rPr>
        <w:t>Τιμή ανά τεμάχιο (</w:t>
      </w:r>
      <w:proofErr w:type="spellStart"/>
      <w:r w:rsidRPr="00A21D36">
        <w:rPr>
          <w:rFonts w:ascii="Times New Roman" w:eastAsia="Times New Roman" w:hAnsi="Times New Roman" w:cs="Times New Roman"/>
          <w:color w:val="000000"/>
          <w:lang w:eastAsia="zh-CN"/>
        </w:rPr>
        <w:t>τεμ</w:t>
      </w:r>
      <w:proofErr w:type="spellEnd"/>
      <w:r w:rsidRPr="00A21D36">
        <w:rPr>
          <w:rFonts w:ascii="Times New Roman" w:eastAsia="Times New Roman" w:hAnsi="Times New Roman" w:cs="Times New Roman"/>
          <w:color w:val="000000"/>
          <w:lang w:eastAsia="zh-CN"/>
        </w:rPr>
        <w:t xml:space="preserve">)  </w:t>
      </w:r>
    </w:p>
    <w:p w14:paraId="32A9573D" w14:textId="77777777" w:rsidR="00A21D36" w:rsidRPr="00A21D36" w:rsidRDefault="00A21D36" w:rsidP="00A21D36">
      <w:pPr>
        <w:suppressAutoHyphens/>
        <w:autoSpaceDE w:val="0"/>
        <w:spacing w:after="0" w:line="240" w:lineRule="auto"/>
        <w:jc w:val="both"/>
        <w:rPr>
          <w:rFonts w:ascii="Times New Roman" w:eastAsia="Calibri" w:hAnsi="Times New Roman" w:cs="Times New Roman"/>
          <w:color w:val="000000"/>
          <w:lang w:eastAsia="zh-CN"/>
        </w:rPr>
      </w:pPr>
      <w:r w:rsidRPr="00A21D36">
        <w:rPr>
          <w:rFonts w:ascii="Times New Roman" w:eastAsia="Calibri" w:hAnsi="Times New Roman" w:cs="Times New Roman"/>
          <w:color w:val="000000"/>
          <w:lang w:eastAsia="zh-CN"/>
        </w:rPr>
        <w:t xml:space="preserve">ΕΥΡΩ ( Αριθμητικά ) 120,00€ </w:t>
      </w:r>
    </w:p>
    <w:p w14:paraId="25849E3F" w14:textId="77777777" w:rsidR="00A21D36" w:rsidRDefault="00A21D36" w:rsidP="00A21D36">
      <w:pPr>
        <w:suppressAutoHyphens/>
        <w:autoSpaceDE w:val="0"/>
        <w:spacing w:after="0" w:line="240" w:lineRule="auto"/>
        <w:jc w:val="both"/>
        <w:rPr>
          <w:rFonts w:ascii="Times New Roman" w:eastAsia="Calibri" w:hAnsi="Times New Roman" w:cs="Times New Roman"/>
          <w:color w:val="000000"/>
          <w:lang w:eastAsia="zh-CN"/>
        </w:rPr>
      </w:pPr>
      <w:r w:rsidRPr="00A21D36">
        <w:rPr>
          <w:rFonts w:ascii="Times New Roman" w:eastAsia="Calibri" w:hAnsi="Times New Roman" w:cs="Times New Roman"/>
          <w:color w:val="000000"/>
          <w:lang w:eastAsia="zh-CN"/>
        </w:rPr>
        <w:t>Ολογράφως : Εκατόν είκοσι ευρώ</w:t>
      </w:r>
    </w:p>
    <w:p w14:paraId="522BA4DA" w14:textId="77777777" w:rsidR="0099736E" w:rsidRDefault="0099736E" w:rsidP="00A21D36">
      <w:pPr>
        <w:suppressAutoHyphens/>
        <w:autoSpaceDE w:val="0"/>
        <w:spacing w:after="0" w:line="240" w:lineRule="auto"/>
        <w:jc w:val="both"/>
        <w:rPr>
          <w:rFonts w:ascii="Times New Roman" w:eastAsia="Calibri" w:hAnsi="Times New Roman" w:cs="Times New Roman"/>
          <w:color w:val="000000"/>
          <w:lang w:eastAsia="zh-CN"/>
        </w:rPr>
      </w:pPr>
    </w:p>
    <w:p w14:paraId="535CEF12" w14:textId="6B73E699" w:rsidR="0099736E" w:rsidRPr="00D92D1A" w:rsidRDefault="0099736E" w:rsidP="00A21D36">
      <w:pPr>
        <w:suppressAutoHyphens/>
        <w:autoSpaceDE w:val="0"/>
        <w:spacing w:after="0" w:line="240" w:lineRule="auto"/>
        <w:jc w:val="both"/>
        <w:rPr>
          <w:rFonts w:ascii="Times New Roman" w:eastAsia="Calibri" w:hAnsi="Times New Roman" w:cs="Times New Roman"/>
          <w:color w:val="000000"/>
          <w:lang w:eastAsia="zh-CN"/>
        </w:rPr>
      </w:pPr>
      <w:bookmarkStart w:id="26" w:name="_Hlk167888108"/>
      <w:r w:rsidRPr="00334B0A">
        <w:rPr>
          <w:rFonts w:ascii="Times New Roman" w:eastAsia="Calibri" w:hAnsi="Times New Roman" w:cs="Times New Roman"/>
          <w:b/>
          <w:color w:val="000000"/>
          <w:lang w:eastAsia="zh-CN"/>
        </w:rPr>
        <w:t xml:space="preserve">Άρθρο </w:t>
      </w:r>
      <w:r>
        <w:rPr>
          <w:rFonts w:ascii="Times New Roman" w:eastAsia="Calibri" w:hAnsi="Times New Roman" w:cs="Times New Roman"/>
          <w:b/>
          <w:color w:val="000000"/>
          <w:lang w:eastAsia="zh-CN"/>
        </w:rPr>
        <w:t>30</w:t>
      </w:r>
      <w:r w:rsidRPr="00334B0A">
        <w:rPr>
          <w:rFonts w:ascii="Times New Roman" w:eastAsia="Calibri" w:hAnsi="Times New Roman" w:cs="Times New Roman"/>
          <w:b/>
          <w:color w:val="000000"/>
          <w:lang w:eastAsia="zh-CN"/>
        </w:rPr>
        <w:t xml:space="preserve">:  </w:t>
      </w:r>
      <w:bookmarkEnd w:id="26"/>
      <w:r w:rsidRPr="0099736E">
        <w:rPr>
          <w:rFonts w:ascii="Times New Roman" w:eastAsia="Calibri" w:hAnsi="Times New Roman" w:cs="Times New Roman"/>
          <w:b/>
          <w:color w:val="000000"/>
          <w:lang w:eastAsia="zh-CN"/>
        </w:rPr>
        <w:t xml:space="preserve">Προμήθεια  ΔέντρωνΔ6  </w:t>
      </w:r>
    </w:p>
    <w:p w14:paraId="43C0135E" w14:textId="77777777" w:rsidR="00A21D36" w:rsidRPr="00334B0A" w:rsidRDefault="00A21D36" w:rsidP="00A21D36">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textAlignment w:val="baseline"/>
        <w:rPr>
          <w:rFonts w:ascii="Times New Roman" w:eastAsia="Andale Sans UI" w:hAnsi="Times New Roman" w:cs="Times New Roman"/>
          <w:b/>
          <w:kern w:val="1"/>
          <w:lang w:eastAsia="zh-CN" w:bidi="en-US"/>
        </w:rPr>
      </w:pPr>
    </w:p>
    <w:p w14:paraId="71B3D336" w14:textId="77777777" w:rsidR="00F260D9" w:rsidRPr="00F260D9" w:rsidRDefault="00F260D9" w:rsidP="00F260D9">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jc w:val="both"/>
        <w:textAlignment w:val="baseline"/>
        <w:rPr>
          <w:rFonts w:ascii="Times New Roman" w:eastAsia="Andale Sans UI" w:hAnsi="Times New Roman" w:cs="Times New Roman"/>
          <w:kern w:val="1"/>
          <w:lang w:eastAsia="zh-CN" w:bidi="en-US"/>
        </w:rPr>
      </w:pPr>
      <w:bookmarkStart w:id="27" w:name="_Hlk157962344"/>
      <w:r w:rsidRPr="00F260D9">
        <w:rPr>
          <w:rFonts w:ascii="Times New Roman" w:eastAsia="Andale Sans UI" w:hAnsi="Times New Roman" w:cs="Times New Roman"/>
          <w:kern w:val="1"/>
          <w:lang w:eastAsia="zh-CN" w:bidi="en-US"/>
        </w:rPr>
        <w:t xml:space="preserve">Προμήθεια καλλωπιστικών δένδρων με τις δαπάνες συσκευασίας, φορτοεκφόρτωσης και μεταφοράς στον τόπο του έργου, τυχόν προσωρινής αποθήκευσης και συντήρησης στο φυτώριο του εργοταξίου, πλαγίων μεταφορών, τυχόν απωλειών κατά την μεταφορά, τις δαπάνες του εργατοτεχνικού προσωπικού και μέσων που θα απασχοληθούν, καθώς </w:t>
      </w:r>
      <w:r w:rsidRPr="00F260D9">
        <w:rPr>
          <w:rFonts w:ascii="Times New Roman" w:eastAsia="Andale Sans UI" w:hAnsi="Times New Roman" w:cs="Times New Roman"/>
          <w:kern w:val="1"/>
          <w:lang w:eastAsia="zh-CN" w:bidi="en-US"/>
        </w:rPr>
        <w:lastRenderedPageBreak/>
        <w:t xml:space="preserve">και όποια άλλη δαπάνη απαιτείται για την διατήρηση των δένδρων σε αρίστη κατάσταση μέχρι και τη φύτευσή τους, σύμφωνα με την </w:t>
      </w:r>
      <w:proofErr w:type="spellStart"/>
      <w:r w:rsidRPr="00F260D9">
        <w:rPr>
          <w:rFonts w:ascii="Times New Roman" w:eastAsia="Andale Sans UI" w:hAnsi="Times New Roman" w:cs="Times New Roman"/>
          <w:kern w:val="1"/>
          <w:lang w:eastAsia="zh-CN" w:bidi="en-US"/>
        </w:rPr>
        <w:t>φυτοτεχνική</w:t>
      </w:r>
      <w:proofErr w:type="spellEnd"/>
      <w:r w:rsidRPr="00F260D9">
        <w:rPr>
          <w:rFonts w:ascii="Times New Roman" w:eastAsia="Andale Sans UI" w:hAnsi="Times New Roman" w:cs="Times New Roman"/>
          <w:kern w:val="1"/>
          <w:lang w:eastAsia="zh-CN" w:bidi="en-US"/>
        </w:rPr>
        <w:t xml:space="preserve"> μελέτη και την ΠΕΤΕΠ 10-09-01-00. </w:t>
      </w:r>
    </w:p>
    <w:p w14:paraId="442C6B8B" w14:textId="77777777" w:rsidR="00F260D9" w:rsidRPr="00F260D9" w:rsidRDefault="00F260D9" w:rsidP="00F260D9">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textAlignment w:val="baseline"/>
        <w:rPr>
          <w:rFonts w:ascii="Times New Roman" w:eastAsia="Andale Sans UI" w:hAnsi="Times New Roman" w:cs="Times New Roman"/>
          <w:kern w:val="1"/>
          <w:lang w:eastAsia="zh-CN" w:bidi="en-US"/>
        </w:rPr>
      </w:pPr>
      <w:r w:rsidRPr="00F260D9">
        <w:rPr>
          <w:rFonts w:ascii="Times New Roman" w:eastAsia="Andale Sans UI" w:hAnsi="Times New Roman" w:cs="Times New Roman"/>
          <w:kern w:val="1"/>
          <w:lang w:eastAsia="zh-CN" w:bidi="en-US"/>
        </w:rPr>
        <w:t>Τιμή ανά τεμάχιο (</w:t>
      </w:r>
      <w:proofErr w:type="spellStart"/>
      <w:r w:rsidRPr="00F260D9">
        <w:rPr>
          <w:rFonts w:ascii="Times New Roman" w:eastAsia="Andale Sans UI" w:hAnsi="Times New Roman" w:cs="Times New Roman"/>
          <w:kern w:val="1"/>
          <w:lang w:eastAsia="zh-CN" w:bidi="en-US"/>
        </w:rPr>
        <w:t>τεμ</w:t>
      </w:r>
      <w:proofErr w:type="spellEnd"/>
      <w:r w:rsidRPr="00F260D9">
        <w:rPr>
          <w:rFonts w:ascii="Times New Roman" w:eastAsia="Andale Sans UI" w:hAnsi="Times New Roman" w:cs="Times New Roman"/>
          <w:kern w:val="1"/>
          <w:lang w:eastAsia="zh-CN" w:bidi="en-US"/>
        </w:rPr>
        <w:t>)</w:t>
      </w:r>
    </w:p>
    <w:p w14:paraId="772687F0" w14:textId="77777777" w:rsidR="00F260D9" w:rsidRPr="00F260D9" w:rsidRDefault="00F260D9" w:rsidP="00F260D9">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textAlignment w:val="baseline"/>
        <w:rPr>
          <w:rFonts w:ascii="Times New Roman" w:eastAsia="Andale Sans UI" w:hAnsi="Times New Roman" w:cs="Times New Roman"/>
          <w:kern w:val="1"/>
          <w:lang w:eastAsia="zh-CN" w:bidi="en-US"/>
        </w:rPr>
      </w:pPr>
      <w:r w:rsidRPr="00F260D9">
        <w:rPr>
          <w:rFonts w:ascii="Times New Roman" w:eastAsia="Andale Sans UI" w:hAnsi="Times New Roman" w:cs="Times New Roman"/>
          <w:kern w:val="1"/>
          <w:lang w:eastAsia="zh-CN" w:bidi="en-US"/>
        </w:rPr>
        <w:t>ΕΥΡΩ ( Αριθμητικά ) 170,00€</w:t>
      </w:r>
    </w:p>
    <w:p w14:paraId="1C39F73A" w14:textId="77777777" w:rsidR="00F260D9" w:rsidRDefault="00F260D9" w:rsidP="00F260D9">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textAlignment w:val="baseline"/>
        <w:rPr>
          <w:rFonts w:ascii="Times New Roman" w:eastAsia="Andale Sans UI" w:hAnsi="Times New Roman" w:cs="Times New Roman"/>
          <w:kern w:val="1"/>
          <w:lang w:eastAsia="zh-CN" w:bidi="en-US"/>
        </w:rPr>
      </w:pPr>
      <w:r w:rsidRPr="00F260D9">
        <w:rPr>
          <w:rFonts w:ascii="Times New Roman" w:eastAsia="Andale Sans UI" w:hAnsi="Times New Roman" w:cs="Times New Roman"/>
          <w:kern w:val="1"/>
          <w:lang w:eastAsia="zh-CN" w:bidi="en-US"/>
        </w:rPr>
        <w:t>Ολογράφως : Εκατόν εβδομήντα ευρώ</w:t>
      </w:r>
    </w:p>
    <w:p w14:paraId="7846A466" w14:textId="31BF3403" w:rsidR="004D2BBD" w:rsidRDefault="004D2BBD" w:rsidP="00F260D9">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textAlignment w:val="baseline"/>
        <w:rPr>
          <w:rFonts w:ascii="Times New Roman" w:eastAsia="Andale Sans UI" w:hAnsi="Times New Roman" w:cs="Times New Roman"/>
          <w:kern w:val="1"/>
          <w:lang w:eastAsia="zh-CN" w:bidi="en-US"/>
        </w:rPr>
      </w:pPr>
    </w:p>
    <w:p w14:paraId="01E85EA4" w14:textId="77777777" w:rsidR="00F260D9" w:rsidRDefault="00F260D9" w:rsidP="00F260D9">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textAlignment w:val="baseline"/>
        <w:rPr>
          <w:rFonts w:ascii="Times New Roman" w:eastAsia="Andale Sans UI" w:hAnsi="Times New Roman" w:cs="Times New Roman"/>
          <w:kern w:val="1"/>
          <w:lang w:eastAsia="zh-CN" w:bidi="en-US"/>
        </w:rPr>
      </w:pPr>
    </w:p>
    <w:p w14:paraId="2D355832" w14:textId="2319B239" w:rsidR="00F260D9" w:rsidRDefault="00F260D9" w:rsidP="00F260D9">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textAlignment w:val="baseline"/>
        <w:rPr>
          <w:rFonts w:ascii="Times New Roman" w:eastAsia="Andale Sans UI" w:hAnsi="Times New Roman" w:cs="Times New Roman"/>
          <w:kern w:val="1"/>
          <w:lang w:eastAsia="zh-CN" w:bidi="en-US"/>
        </w:rPr>
      </w:pPr>
      <w:r w:rsidRPr="00334B0A">
        <w:rPr>
          <w:rFonts w:ascii="Times New Roman" w:eastAsia="Calibri" w:hAnsi="Times New Roman" w:cs="Times New Roman"/>
          <w:b/>
          <w:color w:val="000000"/>
          <w:lang w:eastAsia="zh-CN"/>
        </w:rPr>
        <w:t xml:space="preserve">Άρθρο </w:t>
      </w:r>
      <w:r>
        <w:rPr>
          <w:rFonts w:ascii="Times New Roman" w:eastAsia="Calibri" w:hAnsi="Times New Roman" w:cs="Times New Roman"/>
          <w:b/>
          <w:color w:val="000000"/>
          <w:lang w:eastAsia="zh-CN"/>
        </w:rPr>
        <w:t>31</w:t>
      </w:r>
      <w:r w:rsidRPr="00334B0A">
        <w:rPr>
          <w:rFonts w:ascii="Times New Roman" w:eastAsia="Calibri" w:hAnsi="Times New Roman" w:cs="Times New Roman"/>
          <w:b/>
          <w:color w:val="000000"/>
          <w:lang w:eastAsia="zh-CN"/>
        </w:rPr>
        <w:t xml:space="preserve">:  </w:t>
      </w:r>
      <w:r w:rsidRPr="00F260D9">
        <w:rPr>
          <w:rFonts w:ascii="Times New Roman" w:eastAsia="Calibri" w:hAnsi="Times New Roman" w:cs="Times New Roman"/>
          <w:b/>
          <w:color w:val="000000"/>
          <w:lang w:eastAsia="zh-CN"/>
        </w:rPr>
        <w:t>Προμήθεια Θάμνων Θ2</w:t>
      </w:r>
    </w:p>
    <w:p w14:paraId="59210871" w14:textId="77777777" w:rsidR="00F260D9" w:rsidRDefault="00F260D9" w:rsidP="00F260D9">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textAlignment w:val="baseline"/>
        <w:rPr>
          <w:rFonts w:ascii="Times New Roman" w:eastAsia="Andale Sans UI" w:hAnsi="Times New Roman" w:cs="Times New Roman"/>
          <w:kern w:val="1"/>
          <w:lang w:eastAsia="zh-CN" w:bidi="en-US"/>
        </w:rPr>
      </w:pPr>
    </w:p>
    <w:p w14:paraId="2D5DD046" w14:textId="055035F4" w:rsidR="00F260D9" w:rsidRDefault="005C546E" w:rsidP="00F260D9">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jc w:val="both"/>
        <w:textAlignment w:val="baseline"/>
        <w:rPr>
          <w:rFonts w:ascii="Times New Roman" w:eastAsia="Andale Sans UI" w:hAnsi="Times New Roman" w:cs="Times New Roman"/>
          <w:kern w:val="1"/>
          <w:lang w:eastAsia="zh-CN" w:bidi="en-US"/>
        </w:rPr>
      </w:pPr>
      <w:r w:rsidRPr="00F260D9">
        <w:rPr>
          <w:rFonts w:ascii="Times New Roman" w:eastAsia="Andale Sans UI" w:hAnsi="Times New Roman" w:cs="Times New Roman"/>
          <w:kern w:val="1"/>
          <w:lang w:eastAsia="zh-CN" w:bidi="en-US"/>
        </w:rPr>
        <w:t xml:space="preserve">Προμήθειας </w:t>
      </w:r>
      <w:r w:rsidR="00F260D9" w:rsidRPr="00F260D9">
        <w:rPr>
          <w:rFonts w:ascii="Times New Roman" w:eastAsia="Andale Sans UI" w:hAnsi="Times New Roman" w:cs="Times New Roman"/>
          <w:kern w:val="1"/>
          <w:lang w:eastAsia="zh-CN" w:bidi="en-US"/>
        </w:rPr>
        <w:t xml:space="preserve">καλλωπιστικών </w:t>
      </w:r>
      <w:r>
        <w:rPr>
          <w:rFonts w:ascii="Times New Roman" w:eastAsia="Andale Sans UI" w:hAnsi="Times New Roman" w:cs="Times New Roman"/>
          <w:kern w:val="1"/>
          <w:lang w:eastAsia="zh-CN" w:bidi="en-US"/>
        </w:rPr>
        <w:t xml:space="preserve">θάμνων </w:t>
      </w:r>
      <w:r w:rsidR="00F260D9" w:rsidRPr="00F260D9">
        <w:rPr>
          <w:rFonts w:ascii="Times New Roman" w:eastAsia="Andale Sans UI" w:hAnsi="Times New Roman" w:cs="Times New Roman"/>
          <w:kern w:val="1"/>
          <w:lang w:eastAsia="zh-CN" w:bidi="en-US"/>
        </w:rPr>
        <w:t xml:space="preserve"> με τις δαπάνες συσκευασίας, φορτοεκφόρτωσης και μεταφοράς στον τόπο του έργου, τυχόν προσωρινής αποθήκευσης και συντήρησης στο φυτώριο του εργοταξίου, πλαγίων μεταφορών, τυχόν απωλειών κατά την μεταφορά, τις δαπάνες του εργατοτεχνικού προσωπικού και μέσων που θα απασχοληθούν, καθώς και όποια άλλη δαπάνη απαιτείται για την διατήρηση των δένδρων σε αρίστη κατάσταση μέχρι και τη φύτευσή τους, σύμφωνα με την </w:t>
      </w:r>
      <w:proofErr w:type="spellStart"/>
      <w:r w:rsidR="00F260D9" w:rsidRPr="00F260D9">
        <w:rPr>
          <w:rFonts w:ascii="Times New Roman" w:eastAsia="Andale Sans UI" w:hAnsi="Times New Roman" w:cs="Times New Roman"/>
          <w:kern w:val="1"/>
          <w:lang w:eastAsia="zh-CN" w:bidi="en-US"/>
        </w:rPr>
        <w:t>φυτοτεχνική</w:t>
      </w:r>
      <w:proofErr w:type="spellEnd"/>
      <w:r w:rsidR="00F260D9" w:rsidRPr="00F260D9">
        <w:rPr>
          <w:rFonts w:ascii="Times New Roman" w:eastAsia="Andale Sans UI" w:hAnsi="Times New Roman" w:cs="Times New Roman"/>
          <w:kern w:val="1"/>
          <w:lang w:eastAsia="zh-CN" w:bidi="en-US"/>
        </w:rPr>
        <w:t xml:space="preserve"> μελέτη και την ΠΕΤΕΠ 10-09-01-00. . Στην τιμή περιλαμβάνονται όλες οι δαπάνες προμήθειας του φυτικού υλικού και  μέσων για την μεταφορά τους στη θέση φύτευσης</w:t>
      </w:r>
      <w:r>
        <w:rPr>
          <w:rFonts w:ascii="Times New Roman" w:eastAsia="Andale Sans UI" w:hAnsi="Times New Roman" w:cs="Times New Roman"/>
          <w:kern w:val="1"/>
          <w:lang w:eastAsia="zh-CN" w:bidi="en-US"/>
        </w:rPr>
        <w:t>.</w:t>
      </w:r>
      <w:r w:rsidR="00F260D9" w:rsidRPr="00F260D9">
        <w:rPr>
          <w:rFonts w:ascii="Times New Roman" w:eastAsia="Andale Sans UI" w:hAnsi="Times New Roman" w:cs="Times New Roman"/>
          <w:kern w:val="1"/>
          <w:lang w:eastAsia="zh-CN" w:bidi="en-US"/>
        </w:rPr>
        <w:t xml:space="preserve"> </w:t>
      </w:r>
    </w:p>
    <w:p w14:paraId="5BEE898B" w14:textId="77777777" w:rsidR="005C546E" w:rsidRPr="00F260D9" w:rsidRDefault="005C546E" w:rsidP="00F260D9">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jc w:val="both"/>
        <w:textAlignment w:val="baseline"/>
        <w:rPr>
          <w:rFonts w:ascii="Times New Roman" w:eastAsia="Andale Sans UI" w:hAnsi="Times New Roman" w:cs="Times New Roman"/>
          <w:kern w:val="1"/>
          <w:lang w:eastAsia="zh-CN" w:bidi="en-US"/>
        </w:rPr>
      </w:pPr>
    </w:p>
    <w:p w14:paraId="030BC747" w14:textId="77777777" w:rsidR="00F260D9" w:rsidRPr="00F260D9" w:rsidRDefault="00F260D9" w:rsidP="00F260D9">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textAlignment w:val="baseline"/>
        <w:rPr>
          <w:rFonts w:ascii="Times New Roman" w:eastAsia="Andale Sans UI" w:hAnsi="Times New Roman" w:cs="Times New Roman"/>
          <w:kern w:val="1"/>
          <w:lang w:eastAsia="zh-CN" w:bidi="en-US"/>
        </w:rPr>
      </w:pPr>
      <w:r w:rsidRPr="00F260D9">
        <w:rPr>
          <w:rFonts w:ascii="Times New Roman" w:eastAsia="Andale Sans UI" w:hAnsi="Times New Roman" w:cs="Times New Roman"/>
          <w:kern w:val="1"/>
          <w:lang w:eastAsia="zh-CN" w:bidi="en-US"/>
        </w:rPr>
        <w:t>Τιμή ανά τεμάχιο (</w:t>
      </w:r>
      <w:proofErr w:type="spellStart"/>
      <w:r w:rsidRPr="00F260D9">
        <w:rPr>
          <w:rFonts w:ascii="Times New Roman" w:eastAsia="Andale Sans UI" w:hAnsi="Times New Roman" w:cs="Times New Roman"/>
          <w:kern w:val="1"/>
          <w:lang w:eastAsia="zh-CN" w:bidi="en-US"/>
        </w:rPr>
        <w:t>τεμ</w:t>
      </w:r>
      <w:proofErr w:type="spellEnd"/>
      <w:r w:rsidRPr="00F260D9">
        <w:rPr>
          <w:rFonts w:ascii="Times New Roman" w:eastAsia="Andale Sans UI" w:hAnsi="Times New Roman" w:cs="Times New Roman"/>
          <w:kern w:val="1"/>
          <w:lang w:eastAsia="zh-CN" w:bidi="en-US"/>
        </w:rPr>
        <w:t>)</w:t>
      </w:r>
    </w:p>
    <w:p w14:paraId="75E8AAF5" w14:textId="1525D382" w:rsidR="00F260D9" w:rsidRPr="00F260D9" w:rsidRDefault="00F260D9" w:rsidP="00F260D9">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textAlignment w:val="baseline"/>
        <w:rPr>
          <w:rFonts w:ascii="Times New Roman" w:eastAsia="Andale Sans UI" w:hAnsi="Times New Roman" w:cs="Times New Roman"/>
          <w:kern w:val="1"/>
          <w:lang w:eastAsia="zh-CN" w:bidi="en-US"/>
        </w:rPr>
      </w:pPr>
      <w:r w:rsidRPr="00F260D9">
        <w:rPr>
          <w:rFonts w:ascii="Times New Roman" w:eastAsia="Andale Sans UI" w:hAnsi="Times New Roman" w:cs="Times New Roman"/>
          <w:kern w:val="1"/>
          <w:lang w:eastAsia="zh-CN" w:bidi="en-US"/>
        </w:rPr>
        <w:t xml:space="preserve">ΕΥΡΩ ( Αριθμητικά ) </w:t>
      </w:r>
      <w:r>
        <w:rPr>
          <w:rFonts w:ascii="Times New Roman" w:eastAsia="Andale Sans UI" w:hAnsi="Times New Roman" w:cs="Times New Roman"/>
          <w:kern w:val="1"/>
          <w:lang w:eastAsia="zh-CN" w:bidi="en-US"/>
        </w:rPr>
        <w:t>5,80</w:t>
      </w:r>
    </w:p>
    <w:p w14:paraId="79F373BC" w14:textId="5AA6CF3B" w:rsidR="00F260D9" w:rsidRPr="00F260D9" w:rsidRDefault="00F260D9" w:rsidP="00F260D9">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textAlignment w:val="baseline"/>
        <w:rPr>
          <w:rFonts w:ascii="Times New Roman" w:eastAsia="Andale Sans UI" w:hAnsi="Times New Roman" w:cs="Times New Roman"/>
          <w:kern w:val="1"/>
          <w:lang w:eastAsia="zh-CN" w:bidi="en-US"/>
        </w:rPr>
      </w:pPr>
      <w:r w:rsidRPr="00F260D9">
        <w:rPr>
          <w:rFonts w:ascii="Times New Roman" w:eastAsia="Andale Sans UI" w:hAnsi="Times New Roman" w:cs="Times New Roman"/>
          <w:kern w:val="1"/>
          <w:lang w:eastAsia="zh-CN" w:bidi="en-US"/>
        </w:rPr>
        <w:t xml:space="preserve">Ολογράφως : </w:t>
      </w:r>
      <w:r w:rsidR="004D2BBD" w:rsidRPr="004D2BBD">
        <w:rPr>
          <w:rFonts w:ascii="Times New Roman" w:eastAsia="Andale Sans UI" w:hAnsi="Times New Roman" w:cs="Times New Roman"/>
          <w:kern w:val="1"/>
          <w:lang w:eastAsia="zh-CN" w:bidi="en-US"/>
        </w:rPr>
        <w:t>Πέντε ευρώ και ογδόντα λεπτά</w:t>
      </w:r>
      <w:r w:rsidR="004D2BBD">
        <w:rPr>
          <w:rFonts w:ascii="Times New Roman" w:eastAsia="Andale Sans UI" w:hAnsi="Times New Roman" w:cs="Times New Roman"/>
          <w:kern w:val="1"/>
          <w:lang w:eastAsia="zh-CN" w:bidi="en-US"/>
        </w:rPr>
        <w:t xml:space="preserve"> </w:t>
      </w:r>
    </w:p>
    <w:p w14:paraId="262AF8DC" w14:textId="77777777" w:rsidR="005C546E" w:rsidRDefault="005C546E" w:rsidP="00F260D9">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textAlignment w:val="baseline"/>
        <w:rPr>
          <w:rFonts w:ascii="Times New Roman" w:eastAsia="Andale Sans UI" w:hAnsi="Times New Roman" w:cs="Times New Roman"/>
          <w:kern w:val="1"/>
          <w:lang w:eastAsia="zh-CN" w:bidi="en-US"/>
        </w:rPr>
      </w:pPr>
    </w:p>
    <w:p w14:paraId="535E2054" w14:textId="21D9141E" w:rsidR="00F260D9" w:rsidRDefault="005C546E" w:rsidP="00F260D9">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textAlignment w:val="baseline"/>
        <w:rPr>
          <w:rFonts w:ascii="Times New Roman" w:eastAsia="Andale Sans UI" w:hAnsi="Times New Roman" w:cs="Times New Roman"/>
          <w:b/>
          <w:kern w:val="1"/>
          <w:lang w:eastAsia="zh-CN" w:bidi="en-US"/>
        </w:rPr>
      </w:pPr>
      <w:r w:rsidRPr="00334B0A">
        <w:rPr>
          <w:rFonts w:ascii="Times New Roman" w:eastAsia="Andale Sans UI" w:hAnsi="Times New Roman" w:cs="Times New Roman"/>
          <w:b/>
          <w:kern w:val="1"/>
          <w:lang w:eastAsia="zh-CN" w:bidi="en-US"/>
        </w:rPr>
        <w:t xml:space="preserve">Άρθρο </w:t>
      </w:r>
      <w:r w:rsidRPr="005C546E">
        <w:rPr>
          <w:rFonts w:ascii="Times New Roman" w:eastAsia="Andale Sans UI" w:hAnsi="Times New Roman" w:cs="Times New Roman"/>
          <w:b/>
          <w:kern w:val="1"/>
          <w:lang w:eastAsia="zh-CN" w:bidi="en-US"/>
        </w:rPr>
        <w:t>3</w:t>
      </w:r>
      <w:r>
        <w:rPr>
          <w:rFonts w:ascii="Times New Roman" w:eastAsia="Andale Sans UI" w:hAnsi="Times New Roman" w:cs="Times New Roman"/>
          <w:b/>
          <w:kern w:val="1"/>
          <w:lang w:eastAsia="zh-CN" w:bidi="en-US"/>
        </w:rPr>
        <w:t>2</w:t>
      </w:r>
      <w:r w:rsidRPr="00334B0A">
        <w:rPr>
          <w:rFonts w:ascii="Times New Roman" w:eastAsia="Andale Sans UI" w:hAnsi="Times New Roman" w:cs="Times New Roman"/>
          <w:b/>
          <w:kern w:val="1"/>
          <w:lang w:eastAsia="zh-CN" w:bidi="en-US"/>
        </w:rPr>
        <w:t xml:space="preserve">:  </w:t>
      </w:r>
      <w:r w:rsidRPr="005C546E">
        <w:rPr>
          <w:rFonts w:ascii="Times New Roman" w:eastAsia="Andale Sans UI" w:hAnsi="Times New Roman" w:cs="Times New Roman"/>
          <w:b/>
          <w:kern w:val="1"/>
          <w:lang w:eastAsia="zh-CN" w:bidi="en-US"/>
        </w:rPr>
        <w:t>Προμήθεια Θάμνων  Θ3</w:t>
      </w:r>
    </w:p>
    <w:p w14:paraId="5CB9C6C0" w14:textId="77777777" w:rsidR="005C546E" w:rsidRPr="00F260D9" w:rsidRDefault="005C546E" w:rsidP="00F260D9">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textAlignment w:val="baseline"/>
        <w:rPr>
          <w:rFonts w:ascii="Times New Roman" w:eastAsia="Andale Sans UI" w:hAnsi="Times New Roman" w:cs="Times New Roman"/>
          <w:kern w:val="1"/>
          <w:lang w:eastAsia="zh-CN" w:bidi="en-US"/>
        </w:rPr>
      </w:pPr>
    </w:p>
    <w:p w14:paraId="3C09ABF9" w14:textId="574C21B3" w:rsidR="005C546E" w:rsidRPr="005C546E" w:rsidRDefault="005C546E" w:rsidP="005C546E">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jc w:val="both"/>
        <w:textAlignment w:val="baseline"/>
        <w:rPr>
          <w:rFonts w:ascii="Times New Roman" w:eastAsia="Andale Sans UI" w:hAnsi="Times New Roman" w:cs="Times New Roman"/>
          <w:kern w:val="1"/>
          <w:lang w:eastAsia="zh-CN" w:bidi="en-US"/>
        </w:rPr>
      </w:pPr>
      <w:bookmarkStart w:id="28" w:name="_Hlk167888569"/>
      <w:bookmarkEnd w:id="27"/>
      <w:r w:rsidRPr="005C546E">
        <w:rPr>
          <w:rFonts w:ascii="Times New Roman" w:eastAsia="Andale Sans UI" w:hAnsi="Times New Roman" w:cs="Times New Roman"/>
          <w:kern w:val="1"/>
          <w:lang w:eastAsia="zh-CN" w:bidi="en-US"/>
        </w:rPr>
        <w:t xml:space="preserve">Προμήθειας καλλωπιστικών θάμνων  με τις δαπάνες συσκευασίας, φορτοεκφόρτωσης και μεταφοράς στον τόπο του έργου, τυχόν προσωρινής αποθήκευσης και συντήρησης στο φυτώριο του εργοταξίου, πλαγίων μεταφορών, τυχόν απωλειών κατά την μεταφορά, τις δαπάνες του εργατοτεχνικού προσωπικού και μέσων που θα απασχοληθούν, καθώς και όποια άλλη δαπάνη απαιτείται για την διατήρηση των δένδρων σε αρίστη κατάσταση μέχρι και τη φύτευσή τους, σύμφωνα με την </w:t>
      </w:r>
      <w:proofErr w:type="spellStart"/>
      <w:r w:rsidRPr="005C546E">
        <w:rPr>
          <w:rFonts w:ascii="Times New Roman" w:eastAsia="Andale Sans UI" w:hAnsi="Times New Roman" w:cs="Times New Roman"/>
          <w:kern w:val="1"/>
          <w:lang w:eastAsia="zh-CN" w:bidi="en-US"/>
        </w:rPr>
        <w:t>φυτοτεχνική</w:t>
      </w:r>
      <w:proofErr w:type="spellEnd"/>
      <w:r w:rsidRPr="005C546E">
        <w:rPr>
          <w:rFonts w:ascii="Times New Roman" w:eastAsia="Andale Sans UI" w:hAnsi="Times New Roman" w:cs="Times New Roman"/>
          <w:kern w:val="1"/>
          <w:lang w:eastAsia="zh-CN" w:bidi="en-US"/>
        </w:rPr>
        <w:t xml:space="preserve"> μελέτη και την ΠΕΤΕΠ 10-09-01-00. Στην τιμή περιλαμβάνονται όλες οι δαπάνες προμήθειας του φυτικού υλικού και  μέσων για την μεταφορά τους στη θέση φύτευσης. </w:t>
      </w:r>
    </w:p>
    <w:p w14:paraId="100F687F" w14:textId="77777777" w:rsidR="005C546E" w:rsidRPr="005C546E" w:rsidRDefault="005C546E" w:rsidP="005C546E">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textAlignment w:val="baseline"/>
        <w:rPr>
          <w:rFonts w:ascii="Times New Roman" w:eastAsia="Andale Sans UI" w:hAnsi="Times New Roman" w:cs="Times New Roman"/>
          <w:kern w:val="1"/>
          <w:lang w:eastAsia="zh-CN" w:bidi="en-US"/>
        </w:rPr>
      </w:pPr>
      <w:r w:rsidRPr="005C546E">
        <w:rPr>
          <w:rFonts w:ascii="Times New Roman" w:eastAsia="Andale Sans UI" w:hAnsi="Times New Roman" w:cs="Times New Roman"/>
          <w:kern w:val="1"/>
          <w:lang w:eastAsia="zh-CN" w:bidi="en-US"/>
        </w:rPr>
        <w:t>Τιμή ανά τεμάχιο (</w:t>
      </w:r>
      <w:proofErr w:type="spellStart"/>
      <w:r w:rsidRPr="005C546E">
        <w:rPr>
          <w:rFonts w:ascii="Times New Roman" w:eastAsia="Andale Sans UI" w:hAnsi="Times New Roman" w:cs="Times New Roman"/>
          <w:kern w:val="1"/>
          <w:lang w:eastAsia="zh-CN" w:bidi="en-US"/>
        </w:rPr>
        <w:t>τεμ</w:t>
      </w:r>
      <w:proofErr w:type="spellEnd"/>
      <w:r w:rsidRPr="005C546E">
        <w:rPr>
          <w:rFonts w:ascii="Times New Roman" w:eastAsia="Andale Sans UI" w:hAnsi="Times New Roman" w:cs="Times New Roman"/>
          <w:kern w:val="1"/>
          <w:lang w:eastAsia="zh-CN" w:bidi="en-US"/>
        </w:rPr>
        <w:t>)</w:t>
      </w:r>
    </w:p>
    <w:p w14:paraId="3A28979E" w14:textId="56C96BEE" w:rsidR="005C546E" w:rsidRPr="005C546E" w:rsidRDefault="005C546E" w:rsidP="005C546E">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textAlignment w:val="baseline"/>
        <w:rPr>
          <w:rFonts w:ascii="Times New Roman" w:eastAsia="Andale Sans UI" w:hAnsi="Times New Roman" w:cs="Times New Roman"/>
          <w:kern w:val="1"/>
          <w:lang w:eastAsia="zh-CN" w:bidi="en-US"/>
        </w:rPr>
      </w:pPr>
      <w:r w:rsidRPr="005C546E">
        <w:rPr>
          <w:rFonts w:ascii="Times New Roman" w:eastAsia="Andale Sans UI" w:hAnsi="Times New Roman" w:cs="Times New Roman"/>
          <w:kern w:val="1"/>
          <w:lang w:eastAsia="zh-CN" w:bidi="en-US"/>
        </w:rPr>
        <w:t xml:space="preserve">ΕΥΡΩ ( Αριθμητικά ) </w:t>
      </w:r>
      <w:r>
        <w:rPr>
          <w:rFonts w:ascii="Times New Roman" w:eastAsia="Andale Sans UI" w:hAnsi="Times New Roman" w:cs="Times New Roman"/>
          <w:kern w:val="1"/>
          <w:lang w:eastAsia="zh-CN" w:bidi="en-US"/>
        </w:rPr>
        <w:t>6,20</w:t>
      </w:r>
    </w:p>
    <w:p w14:paraId="424D6D2D" w14:textId="28820C6C" w:rsidR="005C546E" w:rsidRDefault="005C546E" w:rsidP="005C546E">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textAlignment w:val="baseline"/>
        <w:rPr>
          <w:rFonts w:ascii="Times New Roman" w:eastAsia="Andale Sans UI" w:hAnsi="Times New Roman" w:cs="Times New Roman"/>
          <w:kern w:val="1"/>
          <w:lang w:eastAsia="zh-CN" w:bidi="en-US"/>
        </w:rPr>
      </w:pPr>
      <w:r w:rsidRPr="005C546E">
        <w:rPr>
          <w:rFonts w:ascii="Times New Roman" w:eastAsia="Andale Sans UI" w:hAnsi="Times New Roman" w:cs="Times New Roman"/>
          <w:kern w:val="1"/>
          <w:lang w:eastAsia="zh-CN" w:bidi="en-US"/>
        </w:rPr>
        <w:t xml:space="preserve">Ολογράφως : </w:t>
      </w:r>
      <w:r w:rsidR="004D2BBD" w:rsidRPr="004D2BBD">
        <w:rPr>
          <w:rFonts w:ascii="Times New Roman" w:eastAsia="Andale Sans UI" w:hAnsi="Times New Roman" w:cs="Times New Roman"/>
          <w:kern w:val="1"/>
          <w:lang w:eastAsia="zh-CN" w:bidi="en-US"/>
        </w:rPr>
        <w:t>Έξι ευρώ και είκοσι λεπτά</w:t>
      </w:r>
      <w:r w:rsidR="004D2BBD">
        <w:rPr>
          <w:rFonts w:ascii="Times New Roman" w:eastAsia="Andale Sans UI" w:hAnsi="Times New Roman" w:cs="Times New Roman"/>
          <w:kern w:val="1"/>
          <w:lang w:eastAsia="zh-CN" w:bidi="en-US"/>
        </w:rPr>
        <w:t xml:space="preserve"> </w:t>
      </w:r>
    </w:p>
    <w:bookmarkEnd w:id="28"/>
    <w:p w14:paraId="44071103" w14:textId="77777777" w:rsidR="00050ADB" w:rsidRDefault="00050ADB" w:rsidP="005C546E">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textAlignment w:val="baseline"/>
        <w:rPr>
          <w:rFonts w:ascii="Times New Roman" w:eastAsia="Andale Sans UI" w:hAnsi="Times New Roman" w:cs="Times New Roman"/>
          <w:kern w:val="1"/>
          <w:lang w:eastAsia="zh-CN" w:bidi="en-US"/>
        </w:rPr>
      </w:pPr>
    </w:p>
    <w:p w14:paraId="360ACC4B" w14:textId="1EFE6149" w:rsidR="00050ADB" w:rsidRDefault="00AC3D13" w:rsidP="005C546E">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textAlignment w:val="baseline"/>
        <w:rPr>
          <w:rFonts w:ascii="Times New Roman" w:eastAsia="Andale Sans UI" w:hAnsi="Times New Roman" w:cs="Times New Roman"/>
          <w:b/>
          <w:kern w:val="1"/>
          <w:lang w:eastAsia="zh-CN" w:bidi="en-US"/>
        </w:rPr>
      </w:pPr>
      <w:bookmarkStart w:id="29" w:name="_Hlk167888614"/>
      <w:r w:rsidRPr="00334B0A">
        <w:rPr>
          <w:rFonts w:ascii="Times New Roman" w:eastAsia="Andale Sans UI" w:hAnsi="Times New Roman" w:cs="Times New Roman"/>
          <w:b/>
          <w:kern w:val="1"/>
          <w:lang w:eastAsia="zh-CN" w:bidi="en-US"/>
        </w:rPr>
        <w:t xml:space="preserve">Άρθρο </w:t>
      </w:r>
      <w:r w:rsidRPr="00AC3D13">
        <w:rPr>
          <w:rFonts w:ascii="Times New Roman" w:eastAsia="Andale Sans UI" w:hAnsi="Times New Roman" w:cs="Times New Roman"/>
          <w:b/>
          <w:kern w:val="1"/>
          <w:lang w:eastAsia="zh-CN" w:bidi="en-US"/>
        </w:rPr>
        <w:t>3</w:t>
      </w:r>
      <w:r>
        <w:rPr>
          <w:rFonts w:ascii="Times New Roman" w:eastAsia="Andale Sans UI" w:hAnsi="Times New Roman" w:cs="Times New Roman"/>
          <w:b/>
          <w:kern w:val="1"/>
          <w:lang w:eastAsia="zh-CN" w:bidi="en-US"/>
        </w:rPr>
        <w:t>3</w:t>
      </w:r>
      <w:r w:rsidRPr="00334B0A">
        <w:rPr>
          <w:rFonts w:ascii="Times New Roman" w:eastAsia="Andale Sans UI" w:hAnsi="Times New Roman" w:cs="Times New Roman"/>
          <w:b/>
          <w:kern w:val="1"/>
          <w:lang w:eastAsia="zh-CN" w:bidi="en-US"/>
        </w:rPr>
        <w:t xml:space="preserve">:  </w:t>
      </w:r>
      <w:r w:rsidRPr="00AC3D13">
        <w:rPr>
          <w:rFonts w:ascii="Times New Roman" w:eastAsia="Andale Sans UI" w:hAnsi="Times New Roman" w:cs="Times New Roman"/>
          <w:b/>
          <w:kern w:val="1"/>
          <w:lang w:eastAsia="zh-CN" w:bidi="en-US"/>
        </w:rPr>
        <w:t xml:space="preserve">  Προμήθεια Θάμνων Θ4</w:t>
      </w:r>
    </w:p>
    <w:p w14:paraId="79B6ACC2" w14:textId="77777777" w:rsidR="00AC3D13" w:rsidRDefault="00AC3D13" w:rsidP="005C546E">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textAlignment w:val="baseline"/>
        <w:rPr>
          <w:rFonts w:ascii="Times New Roman" w:eastAsia="Andale Sans UI" w:hAnsi="Times New Roman" w:cs="Times New Roman"/>
          <w:b/>
          <w:kern w:val="1"/>
          <w:lang w:eastAsia="zh-CN" w:bidi="en-US"/>
        </w:rPr>
      </w:pPr>
    </w:p>
    <w:p w14:paraId="4462FB41" w14:textId="77777777" w:rsidR="00AC3D13" w:rsidRPr="005C546E" w:rsidRDefault="00AC3D13" w:rsidP="00AC3D13">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jc w:val="both"/>
        <w:textAlignment w:val="baseline"/>
        <w:rPr>
          <w:rFonts w:ascii="Times New Roman" w:eastAsia="Andale Sans UI" w:hAnsi="Times New Roman" w:cs="Times New Roman"/>
          <w:kern w:val="1"/>
          <w:lang w:eastAsia="zh-CN" w:bidi="en-US"/>
        </w:rPr>
      </w:pPr>
      <w:r w:rsidRPr="005C546E">
        <w:rPr>
          <w:rFonts w:ascii="Times New Roman" w:eastAsia="Andale Sans UI" w:hAnsi="Times New Roman" w:cs="Times New Roman"/>
          <w:kern w:val="1"/>
          <w:lang w:eastAsia="zh-CN" w:bidi="en-US"/>
        </w:rPr>
        <w:t xml:space="preserve">Προμήθειας καλλωπιστικών θάμνων  με τις δαπάνες συσκευασίας, φορτοεκφόρτωσης και μεταφοράς στον τόπο του έργου, τυχόν προσωρινής αποθήκευσης και συντήρησης στο φυτώριο του εργοταξίου, πλαγίων μεταφορών, τυχόν απωλειών κατά την μεταφορά, τις δαπάνες του εργατοτεχνικού προσωπικού και μέσων που θα απασχοληθούν, καθώς και όποια άλλη δαπάνη απαιτείται για την διατήρηση των δένδρων σε αρίστη κατάσταση μέχρι και τη φύτευσή τους, σύμφωνα με την </w:t>
      </w:r>
      <w:proofErr w:type="spellStart"/>
      <w:r w:rsidRPr="005C546E">
        <w:rPr>
          <w:rFonts w:ascii="Times New Roman" w:eastAsia="Andale Sans UI" w:hAnsi="Times New Roman" w:cs="Times New Roman"/>
          <w:kern w:val="1"/>
          <w:lang w:eastAsia="zh-CN" w:bidi="en-US"/>
        </w:rPr>
        <w:t>φυτοτεχνική</w:t>
      </w:r>
      <w:proofErr w:type="spellEnd"/>
      <w:r w:rsidRPr="005C546E">
        <w:rPr>
          <w:rFonts w:ascii="Times New Roman" w:eastAsia="Andale Sans UI" w:hAnsi="Times New Roman" w:cs="Times New Roman"/>
          <w:kern w:val="1"/>
          <w:lang w:eastAsia="zh-CN" w:bidi="en-US"/>
        </w:rPr>
        <w:t xml:space="preserve"> μελέτη και την ΠΕΤΕΠ 10-09-01-00. Στην τιμή περιλαμβάνονται όλες οι δαπάνες προμήθειας του φυτικού υλικού και  μέσων για την μεταφορά τους στη θέση φύτευσης. </w:t>
      </w:r>
    </w:p>
    <w:p w14:paraId="244DC63B" w14:textId="77777777" w:rsidR="00AC3D13" w:rsidRPr="005C546E" w:rsidRDefault="00AC3D13" w:rsidP="00AC3D13">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textAlignment w:val="baseline"/>
        <w:rPr>
          <w:rFonts w:ascii="Times New Roman" w:eastAsia="Andale Sans UI" w:hAnsi="Times New Roman" w:cs="Times New Roman"/>
          <w:kern w:val="1"/>
          <w:lang w:eastAsia="zh-CN" w:bidi="en-US"/>
        </w:rPr>
      </w:pPr>
      <w:r w:rsidRPr="005C546E">
        <w:rPr>
          <w:rFonts w:ascii="Times New Roman" w:eastAsia="Andale Sans UI" w:hAnsi="Times New Roman" w:cs="Times New Roman"/>
          <w:kern w:val="1"/>
          <w:lang w:eastAsia="zh-CN" w:bidi="en-US"/>
        </w:rPr>
        <w:t>Τιμή ανά τεμάχιο (</w:t>
      </w:r>
      <w:proofErr w:type="spellStart"/>
      <w:r w:rsidRPr="005C546E">
        <w:rPr>
          <w:rFonts w:ascii="Times New Roman" w:eastAsia="Andale Sans UI" w:hAnsi="Times New Roman" w:cs="Times New Roman"/>
          <w:kern w:val="1"/>
          <w:lang w:eastAsia="zh-CN" w:bidi="en-US"/>
        </w:rPr>
        <w:t>τεμ</w:t>
      </w:r>
      <w:proofErr w:type="spellEnd"/>
      <w:r w:rsidRPr="005C546E">
        <w:rPr>
          <w:rFonts w:ascii="Times New Roman" w:eastAsia="Andale Sans UI" w:hAnsi="Times New Roman" w:cs="Times New Roman"/>
          <w:kern w:val="1"/>
          <w:lang w:eastAsia="zh-CN" w:bidi="en-US"/>
        </w:rPr>
        <w:t>)</w:t>
      </w:r>
    </w:p>
    <w:p w14:paraId="56BA8233" w14:textId="157A739C" w:rsidR="00AC3D13" w:rsidRPr="005C546E" w:rsidRDefault="00AC3D13" w:rsidP="00AC3D13">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textAlignment w:val="baseline"/>
        <w:rPr>
          <w:rFonts w:ascii="Times New Roman" w:eastAsia="Andale Sans UI" w:hAnsi="Times New Roman" w:cs="Times New Roman"/>
          <w:kern w:val="1"/>
          <w:lang w:eastAsia="zh-CN" w:bidi="en-US"/>
        </w:rPr>
      </w:pPr>
      <w:r w:rsidRPr="005C546E">
        <w:rPr>
          <w:rFonts w:ascii="Times New Roman" w:eastAsia="Andale Sans UI" w:hAnsi="Times New Roman" w:cs="Times New Roman"/>
          <w:kern w:val="1"/>
          <w:lang w:eastAsia="zh-CN" w:bidi="en-US"/>
        </w:rPr>
        <w:t xml:space="preserve">ΕΥΡΩ ( Αριθμητικά ) </w:t>
      </w:r>
      <w:r>
        <w:rPr>
          <w:rFonts w:ascii="Times New Roman" w:eastAsia="Andale Sans UI" w:hAnsi="Times New Roman" w:cs="Times New Roman"/>
          <w:kern w:val="1"/>
          <w:lang w:eastAsia="zh-CN" w:bidi="en-US"/>
        </w:rPr>
        <w:t>14,00</w:t>
      </w:r>
    </w:p>
    <w:p w14:paraId="4C21C448" w14:textId="2884D413" w:rsidR="00AC3D13" w:rsidRDefault="00AC3D13" w:rsidP="00AC3D13">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textAlignment w:val="baseline"/>
        <w:rPr>
          <w:rFonts w:ascii="Times New Roman" w:eastAsia="Andale Sans UI" w:hAnsi="Times New Roman" w:cs="Times New Roman"/>
          <w:kern w:val="1"/>
          <w:lang w:eastAsia="zh-CN" w:bidi="en-US"/>
        </w:rPr>
      </w:pPr>
      <w:r w:rsidRPr="005C546E">
        <w:rPr>
          <w:rFonts w:ascii="Times New Roman" w:eastAsia="Andale Sans UI" w:hAnsi="Times New Roman" w:cs="Times New Roman"/>
          <w:kern w:val="1"/>
          <w:lang w:eastAsia="zh-CN" w:bidi="en-US"/>
        </w:rPr>
        <w:t xml:space="preserve">Ολογράφως : </w:t>
      </w:r>
      <w:r w:rsidR="008453B0" w:rsidRPr="008453B0">
        <w:rPr>
          <w:rFonts w:ascii="Times New Roman" w:eastAsia="Andale Sans UI" w:hAnsi="Times New Roman" w:cs="Times New Roman"/>
          <w:kern w:val="1"/>
          <w:lang w:eastAsia="zh-CN" w:bidi="en-US"/>
        </w:rPr>
        <w:t>Δεκατέσσερα ευρώ</w:t>
      </w:r>
      <w:r w:rsidR="008453B0">
        <w:rPr>
          <w:rFonts w:ascii="Times New Roman" w:eastAsia="Andale Sans UI" w:hAnsi="Times New Roman" w:cs="Times New Roman"/>
          <w:kern w:val="1"/>
          <w:lang w:eastAsia="zh-CN" w:bidi="en-US"/>
        </w:rPr>
        <w:t xml:space="preserve"> </w:t>
      </w:r>
    </w:p>
    <w:bookmarkEnd w:id="29"/>
    <w:p w14:paraId="7A2293EB" w14:textId="77777777" w:rsidR="00AC3D13" w:rsidRDefault="00AC3D13" w:rsidP="005C546E">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textAlignment w:val="baseline"/>
        <w:rPr>
          <w:rFonts w:ascii="Times New Roman" w:eastAsia="Andale Sans UI" w:hAnsi="Times New Roman" w:cs="Times New Roman"/>
          <w:b/>
          <w:kern w:val="1"/>
          <w:lang w:eastAsia="zh-CN" w:bidi="en-US"/>
        </w:rPr>
      </w:pPr>
    </w:p>
    <w:p w14:paraId="538392B2" w14:textId="58096C66" w:rsidR="00AC3D13" w:rsidRPr="00AC3D13" w:rsidRDefault="00AC3D13" w:rsidP="00AC3D13">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textAlignment w:val="baseline"/>
        <w:rPr>
          <w:rFonts w:ascii="Times New Roman" w:eastAsia="Andale Sans UI" w:hAnsi="Times New Roman" w:cs="Times New Roman"/>
          <w:b/>
          <w:kern w:val="1"/>
          <w:lang w:eastAsia="zh-CN" w:bidi="en-US"/>
        </w:rPr>
      </w:pPr>
      <w:r w:rsidRPr="00AC3D13">
        <w:rPr>
          <w:rFonts w:ascii="Times New Roman" w:eastAsia="Andale Sans UI" w:hAnsi="Times New Roman" w:cs="Times New Roman"/>
          <w:b/>
          <w:kern w:val="1"/>
          <w:lang w:eastAsia="zh-CN" w:bidi="en-US"/>
        </w:rPr>
        <w:t>Άρθρο 3</w:t>
      </w:r>
      <w:r>
        <w:rPr>
          <w:rFonts w:ascii="Times New Roman" w:eastAsia="Andale Sans UI" w:hAnsi="Times New Roman" w:cs="Times New Roman"/>
          <w:b/>
          <w:kern w:val="1"/>
          <w:lang w:eastAsia="zh-CN" w:bidi="en-US"/>
        </w:rPr>
        <w:t>4</w:t>
      </w:r>
      <w:r w:rsidRPr="00AC3D13">
        <w:rPr>
          <w:rFonts w:ascii="Times New Roman" w:eastAsia="Andale Sans UI" w:hAnsi="Times New Roman" w:cs="Times New Roman"/>
          <w:b/>
          <w:kern w:val="1"/>
          <w:lang w:eastAsia="zh-CN" w:bidi="en-US"/>
        </w:rPr>
        <w:t>:    Προμήθεια Θάμνων Θ</w:t>
      </w:r>
      <w:r>
        <w:rPr>
          <w:rFonts w:ascii="Times New Roman" w:eastAsia="Andale Sans UI" w:hAnsi="Times New Roman" w:cs="Times New Roman"/>
          <w:b/>
          <w:kern w:val="1"/>
          <w:lang w:eastAsia="zh-CN" w:bidi="en-US"/>
        </w:rPr>
        <w:t>5</w:t>
      </w:r>
    </w:p>
    <w:p w14:paraId="799F906D" w14:textId="77777777" w:rsidR="00AC3D13" w:rsidRPr="00AC3D13" w:rsidRDefault="00AC3D13" w:rsidP="00AC3D13">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textAlignment w:val="baseline"/>
        <w:rPr>
          <w:rFonts w:ascii="Times New Roman" w:eastAsia="Andale Sans UI" w:hAnsi="Times New Roman" w:cs="Times New Roman"/>
          <w:b/>
          <w:kern w:val="1"/>
          <w:lang w:eastAsia="zh-CN" w:bidi="en-US"/>
        </w:rPr>
      </w:pPr>
    </w:p>
    <w:p w14:paraId="797496A9" w14:textId="77777777" w:rsidR="00AC3D13" w:rsidRPr="00AC3D13" w:rsidRDefault="00AC3D13" w:rsidP="00AC3D13">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textAlignment w:val="baseline"/>
        <w:rPr>
          <w:rFonts w:ascii="Times New Roman" w:eastAsia="Andale Sans UI" w:hAnsi="Times New Roman" w:cs="Times New Roman"/>
          <w:kern w:val="1"/>
          <w:lang w:eastAsia="zh-CN" w:bidi="en-US"/>
        </w:rPr>
      </w:pPr>
      <w:r w:rsidRPr="00AC3D13">
        <w:rPr>
          <w:rFonts w:ascii="Times New Roman" w:eastAsia="Andale Sans UI" w:hAnsi="Times New Roman" w:cs="Times New Roman"/>
          <w:kern w:val="1"/>
          <w:lang w:eastAsia="zh-CN" w:bidi="en-US"/>
        </w:rPr>
        <w:t xml:space="preserve">Προμήθειας καλλωπιστικών θάμνων  με τις δαπάνες συσκευασίας, φορτοεκφόρτωσης και μεταφοράς στον τόπο του έργου, τυχόν προσωρινής αποθήκευσης και συντήρησης στο φυτώριο του εργοταξίου, πλαγίων μεταφορών, τυχόν απωλειών κατά την μεταφορά, τις δαπάνες του εργατοτεχνικού προσωπικού και μέσων που θα απασχοληθούν, καθώς και όποια άλλη δαπάνη απαιτείται για την διατήρηση των δένδρων σε αρίστη κατάσταση μέχρι και τη φύτευσή τους, σύμφωνα με την </w:t>
      </w:r>
      <w:proofErr w:type="spellStart"/>
      <w:r w:rsidRPr="00AC3D13">
        <w:rPr>
          <w:rFonts w:ascii="Times New Roman" w:eastAsia="Andale Sans UI" w:hAnsi="Times New Roman" w:cs="Times New Roman"/>
          <w:kern w:val="1"/>
          <w:lang w:eastAsia="zh-CN" w:bidi="en-US"/>
        </w:rPr>
        <w:t>φυτοτεχνική</w:t>
      </w:r>
      <w:proofErr w:type="spellEnd"/>
      <w:r w:rsidRPr="00AC3D13">
        <w:rPr>
          <w:rFonts w:ascii="Times New Roman" w:eastAsia="Andale Sans UI" w:hAnsi="Times New Roman" w:cs="Times New Roman"/>
          <w:kern w:val="1"/>
          <w:lang w:eastAsia="zh-CN" w:bidi="en-US"/>
        </w:rPr>
        <w:t xml:space="preserve"> μελέτη και την ΠΕΤΕΠ 10-09-01-00. Στην τιμή περιλαμβάνονται όλες οι δαπάνες προμήθειας του φυτικού υλικού και  μέσων για την μεταφορά τους στη θέση φύτευσης. </w:t>
      </w:r>
    </w:p>
    <w:p w14:paraId="08C4D559" w14:textId="77777777" w:rsidR="00AC3D13" w:rsidRPr="00AC3D13" w:rsidRDefault="00AC3D13" w:rsidP="00AC3D13">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textAlignment w:val="baseline"/>
        <w:rPr>
          <w:rFonts w:ascii="Times New Roman" w:eastAsia="Andale Sans UI" w:hAnsi="Times New Roman" w:cs="Times New Roman"/>
          <w:kern w:val="1"/>
          <w:lang w:eastAsia="zh-CN" w:bidi="en-US"/>
        </w:rPr>
      </w:pPr>
      <w:r w:rsidRPr="00AC3D13">
        <w:rPr>
          <w:rFonts w:ascii="Times New Roman" w:eastAsia="Andale Sans UI" w:hAnsi="Times New Roman" w:cs="Times New Roman"/>
          <w:kern w:val="1"/>
          <w:lang w:eastAsia="zh-CN" w:bidi="en-US"/>
        </w:rPr>
        <w:t>Τιμή ανά τεμάχιο (</w:t>
      </w:r>
      <w:proofErr w:type="spellStart"/>
      <w:r w:rsidRPr="00AC3D13">
        <w:rPr>
          <w:rFonts w:ascii="Times New Roman" w:eastAsia="Andale Sans UI" w:hAnsi="Times New Roman" w:cs="Times New Roman"/>
          <w:kern w:val="1"/>
          <w:lang w:eastAsia="zh-CN" w:bidi="en-US"/>
        </w:rPr>
        <w:t>τεμ</w:t>
      </w:r>
      <w:proofErr w:type="spellEnd"/>
      <w:r w:rsidRPr="00AC3D13">
        <w:rPr>
          <w:rFonts w:ascii="Times New Roman" w:eastAsia="Andale Sans UI" w:hAnsi="Times New Roman" w:cs="Times New Roman"/>
          <w:kern w:val="1"/>
          <w:lang w:eastAsia="zh-CN" w:bidi="en-US"/>
        </w:rPr>
        <w:t>)</w:t>
      </w:r>
    </w:p>
    <w:p w14:paraId="023965DE" w14:textId="6A9A9F86" w:rsidR="00AC3D13" w:rsidRPr="00AC3D13" w:rsidRDefault="00AC3D13" w:rsidP="00AC3D13">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textAlignment w:val="baseline"/>
        <w:rPr>
          <w:rFonts w:ascii="Times New Roman" w:eastAsia="Andale Sans UI" w:hAnsi="Times New Roman" w:cs="Times New Roman"/>
          <w:kern w:val="1"/>
          <w:lang w:eastAsia="zh-CN" w:bidi="en-US"/>
        </w:rPr>
      </w:pPr>
      <w:r w:rsidRPr="00AC3D13">
        <w:rPr>
          <w:rFonts w:ascii="Times New Roman" w:eastAsia="Andale Sans UI" w:hAnsi="Times New Roman" w:cs="Times New Roman"/>
          <w:kern w:val="1"/>
          <w:lang w:eastAsia="zh-CN" w:bidi="en-US"/>
        </w:rPr>
        <w:t xml:space="preserve">ΕΥΡΩ ( Αριθμητικά ) </w:t>
      </w:r>
      <w:r>
        <w:rPr>
          <w:rFonts w:ascii="Times New Roman" w:eastAsia="Andale Sans UI" w:hAnsi="Times New Roman" w:cs="Times New Roman"/>
          <w:kern w:val="1"/>
          <w:lang w:eastAsia="zh-CN" w:bidi="en-US"/>
        </w:rPr>
        <w:t>30</w:t>
      </w:r>
      <w:r w:rsidRPr="00AC3D13">
        <w:rPr>
          <w:rFonts w:ascii="Times New Roman" w:eastAsia="Andale Sans UI" w:hAnsi="Times New Roman" w:cs="Times New Roman"/>
          <w:kern w:val="1"/>
          <w:lang w:eastAsia="zh-CN" w:bidi="en-US"/>
        </w:rPr>
        <w:t>,00</w:t>
      </w:r>
    </w:p>
    <w:p w14:paraId="6BB64579" w14:textId="5A38474B" w:rsidR="008453B0" w:rsidRDefault="00AC3D13" w:rsidP="00AC3D13">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textAlignment w:val="baseline"/>
        <w:rPr>
          <w:rFonts w:ascii="Times New Roman" w:eastAsia="Andale Sans UI" w:hAnsi="Times New Roman" w:cs="Times New Roman"/>
          <w:kern w:val="1"/>
          <w:lang w:eastAsia="zh-CN" w:bidi="en-US"/>
        </w:rPr>
      </w:pPr>
      <w:r w:rsidRPr="00AC3D13">
        <w:rPr>
          <w:rFonts w:ascii="Times New Roman" w:eastAsia="Andale Sans UI" w:hAnsi="Times New Roman" w:cs="Times New Roman"/>
          <w:kern w:val="1"/>
          <w:lang w:eastAsia="zh-CN" w:bidi="en-US"/>
        </w:rPr>
        <w:t xml:space="preserve">Ολογράφως : </w:t>
      </w:r>
      <w:r w:rsidR="008453B0" w:rsidRPr="008453B0">
        <w:rPr>
          <w:rFonts w:ascii="Times New Roman" w:eastAsia="Andale Sans UI" w:hAnsi="Times New Roman" w:cs="Times New Roman"/>
          <w:kern w:val="1"/>
          <w:lang w:eastAsia="zh-CN" w:bidi="en-US"/>
        </w:rPr>
        <w:t>Τριάντα ευρώ</w:t>
      </w:r>
      <w:r w:rsidR="008453B0">
        <w:rPr>
          <w:rFonts w:ascii="Times New Roman" w:eastAsia="Andale Sans UI" w:hAnsi="Times New Roman" w:cs="Times New Roman"/>
          <w:kern w:val="1"/>
          <w:lang w:eastAsia="zh-CN" w:bidi="en-US"/>
        </w:rPr>
        <w:t xml:space="preserve"> </w:t>
      </w:r>
    </w:p>
    <w:p w14:paraId="394CE3E1" w14:textId="4648DB87" w:rsidR="00AC3D13" w:rsidRDefault="00AC3D13" w:rsidP="005C546E">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textAlignment w:val="baseline"/>
        <w:rPr>
          <w:rFonts w:ascii="Times New Roman" w:eastAsia="Andale Sans UI" w:hAnsi="Times New Roman" w:cs="Times New Roman"/>
          <w:kern w:val="1"/>
          <w:lang w:eastAsia="zh-CN" w:bidi="en-US"/>
        </w:rPr>
      </w:pPr>
    </w:p>
    <w:p w14:paraId="51934723" w14:textId="7209DA0C" w:rsidR="00AC3D13" w:rsidRPr="00AC3D13" w:rsidRDefault="00AC3D13" w:rsidP="00AC3D13">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textAlignment w:val="baseline"/>
        <w:rPr>
          <w:rFonts w:ascii="Times New Roman" w:eastAsia="Andale Sans UI" w:hAnsi="Times New Roman" w:cs="Times New Roman"/>
          <w:b/>
          <w:kern w:val="1"/>
          <w:lang w:eastAsia="zh-CN" w:bidi="en-US"/>
        </w:rPr>
      </w:pPr>
      <w:bookmarkStart w:id="30" w:name="_Hlk167888747"/>
      <w:r w:rsidRPr="00AC3D13">
        <w:rPr>
          <w:rFonts w:ascii="Times New Roman" w:eastAsia="Andale Sans UI" w:hAnsi="Times New Roman" w:cs="Times New Roman"/>
          <w:b/>
          <w:kern w:val="1"/>
          <w:lang w:eastAsia="zh-CN" w:bidi="en-US"/>
        </w:rPr>
        <w:t>Άρθρο 3</w:t>
      </w:r>
      <w:r>
        <w:rPr>
          <w:rFonts w:ascii="Times New Roman" w:eastAsia="Andale Sans UI" w:hAnsi="Times New Roman" w:cs="Times New Roman"/>
          <w:b/>
          <w:kern w:val="1"/>
          <w:lang w:eastAsia="zh-CN" w:bidi="en-US"/>
        </w:rPr>
        <w:t>5</w:t>
      </w:r>
      <w:r w:rsidRPr="00AC3D13">
        <w:rPr>
          <w:rFonts w:ascii="Times New Roman" w:eastAsia="Andale Sans UI" w:hAnsi="Times New Roman" w:cs="Times New Roman"/>
          <w:b/>
          <w:kern w:val="1"/>
          <w:lang w:eastAsia="zh-CN" w:bidi="en-US"/>
        </w:rPr>
        <w:t xml:space="preserve">:    </w:t>
      </w:r>
      <w:bookmarkEnd w:id="30"/>
      <w:r w:rsidRPr="00AC3D13">
        <w:rPr>
          <w:rFonts w:ascii="Times New Roman" w:eastAsia="Andale Sans UI" w:hAnsi="Times New Roman" w:cs="Times New Roman"/>
          <w:b/>
          <w:kern w:val="1"/>
          <w:lang w:eastAsia="zh-CN" w:bidi="en-US"/>
        </w:rPr>
        <w:t>Προμήθεια Θάμνων Θ</w:t>
      </w:r>
      <w:r>
        <w:rPr>
          <w:rFonts w:ascii="Times New Roman" w:eastAsia="Andale Sans UI" w:hAnsi="Times New Roman" w:cs="Times New Roman"/>
          <w:b/>
          <w:kern w:val="1"/>
          <w:lang w:eastAsia="zh-CN" w:bidi="en-US"/>
        </w:rPr>
        <w:t>6</w:t>
      </w:r>
    </w:p>
    <w:p w14:paraId="1A1CEDE6" w14:textId="77777777" w:rsidR="00AC3D13" w:rsidRPr="00AC3D13" w:rsidRDefault="00AC3D13" w:rsidP="00AC3D13">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textAlignment w:val="baseline"/>
        <w:rPr>
          <w:rFonts w:ascii="Times New Roman" w:eastAsia="Andale Sans UI" w:hAnsi="Times New Roman" w:cs="Times New Roman"/>
          <w:b/>
          <w:kern w:val="1"/>
          <w:lang w:eastAsia="zh-CN" w:bidi="en-US"/>
        </w:rPr>
      </w:pPr>
    </w:p>
    <w:p w14:paraId="62DF3E69" w14:textId="77777777" w:rsidR="00AC3D13" w:rsidRPr="00AC3D13" w:rsidRDefault="00AC3D13" w:rsidP="00AC3D13">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jc w:val="both"/>
        <w:textAlignment w:val="baseline"/>
        <w:rPr>
          <w:rFonts w:ascii="Times New Roman" w:eastAsia="Andale Sans UI" w:hAnsi="Times New Roman" w:cs="Times New Roman"/>
          <w:kern w:val="1"/>
          <w:lang w:eastAsia="zh-CN" w:bidi="en-US"/>
        </w:rPr>
      </w:pPr>
      <w:r w:rsidRPr="00AC3D13">
        <w:rPr>
          <w:rFonts w:ascii="Times New Roman" w:eastAsia="Andale Sans UI" w:hAnsi="Times New Roman" w:cs="Times New Roman"/>
          <w:kern w:val="1"/>
          <w:lang w:eastAsia="zh-CN" w:bidi="en-US"/>
        </w:rPr>
        <w:t xml:space="preserve">Προμήθειας καλλωπιστικών θάμνων  με τις δαπάνες συσκευασίας, φορτοεκφόρτωσης και μεταφοράς στον τόπο του έργου, τυχόν προσωρινής αποθήκευσης και συντήρησης στο φυτώριο του εργοταξίου, πλαγίων μεταφορών, τυχόν απωλειών κατά την μεταφορά, τις δαπάνες του εργατοτεχνικού προσωπικού και μέσων που θα απασχοληθούν, καθώς και όποια άλλη δαπάνη απαιτείται για την διατήρηση των δένδρων σε αρίστη κατάσταση μέχρι και τη φύτευσή τους, σύμφωνα με την </w:t>
      </w:r>
      <w:proofErr w:type="spellStart"/>
      <w:r w:rsidRPr="00AC3D13">
        <w:rPr>
          <w:rFonts w:ascii="Times New Roman" w:eastAsia="Andale Sans UI" w:hAnsi="Times New Roman" w:cs="Times New Roman"/>
          <w:kern w:val="1"/>
          <w:lang w:eastAsia="zh-CN" w:bidi="en-US"/>
        </w:rPr>
        <w:t>φυτοτεχνική</w:t>
      </w:r>
      <w:proofErr w:type="spellEnd"/>
      <w:r w:rsidRPr="00AC3D13">
        <w:rPr>
          <w:rFonts w:ascii="Times New Roman" w:eastAsia="Andale Sans UI" w:hAnsi="Times New Roman" w:cs="Times New Roman"/>
          <w:kern w:val="1"/>
          <w:lang w:eastAsia="zh-CN" w:bidi="en-US"/>
        </w:rPr>
        <w:t xml:space="preserve"> μελέτη και την ΠΕΤΕΠ 10-09-01-00. Στην τιμή περιλαμβάνονται όλες οι δαπάνες προμήθειας του φυτικού υλικού και  μέσων για την μεταφορά τους στη θέση φύτευσης. </w:t>
      </w:r>
    </w:p>
    <w:p w14:paraId="296A2247" w14:textId="77777777" w:rsidR="00AC3D13" w:rsidRPr="00AC3D13" w:rsidRDefault="00AC3D13" w:rsidP="00AC3D13">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textAlignment w:val="baseline"/>
        <w:rPr>
          <w:rFonts w:ascii="Times New Roman" w:eastAsia="Andale Sans UI" w:hAnsi="Times New Roman" w:cs="Times New Roman"/>
          <w:kern w:val="1"/>
          <w:lang w:eastAsia="zh-CN" w:bidi="en-US"/>
        </w:rPr>
      </w:pPr>
      <w:r w:rsidRPr="00AC3D13">
        <w:rPr>
          <w:rFonts w:ascii="Times New Roman" w:eastAsia="Andale Sans UI" w:hAnsi="Times New Roman" w:cs="Times New Roman"/>
          <w:kern w:val="1"/>
          <w:lang w:eastAsia="zh-CN" w:bidi="en-US"/>
        </w:rPr>
        <w:t>Τιμή ανά τεμάχιο (</w:t>
      </w:r>
      <w:proofErr w:type="spellStart"/>
      <w:r w:rsidRPr="00AC3D13">
        <w:rPr>
          <w:rFonts w:ascii="Times New Roman" w:eastAsia="Andale Sans UI" w:hAnsi="Times New Roman" w:cs="Times New Roman"/>
          <w:kern w:val="1"/>
          <w:lang w:eastAsia="zh-CN" w:bidi="en-US"/>
        </w:rPr>
        <w:t>τεμ</w:t>
      </w:r>
      <w:proofErr w:type="spellEnd"/>
      <w:r w:rsidRPr="00AC3D13">
        <w:rPr>
          <w:rFonts w:ascii="Times New Roman" w:eastAsia="Andale Sans UI" w:hAnsi="Times New Roman" w:cs="Times New Roman"/>
          <w:kern w:val="1"/>
          <w:lang w:eastAsia="zh-CN" w:bidi="en-US"/>
        </w:rPr>
        <w:t>)</w:t>
      </w:r>
    </w:p>
    <w:p w14:paraId="67B1D95A" w14:textId="115A7656" w:rsidR="00AC3D13" w:rsidRPr="00AC3D13" w:rsidRDefault="00AC3D13" w:rsidP="00AC3D13">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textAlignment w:val="baseline"/>
        <w:rPr>
          <w:rFonts w:ascii="Times New Roman" w:eastAsia="Andale Sans UI" w:hAnsi="Times New Roman" w:cs="Times New Roman"/>
          <w:kern w:val="1"/>
          <w:lang w:eastAsia="zh-CN" w:bidi="en-US"/>
        </w:rPr>
      </w:pPr>
      <w:r w:rsidRPr="00AC3D13">
        <w:rPr>
          <w:rFonts w:ascii="Times New Roman" w:eastAsia="Andale Sans UI" w:hAnsi="Times New Roman" w:cs="Times New Roman"/>
          <w:kern w:val="1"/>
          <w:lang w:eastAsia="zh-CN" w:bidi="en-US"/>
        </w:rPr>
        <w:t xml:space="preserve">ΕΥΡΩ ( Αριθμητικά ) </w:t>
      </w:r>
      <w:r>
        <w:rPr>
          <w:rFonts w:ascii="Times New Roman" w:eastAsia="Andale Sans UI" w:hAnsi="Times New Roman" w:cs="Times New Roman"/>
          <w:kern w:val="1"/>
          <w:lang w:eastAsia="zh-CN" w:bidi="en-US"/>
        </w:rPr>
        <w:t>45,</w:t>
      </w:r>
      <w:r w:rsidRPr="00AC3D13">
        <w:rPr>
          <w:rFonts w:ascii="Times New Roman" w:eastAsia="Andale Sans UI" w:hAnsi="Times New Roman" w:cs="Times New Roman"/>
          <w:kern w:val="1"/>
          <w:lang w:eastAsia="zh-CN" w:bidi="en-US"/>
        </w:rPr>
        <w:t>00</w:t>
      </w:r>
    </w:p>
    <w:p w14:paraId="2CEC508D" w14:textId="7BF7C0E5" w:rsidR="00AC3D13" w:rsidRDefault="00AC3D13" w:rsidP="00AC3D13">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textAlignment w:val="baseline"/>
        <w:rPr>
          <w:rFonts w:ascii="Times New Roman" w:eastAsia="Andale Sans UI" w:hAnsi="Times New Roman" w:cs="Times New Roman"/>
          <w:kern w:val="1"/>
          <w:lang w:eastAsia="zh-CN" w:bidi="en-US"/>
        </w:rPr>
      </w:pPr>
      <w:r w:rsidRPr="00AC3D13">
        <w:rPr>
          <w:rFonts w:ascii="Times New Roman" w:eastAsia="Andale Sans UI" w:hAnsi="Times New Roman" w:cs="Times New Roman"/>
          <w:kern w:val="1"/>
          <w:lang w:eastAsia="zh-CN" w:bidi="en-US"/>
        </w:rPr>
        <w:t xml:space="preserve">Ολογράφως : </w:t>
      </w:r>
      <w:r w:rsidR="008453B0" w:rsidRPr="008453B0">
        <w:rPr>
          <w:rFonts w:ascii="Times New Roman" w:eastAsia="Andale Sans UI" w:hAnsi="Times New Roman" w:cs="Times New Roman"/>
          <w:kern w:val="1"/>
          <w:lang w:eastAsia="zh-CN" w:bidi="en-US"/>
        </w:rPr>
        <w:t>Σαράντα πέντε ευρώ</w:t>
      </w:r>
      <w:r w:rsidR="008453B0">
        <w:rPr>
          <w:rFonts w:ascii="Times New Roman" w:eastAsia="Andale Sans UI" w:hAnsi="Times New Roman" w:cs="Times New Roman"/>
          <w:kern w:val="1"/>
          <w:lang w:eastAsia="zh-CN" w:bidi="en-US"/>
        </w:rPr>
        <w:t xml:space="preserve"> </w:t>
      </w:r>
    </w:p>
    <w:p w14:paraId="353DED19" w14:textId="77777777" w:rsidR="00AC3D13" w:rsidRDefault="00AC3D13" w:rsidP="00AC3D13">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textAlignment w:val="baseline"/>
        <w:rPr>
          <w:rFonts w:ascii="Times New Roman" w:eastAsia="Andale Sans UI" w:hAnsi="Times New Roman" w:cs="Times New Roman"/>
          <w:kern w:val="1"/>
          <w:lang w:eastAsia="zh-CN" w:bidi="en-US"/>
        </w:rPr>
      </w:pPr>
    </w:p>
    <w:p w14:paraId="409BAE2E" w14:textId="77777777" w:rsidR="00AC3D13" w:rsidRDefault="00AC3D13" w:rsidP="00AC3D13">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textAlignment w:val="baseline"/>
        <w:rPr>
          <w:rFonts w:ascii="Times New Roman" w:eastAsia="Andale Sans UI" w:hAnsi="Times New Roman" w:cs="Times New Roman"/>
          <w:kern w:val="1"/>
          <w:lang w:eastAsia="zh-CN" w:bidi="en-US"/>
        </w:rPr>
      </w:pPr>
    </w:p>
    <w:p w14:paraId="5C308B83" w14:textId="07057732" w:rsidR="00AC3D13" w:rsidRPr="00AC3D13" w:rsidRDefault="00AC3D13" w:rsidP="00AC3D13">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textAlignment w:val="baseline"/>
        <w:rPr>
          <w:rFonts w:ascii="Times New Roman" w:eastAsia="Andale Sans UI" w:hAnsi="Times New Roman" w:cs="Times New Roman"/>
          <w:b/>
          <w:bCs/>
          <w:kern w:val="1"/>
          <w:lang w:eastAsia="zh-CN" w:bidi="en-US"/>
        </w:rPr>
      </w:pPr>
      <w:r w:rsidRPr="00AC3D13">
        <w:rPr>
          <w:rFonts w:ascii="Times New Roman" w:eastAsia="Andale Sans UI" w:hAnsi="Times New Roman" w:cs="Times New Roman"/>
          <w:b/>
          <w:bCs/>
          <w:kern w:val="1"/>
          <w:lang w:eastAsia="zh-CN" w:bidi="en-US"/>
        </w:rPr>
        <w:t>Άρθρο 3</w:t>
      </w:r>
      <w:r>
        <w:rPr>
          <w:rFonts w:ascii="Times New Roman" w:eastAsia="Andale Sans UI" w:hAnsi="Times New Roman" w:cs="Times New Roman"/>
          <w:b/>
          <w:bCs/>
          <w:kern w:val="1"/>
          <w:lang w:eastAsia="zh-CN" w:bidi="en-US"/>
        </w:rPr>
        <w:t>6</w:t>
      </w:r>
      <w:r w:rsidRPr="00AC3D13">
        <w:rPr>
          <w:rFonts w:ascii="Times New Roman" w:eastAsia="Andale Sans UI" w:hAnsi="Times New Roman" w:cs="Times New Roman"/>
          <w:b/>
          <w:bCs/>
          <w:kern w:val="1"/>
          <w:lang w:eastAsia="zh-CN" w:bidi="en-US"/>
        </w:rPr>
        <w:t>:    Προμήθεια  Ποώδη πολυετή, ετήσια, διετή, βολβώδη κλπ φυτά κατηγορίας Π2 μετά της  προμήθειας.</w:t>
      </w:r>
    </w:p>
    <w:p w14:paraId="52BBF167" w14:textId="77777777" w:rsidR="008E4B91" w:rsidRDefault="00AC3D13" w:rsidP="00AC3D13">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jc w:val="both"/>
        <w:textAlignment w:val="baseline"/>
        <w:rPr>
          <w:rFonts w:ascii="Times New Roman" w:eastAsia="Andale Sans UI" w:hAnsi="Times New Roman" w:cs="Times New Roman"/>
          <w:kern w:val="1"/>
          <w:lang w:eastAsia="zh-CN" w:bidi="en-US"/>
        </w:rPr>
      </w:pPr>
      <w:bookmarkStart w:id="31" w:name="_Hlk157963227"/>
      <w:r w:rsidRPr="00AC3D13">
        <w:rPr>
          <w:rFonts w:ascii="Times New Roman" w:eastAsia="Andale Sans UI" w:hAnsi="Times New Roman" w:cs="Times New Roman"/>
          <w:kern w:val="1"/>
          <w:lang w:eastAsia="zh-CN" w:bidi="en-US"/>
        </w:rPr>
        <w:t>Προμήθεια  ποωδών - πολυετών φυτών και ετησίων, διετών, βολβωδών κλπ. φυτών με τις δαπάνες συσκευασίας, φορτοεκφόρτωσης και μεταφοράς στον τόπο του έργου, τυχόν προσωρινής αποθήκευσης και συντήρησης στο φυτώριο του εργοταξίου, πλαγίων μεταφορών, τυχόν απωλειών κατά την μεταφορά, φορτοεκφόρτωση, αποθήκευση και φύλαξη</w:t>
      </w:r>
      <w:r w:rsidR="008E4B91">
        <w:rPr>
          <w:rFonts w:ascii="Times New Roman" w:eastAsia="Andale Sans UI" w:hAnsi="Times New Roman" w:cs="Times New Roman"/>
          <w:kern w:val="1"/>
          <w:lang w:eastAsia="zh-CN" w:bidi="en-US"/>
        </w:rPr>
        <w:t>.</w:t>
      </w:r>
    </w:p>
    <w:p w14:paraId="20AED2CA" w14:textId="77777777" w:rsidR="00AC3D13" w:rsidRPr="00AC3D13" w:rsidRDefault="00AC3D13" w:rsidP="00AC3D13">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textAlignment w:val="baseline"/>
        <w:rPr>
          <w:rFonts w:ascii="Times New Roman" w:eastAsia="Andale Sans UI" w:hAnsi="Times New Roman" w:cs="Times New Roman"/>
          <w:kern w:val="1"/>
          <w:lang w:eastAsia="zh-CN" w:bidi="en-US"/>
        </w:rPr>
      </w:pPr>
    </w:p>
    <w:p w14:paraId="4661DB81" w14:textId="77777777" w:rsidR="00AC3D13" w:rsidRPr="00AC3D13" w:rsidRDefault="00AC3D13" w:rsidP="00AC3D13">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textAlignment w:val="baseline"/>
        <w:rPr>
          <w:rFonts w:ascii="Times New Roman" w:eastAsia="Andale Sans UI" w:hAnsi="Times New Roman" w:cs="Times New Roman"/>
          <w:bCs/>
          <w:kern w:val="1"/>
          <w:lang w:eastAsia="zh-CN" w:bidi="en-US"/>
        </w:rPr>
      </w:pPr>
      <w:r w:rsidRPr="00AC3D13">
        <w:rPr>
          <w:rFonts w:ascii="Times New Roman" w:eastAsia="Andale Sans UI" w:hAnsi="Times New Roman" w:cs="Times New Roman"/>
          <w:kern w:val="1"/>
          <w:lang w:eastAsia="zh-CN" w:bidi="en-US"/>
        </w:rPr>
        <w:t>Τιμή ανά τεμάχιο (</w:t>
      </w:r>
      <w:proofErr w:type="spellStart"/>
      <w:r w:rsidRPr="00AC3D13">
        <w:rPr>
          <w:rFonts w:ascii="Times New Roman" w:eastAsia="Andale Sans UI" w:hAnsi="Times New Roman" w:cs="Times New Roman"/>
          <w:kern w:val="1"/>
          <w:lang w:eastAsia="zh-CN" w:bidi="en-US"/>
        </w:rPr>
        <w:t>τεμ</w:t>
      </w:r>
      <w:proofErr w:type="spellEnd"/>
      <w:r w:rsidRPr="00AC3D13">
        <w:rPr>
          <w:rFonts w:ascii="Times New Roman" w:eastAsia="Andale Sans UI" w:hAnsi="Times New Roman" w:cs="Times New Roman"/>
          <w:kern w:val="1"/>
          <w:lang w:eastAsia="zh-CN" w:bidi="en-US"/>
        </w:rPr>
        <w:t>)</w:t>
      </w:r>
    </w:p>
    <w:p w14:paraId="332EB1B7" w14:textId="77777777" w:rsidR="00AC3D13" w:rsidRPr="00AC3D13" w:rsidRDefault="00AC3D13" w:rsidP="00AC3D13">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textAlignment w:val="baseline"/>
        <w:rPr>
          <w:rFonts w:ascii="Times New Roman" w:eastAsia="Andale Sans UI" w:hAnsi="Times New Roman" w:cs="Times New Roman"/>
          <w:bCs/>
          <w:kern w:val="1"/>
          <w:lang w:eastAsia="zh-CN" w:bidi="en-US"/>
        </w:rPr>
      </w:pPr>
      <w:r w:rsidRPr="00AC3D13">
        <w:rPr>
          <w:rFonts w:ascii="Times New Roman" w:eastAsia="Andale Sans UI" w:hAnsi="Times New Roman" w:cs="Times New Roman"/>
          <w:bCs/>
          <w:kern w:val="1"/>
          <w:lang w:eastAsia="zh-CN" w:bidi="en-US"/>
        </w:rPr>
        <w:t>ΕΥΡΩ ( Αριθμητικά ) 3,00€</w:t>
      </w:r>
    </w:p>
    <w:p w14:paraId="216488C2" w14:textId="40A4B787" w:rsidR="00AC3D13" w:rsidRDefault="00AC3D13" w:rsidP="00AC3D13">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textAlignment w:val="baseline"/>
        <w:rPr>
          <w:rFonts w:ascii="Times New Roman" w:eastAsia="Andale Sans UI" w:hAnsi="Times New Roman" w:cs="Times New Roman"/>
          <w:bCs/>
          <w:kern w:val="1"/>
          <w:lang w:eastAsia="zh-CN" w:bidi="en-US"/>
        </w:rPr>
      </w:pPr>
      <w:r w:rsidRPr="00AC3D13">
        <w:rPr>
          <w:rFonts w:ascii="Times New Roman" w:eastAsia="Andale Sans UI" w:hAnsi="Times New Roman" w:cs="Times New Roman"/>
          <w:bCs/>
          <w:kern w:val="1"/>
          <w:lang w:eastAsia="zh-CN" w:bidi="en-US"/>
        </w:rPr>
        <w:t xml:space="preserve">Ολογράφως : </w:t>
      </w:r>
      <w:r w:rsidR="008E4B91" w:rsidRPr="00AC3D13">
        <w:rPr>
          <w:rFonts w:ascii="Times New Roman" w:eastAsia="Andale Sans UI" w:hAnsi="Times New Roman" w:cs="Times New Roman"/>
          <w:bCs/>
          <w:kern w:val="1"/>
          <w:lang w:eastAsia="zh-CN" w:bidi="en-US"/>
        </w:rPr>
        <w:t>Τρία</w:t>
      </w:r>
      <w:r w:rsidRPr="00AC3D13">
        <w:rPr>
          <w:rFonts w:ascii="Times New Roman" w:eastAsia="Andale Sans UI" w:hAnsi="Times New Roman" w:cs="Times New Roman"/>
          <w:bCs/>
          <w:kern w:val="1"/>
          <w:lang w:eastAsia="zh-CN" w:bidi="en-US"/>
        </w:rPr>
        <w:t xml:space="preserve">  ευρώ</w:t>
      </w:r>
    </w:p>
    <w:p w14:paraId="4F0E9B47" w14:textId="77777777" w:rsidR="008E4B91" w:rsidRDefault="008E4B91" w:rsidP="00AC3D13">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textAlignment w:val="baseline"/>
        <w:rPr>
          <w:rFonts w:ascii="Times New Roman" w:eastAsia="Andale Sans UI" w:hAnsi="Times New Roman" w:cs="Times New Roman"/>
          <w:bCs/>
          <w:kern w:val="1"/>
          <w:lang w:eastAsia="zh-CN" w:bidi="en-US"/>
        </w:rPr>
      </w:pPr>
    </w:p>
    <w:p w14:paraId="14319628" w14:textId="125AAEF7" w:rsidR="008E4B91" w:rsidRPr="00AC3D13" w:rsidRDefault="00D62EAE" w:rsidP="00AC3D13">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textAlignment w:val="baseline"/>
        <w:rPr>
          <w:rFonts w:ascii="Times New Roman" w:eastAsia="Andale Sans UI" w:hAnsi="Times New Roman" w:cs="Times New Roman"/>
          <w:bCs/>
          <w:kern w:val="1"/>
          <w:lang w:eastAsia="zh-CN" w:bidi="en-US"/>
        </w:rPr>
      </w:pPr>
      <w:r w:rsidRPr="00AC3D13">
        <w:rPr>
          <w:rFonts w:ascii="Times New Roman" w:eastAsia="Andale Sans UI" w:hAnsi="Times New Roman" w:cs="Times New Roman"/>
          <w:b/>
          <w:bCs/>
          <w:kern w:val="1"/>
          <w:lang w:eastAsia="zh-CN" w:bidi="en-US"/>
        </w:rPr>
        <w:t>Άρθρο 3</w:t>
      </w:r>
      <w:r>
        <w:rPr>
          <w:rFonts w:ascii="Times New Roman" w:eastAsia="Andale Sans UI" w:hAnsi="Times New Roman" w:cs="Times New Roman"/>
          <w:b/>
          <w:bCs/>
          <w:kern w:val="1"/>
          <w:lang w:eastAsia="zh-CN" w:bidi="en-US"/>
        </w:rPr>
        <w:t>7</w:t>
      </w:r>
      <w:r w:rsidRPr="00AC3D13">
        <w:rPr>
          <w:rFonts w:ascii="Times New Roman" w:eastAsia="Andale Sans UI" w:hAnsi="Times New Roman" w:cs="Times New Roman"/>
          <w:b/>
          <w:bCs/>
          <w:kern w:val="1"/>
          <w:lang w:eastAsia="zh-CN" w:bidi="en-US"/>
        </w:rPr>
        <w:t xml:space="preserve">:   </w:t>
      </w:r>
      <w:r w:rsidRPr="00D62EAE">
        <w:rPr>
          <w:rFonts w:ascii="Times New Roman" w:eastAsia="Andale Sans UI" w:hAnsi="Times New Roman" w:cs="Times New Roman"/>
          <w:b/>
          <w:bCs/>
          <w:kern w:val="1"/>
          <w:lang w:eastAsia="zh-CN" w:bidi="en-US"/>
        </w:rPr>
        <w:t>Προμήθεια Αναρριχώμενων φυτών Α1</w:t>
      </w:r>
    </w:p>
    <w:bookmarkEnd w:id="31"/>
    <w:p w14:paraId="5C44AC4F" w14:textId="77777777" w:rsidR="00AC3D13" w:rsidRPr="005C546E" w:rsidRDefault="00AC3D13" w:rsidP="005C546E">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textAlignment w:val="baseline"/>
        <w:rPr>
          <w:rFonts w:ascii="Times New Roman" w:eastAsia="Andale Sans UI" w:hAnsi="Times New Roman" w:cs="Times New Roman"/>
          <w:kern w:val="1"/>
          <w:lang w:eastAsia="zh-CN" w:bidi="en-US"/>
        </w:rPr>
      </w:pPr>
    </w:p>
    <w:p w14:paraId="646DD287" w14:textId="568895F3" w:rsidR="00D62EAE" w:rsidRPr="005C414F" w:rsidRDefault="005C414F" w:rsidP="005C414F">
      <w:pPr>
        <w:autoSpaceDE w:val="0"/>
        <w:autoSpaceDN w:val="0"/>
        <w:adjustRightInd w:val="0"/>
        <w:spacing w:after="0" w:line="240" w:lineRule="auto"/>
        <w:jc w:val="both"/>
        <w:rPr>
          <w:rFonts w:ascii="Times New Roman" w:eastAsia="Calibri" w:hAnsi="Times New Roman" w:cs="Times New Roman"/>
          <w:bCs/>
          <w:color w:val="000000"/>
        </w:rPr>
      </w:pPr>
      <w:r w:rsidRPr="005C414F">
        <w:rPr>
          <w:rFonts w:ascii="Times New Roman" w:eastAsia="Calibri" w:hAnsi="Times New Roman" w:cs="Times New Roman"/>
          <w:bCs/>
          <w:color w:val="000000"/>
        </w:rPr>
        <w:t xml:space="preserve">Προμήθειας  </w:t>
      </w:r>
      <w:r w:rsidR="00D62EAE" w:rsidRPr="005C414F">
        <w:rPr>
          <w:rFonts w:ascii="Times New Roman" w:eastAsia="Calibri" w:hAnsi="Times New Roman" w:cs="Times New Roman"/>
          <w:bCs/>
          <w:color w:val="000000"/>
        </w:rPr>
        <w:t>αναρριχώμενων  φυτών με τις δαπάνες συσκευασίας, φορτοεκφόρτωσης και μεταφοράς στον τόπο του έργου, τυχόν προσωρινής αποθήκευσης και συντήρησης στο φυτώριο του εργοταξίου, πλαγίων μεταφορών, τυχόν απωλειών κατά την μεταφορά, φορτοεκφόρτωση, αποθήκευση και φύλαξη, τις δαπάνες του εργατοτεχνικού προσωπικού και μέσων που θα απασχοληθούν, καθώς και όποια άλλη δαπάνη απαιτείται για την διατήρηση των ποωδών - πολυετών φυτών σε αρίστη κατάσταση μέχρι και τη φύτευσή</w:t>
      </w:r>
      <w:r w:rsidRPr="005C414F">
        <w:rPr>
          <w:rFonts w:ascii="Times New Roman" w:eastAsia="Calibri" w:hAnsi="Times New Roman" w:cs="Times New Roman"/>
          <w:bCs/>
          <w:color w:val="000000"/>
        </w:rPr>
        <w:t>.</w:t>
      </w:r>
      <w:r w:rsidR="00D62EAE" w:rsidRPr="005C414F">
        <w:rPr>
          <w:rFonts w:ascii="Times New Roman" w:eastAsia="Calibri" w:hAnsi="Times New Roman" w:cs="Times New Roman"/>
          <w:bCs/>
          <w:color w:val="000000"/>
        </w:rPr>
        <w:t xml:space="preserve"> </w:t>
      </w:r>
    </w:p>
    <w:p w14:paraId="643277D5" w14:textId="77777777" w:rsidR="00D62EAE" w:rsidRPr="005C414F" w:rsidRDefault="00D62EAE" w:rsidP="00D62EAE">
      <w:pPr>
        <w:autoSpaceDE w:val="0"/>
        <w:autoSpaceDN w:val="0"/>
        <w:adjustRightInd w:val="0"/>
        <w:spacing w:after="0" w:line="240" w:lineRule="auto"/>
        <w:jc w:val="both"/>
        <w:rPr>
          <w:rFonts w:ascii="Times New Roman" w:eastAsia="Calibri" w:hAnsi="Times New Roman" w:cs="Times New Roman"/>
          <w:bCs/>
          <w:color w:val="000000"/>
        </w:rPr>
      </w:pPr>
      <w:r w:rsidRPr="005C414F">
        <w:rPr>
          <w:rFonts w:ascii="Times New Roman" w:eastAsia="Calibri" w:hAnsi="Times New Roman" w:cs="Times New Roman"/>
          <w:bCs/>
          <w:color w:val="000000"/>
        </w:rPr>
        <w:t>Τιμή ανά τεμάχιο (</w:t>
      </w:r>
      <w:proofErr w:type="spellStart"/>
      <w:r w:rsidRPr="005C414F">
        <w:rPr>
          <w:rFonts w:ascii="Times New Roman" w:eastAsia="Calibri" w:hAnsi="Times New Roman" w:cs="Times New Roman"/>
          <w:bCs/>
          <w:color w:val="000000"/>
        </w:rPr>
        <w:t>τεμ</w:t>
      </w:r>
      <w:proofErr w:type="spellEnd"/>
      <w:r w:rsidRPr="005C414F">
        <w:rPr>
          <w:rFonts w:ascii="Times New Roman" w:eastAsia="Calibri" w:hAnsi="Times New Roman" w:cs="Times New Roman"/>
          <w:bCs/>
          <w:color w:val="000000"/>
        </w:rPr>
        <w:t>)</w:t>
      </w:r>
    </w:p>
    <w:p w14:paraId="7F2C0AB4" w14:textId="77777777" w:rsidR="00D62EAE" w:rsidRPr="005C414F" w:rsidRDefault="00D62EAE" w:rsidP="00D62EAE">
      <w:pPr>
        <w:autoSpaceDE w:val="0"/>
        <w:autoSpaceDN w:val="0"/>
        <w:adjustRightInd w:val="0"/>
        <w:spacing w:after="0" w:line="240" w:lineRule="auto"/>
        <w:jc w:val="both"/>
        <w:rPr>
          <w:rFonts w:ascii="Times New Roman" w:eastAsia="Calibri" w:hAnsi="Times New Roman" w:cs="Times New Roman"/>
          <w:bCs/>
          <w:color w:val="000000"/>
        </w:rPr>
      </w:pPr>
      <w:r w:rsidRPr="005C414F">
        <w:rPr>
          <w:rFonts w:ascii="Times New Roman" w:eastAsia="Calibri" w:hAnsi="Times New Roman" w:cs="Times New Roman"/>
          <w:bCs/>
          <w:color w:val="000000"/>
        </w:rPr>
        <w:t>ΕΥΡΩ ( Αριθμητικά ) 6,80€</w:t>
      </w:r>
    </w:p>
    <w:p w14:paraId="57A3A3E9" w14:textId="22133FAB" w:rsidR="00D62EAE" w:rsidRDefault="00D62EAE" w:rsidP="00D62EAE">
      <w:pPr>
        <w:autoSpaceDE w:val="0"/>
        <w:autoSpaceDN w:val="0"/>
        <w:adjustRightInd w:val="0"/>
        <w:spacing w:after="0" w:line="240" w:lineRule="auto"/>
        <w:jc w:val="both"/>
        <w:rPr>
          <w:rFonts w:ascii="Times New Roman" w:eastAsia="Calibri" w:hAnsi="Times New Roman" w:cs="Times New Roman"/>
          <w:bCs/>
          <w:color w:val="000000"/>
        </w:rPr>
      </w:pPr>
      <w:r w:rsidRPr="005C414F">
        <w:rPr>
          <w:rFonts w:ascii="Times New Roman" w:eastAsia="Calibri" w:hAnsi="Times New Roman" w:cs="Times New Roman"/>
          <w:bCs/>
          <w:color w:val="000000"/>
        </w:rPr>
        <w:t>Ολογράφως : Έξι  ευρώ και ογδόντα</w:t>
      </w:r>
      <w:r w:rsidR="008453B0" w:rsidRPr="008453B0">
        <w:rPr>
          <w:rFonts w:ascii="Times New Roman" w:eastAsia="Andale Sans UI" w:hAnsi="Times New Roman" w:cs="Times New Roman"/>
          <w:kern w:val="1"/>
          <w:lang w:eastAsia="zh-CN" w:bidi="en-US"/>
        </w:rPr>
        <w:t xml:space="preserve"> </w:t>
      </w:r>
      <w:r w:rsidR="008453B0" w:rsidRPr="006E5CAA">
        <w:rPr>
          <w:rFonts w:ascii="Times New Roman" w:eastAsia="Calibri" w:hAnsi="Times New Roman" w:cs="Times New Roman"/>
          <w:bCs/>
          <w:color w:val="000000"/>
        </w:rPr>
        <w:t>λεπτά</w:t>
      </w:r>
    </w:p>
    <w:p w14:paraId="6CA38F81" w14:textId="77777777" w:rsidR="006E5CAA" w:rsidRDefault="006E5CAA" w:rsidP="00D62EAE">
      <w:pPr>
        <w:autoSpaceDE w:val="0"/>
        <w:autoSpaceDN w:val="0"/>
        <w:adjustRightInd w:val="0"/>
        <w:spacing w:after="0" w:line="240" w:lineRule="auto"/>
        <w:jc w:val="both"/>
        <w:rPr>
          <w:rFonts w:ascii="Times New Roman" w:eastAsia="Calibri" w:hAnsi="Times New Roman" w:cs="Times New Roman"/>
          <w:bCs/>
          <w:color w:val="000000"/>
        </w:rPr>
      </w:pPr>
    </w:p>
    <w:p w14:paraId="7E53DDF9" w14:textId="38D2DD94" w:rsidR="006E5CAA" w:rsidRPr="005C414F" w:rsidRDefault="006E5CAA" w:rsidP="00D62EAE">
      <w:pPr>
        <w:autoSpaceDE w:val="0"/>
        <w:autoSpaceDN w:val="0"/>
        <w:adjustRightInd w:val="0"/>
        <w:spacing w:after="0" w:line="240" w:lineRule="auto"/>
        <w:jc w:val="both"/>
        <w:rPr>
          <w:rFonts w:ascii="Times New Roman" w:eastAsia="Calibri" w:hAnsi="Times New Roman" w:cs="Times New Roman"/>
          <w:bCs/>
          <w:color w:val="000000"/>
        </w:rPr>
      </w:pPr>
      <w:r w:rsidRPr="00AC3D13">
        <w:rPr>
          <w:rFonts w:ascii="Times New Roman" w:eastAsia="Calibri" w:hAnsi="Times New Roman" w:cs="Times New Roman"/>
          <w:b/>
          <w:bCs/>
          <w:color w:val="000000"/>
        </w:rPr>
        <w:t>Άρθρο 3</w:t>
      </w:r>
      <w:r>
        <w:rPr>
          <w:rFonts w:ascii="Times New Roman" w:eastAsia="Calibri" w:hAnsi="Times New Roman" w:cs="Times New Roman"/>
          <w:b/>
          <w:bCs/>
          <w:color w:val="000000"/>
        </w:rPr>
        <w:t>8</w:t>
      </w:r>
      <w:r w:rsidRPr="00AC3D13">
        <w:rPr>
          <w:rFonts w:ascii="Times New Roman" w:eastAsia="Calibri" w:hAnsi="Times New Roman" w:cs="Times New Roman"/>
          <w:b/>
          <w:bCs/>
          <w:color w:val="000000"/>
        </w:rPr>
        <w:t xml:space="preserve">:   </w:t>
      </w:r>
      <w:r w:rsidRPr="006E5CAA">
        <w:rPr>
          <w:rFonts w:ascii="Times New Roman" w:eastAsia="Calibri" w:hAnsi="Times New Roman" w:cs="Times New Roman"/>
          <w:b/>
          <w:bCs/>
          <w:color w:val="000000"/>
        </w:rPr>
        <w:t>Προμήθεια Αναρριχώμενων φυτώ</w:t>
      </w:r>
      <w:r>
        <w:rPr>
          <w:rFonts w:ascii="Times New Roman" w:eastAsia="Calibri" w:hAnsi="Times New Roman" w:cs="Times New Roman"/>
          <w:b/>
          <w:bCs/>
          <w:color w:val="000000"/>
        </w:rPr>
        <w:t>ν</w:t>
      </w:r>
      <w:r w:rsidRPr="006E5CAA">
        <w:rPr>
          <w:rFonts w:ascii="Times New Roman" w:eastAsia="Calibri" w:hAnsi="Times New Roman" w:cs="Times New Roman"/>
          <w:b/>
          <w:bCs/>
          <w:color w:val="000000"/>
        </w:rPr>
        <w:t xml:space="preserve"> Α2</w:t>
      </w:r>
    </w:p>
    <w:p w14:paraId="58D3AE24" w14:textId="77777777" w:rsidR="006E5CAA" w:rsidRPr="006E5CAA" w:rsidRDefault="006E5CAA" w:rsidP="006E5CAA">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jc w:val="both"/>
        <w:textAlignment w:val="baseline"/>
        <w:rPr>
          <w:rFonts w:ascii="Times New Roman" w:eastAsia="Andale Sans UI" w:hAnsi="Times New Roman" w:cs="Times New Roman"/>
          <w:bCs/>
          <w:kern w:val="1"/>
          <w:lang w:eastAsia="zh-CN" w:bidi="en-US"/>
        </w:rPr>
      </w:pPr>
      <w:r w:rsidRPr="006E5CAA">
        <w:rPr>
          <w:rFonts w:ascii="Times New Roman" w:eastAsia="Andale Sans UI" w:hAnsi="Times New Roman" w:cs="Times New Roman"/>
          <w:bCs/>
          <w:kern w:val="1"/>
          <w:lang w:eastAsia="zh-CN" w:bidi="en-US"/>
        </w:rPr>
        <w:t xml:space="preserve">Προμήθειας  αναρριχώμενων  φυτών με τις δαπάνες συσκευασίας, φορτοεκφόρτωσης και μεταφοράς στον τόπο του έργου, τυχόν προσωρινής αποθήκευσης και συντήρησης στο φυτώριο του εργοταξίου, πλαγίων μεταφορών, τυχόν απωλειών κατά την μεταφορά, φορτοεκφόρτωση, αποθήκευση και φύλαξη, τις δαπάνες του εργατοτεχνικού προσωπικού και μέσων που θα απασχοληθούν, καθώς και όποια άλλη δαπάνη απαιτείται για την διατήρηση των ποωδών - πολυετών φυτών σε αρίστη κατάσταση μέχρι και τη φύτευσή. </w:t>
      </w:r>
    </w:p>
    <w:p w14:paraId="1057F31C" w14:textId="77777777" w:rsidR="006E5CAA" w:rsidRPr="006E5CAA" w:rsidRDefault="006E5CAA" w:rsidP="006E5CAA">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textAlignment w:val="baseline"/>
        <w:rPr>
          <w:rFonts w:ascii="Times New Roman" w:eastAsia="Andale Sans UI" w:hAnsi="Times New Roman" w:cs="Times New Roman"/>
          <w:kern w:val="1"/>
          <w:lang w:eastAsia="zh-CN" w:bidi="en-US"/>
        </w:rPr>
      </w:pPr>
      <w:r w:rsidRPr="006E5CAA">
        <w:rPr>
          <w:rFonts w:ascii="Times New Roman" w:eastAsia="Andale Sans UI" w:hAnsi="Times New Roman" w:cs="Times New Roman"/>
          <w:kern w:val="1"/>
          <w:lang w:eastAsia="zh-CN" w:bidi="en-US"/>
        </w:rPr>
        <w:t>Τιμή ανά τεμάχιο (</w:t>
      </w:r>
      <w:proofErr w:type="spellStart"/>
      <w:r w:rsidRPr="006E5CAA">
        <w:rPr>
          <w:rFonts w:ascii="Times New Roman" w:eastAsia="Andale Sans UI" w:hAnsi="Times New Roman" w:cs="Times New Roman"/>
          <w:kern w:val="1"/>
          <w:lang w:eastAsia="zh-CN" w:bidi="en-US"/>
        </w:rPr>
        <w:t>τεμ</w:t>
      </w:r>
      <w:proofErr w:type="spellEnd"/>
      <w:r w:rsidRPr="006E5CAA">
        <w:rPr>
          <w:rFonts w:ascii="Times New Roman" w:eastAsia="Andale Sans UI" w:hAnsi="Times New Roman" w:cs="Times New Roman"/>
          <w:kern w:val="1"/>
          <w:lang w:eastAsia="zh-CN" w:bidi="en-US"/>
        </w:rPr>
        <w:t>.)</w:t>
      </w:r>
    </w:p>
    <w:p w14:paraId="19162528" w14:textId="77777777" w:rsidR="006E5CAA" w:rsidRPr="006E5CAA" w:rsidRDefault="006E5CAA" w:rsidP="006E5CAA">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textAlignment w:val="baseline"/>
        <w:rPr>
          <w:rFonts w:ascii="Times New Roman" w:eastAsia="Andale Sans UI" w:hAnsi="Times New Roman" w:cs="Times New Roman"/>
          <w:kern w:val="1"/>
          <w:lang w:eastAsia="zh-CN" w:bidi="en-US"/>
        </w:rPr>
      </w:pPr>
      <w:r w:rsidRPr="006E5CAA">
        <w:rPr>
          <w:rFonts w:ascii="Times New Roman" w:eastAsia="Andale Sans UI" w:hAnsi="Times New Roman" w:cs="Times New Roman"/>
          <w:kern w:val="1"/>
          <w:lang w:eastAsia="zh-CN" w:bidi="en-US"/>
        </w:rPr>
        <w:t>ΕΥΡΩ ( Αριθμητικά ) 9,45€</w:t>
      </w:r>
    </w:p>
    <w:p w14:paraId="019C3AEA" w14:textId="77777777" w:rsidR="006E5CAA" w:rsidRPr="00437542" w:rsidRDefault="006E5CAA" w:rsidP="006E5CAA">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textAlignment w:val="baseline"/>
        <w:rPr>
          <w:rFonts w:ascii="Times New Roman" w:eastAsia="Andale Sans UI" w:hAnsi="Times New Roman" w:cs="Times New Roman"/>
          <w:kern w:val="1"/>
          <w:lang w:eastAsia="zh-CN" w:bidi="en-US"/>
        </w:rPr>
      </w:pPr>
      <w:r w:rsidRPr="006E5CAA">
        <w:rPr>
          <w:rFonts w:ascii="Times New Roman" w:eastAsia="Andale Sans UI" w:hAnsi="Times New Roman" w:cs="Times New Roman"/>
          <w:kern w:val="1"/>
          <w:lang w:eastAsia="zh-CN" w:bidi="en-US"/>
        </w:rPr>
        <w:t>Ολογράφως : Εννέα  ευρώ και σαράντα πέντε λεπτά</w:t>
      </w:r>
    </w:p>
    <w:p w14:paraId="78D01937" w14:textId="77777777" w:rsidR="00E5060B" w:rsidRPr="00437542" w:rsidRDefault="00E5060B" w:rsidP="006E5CAA">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textAlignment w:val="baseline"/>
        <w:rPr>
          <w:rFonts w:ascii="Times New Roman" w:eastAsia="Andale Sans UI" w:hAnsi="Times New Roman" w:cs="Times New Roman"/>
          <w:kern w:val="1"/>
          <w:lang w:eastAsia="zh-CN" w:bidi="en-US"/>
        </w:rPr>
      </w:pPr>
    </w:p>
    <w:p w14:paraId="00CCA609" w14:textId="0174BC4A" w:rsidR="00E5060B" w:rsidRPr="00E5060B" w:rsidRDefault="00E5060B" w:rsidP="00E5060B">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textAlignment w:val="baseline"/>
        <w:rPr>
          <w:rFonts w:ascii="Times New Roman" w:eastAsia="Andale Sans UI" w:hAnsi="Times New Roman" w:cs="Times New Roman"/>
          <w:kern w:val="1"/>
          <w:lang w:eastAsia="zh-CN" w:bidi="en-US"/>
        </w:rPr>
      </w:pPr>
      <w:bookmarkStart w:id="32" w:name="_Hlk157960757"/>
      <w:r w:rsidRPr="00E5060B">
        <w:rPr>
          <w:rFonts w:ascii="Times New Roman" w:eastAsia="Andale Sans UI" w:hAnsi="Times New Roman" w:cs="Times New Roman"/>
          <w:b/>
          <w:bCs/>
          <w:kern w:val="1"/>
          <w:lang w:eastAsia="zh-CN" w:bidi="en-US"/>
        </w:rPr>
        <w:t>Άρθρο 39:</w:t>
      </w:r>
      <w:r w:rsidRPr="00E5060B">
        <w:rPr>
          <w:rFonts w:ascii="Times New Roman" w:eastAsia="Andale Sans UI" w:hAnsi="Times New Roman" w:cs="Times New Roman"/>
          <w:kern w:val="1"/>
          <w:lang w:eastAsia="zh-CN" w:bidi="en-US"/>
        </w:rPr>
        <w:t xml:space="preserve"> </w:t>
      </w:r>
      <w:bookmarkEnd w:id="32"/>
      <w:r w:rsidRPr="00E5060B">
        <w:rPr>
          <w:rFonts w:ascii="Times New Roman" w:eastAsia="Andale Sans UI" w:hAnsi="Times New Roman" w:cs="Times New Roman"/>
          <w:b/>
          <w:bCs/>
          <w:kern w:val="1"/>
          <w:lang w:eastAsia="zh-CN" w:bidi="en-US"/>
        </w:rPr>
        <w:t xml:space="preserve">Βιοδιασπώμενο </w:t>
      </w:r>
      <w:proofErr w:type="spellStart"/>
      <w:r w:rsidRPr="00E5060B">
        <w:rPr>
          <w:rFonts w:ascii="Times New Roman" w:eastAsia="Andale Sans UI" w:hAnsi="Times New Roman" w:cs="Times New Roman"/>
          <w:b/>
          <w:bCs/>
          <w:kern w:val="1"/>
          <w:lang w:eastAsia="zh-CN" w:bidi="en-US"/>
        </w:rPr>
        <w:t>γεωύφασμα</w:t>
      </w:r>
      <w:proofErr w:type="spellEnd"/>
      <w:r w:rsidRPr="00E5060B">
        <w:rPr>
          <w:rFonts w:ascii="Times New Roman" w:eastAsia="Andale Sans UI" w:hAnsi="Times New Roman" w:cs="Times New Roman"/>
          <w:b/>
          <w:bCs/>
          <w:kern w:val="1"/>
          <w:lang w:eastAsia="zh-CN" w:bidi="en-US"/>
        </w:rPr>
        <w:t xml:space="preserve"> καταπολέμησης ζιζανίων.</w:t>
      </w:r>
    </w:p>
    <w:p w14:paraId="460A689B" w14:textId="77777777" w:rsidR="00E5060B" w:rsidRPr="00E5060B" w:rsidRDefault="00E5060B" w:rsidP="00E5060B">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jc w:val="both"/>
        <w:textAlignment w:val="baseline"/>
        <w:rPr>
          <w:rFonts w:ascii="Times New Roman" w:eastAsia="Andale Sans UI" w:hAnsi="Times New Roman" w:cs="Times New Roman"/>
          <w:kern w:val="1"/>
          <w:lang w:eastAsia="zh-CN" w:bidi="en-US"/>
        </w:rPr>
      </w:pPr>
      <w:r w:rsidRPr="00E5060B">
        <w:rPr>
          <w:rFonts w:ascii="Times New Roman" w:eastAsia="Andale Sans UI" w:hAnsi="Times New Roman" w:cs="Times New Roman"/>
          <w:kern w:val="1"/>
          <w:lang w:eastAsia="zh-CN" w:bidi="en-US"/>
        </w:rPr>
        <w:t xml:space="preserve">Προμήθεια και εγκατάσταση βιοδιασπώμενο και </w:t>
      </w:r>
      <w:proofErr w:type="spellStart"/>
      <w:r w:rsidRPr="00E5060B">
        <w:rPr>
          <w:rFonts w:ascii="Times New Roman" w:eastAsia="Andale Sans UI" w:hAnsi="Times New Roman" w:cs="Times New Roman"/>
          <w:kern w:val="1"/>
          <w:lang w:eastAsia="zh-CN" w:bidi="en-US"/>
        </w:rPr>
        <w:t>κομποστοποιήσιμο</w:t>
      </w:r>
      <w:proofErr w:type="spellEnd"/>
      <w:r w:rsidRPr="00E5060B">
        <w:rPr>
          <w:rFonts w:ascii="Times New Roman" w:eastAsia="Andale Sans UI" w:hAnsi="Times New Roman" w:cs="Times New Roman"/>
          <w:kern w:val="1"/>
          <w:lang w:eastAsia="zh-CN" w:bidi="en-US"/>
        </w:rPr>
        <w:t xml:space="preserve"> κατά 100% </w:t>
      </w:r>
      <w:proofErr w:type="spellStart"/>
      <w:r w:rsidRPr="00E5060B">
        <w:rPr>
          <w:rFonts w:ascii="Times New Roman" w:eastAsia="Andale Sans UI" w:hAnsi="Times New Roman" w:cs="Times New Roman"/>
          <w:kern w:val="1"/>
          <w:lang w:eastAsia="zh-CN" w:bidi="en-US"/>
        </w:rPr>
        <w:t>γεωΰφασμα</w:t>
      </w:r>
      <w:proofErr w:type="spellEnd"/>
      <w:r w:rsidRPr="00E5060B">
        <w:rPr>
          <w:rFonts w:ascii="Times New Roman" w:eastAsia="Andale Sans UI" w:hAnsi="Times New Roman" w:cs="Times New Roman"/>
          <w:kern w:val="1"/>
          <w:lang w:eastAsia="zh-CN" w:bidi="en-US"/>
        </w:rPr>
        <w:t xml:space="preserve"> καταπολέμησης ζιζανίων βάρους 157 g/m² και πάχους 0,9mm, το οποίο θα συντίθεται από 95% </w:t>
      </w:r>
      <w:proofErr w:type="spellStart"/>
      <w:r w:rsidRPr="00E5060B">
        <w:rPr>
          <w:rFonts w:ascii="Times New Roman" w:eastAsia="Andale Sans UI" w:hAnsi="Times New Roman" w:cs="Times New Roman"/>
          <w:kern w:val="1"/>
          <w:lang w:eastAsia="zh-CN" w:bidi="en-US"/>
        </w:rPr>
        <w:t>Bio</w:t>
      </w:r>
      <w:proofErr w:type="spellEnd"/>
      <w:r w:rsidRPr="00E5060B">
        <w:rPr>
          <w:rFonts w:ascii="Times New Roman" w:eastAsia="Andale Sans UI" w:hAnsi="Times New Roman" w:cs="Times New Roman"/>
          <w:kern w:val="1"/>
          <w:lang w:eastAsia="zh-CN" w:bidi="en-US"/>
        </w:rPr>
        <w:t xml:space="preserve"> </w:t>
      </w:r>
      <w:proofErr w:type="spellStart"/>
      <w:r w:rsidRPr="00E5060B">
        <w:rPr>
          <w:rFonts w:ascii="Times New Roman" w:eastAsia="Andale Sans UI" w:hAnsi="Times New Roman" w:cs="Times New Roman"/>
          <w:kern w:val="1"/>
          <w:lang w:eastAsia="zh-CN" w:bidi="en-US"/>
        </w:rPr>
        <w:t>fiver</w:t>
      </w:r>
      <w:proofErr w:type="spellEnd"/>
      <w:r w:rsidRPr="00E5060B">
        <w:rPr>
          <w:rFonts w:ascii="Times New Roman" w:eastAsia="Andale Sans UI" w:hAnsi="Times New Roman" w:cs="Times New Roman"/>
          <w:kern w:val="1"/>
          <w:lang w:eastAsia="zh-CN" w:bidi="en-US"/>
        </w:rPr>
        <w:t xml:space="preserve"> (PLA) και 5% κλωστική κάνναβη από την Ευρωπαϊκή Ένωση. Τα ζιζάνια δεν θα το διαπερνούν, ενώ θα διευκολύνει την ανάπτυξη των νέων φυτών και δένδρων που φυτεύονται. Με τη χρήση του οικολογικού αυτού </w:t>
      </w:r>
      <w:proofErr w:type="spellStart"/>
      <w:r w:rsidRPr="00E5060B">
        <w:rPr>
          <w:rFonts w:ascii="Times New Roman" w:eastAsia="Andale Sans UI" w:hAnsi="Times New Roman" w:cs="Times New Roman"/>
          <w:kern w:val="1"/>
          <w:lang w:eastAsia="zh-CN" w:bidi="en-US"/>
        </w:rPr>
        <w:t>γεωϋφάσματος</w:t>
      </w:r>
      <w:proofErr w:type="spellEnd"/>
      <w:r w:rsidRPr="00E5060B">
        <w:rPr>
          <w:rFonts w:ascii="Times New Roman" w:eastAsia="Andale Sans UI" w:hAnsi="Times New Roman" w:cs="Times New Roman"/>
          <w:kern w:val="1"/>
          <w:lang w:eastAsia="zh-CN" w:bidi="en-US"/>
        </w:rPr>
        <w:t xml:space="preserve">, θα αποτρέπεται η χρήση αντίστοιχων συνθετικών υλικών και χημικών σκευασμάτων και θα μειώνεται το κόστος συντήρησης στο ελάχιστο. Το ακατέργαστο υλικό PLA θα είναι ανθεκτικό στις ακτίνες UV. Το ηλιακό φως δεν θα διασπάσει το προϊόν, συνεπώς η κάλυψή του από </w:t>
      </w:r>
      <w:proofErr w:type="spellStart"/>
      <w:r w:rsidRPr="00E5060B">
        <w:rPr>
          <w:rFonts w:ascii="Times New Roman" w:eastAsia="Andale Sans UI" w:hAnsi="Times New Roman" w:cs="Times New Roman"/>
          <w:kern w:val="1"/>
          <w:lang w:eastAsia="zh-CN" w:bidi="en-US"/>
        </w:rPr>
        <w:t>θραυστά</w:t>
      </w:r>
      <w:proofErr w:type="spellEnd"/>
      <w:r w:rsidRPr="00E5060B">
        <w:rPr>
          <w:rFonts w:ascii="Times New Roman" w:eastAsia="Andale Sans UI" w:hAnsi="Times New Roman" w:cs="Times New Roman"/>
          <w:kern w:val="1"/>
          <w:lang w:eastAsia="zh-CN" w:bidi="en-US"/>
        </w:rPr>
        <w:t xml:space="preserve"> ή άλλα διακοσμητικά υλικά (π.χ. φλοιός δένδρων, κεραμίδι, χαλίκι κλπ) θα είναι προαιρετική. Η διάρκεια ζωής του </w:t>
      </w:r>
      <w:proofErr w:type="spellStart"/>
      <w:r w:rsidRPr="00E5060B">
        <w:rPr>
          <w:rFonts w:ascii="Times New Roman" w:eastAsia="Andale Sans UI" w:hAnsi="Times New Roman" w:cs="Times New Roman"/>
          <w:kern w:val="1"/>
          <w:lang w:eastAsia="zh-CN" w:bidi="en-US"/>
        </w:rPr>
        <w:t>γεωϋφάσματος</w:t>
      </w:r>
      <w:proofErr w:type="spellEnd"/>
      <w:r w:rsidRPr="00E5060B">
        <w:rPr>
          <w:rFonts w:ascii="Times New Roman" w:eastAsia="Andale Sans UI" w:hAnsi="Times New Roman" w:cs="Times New Roman"/>
          <w:kern w:val="1"/>
          <w:lang w:eastAsia="zh-CN" w:bidi="en-US"/>
        </w:rPr>
        <w:t xml:space="preserve"> θα διαρκεί τουλάχιστον 7 έτη. Το υλικό θα </w:t>
      </w:r>
      <w:proofErr w:type="spellStart"/>
      <w:r w:rsidRPr="00E5060B">
        <w:rPr>
          <w:rFonts w:ascii="Times New Roman" w:eastAsia="Andale Sans UI" w:hAnsi="Times New Roman" w:cs="Times New Roman"/>
          <w:kern w:val="1"/>
          <w:lang w:eastAsia="zh-CN" w:bidi="en-US"/>
        </w:rPr>
        <w:t>βιοδιασπαστεί</w:t>
      </w:r>
      <w:proofErr w:type="spellEnd"/>
      <w:r w:rsidRPr="00E5060B">
        <w:rPr>
          <w:rFonts w:ascii="Times New Roman" w:eastAsia="Andale Sans UI" w:hAnsi="Times New Roman" w:cs="Times New Roman"/>
          <w:kern w:val="1"/>
          <w:lang w:eastAsia="zh-CN" w:bidi="en-US"/>
        </w:rPr>
        <w:t xml:space="preserve"> μέσω δράσεως συνδυασμού μικροοργανισμών, θερμοκρασίας και υγρασίας. Η περατότητα του νερού θα αντιστοιχεί σε 125 l/m²s. Επιπλέον, θα διαπερνάται φυσικά από τον αέρα, ενώ παράλληλα θα τοποθετείται εύκολα και γρήγορα, χωρίς να ξεφτίζει και θα έχει φυσικό οπτικό αποτέλεσμα. Θα διατίθεται σε ρολά μήκους 50mxΒιοδα2m. Η τοποθέτηση θα πρέπει να πληροί τα πρότυπα πιστοποίησης και να γίνει με βάση  τα τεχνικά φυλλάδια και τις οδηγίες του </w:t>
      </w:r>
      <w:r w:rsidRPr="00E5060B">
        <w:rPr>
          <w:rFonts w:ascii="Times New Roman" w:eastAsia="Andale Sans UI" w:hAnsi="Times New Roman" w:cs="Times New Roman"/>
          <w:kern w:val="1"/>
          <w:lang w:eastAsia="zh-CN" w:bidi="en-US"/>
        </w:rPr>
        <w:lastRenderedPageBreak/>
        <w:t xml:space="preserve">κατασκευαστικού οίκου. Εγκατάσταση βιοδιασπώμενου και </w:t>
      </w:r>
      <w:proofErr w:type="spellStart"/>
      <w:r w:rsidRPr="00E5060B">
        <w:rPr>
          <w:rFonts w:ascii="Times New Roman" w:eastAsia="Andale Sans UI" w:hAnsi="Times New Roman" w:cs="Times New Roman"/>
          <w:kern w:val="1"/>
          <w:lang w:eastAsia="zh-CN" w:bidi="en-US"/>
        </w:rPr>
        <w:t>κομποστοποιήσημο</w:t>
      </w:r>
      <w:proofErr w:type="spellEnd"/>
      <w:r w:rsidRPr="00E5060B">
        <w:rPr>
          <w:rFonts w:ascii="Times New Roman" w:eastAsia="Andale Sans UI" w:hAnsi="Times New Roman" w:cs="Times New Roman"/>
          <w:kern w:val="1"/>
          <w:lang w:eastAsia="zh-CN" w:bidi="en-US"/>
        </w:rPr>
        <w:t xml:space="preserve"> κατά 100% </w:t>
      </w:r>
      <w:proofErr w:type="spellStart"/>
      <w:r w:rsidRPr="00E5060B">
        <w:rPr>
          <w:rFonts w:ascii="Times New Roman" w:eastAsia="Andale Sans UI" w:hAnsi="Times New Roman" w:cs="Times New Roman"/>
          <w:kern w:val="1"/>
          <w:lang w:eastAsia="zh-CN" w:bidi="en-US"/>
        </w:rPr>
        <w:t>γεωΰφασμάτος</w:t>
      </w:r>
      <w:proofErr w:type="spellEnd"/>
      <w:r w:rsidRPr="00E5060B">
        <w:rPr>
          <w:rFonts w:ascii="Times New Roman" w:eastAsia="Andale Sans UI" w:hAnsi="Times New Roman" w:cs="Times New Roman"/>
          <w:kern w:val="1"/>
          <w:lang w:eastAsia="zh-CN" w:bidi="en-US"/>
        </w:rPr>
        <w:t xml:space="preserve"> καταπολέμησης ζιζανίων βάρους 157 g/m² και πάχους 0,9mm, το οποίο θα συντίθεται από 95% </w:t>
      </w:r>
      <w:proofErr w:type="spellStart"/>
      <w:r w:rsidRPr="00E5060B">
        <w:rPr>
          <w:rFonts w:ascii="Times New Roman" w:eastAsia="Andale Sans UI" w:hAnsi="Times New Roman" w:cs="Times New Roman"/>
          <w:kern w:val="1"/>
          <w:lang w:eastAsia="zh-CN" w:bidi="en-US"/>
        </w:rPr>
        <w:t>Bio</w:t>
      </w:r>
      <w:proofErr w:type="spellEnd"/>
      <w:r w:rsidRPr="00E5060B">
        <w:rPr>
          <w:rFonts w:ascii="Times New Roman" w:eastAsia="Andale Sans UI" w:hAnsi="Times New Roman" w:cs="Times New Roman"/>
          <w:kern w:val="1"/>
          <w:lang w:eastAsia="zh-CN" w:bidi="en-US"/>
        </w:rPr>
        <w:t xml:space="preserve"> </w:t>
      </w:r>
      <w:proofErr w:type="spellStart"/>
      <w:r w:rsidRPr="00E5060B">
        <w:rPr>
          <w:rFonts w:ascii="Times New Roman" w:eastAsia="Andale Sans UI" w:hAnsi="Times New Roman" w:cs="Times New Roman"/>
          <w:kern w:val="1"/>
          <w:lang w:eastAsia="zh-CN" w:bidi="en-US"/>
        </w:rPr>
        <w:t>fiver</w:t>
      </w:r>
      <w:proofErr w:type="spellEnd"/>
      <w:r w:rsidRPr="00E5060B">
        <w:rPr>
          <w:rFonts w:ascii="Times New Roman" w:eastAsia="Andale Sans UI" w:hAnsi="Times New Roman" w:cs="Times New Roman"/>
          <w:kern w:val="1"/>
          <w:lang w:eastAsia="zh-CN" w:bidi="en-US"/>
        </w:rPr>
        <w:t xml:space="preserve"> (PLA) και 5% κλωστική κάνναβη από την Ευρωπαϊκή Ένωση. Τα ζιζάνια δεν θα το διαπερνούν, ενώ θα διευκολύνει την ανάπτυξη των νέων φυτών και δένδρων που φυτεύονται. Με τη χρήση του οικολογικού αυτού </w:t>
      </w:r>
      <w:proofErr w:type="spellStart"/>
      <w:r w:rsidRPr="00E5060B">
        <w:rPr>
          <w:rFonts w:ascii="Times New Roman" w:eastAsia="Andale Sans UI" w:hAnsi="Times New Roman" w:cs="Times New Roman"/>
          <w:kern w:val="1"/>
          <w:lang w:eastAsia="zh-CN" w:bidi="en-US"/>
        </w:rPr>
        <w:t>γεωϋφάσματος</w:t>
      </w:r>
      <w:proofErr w:type="spellEnd"/>
      <w:r w:rsidRPr="00E5060B">
        <w:rPr>
          <w:rFonts w:ascii="Times New Roman" w:eastAsia="Andale Sans UI" w:hAnsi="Times New Roman" w:cs="Times New Roman"/>
          <w:kern w:val="1"/>
          <w:lang w:eastAsia="zh-CN" w:bidi="en-US"/>
        </w:rPr>
        <w:t xml:space="preserve">, θα αποτρέπεται η χρήση αντίστοιχων συνθετικών υλικών και χημικών σκευασμάτων και θα μειώνεται το κόστος συντήρησης στο ελάχιστο. Το ακατέργαστο υλικό PLA θα είναι ανθεκτικό στις ακτίνες UV. Το ηλιακό φως δεν θα διασπάσει το προϊόν, συνεπώς η κάλυψή του από </w:t>
      </w:r>
      <w:proofErr w:type="spellStart"/>
      <w:r w:rsidRPr="00E5060B">
        <w:rPr>
          <w:rFonts w:ascii="Times New Roman" w:eastAsia="Andale Sans UI" w:hAnsi="Times New Roman" w:cs="Times New Roman"/>
          <w:kern w:val="1"/>
          <w:lang w:eastAsia="zh-CN" w:bidi="en-US"/>
        </w:rPr>
        <w:t>θραυστά</w:t>
      </w:r>
      <w:proofErr w:type="spellEnd"/>
      <w:r w:rsidRPr="00E5060B">
        <w:rPr>
          <w:rFonts w:ascii="Times New Roman" w:eastAsia="Andale Sans UI" w:hAnsi="Times New Roman" w:cs="Times New Roman"/>
          <w:kern w:val="1"/>
          <w:lang w:eastAsia="zh-CN" w:bidi="en-US"/>
        </w:rPr>
        <w:t xml:space="preserve"> ή άλλα διακοσμητικά υλικά (π.χ. φλοιός δένδρων, κεραμίδι, χαλίκι κλπ) θα είναι προαιρετική. Η διάρκεια ζωής του </w:t>
      </w:r>
      <w:proofErr w:type="spellStart"/>
      <w:r w:rsidRPr="00E5060B">
        <w:rPr>
          <w:rFonts w:ascii="Times New Roman" w:eastAsia="Andale Sans UI" w:hAnsi="Times New Roman" w:cs="Times New Roman"/>
          <w:kern w:val="1"/>
          <w:lang w:eastAsia="zh-CN" w:bidi="en-US"/>
        </w:rPr>
        <w:t>γεωϋφάσματος</w:t>
      </w:r>
      <w:proofErr w:type="spellEnd"/>
      <w:r w:rsidRPr="00E5060B">
        <w:rPr>
          <w:rFonts w:ascii="Times New Roman" w:eastAsia="Andale Sans UI" w:hAnsi="Times New Roman" w:cs="Times New Roman"/>
          <w:kern w:val="1"/>
          <w:lang w:eastAsia="zh-CN" w:bidi="en-US"/>
        </w:rPr>
        <w:t xml:space="preserve"> θα διαρκεί τουλάχιστον 7 έτη. Το υλικό θα </w:t>
      </w:r>
      <w:proofErr w:type="spellStart"/>
      <w:r w:rsidRPr="00E5060B">
        <w:rPr>
          <w:rFonts w:ascii="Times New Roman" w:eastAsia="Andale Sans UI" w:hAnsi="Times New Roman" w:cs="Times New Roman"/>
          <w:kern w:val="1"/>
          <w:lang w:eastAsia="zh-CN" w:bidi="en-US"/>
        </w:rPr>
        <w:t>βιοδιασπαστεί</w:t>
      </w:r>
      <w:proofErr w:type="spellEnd"/>
      <w:r w:rsidRPr="00E5060B">
        <w:rPr>
          <w:rFonts w:ascii="Times New Roman" w:eastAsia="Andale Sans UI" w:hAnsi="Times New Roman" w:cs="Times New Roman"/>
          <w:kern w:val="1"/>
          <w:lang w:eastAsia="zh-CN" w:bidi="en-US"/>
        </w:rPr>
        <w:t xml:space="preserve"> μέσω δράσεως συνδυασμού μικροοργανισμών, θερμοκρασίας και υγρασίας. Η περατότητα του νερού θα αντιστοιχεί σε 125 l/m²s. Επιπλέον, θα διαπερνάται φυσικά από τον αέρα, ενώ παράλληλα θα τοποθετείται εύκολα και γρήγορα, χωρίς να ξεφτίζει και θα έχει φυσικό οπτικό αποτέλεσμα. Θα διατίθεται σε ρολά μήκους 50mxΒιοδα2m. Η τοποθέτηση θα πρέπει να πληροί τα πρότυπα πιστοποίησης και να γίνει με βάση  τα τεχνικά φυλλάδια και τις οδηγίες του κατασκευαστικού οίκου.</w:t>
      </w:r>
    </w:p>
    <w:p w14:paraId="185BEB23" w14:textId="77777777" w:rsidR="00E5060B" w:rsidRPr="00E5060B" w:rsidRDefault="00E5060B" w:rsidP="00E5060B">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textAlignment w:val="baseline"/>
        <w:rPr>
          <w:rFonts w:ascii="Times New Roman" w:eastAsia="Andale Sans UI" w:hAnsi="Times New Roman" w:cs="Times New Roman"/>
          <w:kern w:val="1"/>
          <w:lang w:eastAsia="zh-CN" w:bidi="en-US"/>
        </w:rPr>
      </w:pPr>
      <w:r w:rsidRPr="00E5060B">
        <w:rPr>
          <w:rFonts w:ascii="Times New Roman" w:eastAsia="Andale Sans UI" w:hAnsi="Times New Roman" w:cs="Times New Roman"/>
          <w:kern w:val="1"/>
          <w:lang w:eastAsia="zh-CN" w:bidi="en-US"/>
        </w:rPr>
        <w:t>Τιμή ανά στρέμμα (τ.μ.)</w:t>
      </w:r>
    </w:p>
    <w:p w14:paraId="19586114" w14:textId="77777777" w:rsidR="00E5060B" w:rsidRPr="00E5060B" w:rsidRDefault="00E5060B" w:rsidP="00E5060B">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textAlignment w:val="baseline"/>
        <w:rPr>
          <w:rFonts w:ascii="Times New Roman" w:eastAsia="Andale Sans UI" w:hAnsi="Times New Roman" w:cs="Times New Roman"/>
          <w:kern w:val="1"/>
          <w:lang w:eastAsia="zh-CN" w:bidi="en-US"/>
        </w:rPr>
      </w:pPr>
      <w:r w:rsidRPr="00E5060B">
        <w:rPr>
          <w:rFonts w:ascii="Times New Roman" w:eastAsia="Andale Sans UI" w:hAnsi="Times New Roman" w:cs="Times New Roman"/>
          <w:kern w:val="1"/>
          <w:lang w:eastAsia="zh-CN" w:bidi="en-US"/>
        </w:rPr>
        <w:t>ΕΥΡΩ ( Αριθμητικά ) 46,50€</w:t>
      </w:r>
    </w:p>
    <w:p w14:paraId="6E90FB0E" w14:textId="77777777" w:rsidR="00E5060B" w:rsidRPr="00437542" w:rsidRDefault="00E5060B" w:rsidP="00E5060B">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textAlignment w:val="baseline"/>
        <w:rPr>
          <w:rFonts w:ascii="Times New Roman" w:eastAsia="Andale Sans UI" w:hAnsi="Times New Roman" w:cs="Times New Roman"/>
          <w:kern w:val="1"/>
          <w:lang w:eastAsia="zh-CN" w:bidi="en-US"/>
        </w:rPr>
      </w:pPr>
      <w:r w:rsidRPr="00E5060B">
        <w:rPr>
          <w:rFonts w:ascii="Times New Roman" w:eastAsia="Andale Sans UI" w:hAnsi="Times New Roman" w:cs="Times New Roman"/>
          <w:kern w:val="1"/>
          <w:lang w:eastAsia="zh-CN" w:bidi="en-US"/>
        </w:rPr>
        <w:t>Ολογράφως : Σαράντα έξι και πενήντα ευρώ</w:t>
      </w:r>
    </w:p>
    <w:p w14:paraId="03C81C42" w14:textId="702494AA" w:rsidR="001E20C9" w:rsidRDefault="001E20C9" w:rsidP="00B16E6D">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jc w:val="both"/>
        <w:textAlignment w:val="baseline"/>
        <w:rPr>
          <w:rFonts w:ascii="Times New Roman" w:eastAsia="Andale Sans UI" w:hAnsi="Times New Roman" w:cs="Times New Roman"/>
          <w:b/>
          <w:bCs/>
          <w:kern w:val="1"/>
          <w:lang w:eastAsia="zh-CN" w:bidi="en-US"/>
        </w:rPr>
      </w:pPr>
    </w:p>
    <w:p w14:paraId="712E0F18" w14:textId="43F75D6E" w:rsidR="00B16E6D" w:rsidRPr="00B16E6D" w:rsidRDefault="00B16E6D" w:rsidP="00B16E6D">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jc w:val="both"/>
        <w:textAlignment w:val="baseline"/>
        <w:rPr>
          <w:rFonts w:ascii="Times New Roman" w:eastAsia="Andale Sans UI" w:hAnsi="Times New Roman" w:cs="Times New Roman"/>
          <w:kern w:val="1"/>
          <w:lang w:eastAsia="zh-CN" w:bidi="en-US"/>
        </w:rPr>
      </w:pPr>
      <w:r w:rsidRPr="00B16E6D">
        <w:rPr>
          <w:rFonts w:ascii="Times New Roman" w:eastAsia="Andale Sans UI" w:hAnsi="Times New Roman" w:cs="Times New Roman"/>
          <w:b/>
          <w:bCs/>
          <w:kern w:val="1"/>
          <w:lang w:eastAsia="zh-CN" w:bidi="en-US"/>
        </w:rPr>
        <w:t xml:space="preserve">Άρθρο </w:t>
      </w:r>
      <w:r w:rsidR="0086250E">
        <w:rPr>
          <w:rFonts w:ascii="Times New Roman" w:eastAsia="Andale Sans UI" w:hAnsi="Times New Roman" w:cs="Times New Roman"/>
          <w:b/>
          <w:bCs/>
          <w:kern w:val="1"/>
          <w:lang w:eastAsia="zh-CN" w:bidi="en-US"/>
        </w:rPr>
        <w:t>40</w:t>
      </w:r>
      <w:r w:rsidRPr="00B16E6D">
        <w:rPr>
          <w:rFonts w:ascii="Times New Roman" w:eastAsia="Andale Sans UI" w:hAnsi="Times New Roman" w:cs="Times New Roman"/>
          <w:b/>
          <w:bCs/>
          <w:kern w:val="1"/>
          <w:lang w:eastAsia="zh-CN" w:bidi="en-US"/>
        </w:rPr>
        <w:t>:</w:t>
      </w:r>
      <w:r w:rsidRPr="00B16E6D">
        <w:rPr>
          <w:rFonts w:ascii="Times New Roman" w:eastAsia="Andale Sans UI" w:hAnsi="Times New Roman" w:cs="Times New Roman"/>
          <w:kern w:val="1"/>
          <w:lang w:eastAsia="zh-CN" w:bidi="en-US"/>
        </w:rPr>
        <w:t xml:space="preserve"> </w:t>
      </w:r>
      <w:r w:rsidRPr="00B16E6D">
        <w:rPr>
          <w:rFonts w:ascii="Times New Roman" w:eastAsia="Andale Sans UI" w:hAnsi="Times New Roman" w:cs="Times New Roman"/>
          <w:b/>
          <w:bCs/>
          <w:kern w:val="1"/>
          <w:lang w:eastAsia="zh-CN" w:bidi="en-US"/>
        </w:rPr>
        <w:t>Σύστημα  υπόγειας αγκύρωσης δέντρων.</w:t>
      </w:r>
    </w:p>
    <w:p w14:paraId="0F05FDC3" w14:textId="209303C9" w:rsidR="00B16E6D" w:rsidRPr="00B16E6D" w:rsidRDefault="00B16E6D" w:rsidP="00B16E6D">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jc w:val="both"/>
        <w:textAlignment w:val="baseline"/>
        <w:rPr>
          <w:rFonts w:ascii="Times New Roman" w:eastAsia="Andale Sans UI" w:hAnsi="Times New Roman" w:cs="Times New Roman"/>
          <w:kern w:val="1"/>
          <w:lang w:eastAsia="zh-CN" w:bidi="en-US"/>
        </w:rPr>
      </w:pPr>
      <w:r w:rsidRPr="00E5060B">
        <w:rPr>
          <w:rFonts w:ascii="Times New Roman" w:eastAsia="Andale Sans UI" w:hAnsi="Times New Roman" w:cs="Times New Roman"/>
          <w:kern w:val="1"/>
          <w:lang w:eastAsia="zh-CN" w:bidi="en-US"/>
        </w:rPr>
        <w:t>Προμήθεια και εγκατάσταση</w:t>
      </w:r>
      <w:r w:rsidRPr="00B16E6D">
        <w:rPr>
          <w:rFonts w:ascii="Times New Roman" w:eastAsia="Andale Sans UI" w:hAnsi="Times New Roman" w:cs="Times New Roman"/>
          <w:kern w:val="1"/>
          <w:lang w:eastAsia="zh-CN" w:bidi="en-US"/>
        </w:rPr>
        <w:t xml:space="preserve">  </w:t>
      </w:r>
      <w:r w:rsidR="00F51DB9" w:rsidRPr="00B16E6D">
        <w:rPr>
          <w:rFonts w:ascii="Times New Roman" w:eastAsia="Andale Sans UI" w:hAnsi="Times New Roman" w:cs="Times New Roman"/>
          <w:kern w:val="1"/>
          <w:lang w:eastAsia="zh-CN" w:bidi="en-US"/>
        </w:rPr>
        <w:t>συστήμα</w:t>
      </w:r>
      <w:r w:rsidR="00F51DB9">
        <w:rPr>
          <w:rFonts w:ascii="Times New Roman" w:eastAsia="Andale Sans UI" w:hAnsi="Times New Roman" w:cs="Times New Roman"/>
          <w:kern w:val="1"/>
          <w:lang w:eastAsia="zh-CN" w:bidi="en-US"/>
        </w:rPr>
        <w:t>τος</w:t>
      </w:r>
      <w:r w:rsidRPr="00B16E6D">
        <w:rPr>
          <w:rFonts w:ascii="Times New Roman" w:eastAsia="Andale Sans UI" w:hAnsi="Times New Roman" w:cs="Times New Roman"/>
          <w:kern w:val="1"/>
          <w:lang w:eastAsia="zh-CN" w:bidi="en-US"/>
        </w:rPr>
        <w:t xml:space="preserve"> αγκύρωσης δένδρων </w:t>
      </w:r>
      <w:r>
        <w:rPr>
          <w:rFonts w:ascii="Times New Roman" w:eastAsia="Andale Sans UI" w:hAnsi="Times New Roman" w:cs="Times New Roman"/>
          <w:kern w:val="1"/>
          <w:lang w:eastAsia="zh-CN" w:bidi="en-US"/>
        </w:rPr>
        <w:t xml:space="preserve">που </w:t>
      </w:r>
      <w:r w:rsidRPr="00B16E6D">
        <w:rPr>
          <w:rFonts w:ascii="Times New Roman" w:eastAsia="Andale Sans UI" w:hAnsi="Times New Roman" w:cs="Times New Roman"/>
          <w:kern w:val="1"/>
          <w:lang w:eastAsia="zh-CN" w:bidi="en-US"/>
        </w:rPr>
        <w:t xml:space="preserve">θα είναι υπόγειο και θα αποτελείται από τρεις (3) άγκυρες εδάφους και ιμάντες με </w:t>
      </w:r>
      <w:proofErr w:type="spellStart"/>
      <w:r w:rsidRPr="00B16E6D">
        <w:rPr>
          <w:rFonts w:ascii="Times New Roman" w:eastAsia="Andale Sans UI" w:hAnsi="Times New Roman" w:cs="Times New Roman"/>
          <w:kern w:val="1"/>
          <w:lang w:eastAsia="zh-CN" w:bidi="en-US"/>
        </w:rPr>
        <w:t>καστάνια</w:t>
      </w:r>
      <w:proofErr w:type="spellEnd"/>
      <w:r w:rsidRPr="00B16E6D">
        <w:rPr>
          <w:rFonts w:ascii="Times New Roman" w:eastAsia="Andale Sans UI" w:hAnsi="Times New Roman" w:cs="Times New Roman"/>
          <w:kern w:val="1"/>
          <w:lang w:eastAsia="zh-CN" w:bidi="en-US"/>
        </w:rPr>
        <w:t xml:space="preserve"> που θα </w:t>
      </w:r>
      <w:proofErr w:type="spellStart"/>
      <w:r w:rsidRPr="00B16E6D">
        <w:rPr>
          <w:rFonts w:ascii="Times New Roman" w:eastAsia="Andale Sans UI" w:hAnsi="Times New Roman" w:cs="Times New Roman"/>
          <w:kern w:val="1"/>
          <w:lang w:eastAsia="zh-CN" w:bidi="en-US"/>
        </w:rPr>
        <w:t>αγκυρώνουν</w:t>
      </w:r>
      <w:proofErr w:type="spellEnd"/>
      <w:r w:rsidRPr="00B16E6D">
        <w:rPr>
          <w:rFonts w:ascii="Times New Roman" w:eastAsia="Andale Sans UI" w:hAnsi="Times New Roman" w:cs="Times New Roman"/>
          <w:kern w:val="1"/>
          <w:lang w:eastAsia="zh-CN" w:bidi="en-US"/>
        </w:rPr>
        <w:t xml:space="preserve"> τη </w:t>
      </w:r>
      <w:proofErr w:type="spellStart"/>
      <w:r w:rsidRPr="00B16E6D">
        <w:rPr>
          <w:rFonts w:ascii="Times New Roman" w:eastAsia="Andale Sans UI" w:hAnsi="Times New Roman" w:cs="Times New Roman"/>
          <w:kern w:val="1"/>
          <w:lang w:eastAsia="zh-CN" w:bidi="en-US"/>
        </w:rPr>
        <w:t>ριζόμπαλα</w:t>
      </w:r>
      <w:proofErr w:type="spellEnd"/>
      <w:r w:rsidRPr="00B16E6D">
        <w:rPr>
          <w:rFonts w:ascii="Times New Roman" w:eastAsia="Andale Sans UI" w:hAnsi="Times New Roman" w:cs="Times New Roman"/>
          <w:kern w:val="1"/>
          <w:lang w:eastAsia="zh-CN" w:bidi="en-US"/>
        </w:rPr>
        <w:t xml:space="preserve">. Στο σύστημα περιλαμβάνεται, επίσης, ένας (1) δίσκος προστασίας από συμπιεσμένο κοκκοφοίνικα </w:t>
      </w:r>
      <w:r w:rsidRPr="00B16E6D">
        <w:rPr>
          <w:rFonts w:ascii="Times New Roman" w:eastAsia="Andale Sans UI" w:hAnsi="Times New Roman" w:cs="Times New Roman"/>
          <w:kern w:val="1"/>
          <w:lang w:val="en-GB" w:eastAsia="zh-CN" w:bidi="en-US"/>
        </w:rPr>
        <w:t>d</w:t>
      </w:r>
      <w:r w:rsidRPr="00B16E6D">
        <w:rPr>
          <w:rFonts w:ascii="Times New Roman" w:eastAsia="Andale Sans UI" w:hAnsi="Times New Roman" w:cs="Times New Roman"/>
          <w:kern w:val="1"/>
          <w:lang w:eastAsia="zh-CN" w:bidi="en-US"/>
        </w:rPr>
        <w:t xml:space="preserve">:60 </w:t>
      </w:r>
      <w:r w:rsidRPr="00B16E6D">
        <w:rPr>
          <w:rFonts w:ascii="Times New Roman" w:eastAsia="Andale Sans UI" w:hAnsi="Times New Roman" w:cs="Times New Roman"/>
          <w:kern w:val="1"/>
          <w:lang w:val="en-GB" w:eastAsia="zh-CN" w:bidi="en-US"/>
        </w:rPr>
        <w:t>cm</w:t>
      </w:r>
      <w:r w:rsidRPr="00B16E6D">
        <w:rPr>
          <w:rFonts w:ascii="Times New Roman" w:eastAsia="Andale Sans UI" w:hAnsi="Times New Roman" w:cs="Times New Roman"/>
          <w:kern w:val="1"/>
          <w:lang w:eastAsia="zh-CN" w:bidi="en-US"/>
        </w:rPr>
        <w:t xml:space="preserve">, ένας (1) ιμάντας μπάλας μήκους 2,50 </w:t>
      </w:r>
      <w:r w:rsidRPr="00B16E6D">
        <w:rPr>
          <w:rFonts w:ascii="Times New Roman" w:eastAsia="Andale Sans UI" w:hAnsi="Times New Roman" w:cs="Times New Roman"/>
          <w:kern w:val="1"/>
          <w:lang w:val="en-GB" w:eastAsia="zh-CN" w:bidi="en-US"/>
        </w:rPr>
        <w:t>m</w:t>
      </w:r>
      <w:r w:rsidRPr="00B16E6D">
        <w:rPr>
          <w:rFonts w:ascii="Times New Roman" w:eastAsia="Andale Sans UI" w:hAnsi="Times New Roman" w:cs="Times New Roman"/>
          <w:kern w:val="1"/>
          <w:lang w:eastAsia="zh-CN" w:bidi="en-US"/>
        </w:rPr>
        <w:t xml:space="preserve">, τρεις (3) ρυθμιζόμενοι ιμάντες αγκύρωσης μήκους 0,70 </w:t>
      </w:r>
      <w:r w:rsidRPr="00B16E6D">
        <w:rPr>
          <w:rFonts w:ascii="Times New Roman" w:eastAsia="Andale Sans UI" w:hAnsi="Times New Roman" w:cs="Times New Roman"/>
          <w:kern w:val="1"/>
          <w:lang w:val="en-GB" w:eastAsia="zh-CN" w:bidi="en-US"/>
        </w:rPr>
        <w:t>m</w:t>
      </w:r>
      <w:r w:rsidRPr="00B16E6D">
        <w:rPr>
          <w:rFonts w:ascii="Times New Roman" w:eastAsia="Andale Sans UI" w:hAnsi="Times New Roman" w:cs="Times New Roman"/>
          <w:kern w:val="1"/>
          <w:lang w:eastAsia="zh-CN" w:bidi="en-US"/>
        </w:rPr>
        <w:t xml:space="preserve"> και ένας (1) αποσπώμενος μοχλός </w:t>
      </w:r>
      <w:proofErr w:type="spellStart"/>
      <w:r w:rsidRPr="00B16E6D">
        <w:rPr>
          <w:rFonts w:ascii="Times New Roman" w:eastAsia="Andale Sans UI" w:hAnsi="Times New Roman" w:cs="Times New Roman"/>
          <w:kern w:val="1"/>
          <w:lang w:eastAsia="zh-CN" w:bidi="en-US"/>
        </w:rPr>
        <w:t>καστάνιας</w:t>
      </w:r>
      <w:proofErr w:type="spellEnd"/>
      <w:r w:rsidRPr="00B16E6D">
        <w:rPr>
          <w:rFonts w:ascii="Times New Roman" w:eastAsia="Andale Sans UI" w:hAnsi="Times New Roman" w:cs="Times New Roman"/>
          <w:kern w:val="1"/>
          <w:lang w:eastAsia="zh-CN" w:bidi="en-US"/>
        </w:rPr>
        <w:t xml:space="preserve"> για την εγκατάστασή του. Το σύστημα 300-500 </w:t>
      </w:r>
      <w:r w:rsidRPr="00B16E6D">
        <w:rPr>
          <w:rFonts w:ascii="Times New Roman" w:eastAsia="Andale Sans UI" w:hAnsi="Times New Roman" w:cs="Times New Roman"/>
          <w:kern w:val="1"/>
          <w:lang w:val="en-GB" w:eastAsia="zh-CN" w:bidi="en-US"/>
        </w:rPr>
        <w:t>cm</w:t>
      </w:r>
      <w:r w:rsidRPr="00B16E6D">
        <w:rPr>
          <w:rFonts w:ascii="Times New Roman" w:eastAsia="Andale Sans UI" w:hAnsi="Times New Roman" w:cs="Times New Roman"/>
          <w:kern w:val="1"/>
          <w:lang w:eastAsia="zh-CN" w:bidi="en-US"/>
        </w:rPr>
        <w:t xml:space="preserve"> είναι υπόγειο σύστημα πρόσδεσης μεσαίων  δέντρων. Η τοποθέτηση θα πρέπει να πληροί τα πρότυπα πιστοποίησης και να γίνει με βάση  τα τεχνικά φυλλάδια και τις οδηγίες του κατασκευαστικού οίκου.</w:t>
      </w:r>
    </w:p>
    <w:p w14:paraId="73E4E6FF" w14:textId="77777777" w:rsidR="00B16E6D" w:rsidRPr="00B16E6D" w:rsidRDefault="00B16E6D" w:rsidP="00B16E6D">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jc w:val="both"/>
        <w:textAlignment w:val="baseline"/>
        <w:rPr>
          <w:rFonts w:ascii="Times New Roman" w:eastAsia="Andale Sans UI" w:hAnsi="Times New Roman" w:cs="Times New Roman"/>
          <w:kern w:val="1"/>
          <w:lang w:eastAsia="zh-CN" w:bidi="en-US"/>
        </w:rPr>
      </w:pPr>
      <w:bookmarkStart w:id="33" w:name="_Hlk157960920"/>
      <w:r w:rsidRPr="00B16E6D">
        <w:rPr>
          <w:rFonts w:ascii="Times New Roman" w:eastAsia="Andale Sans UI" w:hAnsi="Times New Roman" w:cs="Times New Roman"/>
          <w:kern w:val="1"/>
          <w:lang w:eastAsia="zh-CN" w:bidi="en-US"/>
        </w:rPr>
        <w:t>Τιμή ανά στρέμμα (</w:t>
      </w:r>
      <w:proofErr w:type="spellStart"/>
      <w:r w:rsidRPr="00B16E6D">
        <w:rPr>
          <w:rFonts w:ascii="Times New Roman" w:eastAsia="Andale Sans UI" w:hAnsi="Times New Roman" w:cs="Times New Roman"/>
          <w:kern w:val="1"/>
          <w:lang w:eastAsia="zh-CN" w:bidi="en-US"/>
        </w:rPr>
        <w:t>τεμ</w:t>
      </w:r>
      <w:proofErr w:type="spellEnd"/>
      <w:r w:rsidRPr="00B16E6D">
        <w:rPr>
          <w:rFonts w:ascii="Times New Roman" w:eastAsia="Andale Sans UI" w:hAnsi="Times New Roman" w:cs="Times New Roman"/>
          <w:kern w:val="1"/>
          <w:lang w:eastAsia="zh-CN" w:bidi="en-US"/>
        </w:rPr>
        <w:t>.)</w:t>
      </w:r>
    </w:p>
    <w:p w14:paraId="2F7EB794" w14:textId="77777777" w:rsidR="00B16E6D" w:rsidRPr="00B16E6D" w:rsidRDefault="00B16E6D" w:rsidP="00B16E6D">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jc w:val="both"/>
        <w:textAlignment w:val="baseline"/>
        <w:rPr>
          <w:rFonts w:ascii="Times New Roman" w:eastAsia="Andale Sans UI" w:hAnsi="Times New Roman" w:cs="Times New Roman"/>
          <w:kern w:val="1"/>
          <w:lang w:eastAsia="zh-CN" w:bidi="en-US"/>
        </w:rPr>
      </w:pPr>
      <w:r w:rsidRPr="00B16E6D">
        <w:rPr>
          <w:rFonts w:ascii="Times New Roman" w:eastAsia="Andale Sans UI" w:hAnsi="Times New Roman" w:cs="Times New Roman"/>
          <w:kern w:val="1"/>
          <w:lang w:eastAsia="zh-CN" w:bidi="en-US"/>
        </w:rPr>
        <w:t>ΕΥΡΩ ( Αριθμητικά ) 87,00€</w:t>
      </w:r>
    </w:p>
    <w:p w14:paraId="2B5574D2" w14:textId="77777777" w:rsidR="00B16E6D" w:rsidRDefault="00B16E6D" w:rsidP="00B16E6D">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jc w:val="both"/>
        <w:textAlignment w:val="baseline"/>
        <w:rPr>
          <w:rFonts w:ascii="Times New Roman" w:eastAsia="Andale Sans UI" w:hAnsi="Times New Roman" w:cs="Times New Roman"/>
          <w:kern w:val="1"/>
          <w:lang w:eastAsia="zh-CN" w:bidi="en-US"/>
        </w:rPr>
      </w:pPr>
      <w:r w:rsidRPr="00B16E6D">
        <w:rPr>
          <w:rFonts w:ascii="Times New Roman" w:eastAsia="Andale Sans UI" w:hAnsi="Times New Roman" w:cs="Times New Roman"/>
          <w:kern w:val="1"/>
          <w:lang w:eastAsia="zh-CN" w:bidi="en-US"/>
        </w:rPr>
        <w:t>Ολογράφως : Ογδόντα επτά  ευρώ</w:t>
      </w:r>
    </w:p>
    <w:p w14:paraId="01AE6275" w14:textId="49B377DB" w:rsidR="001E20C9" w:rsidRDefault="001E20C9" w:rsidP="00F51DB9">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jc w:val="both"/>
        <w:textAlignment w:val="baseline"/>
        <w:rPr>
          <w:rFonts w:ascii="Times New Roman" w:eastAsia="Andale Sans UI" w:hAnsi="Times New Roman" w:cs="Times New Roman"/>
          <w:b/>
          <w:bCs/>
          <w:kern w:val="1"/>
          <w:lang w:eastAsia="zh-CN" w:bidi="en-US"/>
        </w:rPr>
      </w:pPr>
    </w:p>
    <w:p w14:paraId="5519EA0F" w14:textId="246CEC35" w:rsidR="00F51DB9" w:rsidRPr="00F51DB9" w:rsidRDefault="00F51DB9" w:rsidP="00F51DB9">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jc w:val="both"/>
        <w:textAlignment w:val="baseline"/>
        <w:rPr>
          <w:rFonts w:ascii="Times New Roman" w:eastAsia="Andale Sans UI" w:hAnsi="Times New Roman" w:cs="Times New Roman"/>
          <w:b/>
          <w:bCs/>
          <w:kern w:val="1"/>
          <w:lang w:eastAsia="zh-CN" w:bidi="en-US"/>
        </w:rPr>
      </w:pPr>
      <w:r w:rsidRPr="00F51DB9">
        <w:rPr>
          <w:rFonts w:ascii="Times New Roman" w:eastAsia="Andale Sans UI" w:hAnsi="Times New Roman" w:cs="Times New Roman"/>
          <w:b/>
          <w:bCs/>
          <w:kern w:val="1"/>
          <w:lang w:eastAsia="zh-CN" w:bidi="en-US"/>
        </w:rPr>
        <w:t xml:space="preserve">Άρθρο </w:t>
      </w:r>
      <w:r>
        <w:rPr>
          <w:rFonts w:ascii="Times New Roman" w:eastAsia="Andale Sans UI" w:hAnsi="Times New Roman" w:cs="Times New Roman"/>
          <w:b/>
          <w:bCs/>
          <w:kern w:val="1"/>
          <w:lang w:eastAsia="zh-CN" w:bidi="en-US"/>
        </w:rPr>
        <w:t>41</w:t>
      </w:r>
      <w:r w:rsidRPr="00F51DB9">
        <w:rPr>
          <w:rFonts w:ascii="Times New Roman" w:eastAsia="Andale Sans UI" w:hAnsi="Times New Roman" w:cs="Times New Roman"/>
          <w:b/>
          <w:bCs/>
          <w:kern w:val="1"/>
          <w:lang w:eastAsia="zh-CN" w:bidi="en-US"/>
        </w:rPr>
        <w:t>:</w:t>
      </w:r>
      <w:r w:rsidRPr="00F51DB9">
        <w:rPr>
          <w:rFonts w:ascii="Times New Roman" w:eastAsia="Andale Sans UI" w:hAnsi="Times New Roman" w:cs="Times New Roman"/>
          <w:kern w:val="1"/>
          <w:lang w:eastAsia="zh-CN" w:bidi="en-US"/>
        </w:rPr>
        <w:t xml:space="preserve"> </w:t>
      </w:r>
      <w:r w:rsidRPr="00F51DB9">
        <w:rPr>
          <w:rFonts w:ascii="Times New Roman" w:eastAsia="Andale Sans UI" w:hAnsi="Times New Roman" w:cs="Times New Roman"/>
          <w:b/>
          <w:bCs/>
          <w:kern w:val="1"/>
          <w:lang w:eastAsia="zh-CN" w:bidi="en-US"/>
        </w:rPr>
        <w:t>Σύστημα καθοδήγησης ρίζων.</w:t>
      </w:r>
    </w:p>
    <w:p w14:paraId="5E351AB0" w14:textId="2B85955F" w:rsidR="00F51DB9" w:rsidRPr="00F51DB9" w:rsidRDefault="00F51DB9" w:rsidP="00F51DB9">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jc w:val="both"/>
        <w:textAlignment w:val="baseline"/>
        <w:rPr>
          <w:rFonts w:ascii="Times New Roman" w:eastAsia="Andale Sans UI" w:hAnsi="Times New Roman" w:cs="Times New Roman"/>
          <w:kern w:val="1"/>
          <w:lang w:eastAsia="zh-CN" w:bidi="en-US"/>
        </w:rPr>
      </w:pPr>
      <w:r w:rsidRPr="00E5060B">
        <w:rPr>
          <w:rFonts w:ascii="Times New Roman" w:eastAsia="Andale Sans UI" w:hAnsi="Times New Roman" w:cs="Times New Roman"/>
          <w:kern w:val="1"/>
          <w:lang w:eastAsia="zh-CN" w:bidi="en-US"/>
        </w:rPr>
        <w:t>Προμήθεια και εγκατάσταση</w:t>
      </w:r>
      <w:r w:rsidRPr="00F51DB9">
        <w:rPr>
          <w:rFonts w:ascii="Times New Roman" w:eastAsia="Andale Sans UI" w:hAnsi="Times New Roman" w:cs="Times New Roman"/>
          <w:kern w:val="1"/>
          <w:lang w:eastAsia="zh-CN" w:bidi="en-US"/>
        </w:rPr>
        <w:t xml:space="preserve">  Φράγματος  κατεύθυνσης ριζών σε μορφή ρολού από υψηλής πυκνότητας πολυαιθυλένιο (HDPE) 1,5mm, ανακυκλωμένο και ανακυκλώσιμο κατά 100%. Το σύστημα θα διαθέτει ενσωματωμένες κάθετες ανάγλυφες νευρώσεις κατά μήκος της επιφάνειάς του, οι οποίες θα λειτουργούν ως πλευρικές αγκυρώσεις του εδάφους, ενώ θα προλαμβάνουν την ώθηση των εξωτερικών ριζών προς το κέντρο του φράγματος. Οι κάθετες νευρώσεις θα ενισχύουν ελεγχόμενα την σωστή κατεύθυνση των ριζών του δένδρου προς τα κάτω προστατεύοντας τις αστικές υποδομές γύρω από κάθε δένδρο, καθώς θα ενισχύουν και τη σταθερότητα του δένδρου στο έδαφος. Το υλικό θα κόβεται εύκολα στο επιθυμητό μήκος χάριν στις υφιστάμενες εγκοπές που θα υπάρχουν ανά μέτρο. Οι ενώσεις των ρολών θα γίνονται εύκολα και γρήγορα με βίδες. Οι κάθετες ανάγλυφες νευρώσεις ανά 18cm, θα επιτρέπουν στο συνεργείο εγκατάστασης να τοποθετεί το προϊόν είτε σε γραμμικό είτε σε τετράγωνο είτε σε κυκλικό σχηματισμό. Σε περίπτωση που θα διαπερνούν σωληνώσεις το σημείο επέμβασης, το προϊόν θα κόβεται και θα προσαρμόζονται σε αυτό σφραγίζοντας τις ενώσεις με ειδικό υλικό αποτρέποντας τις ρίζες να το διαπεράσουν. Το φράγμα θα είναι κατάλληλο για εγκατάσταση σε νέες αλλά και υφιστάμενες θέσεις δένδρων, θα είναι ανθεκτικό και αδιαπέραστο σε επιθετικές ρίζες και μηχανικές πιέσεις και θα μπορεί να τοποθετείται σε κοντινή απόσταση από το δένδρο. Το φράγμα θα έχει πυκνότητα 0,95-0,97 g/cm³ (ISO 1183), πάχος σε 2 </w:t>
      </w:r>
      <w:proofErr w:type="spellStart"/>
      <w:r w:rsidRPr="00F51DB9">
        <w:rPr>
          <w:rFonts w:ascii="Times New Roman" w:eastAsia="Andale Sans UI" w:hAnsi="Times New Roman" w:cs="Times New Roman"/>
          <w:kern w:val="1"/>
          <w:lang w:eastAsia="zh-CN" w:bidi="en-US"/>
        </w:rPr>
        <w:t>kPa</w:t>
      </w:r>
      <w:proofErr w:type="spellEnd"/>
      <w:r w:rsidRPr="00F51DB9">
        <w:rPr>
          <w:rFonts w:ascii="Times New Roman" w:eastAsia="Andale Sans UI" w:hAnsi="Times New Roman" w:cs="Times New Roman"/>
          <w:kern w:val="1"/>
          <w:lang w:eastAsia="zh-CN" w:bidi="en-US"/>
        </w:rPr>
        <w:t xml:space="preserve"> 1,5mm, αντοχή κατά την επιμήκυνση &gt; 20 </w:t>
      </w:r>
      <w:proofErr w:type="spellStart"/>
      <w:r w:rsidRPr="00F51DB9">
        <w:rPr>
          <w:rFonts w:ascii="Times New Roman" w:eastAsia="Andale Sans UI" w:hAnsi="Times New Roman" w:cs="Times New Roman"/>
          <w:kern w:val="1"/>
          <w:lang w:eastAsia="zh-CN" w:bidi="en-US"/>
        </w:rPr>
        <w:t>MPa</w:t>
      </w:r>
      <w:proofErr w:type="spellEnd"/>
      <w:r w:rsidRPr="00F51DB9">
        <w:rPr>
          <w:rFonts w:ascii="Times New Roman" w:eastAsia="Andale Sans UI" w:hAnsi="Times New Roman" w:cs="Times New Roman"/>
          <w:kern w:val="1"/>
          <w:lang w:eastAsia="zh-CN" w:bidi="en-US"/>
        </w:rPr>
        <w:t xml:space="preserve"> (ISO 527-2), αντοχή εφελκυσμού στην απόδοση &gt; 20 </w:t>
      </w:r>
      <w:proofErr w:type="spellStart"/>
      <w:r w:rsidRPr="00F51DB9">
        <w:rPr>
          <w:rFonts w:ascii="Times New Roman" w:eastAsia="Andale Sans UI" w:hAnsi="Times New Roman" w:cs="Times New Roman"/>
          <w:kern w:val="1"/>
          <w:lang w:eastAsia="zh-CN" w:bidi="en-US"/>
        </w:rPr>
        <w:t>Mpa</w:t>
      </w:r>
      <w:proofErr w:type="spellEnd"/>
      <w:r w:rsidRPr="00F51DB9">
        <w:rPr>
          <w:rFonts w:ascii="Times New Roman" w:eastAsia="Andale Sans UI" w:hAnsi="Times New Roman" w:cs="Times New Roman"/>
          <w:kern w:val="1"/>
          <w:lang w:eastAsia="zh-CN" w:bidi="en-US"/>
        </w:rPr>
        <w:t>.</w:t>
      </w:r>
    </w:p>
    <w:p w14:paraId="364DB897" w14:textId="77777777" w:rsidR="00F51DB9" w:rsidRPr="00F51DB9" w:rsidRDefault="00F51DB9" w:rsidP="00F51DB9">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jc w:val="both"/>
        <w:textAlignment w:val="baseline"/>
        <w:rPr>
          <w:rFonts w:ascii="Times New Roman" w:eastAsia="Andale Sans UI" w:hAnsi="Times New Roman" w:cs="Times New Roman"/>
          <w:kern w:val="1"/>
          <w:lang w:eastAsia="zh-CN" w:bidi="en-US"/>
        </w:rPr>
      </w:pPr>
      <w:r w:rsidRPr="00F51DB9">
        <w:rPr>
          <w:rFonts w:ascii="Times New Roman" w:eastAsia="Andale Sans UI" w:hAnsi="Times New Roman" w:cs="Times New Roman"/>
          <w:kern w:val="1"/>
          <w:lang w:eastAsia="zh-CN" w:bidi="en-US"/>
        </w:rPr>
        <w:t>Τιμή ανά στρέμμα (μμ)</w:t>
      </w:r>
    </w:p>
    <w:p w14:paraId="5EAF4CD9" w14:textId="77777777" w:rsidR="00F51DB9" w:rsidRPr="00F51DB9" w:rsidRDefault="00F51DB9" w:rsidP="00F51DB9">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jc w:val="both"/>
        <w:textAlignment w:val="baseline"/>
        <w:rPr>
          <w:rFonts w:ascii="Times New Roman" w:eastAsia="Andale Sans UI" w:hAnsi="Times New Roman" w:cs="Times New Roman"/>
          <w:kern w:val="1"/>
          <w:lang w:eastAsia="zh-CN" w:bidi="en-US"/>
        </w:rPr>
      </w:pPr>
      <w:r w:rsidRPr="00F51DB9">
        <w:rPr>
          <w:rFonts w:ascii="Times New Roman" w:eastAsia="Andale Sans UI" w:hAnsi="Times New Roman" w:cs="Times New Roman"/>
          <w:kern w:val="1"/>
          <w:lang w:eastAsia="zh-CN" w:bidi="en-US"/>
        </w:rPr>
        <w:t>ΕΥΡΩ ( Αριθμητικά ) 43,00€</w:t>
      </w:r>
    </w:p>
    <w:p w14:paraId="0624126D" w14:textId="77777777" w:rsidR="00F51DB9" w:rsidRPr="00F51DB9" w:rsidRDefault="00F51DB9" w:rsidP="00F51DB9">
      <w:pPr>
        <w:widowControl w:val="0"/>
        <w:pBdr>
          <w:top w:val="none" w:sz="0" w:space="0" w:color="000000"/>
          <w:left w:val="none" w:sz="0" w:space="0" w:color="000000"/>
          <w:bottom w:val="none" w:sz="0" w:space="0" w:color="000000"/>
          <w:right w:val="none" w:sz="0" w:space="0" w:color="000000"/>
        </w:pBdr>
        <w:tabs>
          <w:tab w:val="left" w:pos="9948"/>
        </w:tabs>
        <w:suppressAutoHyphens/>
        <w:spacing w:after="0" w:line="240" w:lineRule="auto"/>
        <w:jc w:val="both"/>
        <w:textAlignment w:val="baseline"/>
        <w:rPr>
          <w:rFonts w:ascii="Times New Roman" w:eastAsia="Andale Sans UI" w:hAnsi="Times New Roman" w:cs="Times New Roman"/>
          <w:kern w:val="1"/>
          <w:lang w:eastAsia="zh-CN" w:bidi="en-US"/>
        </w:rPr>
      </w:pPr>
      <w:r w:rsidRPr="00F51DB9">
        <w:rPr>
          <w:rFonts w:ascii="Times New Roman" w:eastAsia="Andale Sans UI" w:hAnsi="Times New Roman" w:cs="Times New Roman"/>
          <w:kern w:val="1"/>
          <w:lang w:eastAsia="zh-CN" w:bidi="en-US"/>
        </w:rPr>
        <w:t>Ολογράφως : Σαράντα τρία ευρώ</w:t>
      </w:r>
    </w:p>
    <w:bookmarkEnd w:id="33"/>
    <w:p w14:paraId="47EA044C" w14:textId="2E03407D" w:rsidR="00477694" w:rsidRDefault="00477694" w:rsidP="00A11305">
      <w:pPr>
        <w:pBdr>
          <w:top w:val="none" w:sz="0" w:space="0" w:color="000000"/>
          <w:left w:val="none" w:sz="0" w:space="0" w:color="000000"/>
          <w:bottom w:val="none" w:sz="0" w:space="0" w:color="000000"/>
          <w:right w:val="none" w:sz="0" w:space="0" w:color="000000"/>
        </w:pBdr>
        <w:shd w:val="clear" w:color="auto" w:fill="FFFFFF"/>
        <w:tabs>
          <w:tab w:val="left" w:pos="9948"/>
        </w:tabs>
        <w:suppressAutoHyphens/>
        <w:spacing w:after="0" w:line="240" w:lineRule="auto"/>
        <w:textAlignment w:val="baseline"/>
        <w:rPr>
          <w:rFonts w:ascii="Times New Roman" w:eastAsia="Andale Sans UI" w:hAnsi="Times New Roman" w:cs="Times New Roman"/>
          <w:kern w:val="1"/>
          <w:lang w:eastAsia="zh-CN" w:bidi="en-US"/>
        </w:rPr>
      </w:pPr>
    </w:p>
    <w:tbl>
      <w:tblPr>
        <w:tblW w:w="10617" w:type="dxa"/>
        <w:tblLook w:val="0000" w:firstRow="0" w:lastRow="0" w:firstColumn="0" w:lastColumn="0" w:noHBand="0" w:noVBand="0"/>
      </w:tblPr>
      <w:tblGrid>
        <w:gridCol w:w="414"/>
        <w:gridCol w:w="1708"/>
        <w:gridCol w:w="2414"/>
        <w:gridCol w:w="1106"/>
        <w:gridCol w:w="2367"/>
        <w:gridCol w:w="2447"/>
        <w:gridCol w:w="161"/>
      </w:tblGrid>
      <w:tr w:rsidR="00477694" w:rsidRPr="00D92D1A" w14:paraId="1252B706" w14:textId="77777777" w:rsidTr="00876C4B">
        <w:trPr>
          <w:gridAfter w:val="1"/>
          <w:wAfter w:w="161" w:type="dxa"/>
        </w:trPr>
        <w:tc>
          <w:tcPr>
            <w:tcW w:w="10456" w:type="dxa"/>
            <w:gridSpan w:val="6"/>
          </w:tcPr>
          <w:p w14:paraId="1267BACD" w14:textId="7D63595E" w:rsidR="00477694" w:rsidRPr="00A11305" w:rsidRDefault="002C2653" w:rsidP="00563641">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b/>
                <w:bCs/>
                <w:kern w:val="1"/>
                <w:sz w:val="18"/>
                <w:szCs w:val="18"/>
                <w:lang w:eastAsia="zh-CN" w:bidi="en-US"/>
              </w:rPr>
            </w:pPr>
            <w:r w:rsidRPr="00A11305">
              <w:rPr>
                <w:rFonts w:ascii="Times New Roman" w:eastAsia="Andale Sans UI" w:hAnsi="Times New Roman" w:cs="Times New Roman"/>
                <w:b/>
                <w:bCs/>
                <w:kern w:val="1"/>
                <w:sz w:val="18"/>
                <w:szCs w:val="18"/>
                <w:lang w:eastAsia="zh-CN" w:bidi="en-US"/>
              </w:rPr>
              <w:t>Ηράκλειο Αττ</w:t>
            </w:r>
            <w:r w:rsidR="00A11305" w:rsidRPr="00A11305">
              <w:rPr>
                <w:rFonts w:ascii="Times New Roman" w:eastAsia="Andale Sans UI" w:hAnsi="Times New Roman" w:cs="Times New Roman"/>
                <w:b/>
                <w:bCs/>
                <w:kern w:val="1"/>
                <w:sz w:val="18"/>
                <w:szCs w:val="18"/>
                <w:lang w:eastAsia="zh-CN" w:bidi="en-US"/>
              </w:rPr>
              <w:t>ικής,</w:t>
            </w:r>
            <w:r w:rsidR="00A11305" w:rsidRPr="00A11305">
              <w:rPr>
                <w:rFonts w:ascii="Times New Roman" w:eastAsia="Andale Sans UI" w:hAnsi="Times New Roman" w:cs="Times New Roman"/>
                <w:b/>
                <w:bCs/>
                <w:kern w:val="1"/>
                <w:sz w:val="18"/>
                <w:szCs w:val="18"/>
                <w:lang w:val="en-US" w:eastAsia="zh-CN" w:bidi="en-US"/>
              </w:rPr>
              <w:t xml:space="preserve"> </w:t>
            </w:r>
            <w:r w:rsidR="00B5669A" w:rsidRPr="00A11305">
              <w:rPr>
                <w:rFonts w:ascii="Times New Roman" w:eastAsia="Andale Sans UI" w:hAnsi="Times New Roman" w:cs="Times New Roman"/>
                <w:b/>
                <w:bCs/>
                <w:kern w:val="1"/>
                <w:sz w:val="18"/>
                <w:szCs w:val="18"/>
                <w:lang w:val="en-US" w:eastAsia="zh-CN" w:bidi="en-US"/>
              </w:rPr>
              <w:t>29</w:t>
            </w:r>
            <w:r w:rsidRPr="00A11305">
              <w:rPr>
                <w:rFonts w:ascii="Times New Roman" w:eastAsia="Andale Sans UI" w:hAnsi="Times New Roman" w:cs="Times New Roman"/>
                <w:b/>
                <w:bCs/>
                <w:kern w:val="1"/>
                <w:sz w:val="18"/>
                <w:szCs w:val="18"/>
                <w:lang w:eastAsia="zh-CN" w:bidi="en-US"/>
              </w:rPr>
              <w:t>/0</w:t>
            </w:r>
            <w:r w:rsidR="00B5669A" w:rsidRPr="00A11305">
              <w:rPr>
                <w:rFonts w:ascii="Times New Roman" w:eastAsia="Andale Sans UI" w:hAnsi="Times New Roman" w:cs="Times New Roman"/>
                <w:b/>
                <w:bCs/>
                <w:kern w:val="1"/>
                <w:sz w:val="18"/>
                <w:szCs w:val="18"/>
                <w:lang w:val="en-US" w:eastAsia="zh-CN" w:bidi="en-US"/>
              </w:rPr>
              <w:t>4</w:t>
            </w:r>
            <w:r w:rsidR="00477694" w:rsidRPr="00A11305">
              <w:rPr>
                <w:rFonts w:ascii="Times New Roman" w:eastAsia="Andale Sans UI" w:hAnsi="Times New Roman" w:cs="Times New Roman"/>
                <w:b/>
                <w:bCs/>
                <w:kern w:val="1"/>
                <w:sz w:val="18"/>
                <w:szCs w:val="18"/>
                <w:lang w:eastAsia="zh-CN" w:bidi="en-US"/>
              </w:rPr>
              <w:t>/2024</w:t>
            </w:r>
          </w:p>
          <w:p w14:paraId="30761195" w14:textId="77777777" w:rsidR="00477694" w:rsidRPr="00A11305" w:rsidRDefault="00477694" w:rsidP="00563641">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Andale Sans UI" w:hAnsi="Times New Roman" w:cs="Times New Roman"/>
                <w:b/>
                <w:bCs/>
                <w:kern w:val="1"/>
                <w:sz w:val="18"/>
                <w:szCs w:val="18"/>
                <w:highlight w:val="yellow"/>
                <w:lang w:eastAsia="zh-CN" w:bidi="en-US"/>
              </w:rPr>
            </w:pPr>
          </w:p>
          <w:p w14:paraId="3C8D4311" w14:textId="77777777" w:rsidR="00477694" w:rsidRPr="00A11305" w:rsidRDefault="00477694" w:rsidP="00563641">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kern w:val="1"/>
                <w:sz w:val="18"/>
                <w:szCs w:val="18"/>
                <w:lang w:eastAsia="zh-CN" w:bidi="en-US"/>
              </w:rPr>
            </w:pPr>
          </w:p>
        </w:tc>
      </w:tr>
      <w:tr w:rsidR="00477694" w:rsidRPr="00D235A3" w14:paraId="23D29EEB" w14:textId="77777777" w:rsidTr="00876C4B">
        <w:trPr>
          <w:gridAfter w:val="1"/>
          <w:wAfter w:w="161" w:type="dxa"/>
        </w:trPr>
        <w:tc>
          <w:tcPr>
            <w:tcW w:w="2122" w:type="dxa"/>
            <w:gridSpan w:val="2"/>
          </w:tcPr>
          <w:p w14:paraId="0A441E7A" w14:textId="1E7F9479" w:rsidR="00477694" w:rsidRPr="00D235A3" w:rsidRDefault="00477694" w:rsidP="00563641">
            <w:pPr>
              <w:widowControl w:val="0"/>
              <w:suppressAutoHyphens/>
              <w:spacing w:after="0" w:line="240" w:lineRule="auto"/>
              <w:jc w:val="center"/>
              <w:textAlignment w:val="baseline"/>
              <w:rPr>
                <w:rFonts w:ascii="Times New Roman" w:eastAsia="Andale Sans UI" w:hAnsi="Times New Roman" w:cs="Times New Roman"/>
                <w:kern w:val="1"/>
                <w:sz w:val="20"/>
                <w:szCs w:val="20"/>
                <w:lang w:eastAsia="zh-CN" w:bidi="en-US"/>
              </w:rPr>
            </w:pPr>
          </w:p>
        </w:tc>
        <w:tc>
          <w:tcPr>
            <w:tcW w:w="2414" w:type="dxa"/>
          </w:tcPr>
          <w:p w14:paraId="7251D1C2" w14:textId="77777777" w:rsidR="00477694" w:rsidRPr="00A11305" w:rsidRDefault="00477694" w:rsidP="00EB49E1">
            <w:pPr>
              <w:widowControl w:val="0"/>
              <w:suppressAutoHyphens/>
              <w:spacing w:after="0" w:line="240" w:lineRule="auto"/>
              <w:textAlignment w:val="baseline"/>
              <w:rPr>
                <w:rFonts w:ascii="Times New Roman" w:eastAsia="Andale Sans UI" w:hAnsi="Times New Roman" w:cs="Times New Roman"/>
                <w:b/>
                <w:bCs/>
                <w:kern w:val="1"/>
                <w:sz w:val="18"/>
                <w:szCs w:val="18"/>
                <w:lang w:eastAsia="zh-CN" w:bidi="en-US"/>
              </w:rPr>
            </w:pPr>
            <w:r w:rsidRPr="00A11305">
              <w:rPr>
                <w:rFonts w:ascii="Times New Roman" w:eastAsia="Carlito" w:hAnsi="Times New Roman" w:cs="Times New Roman"/>
                <w:b/>
                <w:bCs/>
                <w:kern w:val="1"/>
                <w:sz w:val="18"/>
                <w:szCs w:val="18"/>
                <w:lang w:val="en-US" w:eastAsia="zh-CN" w:bidi="en-US"/>
              </w:rPr>
              <w:t>H</w:t>
            </w:r>
            <w:r w:rsidRPr="00A11305">
              <w:rPr>
                <w:rFonts w:ascii="Times New Roman" w:eastAsia="Carlito" w:hAnsi="Times New Roman" w:cs="Times New Roman"/>
                <w:b/>
                <w:bCs/>
                <w:kern w:val="1"/>
                <w:sz w:val="18"/>
                <w:szCs w:val="18"/>
                <w:lang w:eastAsia="zh-CN" w:bidi="en-US"/>
              </w:rPr>
              <w:t xml:space="preserve"> </w:t>
            </w:r>
            <w:proofErr w:type="spellStart"/>
            <w:r w:rsidRPr="00A11305">
              <w:rPr>
                <w:rFonts w:ascii="Times New Roman" w:eastAsia="Andale Sans UI" w:hAnsi="Times New Roman" w:cs="Times New Roman"/>
                <w:b/>
                <w:bCs/>
                <w:kern w:val="1"/>
                <w:sz w:val="18"/>
                <w:szCs w:val="18"/>
                <w:lang w:eastAsia="zh-CN" w:bidi="en-US"/>
              </w:rPr>
              <w:t>Συντά</w:t>
            </w:r>
            <w:proofErr w:type="spellEnd"/>
            <w:r w:rsidRPr="00A11305">
              <w:rPr>
                <w:rFonts w:ascii="Times New Roman" w:eastAsia="Andale Sans UI" w:hAnsi="Times New Roman" w:cs="Times New Roman"/>
                <w:b/>
                <w:bCs/>
                <w:kern w:val="1"/>
                <w:sz w:val="18"/>
                <w:szCs w:val="18"/>
                <w:lang w:val="en-US" w:eastAsia="zh-CN" w:bidi="en-US"/>
              </w:rPr>
              <w:t>ξασα</w:t>
            </w:r>
            <w:r w:rsidRPr="00A11305">
              <w:rPr>
                <w:rFonts w:ascii="Times New Roman" w:eastAsia="Andale Sans UI" w:hAnsi="Times New Roman" w:cs="Times New Roman"/>
                <w:b/>
                <w:bCs/>
                <w:kern w:val="1"/>
                <w:sz w:val="18"/>
                <w:szCs w:val="18"/>
                <w:lang w:eastAsia="zh-CN" w:bidi="en-US"/>
              </w:rPr>
              <w:t xml:space="preserve">                                                          </w:t>
            </w:r>
          </w:p>
        </w:tc>
        <w:tc>
          <w:tcPr>
            <w:tcW w:w="3473" w:type="dxa"/>
            <w:gridSpan w:val="2"/>
          </w:tcPr>
          <w:p w14:paraId="47E8FC75" w14:textId="77777777" w:rsidR="00477694" w:rsidRPr="00A11305" w:rsidRDefault="00477694" w:rsidP="00563641">
            <w:pPr>
              <w:widowControl w:val="0"/>
              <w:suppressAutoHyphens/>
              <w:spacing w:after="0" w:line="240" w:lineRule="auto"/>
              <w:jc w:val="center"/>
              <w:textAlignment w:val="baseline"/>
              <w:rPr>
                <w:rFonts w:ascii="Times New Roman" w:eastAsia="Andale Sans UI" w:hAnsi="Times New Roman" w:cs="Times New Roman"/>
                <w:b/>
                <w:bCs/>
                <w:kern w:val="1"/>
                <w:sz w:val="18"/>
                <w:szCs w:val="18"/>
                <w:lang w:eastAsia="zh-CN" w:bidi="en-US"/>
              </w:rPr>
            </w:pPr>
            <w:r w:rsidRPr="00A11305">
              <w:rPr>
                <w:rFonts w:ascii="Times New Roman" w:eastAsia="Andale Sans UI" w:hAnsi="Times New Roman" w:cs="Times New Roman"/>
                <w:b/>
                <w:bCs/>
                <w:kern w:val="1"/>
                <w:sz w:val="18"/>
                <w:szCs w:val="18"/>
                <w:lang w:eastAsia="zh-CN" w:bidi="en-US"/>
              </w:rPr>
              <w:t>Ελέγχθηκε &amp; Εγκρίθηκε</w:t>
            </w:r>
          </w:p>
          <w:p w14:paraId="5029ED71" w14:textId="77777777" w:rsidR="00477694" w:rsidRPr="00A11305" w:rsidRDefault="00477694" w:rsidP="00563641">
            <w:pPr>
              <w:widowControl w:val="0"/>
              <w:pBdr>
                <w:top w:val="none" w:sz="0" w:space="0" w:color="000000"/>
                <w:left w:val="none" w:sz="0" w:space="0" w:color="000000"/>
                <w:bottom w:val="none" w:sz="0" w:space="0" w:color="000000"/>
                <w:right w:val="none" w:sz="0" w:space="0" w:color="000000"/>
              </w:pBdr>
              <w:tabs>
                <w:tab w:val="left" w:pos="4095"/>
              </w:tabs>
              <w:suppressAutoHyphens/>
              <w:spacing w:after="0" w:line="240" w:lineRule="auto"/>
              <w:jc w:val="center"/>
              <w:textAlignment w:val="baseline"/>
              <w:rPr>
                <w:rFonts w:ascii="Times New Roman" w:eastAsia="Andale Sans UI" w:hAnsi="Times New Roman" w:cs="Times New Roman"/>
                <w:b/>
                <w:bCs/>
                <w:kern w:val="1"/>
                <w:sz w:val="18"/>
                <w:szCs w:val="18"/>
                <w:lang w:eastAsia="zh-CN" w:bidi="en-US"/>
              </w:rPr>
            </w:pPr>
            <w:r w:rsidRPr="00A11305">
              <w:rPr>
                <w:rFonts w:ascii="Times New Roman" w:eastAsia="Andale Sans UI" w:hAnsi="Times New Roman" w:cs="Times New Roman"/>
                <w:b/>
                <w:bCs/>
                <w:kern w:val="1"/>
                <w:sz w:val="18"/>
                <w:szCs w:val="18"/>
                <w:lang w:eastAsia="zh-CN" w:bidi="en-US"/>
              </w:rPr>
              <w:t xml:space="preserve">Ο Προϊστάμενος  </w:t>
            </w:r>
            <w:r w:rsidRPr="00A11305">
              <w:rPr>
                <w:rFonts w:ascii="Times New Roman" w:eastAsia="Carlito" w:hAnsi="Times New Roman" w:cs="Times New Roman"/>
                <w:b/>
                <w:bCs/>
                <w:kern w:val="1"/>
                <w:sz w:val="18"/>
                <w:szCs w:val="18"/>
                <w:lang w:eastAsia="zh-CN" w:bidi="en-US"/>
              </w:rPr>
              <w:t xml:space="preserve">                                                                                      </w:t>
            </w:r>
            <w:r w:rsidRPr="00A11305">
              <w:rPr>
                <w:rFonts w:ascii="Times New Roman" w:eastAsia="Andale Sans UI" w:hAnsi="Times New Roman" w:cs="Times New Roman"/>
                <w:b/>
                <w:bCs/>
                <w:kern w:val="1"/>
                <w:sz w:val="18"/>
                <w:szCs w:val="18"/>
                <w:lang w:eastAsia="zh-CN" w:bidi="en-US"/>
              </w:rPr>
              <w:t>Τμήματος Πρασίνου, Πολ. Προστασίας  &amp; Περιβαλλοντικής Πολιτικής</w:t>
            </w:r>
          </w:p>
          <w:p w14:paraId="7386F931" w14:textId="77777777" w:rsidR="00477694" w:rsidRPr="00A11305" w:rsidRDefault="00477694" w:rsidP="00563641">
            <w:pPr>
              <w:widowControl w:val="0"/>
              <w:suppressAutoHyphens/>
              <w:spacing w:after="0" w:line="240" w:lineRule="auto"/>
              <w:jc w:val="center"/>
              <w:textAlignment w:val="baseline"/>
              <w:rPr>
                <w:rFonts w:ascii="Times New Roman" w:eastAsia="Andale Sans UI" w:hAnsi="Times New Roman" w:cs="Times New Roman"/>
                <w:b/>
                <w:bCs/>
                <w:kern w:val="1"/>
                <w:sz w:val="18"/>
                <w:szCs w:val="18"/>
                <w:lang w:eastAsia="zh-CN" w:bidi="en-US"/>
              </w:rPr>
            </w:pPr>
            <w:r w:rsidRPr="00A11305">
              <w:rPr>
                <w:rFonts w:ascii="Times New Roman" w:eastAsia="Andale Sans UI" w:hAnsi="Times New Roman" w:cs="Times New Roman"/>
                <w:b/>
                <w:bCs/>
                <w:kern w:val="1"/>
                <w:sz w:val="18"/>
                <w:szCs w:val="18"/>
                <w:lang w:eastAsia="zh-CN" w:bidi="en-US"/>
              </w:rPr>
              <w:t xml:space="preserve">                     </w:t>
            </w:r>
          </w:p>
          <w:p w14:paraId="1C12B148" w14:textId="77777777" w:rsidR="00477694" w:rsidRPr="00A11305" w:rsidRDefault="00477694" w:rsidP="00563641">
            <w:pPr>
              <w:widowControl w:val="0"/>
              <w:suppressAutoHyphens/>
              <w:spacing w:after="0" w:line="240" w:lineRule="auto"/>
              <w:jc w:val="center"/>
              <w:textAlignment w:val="baseline"/>
              <w:rPr>
                <w:rFonts w:ascii="Times New Roman" w:eastAsia="Carlito" w:hAnsi="Times New Roman" w:cs="Times New Roman"/>
                <w:b/>
                <w:bCs/>
                <w:kern w:val="1"/>
                <w:sz w:val="18"/>
                <w:szCs w:val="18"/>
                <w:lang w:eastAsia="zh-CN" w:bidi="en-US"/>
              </w:rPr>
            </w:pPr>
            <w:r w:rsidRPr="00A11305">
              <w:rPr>
                <w:rFonts w:ascii="Times New Roman" w:eastAsia="Carlito" w:hAnsi="Times New Roman" w:cs="Times New Roman"/>
                <w:b/>
                <w:bCs/>
                <w:kern w:val="1"/>
                <w:sz w:val="18"/>
                <w:szCs w:val="18"/>
                <w:lang w:eastAsia="zh-CN" w:bidi="en-US"/>
              </w:rPr>
              <w:t xml:space="preserve">                              </w:t>
            </w:r>
          </w:p>
          <w:p w14:paraId="1427E0F7" w14:textId="77777777" w:rsidR="00477694" w:rsidRPr="00A11305" w:rsidRDefault="00477694" w:rsidP="00563641">
            <w:pPr>
              <w:widowControl w:val="0"/>
              <w:suppressAutoHyphens/>
              <w:spacing w:after="0" w:line="240" w:lineRule="auto"/>
              <w:jc w:val="center"/>
              <w:textAlignment w:val="baseline"/>
              <w:rPr>
                <w:rFonts w:ascii="Times New Roman" w:eastAsia="Carlito" w:hAnsi="Times New Roman" w:cs="Times New Roman"/>
                <w:b/>
                <w:bCs/>
                <w:kern w:val="1"/>
                <w:sz w:val="18"/>
                <w:szCs w:val="18"/>
                <w:lang w:eastAsia="zh-CN" w:bidi="en-US"/>
              </w:rPr>
            </w:pPr>
          </w:p>
          <w:p w14:paraId="58EE13FC" w14:textId="77777777" w:rsidR="00477694" w:rsidRPr="00A11305" w:rsidRDefault="00477694" w:rsidP="00563641">
            <w:pPr>
              <w:widowControl w:val="0"/>
              <w:suppressAutoHyphens/>
              <w:spacing w:after="0" w:line="240" w:lineRule="auto"/>
              <w:jc w:val="center"/>
              <w:textAlignment w:val="baseline"/>
              <w:rPr>
                <w:rFonts w:ascii="Times New Roman" w:eastAsia="Carlito" w:hAnsi="Times New Roman" w:cs="Times New Roman"/>
                <w:b/>
                <w:bCs/>
                <w:kern w:val="1"/>
                <w:sz w:val="18"/>
                <w:szCs w:val="18"/>
                <w:lang w:eastAsia="zh-CN" w:bidi="en-US"/>
              </w:rPr>
            </w:pPr>
          </w:p>
          <w:p w14:paraId="4081837D" w14:textId="77777777" w:rsidR="00477694" w:rsidRPr="00A11305" w:rsidRDefault="00477694" w:rsidP="00563641">
            <w:pPr>
              <w:widowControl w:val="0"/>
              <w:suppressAutoHyphens/>
              <w:spacing w:after="0" w:line="240" w:lineRule="auto"/>
              <w:jc w:val="center"/>
              <w:textAlignment w:val="baseline"/>
              <w:rPr>
                <w:rFonts w:ascii="Times New Roman" w:eastAsia="Andale Sans UI" w:hAnsi="Times New Roman" w:cs="Times New Roman"/>
                <w:kern w:val="1"/>
                <w:sz w:val="18"/>
                <w:szCs w:val="18"/>
                <w:lang w:eastAsia="zh-CN" w:bidi="en-US"/>
              </w:rPr>
            </w:pPr>
            <w:r w:rsidRPr="00A11305">
              <w:rPr>
                <w:rFonts w:ascii="Times New Roman" w:eastAsia="Carlito" w:hAnsi="Times New Roman" w:cs="Times New Roman"/>
                <w:b/>
                <w:bCs/>
                <w:kern w:val="1"/>
                <w:sz w:val="18"/>
                <w:szCs w:val="18"/>
                <w:lang w:eastAsia="zh-CN" w:bidi="en-US"/>
              </w:rPr>
              <w:t xml:space="preserve">                                                      </w:t>
            </w:r>
          </w:p>
        </w:tc>
        <w:tc>
          <w:tcPr>
            <w:tcW w:w="2447" w:type="dxa"/>
          </w:tcPr>
          <w:p w14:paraId="439E1D30" w14:textId="77777777" w:rsidR="00477694" w:rsidRPr="00A11305" w:rsidRDefault="00477694" w:rsidP="00563641">
            <w:pPr>
              <w:widowControl w:val="0"/>
              <w:suppressAutoHyphens/>
              <w:spacing w:after="0" w:line="240" w:lineRule="auto"/>
              <w:jc w:val="center"/>
              <w:textAlignment w:val="baseline"/>
              <w:rPr>
                <w:rFonts w:ascii="Times New Roman" w:eastAsia="Andale Sans UI" w:hAnsi="Times New Roman" w:cs="Times New Roman"/>
                <w:kern w:val="1"/>
                <w:sz w:val="18"/>
                <w:szCs w:val="18"/>
                <w:lang w:eastAsia="zh-CN" w:bidi="en-US"/>
              </w:rPr>
            </w:pPr>
            <w:r w:rsidRPr="00A11305">
              <w:rPr>
                <w:rFonts w:ascii="Times New Roman" w:eastAsia="Andale Sans UI" w:hAnsi="Times New Roman" w:cs="Times New Roman"/>
                <w:b/>
                <w:bCs/>
                <w:kern w:val="1"/>
                <w:sz w:val="18"/>
                <w:szCs w:val="18"/>
                <w:lang w:eastAsia="zh-CN" w:bidi="en-US"/>
              </w:rPr>
              <w:lastRenderedPageBreak/>
              <w:t>Θεωρήθηκε                                                             Η  Προϊστάμενη                                          Διεύθυνσης Περιβάλλοντος</w:t>
            </w:r>
          </w:p>
        </w:tc>
      </w:tr>
      <w:tr w:rsidR="00477694" w:rsidRPr="00D235A3" w14:paraId="242E7B87" w14:textId="77777777" w:rsidTr="00876C4B">
        <w:trPr>
          <w:gridAfter w:val="1"/>
          <w:wAfter w:w="161" w:type="dxa"/>
        </w:trPr>
        <w:tc>
          <w:tcPr>
            <w:tcW w:w="2122" w:type="dxa"/>
            <w:gridSpan w:val="2"/>
          </w:tcPr>
          <w:p w14:paraId="62276719" w14:textId="4535E41D" w:rsidR="00477694" w:rsidRPr="00D235A3" w:rsidRDefault="00477694" w:rsidP="00563641">
            <w:pPr>
              <w:widowControl w:val="0"/>
              <w:suppressAutoHyphens/>
              <w:spacing w:after="0" w:line="240" w:lineRule="auto"/>
              <w:textAlignment w:val="baseline"/>
              <w:rPr>
                <w:rFonts w:ascii="Times New Roman" w:eastAsia="Andale Sans UI" w:hAnsi="Times New Roman" w:cs="Times New Roman"/>
                <w:kern w:val="1"/>
                <w:sz w:val="20"/>
                <w:szCs w:val="20"/>
                <w:lang w:eastAsia="zh-CN" w:bidi="en-US"/>
              </w:rPr>
            </w:pPr>
          </w:p>
        </w:tc>
        <w:tc>
          <w:tcPr>
            <w:tcW w:w="2414" w:type="dxa"/>
          </w:tcPr>
          <w:p w14:paraId="1CAB2019" w14:textId="77777777" w:rsidR="00477694" w:rsidRPr="00A11305" w:rsidRDefault="00477694" w:rsidP="00EB49E1">
            <w:pPr>
              <w:widowControl w:val="0"/>
              <w:suppressAutoHyphens/>
              <w:spacing w:after="0" w:line="240" w:lineRule="auto"/>
              <w:textAlignment w:val="baseline"/>
              <w:rPr>
                <w:rFonts w:ascii="Times New Roman" w:eastAsia="Carlito" w:hAnsi="Times New Roman" w:cs="Times New Roman"/>
                <w:b/>
                <w:bCs/>
                <w:kern w:val="1"/>
                <w:sz w:val="18"/>
                <w:szCs w:val="18"/>
                <w:lang w:eastAsia="zh-CN" w:bidi="en-US"/>
              </w:rPr>
            </w:pPr>
            <w:r w:rsidRPr="00A11305">
              <w:rPr>
                <w:rFonts w:ascii="Times New Roman" w:eastAsia="Carlito" w:hAnsi="Times New Roman" w:cs="Times New Roman"/>
                <w:b/>
                <w:bCs/>
                <w:kern w:val="1"/>
                <w:sz w:val="18"/>
                <w:szCs w:val="18"/>
                <w:lang w:eastAsia="zh-CN" w:bidi="en-US"/>
              </w:rPr>
              <w:t>Μαρία  Τσακίρη</w:t>
            </w:r>
          </w:p>
        </w:tc>
        <w:tc>
          <w:tcPr>
            <w:tcW w:w="3473" w:type="dxa"/>
            <w:gridSpan w:val="2"/>
          </w:tcPr>
          <w:p w14:paraId="6BFB15C7" w14:textId="77777777" w:rsidR="00477694" w:rsidRPr="00A11305" w:rsidRDefault="00477694" w:rsidP="00563641">
            <w:pPr>
              <w:widowControl w:val="0"/>
              <w:suppressAutoHyphens/>
              <w:spacing w:after="0" w:line="240" w:lineRule="auto"/>
              <w:jc w:val="center"/>
              <w:textAlignment w:val="baseline"/>
              <w:rPr>
                <w:rFonts w:ascii="Times New Roman" w:eastAsia="Andale Sans UI" w:hAnsi="Times New Roman" w:cs="Times New Roman"/>
                <w:kern w:val="1"/>
                <w:sz w:val="18"/>
                <w:szCs w:val="18"/>
                <w:lang w:eastAsia="zh-CN" w:bidi="en-US"/>
              </w:rPr>
            </w:pPr>
            <w:r w:rsidRPr="00A11305">
              <w:rPr>
                <w:rFonts w:ascii="Times New Roman" w:eastAsia="Carlito" w:hAnsi="Times New Roman" w:cs="Times New Roman"/>
                <w:b/>
                <w:bCs/>
                <w:kern w:val="1"/>
                <w:sz w:val="18"/>
                <w:szCs w:val="18"/>
                <w:lang w:eastAsia="zh-CN" w:bidi="en-US"/>
              </w:rPr>
              <w:t>Μαρίνος Μαραγκός</w:t>
            </w:r>
          </w:p>
        </w:tc>
        <w:tc>
          <w:tcPr>
            <w:tcW w:w="2447" w:type="dxa"/>
          </w:tcPr>
          <w:p w14:paraId="1A7F6410" w14:textId="77777777" w:rsidR="00477694" w:rsidRPr="00A11305" w:rsidRDefault="00477694" w:rsidP="00563641">
            <w:pPr>
              <w:widowControl w:val="0"/>
              <w:suppressAutoHyphens/>
              <w:spacing w:after="0" w:line="240" w:lineRule="auto"/>
              <w:jc w:val="center"/>
              <w:textAlignment w:val="baseline"/>
              <w:rPr>
                <w:rFonts w:ascii="Times New Roman" w:eastAsia="Andale Sans UI" w:hAnsi="Times New Roman" w:cs="Times New Roman"/>
                <w:kern w:val="1"/>
                <w:sz w:val="18"/>
                <w:szCs w:val="18"/>
                <w:lang w:eastAsia="zh-CN" w:bidi="en-US"/>
              </w:rPr>
            </w:pPr>
            <w:r w:rsidRPr="00A11305">
              <w:rPr>
                <w:rFonts w:ascii="Times New Roman" w:eastAsia="Andale Sans UI" w:hAnsi="Times New Roman" w:cs="Times New Roman"/>
                <w:b/>
                <w:bCs/>
                <w:kern w:val="1"/>
                <w:sz w:val="18"/>
                <w:szCs w:val="18"/>
                <w:lang w:eastAsia="zh-CN" w:bidi="en-US"/>
              </w:rPr>
              <w:t>Κυριακή</w:t>
            </w:r>
            <w:r w:rsidRPr="00A11305">
              <w:rPr>
                <w:rFonts w:ascii="Times New Roman" w:eastAsia="Andale Sans UI" w:hAnsi="Times New Roman" w:cs="Times New Roman"/>
                <w:kern w:val="1"/>
                <w:sz w:val="18"/>
                <w:szCs w:val="18"/>
                <w:lang w:eastAsia="zh-CN" w:bidi="en-US"/>
              </w:rPr>
              <w:t xml:space="preserve"> </w:t>
            </w:r>
            <w:proofErr w:type="spellStart"/>
            <w:r w:rsidRPr="00A11305">
              <w:rPr>
                <w:rFonts w:ascii="Times New Roman" w:eastAsia="Andale Sans UI" w:hAnsi="Times New Roman" w:cs="Times New Roman"/>
                <w:b/>
                <w:bCs/>
                <w:kern w:val="1"/>
                <w:sz w:val="18"/>
                <w:szCs w:val="18"/>
                <w:lang w:eastAsia="zh-CN" w:bidi="en-US"/>
              </w:rPr>
              <w:t>Σιουλή</w:t>
            </w:r>
            <w:proofErr w:type="spellEnd"/>
            <w:r w:rsidRPr="00A11305">
              <w:rPr>
                <w:rFonts w:ascii="Times New Roman" w:eastAsia="Andale Sans UI" w:hAnsi="Times New Roman" w:cs="Times New Roman"/>
                <w:kern w:val="1"/>
                <w:sz w:val="18"/>
                <w:szCs w:val="18"/>
                <w:lang w:eastAsia="zh-CN" w:bidi="en-US"/>
              </w:rPr>
              <w:t xml:space="preserve"> </w:t>
            </w:r>
          </w:p>
        </w:tc>
      </w:tr>
      <w:tr w:rsidR="00876C4B" w:rsidRPr="00D92D1A" w14:paraId="65CCE7BD" w14:textId="77777777" w:rsidTr="00876C4B">
        <w:trPr>
          <w:gridBefore w:val="1"/>
          <w:wBefore w:w="414" w:type="dxa"/>
          <w:cantSplit/>
          <w:trHeight w:val="574"/>
        </w:trPr>
        <w:tc>
          <w:tcPr>
            <w:tcW w:w="5228" w:type="dxa"/>
            <w:gridSpan w:val="3"/>
          </w:tcPr>
          <w:p w14:paraId="4B905F42" w14:textId="77777777" w:rsidR="00876C4B" w:rsidRPr="00D92D1A" w:rsidRDefault="00876C4B" w:rsidP="00F255BA">
            <w:pPr>
              <w:keepNext/>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Andale Sans UI" w:hAnsi="Times New Roman" w:cs="Times New Roman"/>
                <w:kern w:val="1"/>
                <w:lang w:val="en-US" w:eastAsia="zh-CN" w:bidi="en-US"/>
              </w:rPr>
            </w:pPr>
            <w:r w:rsidRPr="00D92D1A">
              <w:rPr>
                <w:rFonts w:ascii="Times New Roman" w:eastAsia="Carlito" w:hAnsi="Times New Roman" w:cs="Times New Roman"/>
                <w:b/>
                <w:kern w:val="1"/>
                <w:lang w:eastAsia="el-GR"/>
              </w:rPr>
              <w:t xml:space="preserve">          </w:t>
            </w:r>
            <w:r w:rsidRPr="00D92D1A">
              <w:rPr>
                <w:rFonts w:ascii="Times New Roman" w:eastAsia="MS Mincho" w:hAnsi="Times New Roman" w:cs="Times New Roman"/>
                <w:b/>
                <w:noProof/>
                <w:kern w:val="1"/>
                <w:lang w:eastAsia="el-GR"/>
              </w:rPr>
              <w:drawing>
                <wp:inline distT="0" distB="0" distL="0" distR="0" wp14:anchorId="36D97818" wp14:editId="4FE0F55B">
                  <wp:extent cx="361950" cy="361950"/>
                  <wp:effectExtent l="0" t="0" r="0" b="0"/>
                  <wp:docPr id="1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solidFill>
                            <a:srgbClr val="FFFFFF"/>
                          </a:solidFill>
                          <a:ln>
                            <a:noFill/>
                          </a:ln>
                        </pic:spPr>
                      </pic:pic>
                    </a:graphicData>
                  </a:graphic>
                </wp:inline>
              </w:drawing>
            </w:r>
          </w:p>
        </w:tc>
        <w:tc>
          <w:tcPr>
            <w:tcW w:w="4975" w:type="dxa"/>
            <w:gridSpan w:val="3"/>
            <w:vMerge w:val="restart"/>
          </w:tcPr>
          <w:p w14:paraId="7CA34FCC" w14:textId="77777777" w:rsidR="00876C4B" w:rsidRPr="00876C4B" w:rsidRDefault="00876C4B" w:rsidP="00F255BA">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Times New Roman" w:eastAsia="Andale Sans UI" w:hAnsi="Times New Roman" w:cs="Times New Roman"/>
                <w:kern w:val="1"/>
                <w:lang w:eastAsia="zh-CN" w:bidi="en-US"/>
              </w:rPr>
            </w:pPr>
          </w:p>
          <w:p w14:paraId="203949BC" w14:textId="77777777" w:rsidR="00876C4B" w:rsidRPr="00D92D1A" w:rsidRDefault="00876C4B" w:rsidP="00F255BA">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Times New Roman" w:eastAsia="Andale Sans UI" w:hAnsi="Times New Roman" w:cs="Times New Roman"/>
                <w:b/>
                <w:kern w:val="1"/>
                <w:lang w:eastAsia="zh-CN" w:bidi="en-US"/>
              </w:rPr>
            </w:pPr>
            <w:r w:rsidRPr="00D92D1A">
              <w:rPr>
                <w:rFonts w:ascii="Times New Roman" w:eastAsia="Carlito" w:hAnsi="Times New Roman" w:cs="Times New Roman"/>
                <w:b/>
                <w:kern w:val="1"/>
                <w:lang w:eastAsia="zh-CN" w:bidi="en-US"/>
              </w:rPr>
              <w:t xml:space="preserve"> </w:t>
            </w:r>
            <w:r w:rsidRPr="00D92D1A">
              <w:rPr>
                <w:rFonts w:ascii="Times New Roman" w:eastAsia="Andale Sans UI" w:hAnsi="Times New Roman" w:cs="Times New Roman"/>
                <w:b/>
                <w:kern w:val="1"/>
                <w:lang w:eastAsia="zh-CN" w:bidi="en-US"/>
              </w:rPr>
              <w:t xml:space="preserve">ΛΕΙΤΟΥΡΓΙΚΕΣ ΠΑΡΕΜΒΑΣΕΙΣ </w:t>
            </w:r>
          </w:p>
          <w:p w14:paraId="50CE7841" w14:textId="77777777" w:rsidR="00876C4B" w:rsidRPr="00D92D1A" w:rsidRDefault="00876C4B" w:rsidP="00F255BA">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b/>
                <w:kern w:val="1"/>
                <w:lang w:eastAsia="zh-CN" w:bidi="en-US"/>
              </w:rPr>
            </w:pPr>
            <w:r w:rsidRPr="00D92D1A">
              <w:rPr>
                <w:rFonts w:ascii="Times New Roman" w:eastAsia="Andale Sans UI" w:hAnsi="Times New Roman" w:cs="Times New Roman"/>
                <w:b/>
                <w:kern w:val="1"/>
                <w:lang w:eastAsia="zh-CN" w:bidi="en-US"/>
              </w:rPr>
              <w:t>ΑΝΑΒΑΘΜΙΣΗΣ στο ΑΣΤΙΚΟ ΠΡΑΣΙΝΟ</w:t>
            </w:r>
          </w:p>
          <w:p w14:paraId="1BE82FFB" w14:textId="77777777" w:rsidR="00876C4B" w:rsidRPr="00D92D1A" w:rsidRDefault="00876C4B" w:rsidP="00F255BA">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Times New Roman" w:eastAsia="Andale Sans UI" w:hAnsi="Times New Roman" w:cs="Times New Roman"/>
                <w:kern w:val="1"/>
                <w:lang w:eastAsia="zh-CN" w:bidi="en-US"/>
              </w:rPr>
            </w:pPr>
          </w:p>
          <w:p w14:paraId="358565E8" w14:textId="77777777" w:rsidR="00876C4B" w:rsidRPr="00D92D1A" w:rsidRDefault="00876C4B" w:rsidP="00F255BA">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Times New Roman" w:eastAsia="Andale Sans UI" w:hAnsi="Times New Roman" w:cs="Times New Roman"/>
                <w:kern w:val="1"/>
                <w:lang w:eastAsia="zh-CN" w:bidi="en-US"/>
              </w:rPr>
            </w:pPr>
          </w:p>
          <w:p w14:paraId="59A3582F" w14:textId="77777777" w:rsidR="00876C4B" w:rsidRPr="00D92D1A" w:rsidRDefault="00876C4B" w:rsidP="00F255BA">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Times New Roman" w:eastAsia="Carlito" w:hAnsi="Times New Roman" w:cs="Times New Roman"/>
                <w:b/>
                <w:bCs/>
                <w:kern w:val="1"/>
                <w:lang w:eastAsia="zh-CN" w:bidi="en-US"/>
              </w:rPr>
            </w:pPr>
            <w:r w:rsidRPr="00D92D1A">
              <w:rPr>
                <w:rFonts w:ascii="Times New Roman" w:eastAsia="Carlito" w:hAnsi="Times New Roman" w:cs="Times New Roman"/>
                <w:kern w:val="1"/>
                <w:lang w:eastAsia="zh-CN" w:bidi="en-US"/>
              </w:rPr>
              <w:t xml:space="preserve">             </w:t>
            </w:r>
            <w:r w:rsidRPr="00D92D1A">
              <w:rPr>
                <w:rFonts w:ascii="Times New Roman" w:eastAsia="Carlito" w:hAnsi="Times New Roman" w:cs="Times New Roman"/>
                <w:b/>
                <w:bCs/>
                <w:kern w:val="1"/>
                <w:lang w:val="en-US" w:eastAsia="zh-CN" w:bidi="en-US"/>
              </w:rPr>
              <w:t>A</w:t>
            </w:r>
            <w:r w:rsidRPr="00D92D1A">
              <w:rPr>
                <w:rFonts w:ascii="Times New Roman" w:eastAsia="Carlito" w:hAnsi="Times New Roman" w:cs="Times New Roman"/>
                <w:b/>
                <w:bCs/>
                <w:kern w:val="1"/>
                <w:lang w:eastAsia="zh-CN" w:bidi="en-US"/>
              </w:rPr>
              <w:t>.</w:t>
            </w:r>
            <w:r w:rsidRPr="00D92D1A">
              <w:rPr>
                <w:rFonts w:ascii="Times New Roman" w:eastAsia="Carlito" w:hAnsi="Times New Roman" w:cs="Times New Roman"/>
                <w:b/>
                <w:bCs/>
                <w:kern w:val="1"/>
                <w:lang w:val="en-US" w:eastAsia="zh-CN" w:bidi="en-US"/>
              </w:rPr>
              <w:t>M</w:t>
            </w:r>
            <w:r w:rsidRPr="00D92D1A">
              <w:rPr>
                <w:rFonts w:ascii="Times New Roman" w:eastAsia="Carlito" w:hAnsi="Times New Roman" w:cs="Times New Roman"/>
                <w:b/>
                <w:bCs/>
                <w:kern w:val="1"/>
                <w:lang w:eastAsia="zh-CN" w:bidi="en-US"/>
              </w:rPr>
              <w:t>. :03ΔΠ/2024</w:t>
            </w:r>
          </w:p>
          <w:p w14:paraId="6A7AFA48" w14:textId="77777777" w:rsidR="00876C4B" w:rsidRPr="00D92D1A" w:rsidRDefault="00876C4B" w:rsidP="00F255BA">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ind w:left="737"/>
              <w:jc w:val="center"/>
              <w:textAlignment w:val="baseline"/>
              <w:rPr>
                <w:rFonts w:ascii="Times New Roman" w:eastAsia="Andale Sans UI" w:hAnsi="Times New Roman" w:cs="Times New Roman"/>
                <w:kern w:val="1"/>
                <w:lang w:eastAsia="zh-CN" w:bidi="en-US"/>
              </w:rPr>
            </w:pPr>
            <w:r>
              <w:rPr>
                <w:rFonts w:ascii="Times New Roman" w:eastAsia="Andale Sans UI" w:hAnsi="Times New Roman" w:cs="Times New Roman"/>
                <w:b/>
                <w:bCs/>
                <w:kern w:val="1"/>
                <w:lang w:eastAsia="zh-CN" w:bidi="en-US"/>
              </w:rPr>
              <w:t>Προϋπολογισμός</w:t>
            </w:r>
            <w:r w:rsidRPr="00D92D1A">
              <w:rPr>
                <w:rFonts w:ascii="Times New Roman" w:eastAsia="Andale Sans UI" w:hAnsi="Times New Roman" w:cs="Times New Roman"/>
                <w:b/>
                <w:bCs/>
                <w:kern w:val="1"/>
                <w:lang w:eastAsia="zh-CN" w:bidi="en-US"/>
              </w:rPr>
              <w:t>:</w:t>
            </w:r>
            <w:r>
              <w:rPr>
                <w:rFonts w:ascii="Times New Roman" w:eastAsia="Andale Sans UI" w:hAnsi="Times New Roman" w:cs="Times New Roman"/>
                <w:b/>
                <w:bCs/>
                <w:kern w:val="1"/>
                <w:lang w:eastAsia="zh-CN" w:bidi="en-US"/>
              </w:rPr>
              <w:t xml:space="preserve"> </w:t>
            </w:r>
            <w:r w:rsidRPr="009A5145">
              <w:rPr>
                <w:rFonts w:ascii="Times New Roman" w:eastAsia="Andale Sans UI" w:hAnsi="Times New Roman" w:cs="Times New Roman"/>
                <w:b/>
                <w:bCs/>
                <w:kern w:val="1"/>
                <w:lang w:eastAsia="zh-CN" w:bidi="en-US"/>
              </w:rPr>
              <w:t>1.311.529,31</w:t>
            </w:r>
            <w:r w:rsidRPr="00D92D1A">
              <w:rPr>
                <w:rFonts w:ascii="Times New Roman" w:eastAsia="Andale Sans UI" w:hAnsi="Times New Roman" w:cs="Times New Roman"/>
                <w:b/>
                <w:bCs/>
                <w:kern w:val="1"/>
                <w:lang w:eastAsia="zh-CN" w:bidi="en-US"/>
              </w:rPr>
              <w:t>€</w:t>
            </w:r>
          </w:p>
          <w:p w14:paraId="0AE09BFD" w14:textId="77777777" w:rsidR="00876C4B" w:rsidRPr="00D92D1A" w:rsidRDefault="00876C4B" w:rsidP="00F255BA">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Times New Roman" w:eastAsia="Andale Sans UI" w:hAnsi="Times New Roman" w:cs="Times New Roman"/>
                <w:kern w:val="1"/>
                <w:lang w:eastAsia="zh-CN" w:bidi="en-US"/>
              </w:rPr>
            </w:pPr>
            <w:r w:rsidRPr="00D92D1A">
              <w:rPr>
                <w:rFonts w:ascii="Times New Roman" w:eastAsia="Carlito" w:hAnsi="Times New Roman" w:cs="Times New Roman"/>
                <w:kern w:val="1"/>
                <w:lang w:eastAsia="zh-CN" w:bidi="en-US"/>
              </w:rPr>
              <w:t xml:space="preserve">         </w:t>
            </w:r>
            <w:r>
              <w:rPr>
                <w:rFonts w:ascii="Times New Roman" w:eastAsia="Carlito" w:hAnsi="Times New Roman" w:cs="Times New Roman"/>
                <w:kern w:val="1"/>
                <w:lang w:eastAsia="zh-CN" w:bidi="en-US"/>
              </w:rPr>
              <w:t xml:space="preserve">      </w:t>
            </w:r>
            <w:r w:rsidRPr="00D92D1A">
              <w:rPr>
                <w:rFonts w:ascii="Times New Roman" w:eastAsia="Carlito" w:hAnsi="Times New Roman" w:cs="Times New Roman"/>
                <w:kern w:val="1"/>
                <w:lang w:eastAsia="zh-CN" w:bidi="en-US"/>
              </w:rPr>
              <w:t>(συμπεριλαμβανομένου ΦΠΑ 24%</w:t>
            </w:r>
            <w:r w:rsidRPr="004F2DD4">
              <w:rPr>
                <w:rFonts w:ascii="Times New Roman" w:eastAsia="Carlito" w:hAnsi="Times New Roman" w:cs="Times New Roman"/>
                <w:kern w:val="1"/>
                <w:lang w:eastAsia="zh-CN" w:bidi="en-US"/>
              </w:rPr>
              <w:t xml:space="preserve"> </w:t>
            </w:r>
            <w:r w:rsidRPr="002C2653">
              <w:rPr>
                <w:rFonts w:ascii="Times New Roman" w:eastAsia="Carlito" w:hAnsi="Times New Roman" w:cs="Times New Roman"/>
                <w:kern w:val="1"/>
                <w:lang w:eastAsia="zh-CN" w:bidi="en-US"/>
              </w:rPr>
              <w:t>&amp; 13 %</w:t>
            </w:r>
            <w:r w:rsidRPr="00D92D1A">
              <w:rPr>
                <w:rFonts w:ascii="Times New Roman" w:eastAsia="Carlito" w:hAnsi="Times New Roman" w:cs="Times New Roman"/>
                <w:kern w:val="1"/>
                <w:lang w:eastAsia="zh-CN" w:bidi="en-US"/>
              </w:rPr>
              <w:t>)</w:t>
            </w:r>
          </w:p>
        </w:tc>
      </w:tr>
      <w:tr w:rsidR="00876C4B" w:rsidRPr="00D92D1A" w14:paraId="18F8C4F7" w14:textId="77777777" w:rsidTr="00876C4B">
        <w:trPr>
          <w:gridBefore w:val="1"/>
          <w:wBefore w:w="414" w:type="dxa"/>
          <w:cantSplit/>
          <w:trHeight w:val="260"/>
        </w:trPr>
        <w:tc>
          <w:tcPr>
            <w:tcW w:w="5228" w:type="dxa"/>
            <w:gridSpan w:val="3"/>
          </w:tcPr>
          <w:p w14:paraId="00E32BA9" w14:textId="77777777" w:rsidR="00876C4B" w:rsidRPr="00D92D1A" w:rsidRDefault="00876C4B" w:rsidP="00F255BA">
            <w:pPr>
              <w:keepNext/>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Andale Sans UI" w:hAnsi="Times New Roman" w:cs="Times New Roman"/>
                <w:kern w:val="1"/>
                <w:lang w:val="en-US" w:eastAsia="zh-CN" w:bidi="en-US"/>
              </w:rPr>
            </w:pPr>
            <w:r w:rsidRPr="00D92D1A">
              <w:rPr>
                <w:rFonts w:ascii="Times New Roman" w:eastAsia="MS Mincho" w:hAnsi="Times New Roman" w:cs="Times New Roman"/>
                <w:b/>
                <w:kern w:val="1"/>
                <w:lang w:val="en-US" w:eastAsia="zh-CN" w:bidi="en-US"/>
              </w:rPr>
              <w:t>ΕΛΛΗΝΙΚΗ ΔΗΜΟΚΡΑΤΙΑ</w:t>
            </w:r>
          </w:p>
        </w:tc>
        <w:tc>
          <w:tcPr>
            <w:tcW w:w="4975" w:type="dxa"/>
            <w:gridSpan w:val="3"/>
            <w:vMerge/>
          </w:tcPr>
          <w:p w14:paraId="260E9863" w14:textId="77777777" w:rsidR="00876C4B" w:rsidRPr="00D92D1A" w:rsidRDefault="00876C4B" w:rsidP="00F255BA">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textAlignment w:val="baseline"/>
              <w:rPr>
                <w:rFonts w:ascii="Times New Roman" w:eastAsia="Andale Sans UI" w:hAnsi="Times New Roman" w:cs="Times New Roman"/>
                <w:kern w:val="1"/>
                <w:lang w:val="en-US" w:eastAsia="zh-CN" w:bidi="en-US"/>
              </w:rPr>
            </w:pPr>
          </w:p>
        </w:tc>
      </w:tr>
      <w:tr w:rsidR="00876C4B" w:rsidRPr="00D92D1A" w14:paraId="2087828E" w14:textId="77777777" w:rsidTr="00876C4B">
        <w:trPr>
          <w:gridBefore w:val="1"/>
          <w:wBefore w:w="414" w:type="dxa"/>
          <w:cantSplit/>
          <w:trHeight w:val="260"/>
        </w:trPr>
        <w:tc>
          <w:tcPr>
            <w:tcW w:w="5228" w:type="dxa"/>
            <w:gridSpan w:val="3"/>
          </w:tcPr>
          <w:p w14:paraId="1AA90326" w14:textId="77777777" w:rsidR="00876C4B" w:rsidRPr="00D92D1A" w:rsidRDefault="00876C4B" w:rsidP="00F255BA">
            <w:pPr>
              <w:keepNext/>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Andale Sans UI" w:hAnsi="Times New Roman" w:cs="Times New Roman"/>
                <w:kern w:val="1"/>
                <w:lang w:val="en-US" w:eastAsia="zh-CN" w:bidi="en-US"/>
              </w:rPr>
            </w:pPr>
            <w:r w:rsidRPr="00D92D1A">
              <w:rPr>
                <w:rFonts w:ascii="Times New Roman" w:eastAsia="MS Mincho" w:hAnsi="Times New Roman" w:cs="Times New Roman"/>
                <w:b/>
                <w:kern w:val="1"/>
                <w:lang w:eastAsia="zh-CN" w:bidi="en-US"/>
              </w:rPr>
              <w:t xml:space="preserve">ΠΕΡΙΦΕΡΕΙΑ </w:t>
            </w:r>
            <w:r w:rsidRPr="00D92D1A">
              <w:rPr>
                <w:rFonts w:ascii="Times New Roman" w:eastAsia="MS Mincho" w:hAnsi="Times New Roman" w:cs="Times New Roman"/>
                <w:b/>
                <w:kern w:val="1"/>
                <w:lang w:val="en-US" w:eastAsia="zh-CN" w:bidi="en-US"/>
              </w:rPr>
              <w:t xml:space="preserve">ΑΤΤΙΚΗΣ                                          </w:t>
            </w:r>
          </w:p>
        </w:tc>
        <w:tc>
          <w:tcPr>
            <w:tcW w:w="4975" w:type="dxa"/>
            <w:gridSpan w:val="3"/>
            <w:vMerge/>
          </w:tcPr>
          <w:p w14:paraId="60EA889B" w14:textId="77777777" w:rsidR="00876C4B" w:rsidRPr="00D92D1A" w:rsidRDefault="00876C4B" w:rsidP="00F255BA">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textAlignment w:val="baseline"/>
              <w:rPr>
                <w:rFonts w:ascii="Times New Roman" w:eastAsia="Andale Sans UI" w:hAnsi="Times New Roman" w:cs="Times New Roman"/>
                <w:kern w:val="1"/>
                <w:lang w:val="en-US" w:eastAsia="zh-CN" w:bidi="en-US"/>
              </w:rPr>
            </w:pPr>
          </w:p>
        </w:tc>
      </w:tr>
      <w:tr w:rsidR="00876C4B" w:rsidRPr="00D92D1A" w14:paraId="33419072" w14:textId="77777777" w:rsidTr="00876C4B">
        <w:trPr>
          <w:gridBefore w:val="1"/>
          <w:wBefore w:w="414" w:type="dxa"/>
          <w:cantSplit/>
          <w:trHeight w:val="1386"/>
        </w:trPr>
        <w:tc>
          <w:tcPr>
            <w:tcW w:w="5228" w:type="dxa"/>
            <w:gridSpan w:val="3"/>
          </w:tcPr>
          <w:p w14:paraId="09A85476" w14:textId="77777777" w:rsidR="00876C4B" w:rsidRPr="00D92D1A" w:rsidRDefault="00876C4B" w:rsidP="00F255BA">
            <w:pPr>
              <w:keepNext/>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MS Mincho" w:hAnsi="Times New Roman" w:cs="Times New Roman"/>
                <w:b/>
                <w:kern w:val="1"/>
                <w:lang w:eastAsia="zh-CN" w:bidi="en-US"/>
              </w:rPr>
            </w:pPr>
            <w:r w:rsidRPr="00D92D1A">
              <w:rPr>
                <w:rFonts w:ascii="Times New Roman" w:eastAsia="MS Mincho" w:hAnsi="Times New Roman" w:cs="Times New Roman"/>
                <w:b/>
                <w:kern w:val="1"/>
                <w:lang w:val="en-US" w:eastAsia="zh-CN" w:bidi="en-US"/>
              </w:rPr>
              <w:t xml:space="preserve">ΔΗΜΟΣ ΗΡΑΚΛΕΙΟΥ </w:t>
            </w:r>
          </w:p>
          <w:p w14:paraId="19BCE24D" w14:textId="77777777" w:rsidR="00876C4B" w:rsidRPr="00D92D1A" w:rsidRDefault="00876C4B" w:rsidP="00F255BA">
            <w:pPr>
              <w:keepNext/>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MS Mincho" w:hAnsi="Times New Roman" w:cs="Times New Roman"/>
                <w:b/>
                <w:kern w:val="1"/>
                <w:lang w:eastAsia="zh-CN" w:bidi="en-US"/>
              </w:rPr>
            </w:pPr>
            <w:r w:rsidRPr="00D92D1A">
              <w:rPr>
                <w:rFonts w:ascii="Times New Roman" w:eastAsia="MS Mincho" w:hAnsi="Times New Roman" w:cs="Times New Roman"/>
                <w:b/>
                <w:kern w:val="1"/>
                <w:lang w:eastAsia="zh-CN" w:bidi="en-US"/>
              </w:rPr>
              <w:t>--------------------------------------------</w:t>
            </w:r>
          </w:p>
          <w:p w14:paraId="7E42569F" w14:textId="77777777" w:rsidR="00876C4B" w:rsidRPr="00D92D1A" w:rsidRDefault="00876C4B" w:rsidP="00F255BA">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Andale Sans UI" w:hAnsi="Times New Roman" w:cs="Times New Roman"/>
                <w:kern w:val="1"/>
                <w:lang w:val="en-US" w:eastAsia="zh-CN" w:bidi="en-US"/>
              </w:rPr>
            </w:pPr>
            <w:r w:rsidRPr="00D92D1A">
              <w:rPr>
                <w:rFonts w:ascii="Times New Roman" w:eastAsia="MS Mincho" w:hAnsi="Times New Roman" w:cs="Times New Roman"/>
                <w:b/>
                <w:kern w:val="1"/>
                <w:lang w:eastAsia="zh-CN" w:bidi="en-US"/>
              </w:rPr>
              <w:t>ΔΙΕΥΘΥΝΣΗ ΠΕΡΙΒΑΛΛΟΝΤΟΣ</w:t>
            </w:r>
          </w:p>
        </w:tc>
        <w:tc>
          <w:tcPr>
            <w:tcW w:w="4975" w:type="dxa"/>
            <w:gridSpan w:val="3"/>
            <w:vMerge/>
          </w:tcPr>
          <w:p w14:paraId="520209DF" w14:textId="77777777" w:rsidR="00876C4B" w:rsidRPr="00D92D1A" w:rsidRDefault="00876C4B" w:rsidP="00F255BA">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textAlignment w:val="baseline"/>
              <w:rPr>
                <w:rFonts w:ascii="Times New Roman" w:eastAsia="Andale Sans UI" w:hAnsi="Times New Roman" w:cs="Times New Roman"/>
                <w:kern w:val="1"/>
                <w:lang w:val="en-US" w:eastAsia="zh-CN" w:bidi="en-US"/>
              </w:rPr>
            </w:pPr>
          </w:p>
        </w:tc>
      </w:tr>
      <w:tr w:rsidR="00876C4B" w:rsidRPr="00D92D1A" w14:paraId="0310CEC8" w14:textId="77777777" w:rsidTr="00876C4B">
        <w:trPr>
          <w:gridBefore w:val="1"/>
          <w:wBefore w:w="414" w:type="dxa"/>
          <w:trHeight w:val="260"/>
        </w:trPr>
        <w:tc>
          <w:tcPr>
            <w:tcW w:w="5228" w:type="dxa"/>
            <w:gridSpan w:val="3"/>
          </w:tcPr>
          <w:p w14:paraId="754F367C" w14:textId="77777777" w:rsidR="00876C4B" w:rsidRPr="00D92D1A" w:rsidRDefault="00876C4B" w:rsidP="00F255BA">
            <w:pPr>
              <w:keepNext/>
              <w:widowControl w:val="0"/>
              <w:pBdr>
                <w:top w:val="none" w:sz="0" w:space="0" w:color="000000"/>
                <w:left w:val="none" w:sz="0" w:space="0" w:color="000000"/>
                <w:bottom w:val="none" w:sz="0" w:space="0" w:color="000000"/>
                <w:right w:val="none" w:sz="0" w:space="0" w:color="000000"/>
              </w:pBdr>
              <w:suppressAutoHyphens/>
              <w:snapToGrid w:val="0"/>
              <w:spacing w:after="0" w:line="240" w:lineRule="auto"/>
              <w:textAlignment w:val="baseline"/>
              <w:rPr>
                <w:rFonts w:ascii="Times New Roman" w:eastAsia="MS Mincho" w:hAnsi="Times New Roman" w:cs="Times New Roman"/>
                <w:b/>
                <w:kern w:val="1"/>
                <w:lang w:eastAsia="zh-CN" w:bidi="en-US"/>
              </w:rPr>
            </w:pPr>
          </w:p>
        </w:tc>
        <w:tc>
          <w:tcPr>
            <w:tcW w:w="4975" w:type="dxa"/>
            <w:gridSpan w:val="3"/>
          </w:tcPr>
          <w:p w14:paraId="7AEA216A" w14:textId="77777777" w:rsidR="00876C4B" w:rsidRPr="00D92D1A" w:rsidRDefault="00876C4B" w:rsidP="00F255BA">
            <w:pPr>
              <w:keepNext/>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Times New Roman" w:eastAsia="MS Mincho" w:hAnsi="Times New Roman" w:cs="Times New Roman"/>
                <w:b/>
                <w:kern w:val="1"/>
                <w:lang w:eastAsia="zh-CN" w:bidi="en-US"/>
              </w:rPr>
            </w:pPr>
          </w:p>
        </w:tc>
      </w:tr>
    </w:tbl>
    <w:p w14:paraId="488FC800" w14:textId="3B376433"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Andale Sans UI" w:hAnsi="Times New Roman" w:cs="Times New Roman"/>
          <w:b/>
          <w:bCs/>
          <w:kern w:val="1"/>
          <w:u w:val="single"/>
          <w:lang w:eastAsia="zh-CN" w:bidi="en-US"/>
        </w:rPr>
      </w:pPr>
    </w:p>
    <w:p w14:paraId="4EF888A8" w14:textId="77777777" w:rsidR="0050190E" w:rsidRPr="00876C4B" w:rsidRDefault="0050190E" w:rsidP="0050190E">
      <w:pPr>
        <w:widowControl w:val="0"/>
        <w:pBdr>
          <w:top w:val="none" w:sz="0" w:space="0" w:color="000000"/>
          <w:left w:val="none" w:sz="0" w:space="0" w:color="000000"/>
          <w:bottom w:val="none" w:sz="0" w:space="0" w:color="000000"/>
          <w:right w:val="none" w:sz="0" w:space="0" w:color="000000"/>
        </w:pBdr>
        <w:shd w:val="clear" w:color="auto" w:fill="CCCCCC"/>
        <w:suppressAutoHyphens/>
        <w:spacing w:after="0" w:line="240" w:lineRule="auto"/>
        <w:jc w:val="center"/>
        <w:textAlignment w:val="baseline"/>
        <w:rPr>
          <w:rFonts w:ascii="Times New Roman" w:eastAsia="Andale Sans UI" w:hAnsi="Times New Roman" w:cs="Times New Roman"/>
          <w:b/>
          <w:bCs/>
          <w:color w:val="000000"/>
          <w:kern w:val="1"/>
          <w:lang w:eastAsia="zh-CN" w:bidi="en-U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876C4B">
        <w:rPr>
          <w:rFonts w:ascii="Times New Roman" w:eastAsia="Andale Sans UI" w:hAnsi="Times New Roman" w:cs="Times New Roman"/>
          <w:b/>
          <w:kern w:val="1"/>
          <w:u w:val="single"/>
          <w:lang w:eastAsia="zh-CN" w:bidi="en-US"/>
        </w:rPr>
        <w:t>ΣΥΓΓΡΑΦΗ ΥΠΟΧΡΕΩΣΕΩΝ</w:t>
      </w:r>
    </w:p>
    <w:p w14:paraId="2F9F7B03" w14:textId="77777777" w:rsidR="0050190E" w:rsidRPr="00876C4B"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both"/>
        <w:textAlignment w:val="baseline"/>
        <w:rPr>
          <w:rFonts w:ascii="Times New Roman" w:eastAsia="Andale Sans UI" w:hAnsi="Times New Roman" w:cs="Times New Roman"/>
          <w:b/>
          <w:bCs/>
          <w:color w:val="000000"/>
          <w:kern w:val="1"/>
          <w:lang w:eastAsia="zh-CN" w:bidi="en-U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143EDDBC" w14:textId="77777777" w:rsidR="0050190E" w:rsidRPr="00D92D1A" w:rsidRDefault="0050190E" w:rsidP="0050190E">
      <w:pPr>
        <w:keepNext/>
        <w:widowControl w:val="0"/>
        <w:pBdr>
          <w:top w:val="none" w:sz="0" w:space="0" w:color="000000"/>
          <w:left w:val="none" w:sz="0" w:space="0" w:color="000000"/>
          <w:bottom w:val="none" w:sz="0" w:space="0" w:color="000000"/>
          <w:right w:val="none" w:sz="0" w:space="0" w:color="000000"/>
        </w:pBdr>
        <w:shd w:val="clear" w:color="auto" w:fill="DDDDDD"/>
        <w:suppressAutoHyphens/>
        <w:autoSpaceDE w:val="0"/>
        <w:spacing w:after="0" w:line="240" w:lineRule="auto"/>
        <w:textAlignment w:val="baseline"/>
        <w:rPr>
          <w:rFonts w:ascii="Times New Roman" w:eastAsia="Carlito" w:hAnsi="Times New Roman" w:cs="Times New Roman"/>
          <w:color w:val="000000"/>
          <w:kern w:val="1"/>
          <w:lang w:eastAsia="zh-CN" w:bidi="en-US"/>
        </w:rPr>
      </w:pPr>
      <w:r w:rsidRPr="00876C4B">
        <w:rPr>
          <w:rFonts w:ascii="Times New Roman" w:eastAsia="Andale Sans UI" w:hAnsi="Times New Roman" w:cs="Times New Roman"/>
          <w:b/>
          <w:bCs/>
          <w:color w:val="000000"/>
          <w:kern w:val="1"/>
          <w:shd w:val="clear" w:color="auto" w:fill="CCCCCC"/>
          <w:lang w:eastAsia="zh-CN" w:bidi="en-US"/>
        </w:rPr>
        <w:t>Άρθρο 1</w:t>
      </w:r>
      <w:r w:rsidRPr="00876C4B">
        <w:rPr>
          <w:rFonts w:ascii="Times New Roman" w:eastAsia="Andale Sans UI" w:hAnsi="Times New Roman" w:cs="Times New Roman"/>
          <w:b/>
          <w:bCs/>
          <w:color w:val="000000"/>
          <w:kern w:val="1"/>
          <w:shd w:val="clear" w:color="auto" w:fill="CCCCCC"/>
          <w:vertAlign w:val="superscript"/>
          <w:lang w:eastAsia="zh-CN" w:bidi="en-US"/>
        </w:rPr>
        <w:t>ο</w:t>
      </w:r>
      <w:r w:rsidRPr="00876C4B">
        <w:rPr>
          <w:rFonts w:ascii="Times New Roman" w:eastAsia="Andale Sans UI" w:hAnsi="Times New Roman" w:cs="Times New Roman"/>
          <w:b/>
          <w:bCs/>
          <w:color w:val="000000"/>
          <w:kern w:val="1"/>
          <w:shd w:val="clear" w:color="auto" w:fill="CCCCCC"/>
          <w:lang w:eastAsia="zh-CN" w:bidi="en-US"/>
        </w:rPr>
        <w:t xml:space="preserve"> - Αντικείμενο της </w:t>
      </w:r>
      <w:r w:rsidRPr="00D92D1A">
        <w:rPr>
          <w:rFonts w:ascii="Times New Roman" w:eastAsia="Andale Sans UI" w:hAnsi="Times New Roman" w:cs="Times New Roman"/>
          <w:b/>
          <w:bCs/>
          <w:color w:val="000000"/>
          <w:kern w:val="1"/>
          <w:shd w:val="clear" w:color="auto" w:fill="CCCCCC"/>
          <w:lang w:eastAsia="zh-CN" w:bidi="en-US"/>
        </w:rPr>
        <w:t xml:space="preserve">υπηρεσίας </w:t>
      </w:r>
    </w:p>
    <w:p w14:paraId="4ACD3F40" w14:textId="39046301"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Carlito" w:hAnsi="Times New Roman" w:cs="Times New Roman"/>
          <w:color w:val="000000"/>
          <w:kern w:val="1"/>
          <w:lang w:eastAsia="zh-CN" w:bidi="en-US"/>
        </w:rPr>
        <w:t xml:space="preserve">Η παρούσα μελέτη αφορά στην ανάθεση των υπηρεσιών </w:t>
      </w:r>
      <w:r w:rsidRPr="00D92D1A">
        <w:rPr>
          <w:rFonts w:ascii="Times New Roman" w:eastAsia="Carlito" w:hAnsi="Times New Roman" w:cs="Times New Roman"/>
          <w:color w:val="000000"/>
          <w:kern w:val="1"/>
          <w:lang w:eastAsia="ar-SA" w:bidi="en-US"/>
        </w:rPr>
        <w:t xml:space="preserve">των </w:t>
      </w:r>
      <w:r w:rsidRPr="00D92D1A">
        <w:rPr>
          <w:rFonts w:ascii="Times New Roman" w:eastAsia="Carlito" w:hAnsi="Times New Roman" w:cs="Times New Roman"/>
          <w:b/>
          <w:color w:val="000000"/>
          <w:kern w:val="1"/>
          <w:lang w:eastAsia="ar-SA" w:bidi="en-US"/>
        </w:rPr>
        <w:t>ΛΕΙΤΟΥΡΓΙΚΩΝ</w:t>
      </w:r>
      <w:r w:rsidR="00312578">
        <w:rPr>
          <w:rFonts w:ascii="Times New Roman" w:eastAsia="Carlito" w:hAnsi="Times New Roman" w:cs="Times New Roman"/>
          <w:b/>
          <w:color w:val="000000"/>
          <w:kern w:val="1"/>
          <w:lang w:eastAsia="ar-SA" w:bidi="en-US"/>
        </w:rPr>
        <w:t xml:space="preserve"> ΠΑΡΕΜΒΑΣΕ</w:t>
      </w:r>
      <w:r w:rsidRPr="00D92D1A">
        <w:rPr>
          <w:rFonts w:ascii="Times New Roman" w:eastAsia="Carlito" w:hAnsi="Times New Roman" w:cs="Times New Roman"/>
          <w:b/>
          <w:color w:val="000000"/>
          <w:kern w:val="1"/>
          <w:lang w:eastAsia="ar-SA" w:bidi="en-US"/>
        </w:rPr>
        <w:t xml:space="preserve">ΩΝ ΑΝΑΒΑΘΜΙΣΗΣ στο ΑΣΤΙΚΟ ΠΡΑΣΙΝΟ </w:t>
      </w:r>
    </w:p>
    <w:p w14:paraId="3F005ECE"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Andale Sans UI" w:hAnsi="Times New Roman" w:cs="Times New Roman"/>
          <w:kern w:val="1"/>
          <w:lang w:eastAsia="zh-CN" w:bidi="en-US"/>
        </w:rPr>
      </w:pPr>
    </w:p>
    <w:p w14:paraId="0C41D58A"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Andale Sans UI" w:hAnsi="Times New Roman" w:cs="Times New Roman"/>
          <w:kern w:val="1"/>
          <w:lang w:eastAsia="zh-CN" w:bidi="en-US"/>
        </w:rPr>
      </w:pPr>
    </w:p>
    <w:p w14:paraId="54A9B44C"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hd w:val="clear" w:color="auto" w:fill="DDDDDD"/>
        <w:suppressAutoHyphens/>
        <w:spacing w:after="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b/>
          <w:kern w:val="1"/>
          <w:shd w:val="clear" w:color="auto" w:fill="DDDDDD"/>
          <w:lang w:eastAsia="zh-CN" w:bidi="en-US"/>
        </w:rPr>
        <w:t>Άρθρο 2</w:t>
      </w:r>
      <w:r w:rsidRPr="00D92D1A">
        <w:rPr>
          <w:rFonts w:ascii="Times New Roman" w:eastAsia="Andale Sans UI" w:hAnsi="Times New Roman" w:cs="Times New Roman"/>
          <w:b/>
          <w:kern w:val="1"/>
          <w:shd w:val="clear" w:color="auto" w:fill="DDDDDD"/>
          <w:vertAlign w:val="superscript"/>
          <w:lang w:eastAsia="zh-CN" w:bidi="en-US"/>
        </w:rPr>
        <w:t>ο</w:t>
      </w:r>
      <w:r w:rsidRPr="00D92D1A">
        <w:rPr>
          <w:rFonts w:ascii="Times New Roman" w:eastAsia="Andale Sans UI" w:hAnsi="Times New Roman" w:cs="Times New Roman"/>
          <w:b/>
          <w:kern w:val="1"/>
          <w:shd w:val="clear" w:color="auto" w:fill="DDDDDD"/>
          <w:lang w:eastAsia="zh-CN" w:bidi="en-US"/>
        </w:rPr>
        <w:t>- Διατάξεις που ισχύουν</w:t>
      </w:r>
    </w:p>
    <w:p w14:paraId="0D76A50C" w14:textId="21F85AD4"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 xml:space="preserve">Η εκτέλεση της σύμβασης θα </w:t>
      </w:r>
      <w:r w:rsidR="006A5B18" w:rsidRPr="00D92D1A">
        <w:rPr>
          <w:rFonts w:ascii="Times New Roman" w:eastAsia="Andale Sans UI" w:hAnsi="Times New Roman" w:cs="Times New Roman"/>
          <w:kern w:val="1"/>
          <w:lang w:eastAsia="zh-CN" w:bidi="en-US"/>
        </w:rPr>
        <w:t>πραγματοποιηθεί</w:t>
      </w:r>
      <w:r w:rsidRPr="00D92D1A">
        <w:rPr>
          <w:rFonts w:ascii="Times New Roman" w:eastAsia="Andale Sans UI" w:hAnsi="Times New Roman" w:cs="Times New Roman"/>
          <w:kern w:val="1"/>
          <w:lang w:eastAsia="zh-CN" w:bidi="en-US"/>
        </w:rPr>
        <w:t xml:space="preserve"> κατά τις διατάξεις :</w:t>
      </w:r>
    </w:p>
    <w:p w14:paraId="1BA6843E" w14:textId="77777777" w:rsidR="0050190E" w:rsidRPr="00D92D1A" w:rsidRDefault="0050190E" w:rsidP="0050190E">
      <w:pPr>
        <w:widowControl w:val="0"/>
        <w:numPr>
          <w:ilvl w:val="0"/>
          <w:numId w:val="7"/>
        </w:numPr>
        <w:pBdr>
          <w:top w:val="none" w:sz="0" w:space="0" w:color="000000"/>
          <w:left w:val="none" w:sz="0" w:space="0" w:color="000000"/>
          <w:bottom w:val="none" w:sz="0" w:space="0" w:color="000000"/>
          <w:right w:val="none" w:sz="0" w:space="0" w:color="000000"/>
        </w:pBdr>
        <w:tabs>
          <w:tab w:val="left" w:pos="426"/>
          <w:tab w:val="left" w:pos="720"/>
        </w:tabs>
        <w:suppressAutoHyphens/>
        <w:overflowPunct w:val="0"/>
        <w:spacing w:after="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 xml:space="preserve">Τον  Ν. 4412/16 </w:t>
      </w:r>
      <w:r w:rsidRPr="00D92D1A">
        <w:rPr>
          <w:rFonts w:ascii="Times New Roman" w:eastAsia="Andale Sans UI" w:hAnsi="Times New Roman" w:cs="Times New Roman"/>
          <w:i/>
          <w:iCs/>
          <w:kern w:val="1"/>
          <w:lang w:eastAsia="zh-CN" w:bidi="en-US"/>
        </w:rPr>
        <w:t>«Δημόσιες Συμβάσεις Έργων, Προμηθειών και Υπηρεσιών (προσαρμογή στις Οδηγίες 2014/24/ΕΕ και 2014/25/ΕΕ)»</w:t>
      </w:r>
      <w:r w:rsidRPr="00D92D1A">
        <w:rPr>
          <w:rFonts w:ascii="Times New Roman" w:eastAsia="Andale Sans UI" w:hAnsi="Times New Roman" w:cs="Times New Roman"/>
          <w:kern w:val="1"/>
          <w:lang w:eastAsia="zh-CN" w:bidi="en-US"/>
        </w:rPr>
        <w:t xml:space="preserve"> όπως αυτός τροποποιείται και ισχύει.</w:t>
      </w:r>
    </w:p>
    <w:p w14:paraId="5E2C11EB" w14:textId="77777777" w:rsidR="0050190E" w:rsidRPr="00D92D1A" w:rsidRDefault="0050190E" w:rsidP="0050190E">
      <w:pPr>
        <w:widowControl w:val="0"/>
        <w:numPr>
          <w:ilvl w:val="0"/>
          <w:numId w:val="7"/>
        </w:numPr>
        <w:pBdr>
          <w:top w:val="none" w:sz="0" w:space="0" w:color="000000"/>
          <w:left w:val="none" w:sz="0" w:space="0" w:color="000000"/>
          <w:bottom w:val="none" w:sz="0" w:space="0" w:color="000000"/>
          <w:right w:val="none" w:sz="0" w:space="0" w:color="000000"/>
        </w:pBdr>
        <w:tabs>
          <w:tab w:val="left" w:pos="426"/>
          <w:tab w:val="left" w:pos="720"/>
        </w:tabs>
        <w:suppressAutoHyphens/>
        <w:overflowPunct w:val="0"/>
        <w:spacing w:after="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του ν. 4700/2020 (Α’ 127) «</w:t>
      </w:r>
      <w:r w:rsidRPr="00D92D1A">
        <w:rPr>
          <w:rFonts w:ascii="Times New Roman" w:eastAsia="Andale Sans UI" w:hAnsi="Times New Roman" w:cs="Times New Roman"/>
          <w:i/>
          <w:kern w:val="1"/>
          <w:lang w:eastAsia="zh-CN" w:bidi="en-US"/>
        </w:rPr>
        <w:t xml:space="preserve">Ενιαίο κείμενο Δικονομίας για το Ελεγκτικό Συνέδριο, ολοκληρωμένο νομοθετικό πλαίσιο για τον </w:t>
      </w:r>
      <w:proofErr w:type="spellStart"/>
      <w:r w:rsidRPr="00D92D1A">
        <w:rPr>
          <w:rFonts w:ascii="Times New Roman" w:eastAsia="Andale Sans UI" w:hAnsi="Times New Roman" w:cs="Times New Roman"/>
          <w:i/>
          <w:kern w:val="1"/>
          <w:lang w:eastAsia="zh-CN" w:bidi="en-US"/>
        </w:rPr>
        <w:t>προσυμβατικό</w:t>
      </w:r>
      <w:proofErr w:type="spellEnd"/>
      <w:r w:rsidRPr="00D92D1A">
        <w:rPr>
          <w:rFonts w:ascii="Times New Roman" w:eastAsia="Andale Sans UI" w:hAnsi="Times New Roman" w:cs="Times New Roman"/>
          <w:i/>
          <w:kern w:val="1"/>
          <w:lang w:eastAsia="zh-CN" w:bidi="en-US"/>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r w:rsidRPr="00D92D1A">
        <w:rPr>
          <w:rFonts w:ascii="Times New Roman" w:eastAsia="Andale Sans UI" w:hAnsi="Times New Roman" w:cs="Times New Roman"/>
          <w:kern w:val="1"/>
          <w:lang w:eastAsia="zh-CN" w:bidi="en-US"/>
        </w:rPr>
        <w:t>» και ιδίως των άρθρων 324-337</w:t>
      </w:r>
    </w:p>
    <w:p w14:paraId="5BB84494" w14:textId="77777777" w:rsidR="0050190E" w:rsidRPr="00D92D1A" w:rsidRDefault="0050190E" w:rsidP="0050190E">
      <w:pPr>
        <w:widowControl w:val="0"/>
        <w:numPr>
          <w:ilvl w:val="0"/>
          <w:numId w:val="7"/>
        </w:numPr>
        <w:pBdr>
          <w:top w:val="none" w:sz="0" w:space="0" w:color="000000"/>
          <w:left w:val="none" w:sz="0" w:space="0" w:color="000000"/>
          <w:bottom w:val="none" w:sz="0" w:space="0" w:color="000000"/>
          <w:right w:val="none" w:sz="0" w:space="0" w:color="000000"/>
        </w:pBdr>
        <w:tabs>
          <w:tab w:val="left" w:pos="426"/>
          <w:tab w:val="left" w:pos="720"/>
        </w:tabs>
        <w:suppressAutoHyphens/>
        <w:overflowPunct w:val="0"/>
        <w:spacing w:after="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του ν. 4601/2019 (Α’ 44) «</w:t>
      </w:r>
      <w:r w:rsidRPr="00D92D1A">
        <w:rPr>
          <w:rFonts w:ascii="Times New Roman" w:eastAsia="Andale Sans UI" w:hAnsi="Times New Roman" w:cs="Times New Roman"/>
          <w:i/>
          <w:kern w:val="1"/>
          <w:lang w:eastAsia="zh-CN" w:bidi="en-US"/>
        </w:rPr>
        <w:t>Εταιρικοί µ</w:t>
      </w:r>
      <w:proofErr w:type="spellStart"/>
      <w:r w:rsidRPr="00D92D1A">
        <w:rPr>
          <w:rFonts w:ascii="Times New Roman" w:eastAsia="Andale Sans UI" w:hAnsi="Times New Roman" w:cs="Times New Roman"/>
          <w:i/>
          <w:kern w:val="1"/>
          <w:lang w:eastAsia="zh-CN" w:bidi="en-US"/>
        </w:rPr>
        <w:t>ετασχηµατισµοί</w:t>
      </w:r>
      <w:proofErr w:type="spellEnd"/>
      <w:r w:rsidRPr="00D92D1A">
        <w:rPr>
          <w:rFonts w:ascii="Times New Roman" w:eastAsia="Andale Sans UI" w:hAnsi="Times New Roman" w:cs="Times New Roman"/>
          <w:i/>
          <w:kern w:val="1"/>
          <w:lang w:eastAsia="zh-CN" w:bidi="en-US"/>
        </w:rPr>
        <w:t xml:space="preserve"> και </w:t>
      </w:r>
      <w:proofErr w:type="spellStart"/>
      <w:r w:rsidRPr="00D92D1A">
        <w:rPr>
          <w:rFonts w:ascii="Times New Roman" w:eastAsia="Andale Sans UI" w:hAnsi="Times New Roman" w:cs="Times New Roman"/>
          <w:i/>
          <w:kern w:val="1"/>
          <w:lang w:eastAsia="zh-CN" w:bidi="en-US"/>
        </w:rPr>
        <w:t>εναρµόνιση</w:t>
      </w:r>
      <w:proofErr w:type="spellEnd"/>
      <w:r w:rsidRPr="00D92D1A">
        <w:rPr>
          <w:rFonts w:ascii="Times New Roman" w:eastAsia="Andale Sans UI" w:hAnsi="Times New Roman" w:cs="Times New Roman"/>
          <w:i/>
          <w:kern w:val="1"/>
          <w:lang w:eastAsia="zh-CN" w:bidi="en-US"/>
        </w:rPr>
        <w:t xml:space="preserve"> του </w:t>
      </w:r>
      <w:proofErr w:type="spellStart"/>
      <w:r w:rsidRPr="00D92D1A">
        <w:rPr>
          <w:rFonts w:ascii="Times New Roman" w:eastAsia="Andale Sans UI" w:hAnsi="Times New Roman" w:cs="Times New Roman"/>
          <w:i/>
          <w:kern w:val="1"/>
          <w:lang w:eastAsia="zh-CN" w:bidi="en-US"/>
        </w:rPr>
        <w:t>νοµοθετικού</w:t>
      </w:r>
      <w:proofErr w:type="spellEnd"/>
      <w:r w:rsidRPr="00D92D1A">
        <w:rPr>
          <w:rFonts w:ascii="Times New Roman" w:eastAsia="Andale Sans UI" w:hAnsi="Times New Roman" w:cs="Times New Roman"/>
          <w:i/>
          <w:kern w:val="1"/>
          <w:lang w:eastAsia="zh-CN" w:bidi="en-US"/>
        </w:rPr>
        <w:t xml:space="preserve"> πλαισίου µε τις διατάξεις της Οδηγίας 2014/55/ΕΕ του Ευρωπαϊκού Κοινοβουλίου και του </w:t>
      </w:r>
      <w:proofErr w:type="spellStart"/>
      <w:r w:rsidRPr="00D92D1A">
        <w:rPr>
          <w:rFonts w:ascii="Times New Roman" w:eastAsia="Andale Sans UI" w:hAnsi="Times New Roman" w:cs="Times New Roman"/>
          <w:i/>
          <w:kern w:val="1"/>
          <w:lang w:eastAsia="zh-CN" w:bidi="en-US"/>
        </w:rPr>
        <w:t>Συµβουλίου</w:t>
      </w:r>
      <w:proofErr w:type="spellEnd"/>
      <w:r w:rsidRPr="00D92D1A">
        <w:rPr>
          <w:rFonts w:ascii="Times New Roman" w:eastAsia="Andale Sans UI" w:hAnsi="Times New Roman" w:cs="Times New Roman"/>
          <w:i/>
          <w:kern w:val="1"/>
          <w:lang w:eastAsia="zh-CN" w:bidi="en-US"/>
        </w:rPr>
        <w:t xml:space="preserve"> της 16ης Απριλίου 2014 για την έκδοση ηλεκτρονικών </w:t>
      </w:r>
      <w:proofErr w:type="spellStart"/>
      <w:r w:rsidRPr="00D92D1A">
        <w:rPr>
          <w:rFonts w:ascii="Times New Roman" w:eastAsia="Andale Sans UI" w:hAnsi="Times New Roman" w:cs="Times New Roman"/>
          <w:i/>
          <w:kern w:val="1"/>
          <w:lang w:eastAsia="zh-CN" w:bidi="en-US"/>
        </w:rPr>
        <w:t>τιµολογίων</w:t>
      </w:r>
      <w:proofErr w:type="spellEnd"/>
      <w:r w:rsidRPr="00D92D1A">
        <w:rPr>
          <w:rFonts w:ascii="Times New Roman" w:eastAsia="Andale Sans UI" w:hAnsi="Times New Roman" w:cs="Times New Roman"/>
          <w:i/>
          <w:kern w:val="1"/>
          <w:lang w:eastAsia="zh-CN" w:bidi="en-US"/>
        </w:rPr>
        <w:t xml:space="preserve"> στο πλαίσιο </w:t>
      </w:r>
      <w:proofErr w:type="spellStart"/>
      <w:r w:rsidRPr="00D92D1A">
        <w:rPr>
          <w:rFonts w:ascii="Times New Roman" w:eastAsia="Andale Sans UI" w:hAnsi="Times New Roman" w:cs="Times New Roman"/>
          <w:i/>
          <w:kern w:val="1"/>
          <w:lang w:eastAsia="zh-CN" w:bidi="en-US"/>
        </w:rPr>
        <w:t>δηµόσιων</w:t>
      </w:r>
      <w:proofErr w:type="spellEnd"/>
      <w:r w:rsidRPr="00D92D1A">
        <w:rPr>
          <w:rFonts w:ascii="Times New Roman" w:eastAsia="Andale Sans UI" w:hAnsi="Times New Roman" w:cs="Times New Roman"/>
          <w:i/>
          <w:kern w:val="1"/>
          <w:lang w:eastAsia="zh-CN" w:bidi="en-US"/>
        </w:rPr>
        <w:t xml:space="preserve"> </w:t>
      </w:r>
      <w:proofErr w:type="spellStart"/>
      <w:r w:rsidRPr="00D92D1A">
        <w:rPr>
          <w:rFonts w:ascii="Times New Roman" w:eastAsia="Andale Sans UI" w:hAnsi="Times New Roman" w:cs="Times New Roman"/>
          <w:i/>
          <w:kern w:val="1"/>
          <w:lang w:eastAsia="zh-CN" w:bidi="en-US"/>
        </w:rPr>
        <w:t>συµβάσεων</w:t>
      </w:r>
      <w:proofErr w:type="spellEnd"/>
      <w:r w:rsidRPr="00D92D1A">
        <w:rPr>
          <w:rFonts w:ascii="Times New Roman" w:eastAsia="Andale Sans UI" w:hAnsi="Times New Roman" w:cs="Times New Roman"/>
          <w:i/>
          <w:kern w:val="1"/>
          <w:lang w:eastAsia="zh-CN" w:bidi="en-US"/>
        </w:rPr>
        <w:t xml:space="preserve"> και λοιπές διατάξεις»</w:t>
      </w:r>
    </w:p>
    <w:p w14:paraId="472BC44C" w14:textId="77777777" w:rsidR="0050190E" w:rsidRPr="00D92D1A" w:rsidRDefault="0050190E" w:rsidP="0050190E">
      <w:pPr>
        <w:widowControl w:val="0"/>
        <w:numPr>
          <w:ilvl w:val="0"/>
          <w:numId w:val="7"/>
        </w:numPr>
        <w:pBdr>
          <w:top w:val="none" w:sz="0" w:space="0" w:color="000000"/>
          <w:left w:val="none" w:sz="0" w:space="0" w:color="000000"/>
          <w:bottom w:val="none" w:sz="0" w:space="0" w:color="000000"/>
          <w:right w:val="none" w:sz="0" w:space="0" w:color="000000"/>
        </w:pBdr>
        <w:tabs>
          <w:tab w:val="left" w:pos="426"/>
          <w:tab w:val="left" w:pos="720"/>
        </w:tabs>
        <w:suppressAutoHyphens/>
        <w:overflowPunct w:val="0"/>
        <w:spacing w:after="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του άρθρου 11 του ν. 4013/2011 (Α’ 204) «</w:t>
      </w:r>
      <w:r w:rsidRPr="00D92D1A">
        <w:rPr>
          <w:rFonts w:ascii="Times New Roman" w:eastAsia="Andale Sans UI" w:hAnsi="Times New Roman" w:cs="Times New Roman"/>
          <w:i/>
          <w:kern w:val="1"/>
          <w:lang w:eastAsia="zh-CN" w:bidi="en-US"/>
        </w:rPr>
        <w:t>Σύσταση ενιαίας Ανεξάρτητης Αρχής Δημοσίων Συμβάσεων και Κεντρικού Ηλεκτρονικού Μητρώου Δημοσίων Συμβάσεων…</w:t>
      </w:r>
      <w:r w:rsidRPr="00D92D1A">
        <w:rPr>
          <w:rFonts w:ascii="Times New Roman" w:eastAsia="Andale Sans UI" w:hAnsi="Times New Roman" w:cs="Times New Roman"/>
          <w:kern w:val="1"/>
          <w:lang w:eastAsia="zh-CN" w:bidi="en-US"/>
        </w:rPr>
        <w:t>»,</w:t>
      </w:r>
    </w:p>
    <w:p w14:paraId="75166BFA" w14:textId="77777777" w:rsidR="0050190E" w:rsidRPr="00D92D1A" w:rsidRDefault="0050190E" w:rsidP="0050190E">
      <w:pPr>
        <w:widowControl w:val="0"/>
        <w:numPr>
          <w:ilvl w:val="0"/>
          <w:numId w:val="7"/>
        </w:numPr>
        <w:pBdr>
          <w:top w:val="none" w:sz="0" w:space="0" w:color="000000"/>
          <w:left w:val="none" w:sz="0" w:space="0" w:color="000000"/>
          <w:bottom w:val="none" w:sz="0" w:space="0" w:color="000000"/>
          <w:right w:val="none" w:sz="0" w:space="0" w:color="000000"/>
        </w:pBdr>
        <w:tabs>
          <w:tab w:val="left" w:pos="426"/>
          <w:tab w:val="left" w:pos="720"/>
        </w:tabs>
        <w:suppressAutoHyphens/>
        <w:overflowPunct w:val="0"/>
        <w:spacing w:after="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 xml:space="preserve">του άρθρου 5 της απόφασης με </w:t>
      </w:r>
      <w:proofErr w:type="spellStart"/>
      <w:r w:rsidRPr="00D92D1A">
        <w:rPr>
          <w:rFonts w:ascii="Times New Roman" w:eastAsia="Andale Sans UI" w:hAnsi="Times New Roman" w:cs="Times New Roman"/>
          <w:kern w:val="1"/>
          <w:lang w:eastAsia="zh-CN" w:bidi="en-US"/>
        </w:rPr>
        <w:t>αριθμ</w:t>
      </w:r>
      <w:proofErr w:type="spellEnd"/>
      <w:r w:rsidRPr="00D92D1A">
        <w:rPr>
          <w:rFonts w:ascii="Times New Roman" w:eastAsia="Andale Sans UI" w:hAnsi="Times New Roman" w:cs="Times New Roman"/>
          <w:kern w:val="1"/>
          <w:lang w:eastAsia="zh-CN" w:bidi="en-US"/>
        </w:rPr>
        <w:t>. 11389/1993 (Β΄ 185) του Υπουργού Εσωτερικών</w:t>
      </w:r>
    </w:p>
    <w:p w14:paraId="783943E3" w14:textId="77777777" w:rsidR="0050190E" w:rsidRPr="00D92D1A" w:rsidRDefault="0050190E" w:rsidP="0050190E">
      <w:pPr>
        <w:widowControl w:val="0"/>
        <w:numPr>
          <w:ilvl w:val="0"/>
          <w:numId w:val="7"/>
        </w:numPr>
        <w:pBdr>
          <w:top w:val="none" w:sz="0" w:space="0" w:color="000000"/>
          <w:left w:val="none" w:sz="0" w:space="0" w:color="000000"/>
          <w:bottom w:val="none" w:sz="0" w:space="0" w:color="000000"/>
          <w:right w:val="none" w:sz="0" w:space="0" w:color="000000"/>
        </w:pBdr>
        <w:tabs>
          <w:tab w:val="left" w:pos="426"/>
          <w:tab w:val="left" w:pos="720"/>
        </w:tabs>
        <w:suppressAutoHyphens/>
        <w:overflowPunct w:val="0"/>
        <w:spacing w:after="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Τον  Ν.4555/2018 – «</w:t>
      </w:r>
      <w:r w:rsidRPr="00D92D1A">
        <w:rPr>
          <w:rFonts w:ascii="Times New Roman" w:eastAsia="Andale Sans UI" w:hAnsi="Times New Roman" w:cs="Times New Roman"/>
          <w:i/>
          <w:iCs/>
          <w:kern w:val="1"/>
          <w:lang w:eastAsia="zh-CN" w:bidi="en-US"/>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r w:rsidRPr="00D92D1A">
        <w:rPr>
          <w:rFonts w:ascii="Times New Roman" w:eastAsia="Times New Roman" w:hAnsi="Times New Roman" w:cs="Times New Roman"/>
          <w:i/>
          <w:iCs/>
          <w:kern w:val="1"/>
          <w:lang w:eastAsia="zh-CN" w:bidi="en-US"/>
        </w:rPr>
        <w:t>»</w:t>
      </w:r>
      <w:r w:rsidRPr="00D92D1A">
        <w:rPr>
          <w:rFonts w:ascii="Times New Roman" w:eastAsia="Andale Sans UI" w:hAnsi="Times New Roman" w:cs="Times New Roman"/>
          <w:i/>
          <w:iCs/>
          <w:kern w:val="1"/>
          <w:lang w:eastAsia="zh-CN" w:bidi="en-US"/>
        </w:rPr>
        <w:t xml:space="preserve"> </w:t>
      </w:r>
      <w:r w:rsidRPr="00D92D1A">
        <w:rPr>
          <w:rFonts w:ascii="Times New Roman" w:eastAsia="Andale Sans UI" w:hAnsi="Times New Roman" w:cs="Times New Roman"/>
          <w:kern w:val="1"/>
          <w:lang w:eastAsia="zh-CN" w:bidi="en-US"/>
        </w:rPr>
        <w:t xml:space="preserve">  </w:t>
      </w:r>
      <w:r w:rsidRPr="00D92D1A">
        <w:rPr>
          <w:rFonts w:ascii="Times New Roman" w:eastAsia="Andale Sans UI" w:hAnsi="Times New Roman" w:cs="Times New Roman"/>
          <w:kern w:val="1"/>
          <w:lang w:val="en-US" w:eastAsia="zh-CN" w:bidi="en-US"/>
        </w:rPr>
        <w:t>(ΦΕΚ 133/Α΄/19-07-2018).</w:t>
      </w:r>
    </w:p>
    <w:p w14:paraId="47EE5539" w14:textId="77777777" w:rsidR="0050190E" w:rsidRPr="00D92D1A" w:rsidRDefault="0050190E" w:rsidP="0050190E">
      <w:pPr>
        <w:widowControl w:val="0"/>
        <w:numPr>
          <w:ilvl w:val="0"/>
          <w:numId w:val="6"/>
        </w:numPr>
        <w:pBdr>
          <w:top w:val="none" w:sz="0" w:space="0" w:color="000000"/>
          <w:left w:val="none" w:sz="0" w:space="0" w:color="000000"/>
          <w:bottom w:val="none" w:sz="0" w:space="0" w:color="000000"/>
          <w:right w:val="none" w:sz="0" w:space="0" w:color="000000"/>
        </w:pBdr>
        <w:tabs>
          <w:tab w:val="left" w:pos="720"/>
        </w:tabs>
        <w:suppressAutoHyphens/>
        <w:spacing w:after="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Του Ν. 3463/2006 (ΦΕΚ 114Α/2006) «Κύρωση του Κώδικα Δήμων και Κοινοτήτων», όπως ισχύει.</w:t>
      </w:r>
    </w:p>
    <w:p w14:paraId="1D484BFE" w14:textId="77777777" w:rsidR="0050190E" w:rsidRPr="00D92D1A" w:rsidRDefault="0050190E" w:rsidP="0050190E">
      <w:pPr>
        <w:widowControl w:val="0"/>
        <w:numPr>
          <w:ilvl w:val="0"/>
          <w:numId w:val="6"/>
        </w:numPr>
        <w:pBdr>
          <w:top w:val="none" w:sz="0" w:space="0" w:color="000000"/>
          <w:left w:val="none" w:sz="0" w:space="0" w:color="000000"/>
          <w:bottom w:val="none" w:sz="0" w:space="0" w:color="000000"/>
          <w:right w:val="none" w:sz="0" w:space="0" w:color="000000"/>
        </w:pBdr>
        <w:tabs>
          <w:tab w:val="left" w:pos="720"/>
        </w:tabs>
        <w:suppressAutoHyphens/>
        <w:spacing w:after="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Του Ν. 3852/2010 (ΦΕΚ 87Α/2010) «Νέα Αρχιτεκτονική της Αυτοδιοίκησης και της Αποκεντρωμένης  Διοίκησης - Πρόγραμμα Καλλικράτης», όπως ισχύει.</w:t>
      </w:r>
    </w:p>
    <w:p w14:paraId="79981268" w14:textId="77777777" w:rsidR="0050190E" w:rsidRPr="00D92D1A" w:rsidRDefault="0050190E" w:rsidP="0050190E">
      <w:pPr>
        <w:widowControl w:val="0"/>
        <w:numPr>
          <w:ilvl w:val="0"/>
          <w:numId w:val="6"/>
        </w:numPr>
        <w:pBdr>
          <w:top w:val="none" w:sz="0" w:space="0" w:color="000000"/>
          <w:left w:val="none" w:sz="0" w:space="0" w:color="000000"/>
          <w:bottom w:val="none" w:sz="0" w:space="0" w:color="000000"/>
          <w:right w:val="none" w:sz="0" w:space="0" w:color="000000"/>
        </w:pBdr>
        <w:tabs>
          <w:tab w:val="left" w:pos="720"/>
        </w:tabs>
        <w:suppressAutoHyphens/>
        <w:spacing w:after="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Του Ν. 4024/2011 (ΦΕΚ 226Α/2011)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2012-2016».</w:t>
      </w:r>
    </w:p>
    <w:p w14:paraId="5A071664"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Andale Sans UI" w:hAnsi="Times New Roman" w:cs="Times New Roman"/>
          <w:kern w:val="1"/>
          <w:lang w:eastAsia="zh-CN" w:bidi="en-US"/>
        </w:rPr>
      </w:pPr>
    </w:p>
    <w:p w14:paraId="5CF2E8D9" w14:textId="77777777" w:rsidR="0050190E" w:rsidRPr="00D92D1A" w:rsidRDefault="0050190E" w:rsidP="0050190E">
      <w:pPr>
        <w:widowControl w:val="0"/>
        <w:numPr>
          <w:ilvl w:val="0"/>
          <w:numId w:val="8"/>
        </w:numPr>
        <w:pBdr>
          <w:top w:val="none" w:sz="0" w:space="0" w:color="000000"/>
          <w:left w:val="none" w:sz="0" w:space="0" w:color="000000"/>
          <w:bottom w:val="none" w:sz="0" w:space="0" w:color="000000"/>
          <w:right w:val="none" w:sz="0" w:space="0" w:color="000000"/>
        </w:pBdr>
        <w:tabs>
          <w:tab w:val="left" w:pos="420"/>
        </w:tabs>
        <w:suppressAutoHyphens/>
        <w:spacing w:after="0" w:line="240" w:lineRule="auto"/>
        <w:jc w:val="both"/>
        <w:textAlignment w:val="baseline"/>
        <w:rPr>
          <w:rFonts w:ascii="Times New Roman" w:eastAsia="Andale Sans UI" w:hAnsi="Times New Roman" w:cs="Times New Roman"/>
          <w:i/>
          <w:kern w:val="1"/>
          <w:lang w:eastAsia="zh-CN" w:bidi="en-US"/>
        </w:rPr>
      </w:pPr>
      <w:r w:rsidRPr="00D92D1A">
        <w:rPr>
          <w:rFonts w:ascii="Times New Roman" w:eastAsia="Andale Sans UI" w:hAnsi="Times New Roman" w:cs="Times New Roman"/>
          <w:kern w:val="1"/>
          <w:lang w:eastAsia="zh-CN" w:bidi="en-US"/>
        </w:rPr>
        <w:t xml:space="preserve">του </w:t>
      </w:r>
      <w:proofErr w:type="spellStart"/>
      <w:r w:rsidRPr="00D92D1A">
        <w:rPr>
          <w:rFonts w:ascii="Times New Roman" w:eastAsia="Andale Sans UI" w:hAnsi="Times New Roman" w:cs="Times New Roman"/>
          <w:kern w:val="1"/>
          <w:lang w:eastAsia="zh-CN" w:bidi="en-US"/>
        </w:rPr>
        <w:t>π.δ</w:t>
      </w:r>
      <w:proofErr w:type="spellEnd"/>
      <w:r w:rsidRPr="00D92D1A">
        <w:rPr>
          <w:rFonts w:ascii="Times New Roman" w:eastAsia="Andale Sans UI" w:hAnsi="Times New Roman" w:cs="Times New Roman"/>
          <w:kern w:val="1"/>
          <w:lang w:eastAsia="zh-CN" w:bidi="en-US"/>
        </w:rPr>
        <w:t>/</w:t>
      </w:r>
      <w:proofErr w:type="spellStart"/>
      <w:r w:rsidRPr="00D92D1A">
        <w:rPr>
          <w:rFonts w:ascii="Times New Roman" w:eastAsia="Andale Sans UI" w:hAnsi="Times New Roman" w:cs="Times New Roman"/>
          <w:kern w:val="1"/>
          <w:lang w:eastAsia="zh-CN" w:bidi="en-US"/>
        </w:rPr>
        <w:t>τος</w:t>
      </w:r>
      <w:proofErr w:type="spellEnd"/>
      <w:r w:rsidRPr="00D92D1A">
        <w:rPr>
          <w:rFonts w:ascii="Times New Roman" w:eastAsia="Andale Sans UI" w:hAnsi="Times New Roman" w:cs="Times New Roman"/>
          <w:kern w:val="1"/>
          <w:lang w:eastAsia="zh-CN" w:bidi="en-US"/>
        </w:rPr>
        <w:t xml:space="preserve"> 39/2017 (Α’ 64) </w:t>
      </w:r>
      <w:r w:rsidRPr="00D92D1A">
        <w:rPr>
          <w:rFonts w:ascii="Times New Roman" w:eastAsia="Andale Sans UI" w:hAnsi="Times New Roman" w:cs="Times New Roman"/>
          <w:i/>
          <w:kern w:val="1"/>
          <w:lang w:eastAsia="zh-CN" w:bidi="en-US"/>
        </w:rPr>
        <w:t>«Κανονισμός εξέτασης προδικαστικών προσφυγών ενώπιων της Α.Ε.Π.Π.»</w:t>
      </w:r>
    </w:p>
    <w:p w14:paraId="6DDBA399" w14:textId="77777777" w:rsidR="0050190E" w:rsidRPr="00D92D1A" w:rsidRDefault="0050190E" w:rsidP="0050190E">
      <w:pPr>
        <w:widowControl w:val="0"/>
        <w:numPr>
          <w:ilvl w:val="0"/>
          <w:numId w:val="8"/>
        </w:numPr>
        <w:pBdr>
          <w:top w:val="none" w:sz="0" w:space="0" w:color="000000"/>
          <w:left w:val="none" w:sz="0" w:space="0" w:color="000000"/>
          <w:bottom w:val="none" w:sz="0" w:space="0" w:color="000000"/>
          <w:right w:val="none" w:sz="0" w:space="0" w:color="000000"/>
        </w:pBdr>
        <w:tabs>
          <w:tab w:val="left" w:pos="420"/>
        </w:tabs>
        <w:suppressAutoHyphens/>
        <w:spacing w:after="0" w:line="240" w:lineRule="auto"/>
        <w:jc w:val="both"/>
        <w:textAlignment w:val="baseline"/>
        <w:rPr>
          <w:rFonts w:ascii="Times New Roman" w:eastAsia="SimSun" w:hAnsi="Times New Roman" w:cs="Times New Roman"/>
          <w:kern w:val="1"/>
          <w:lang w:eastAsia="zh-CN" w:bidi="en-US"/>
        </w:rPr>
      </w:pPr>
      <w:r w:rsidRPr="00D92D1A">
        <w:rPr>
          <w:rFonts w:ascii="Times New Roman" w:eastAsia="SimSun" w:hAnsi="Times New Roman" w:cs="Times New Roman"/>
          <w:kern w:val="1"/>
          <w:lang w:eastAsia="zh-CN" w:bidi="en-US"/>
        </w:rPr>
        <w:t xml:space="preserve">της υπ’ </w:t>
      </w:r>
      <w:proofErr w:type="spellStart"/>
      <w:r w:rsidRPr="00D92D1A">
        <w:rPr>
          <w:rFonts w:ascii="Times New Roman" w:eastAsia="SimSun" w:hAnsi="Times New Roman" w:cs="Times New Roman"/>
          <w:kern w:val="1"/>
          <w:lang w:eastAsia="zh-CN" w:bidi="en-US"/>
        </w:rPr>
        <w:t>αριθμ</w:t>
      </w:r>
      <w:proofErr w:type="spellEnd"/>
      <w:r w:rsidRPr="00D92D1A">
        <w:rPr>
          <w:rFonts w:ascii="Times New Roman" w:eastAsia="SimSun" w:hAnsi="Times New Roman" w:cs="Times New Roman"/>
          <w:kern w:val="1"/>
          <w:lang w:eastAsia="zh-CN" w:bidi="en-US"/>
        </w:rPr>
        <w:t>. 52445 ΕΞ 2023/23 (ΦΕΚ 2385 Β/12-4-2023-Διορθ.σφαλμ. Στο ΦΕΚ 3061 Β/9-5-23) : Υποχρέωση υποβολής ηλεκτρονικών τιμολογίων από τους οικονομικούς φορείς.</w:t>
      </w:r>
    </w:p>
    <w:p w14:paraId="1E200B76" w14:textId="77777777" w:rsidR="0050190E" w:rsidRPr="00D92D1A" w:rsidRDefault="0050190E" w:rsidP="0050190E">
      <w:pPr>
        <w:widowControl w:val="0"/>
        <w:numPr>
          <w:ilvl w:val="0"/>
          <w:numId w:val="8"/>
        </w:numPr>
        <w:pBdr>
          <w:top w:val="none" w:sz="0" w:space="0" w:color="000000"/>
          <w:left w:val="none" w:sz="0" w:space="0" w:color="000000"/>
          <w:bottom w:val="none" w:sz="0" w:space="0" w:color="000000"/>
          <w:right w:val="none" w:sz="0" w:space="0" w:color="000000"/>
        </w:pBdr>
        <w:tabs>
          <w:tab w:val="left" w:pos="420"/>
        </w:tabs>
        <w:suppressAutoHyphens/>
        <w:spacing w:after="0" w:line="240" w:lineRule="auto"/>
        <w:jc w:val="both"/>
        <w:textAlignment w:val="baseline"/>
        <w:rPr>
          <w:rFonts w:ascii="Times New Roman" w:eastAsia="Andale Sans UI" w:hAnsi="Times New Roman" w:cs="Times New Roman"/>
          <w:i/>
          <w:iCs/>
          <w:color w:val="5B9BD5"/>
          <w:kern w:val="1"/>
          <w:lang w:eastAsia="zh-CN" w:bidi="en-US"/>
        </w:rPr>
      </w:pPr>
      <w:r w:rsidRPr="00D92D1A">
        <w:rPr>
          <w:rFonts w:ascii="Times New Roman" w:eastAsia="Andale Sans UI" w:hAnsi="Times New Roman" w:cs="Times New Roman"/>
          <w:kern w:val="1"/>
          <w:lang w:eastAsia="zh-CN" w:bidi="en-US"/>
        </w:rPr>
        <w:t xml:space="preserve">της υπ’ </w:t>
      </w:r>
      <w:proofErr w:type="spellStart"/>
      <w:r w:rsidRPr="00D92D1A">
        <w:rPr>
          <w:rFonts w:ascii="Times New Roman" w:eastAsia="Andale Sans UI" w:hAnsi="Times New Roman" w:cs="Times New Roman"/>
          <w:kern w:val="1"/>
          <w:lang w:eastAsia="zh-CN" w:bidi="en-US"/>
        </w:rPr>
        <w:t>αριθμ</w:t>
      </w:r>
      <w:proofErr w:type="spellEnd"/>
      <w:r w:rsidRPr="00D92D1A">
        <w:rPr>
          <w:rFonts w:ascii="Times New Roman" w:eastAsia="Andale Sans UI" w:hAnsi="Times New Roman" w:cs="Times New Roman"/>
          <w:kern w:val="1"/>
          <w:lang w:eastAsia="zh-CN" w:bidi="en-US"/>
        </w:rPr>
        <w:t>. 102080/24-10-2022 (Β΄5623/02.11.2022) απόφασης του Υπουργού Ανάπτυξης και</w:t>
      </w:r>
      <w:r w:rsidRPr="00D92D1A">
        <w:rPr>
          <w:rFonts w:ascii="Times New Roman" w:eastAsia="Andale Sans UI" w:hAnsi="Times New Roman" w:cs="Times New Roman"/>
          <w:iCs/>
          <w:color w:val="5B9BD5"/>
          <w:kern w:val="1"/>
          <w:lang w:eastAsia="zh-CN" w:bidi="en-US"/>
        </w:rPr>
        <w:t xml:space="preserve"> </w:t>
      </w:r>
      <w:r w:rsidRPr="00D92D1A">
        <w:rPr>
          <w:rFonts w:ascii="Times New Roman" w:eastAsia="Andale Sans UI" w:hAnsi="Times New Roman" w:cs="Times New Roman"/>
          <w:kern w:val="1"/>
          <w:lang w:eastAsia="zh-CN" w:bidi="en-US"/>
        </w:rPr>
        <w:t>Επενδύσεων</w:t>
      </w:r>
      <w:r w:rsidRPr="00D92D1A">
        <w:rPr>
          <w:rFonts w:ascii="Times New Roman" w:eastAsia="Andale Sans UI" w:hAnsi="Times New Roman" w:cs="Times New Roman"/>
          <w:i/>
          <w:kern w:val="1"/>
          <w:lang w:eastAsia="zh-CN" w:bidi="en-US"/>
        </w:rPr>
        <w:t xml:space="preserve">  «Ρύθμιση θεμάτων σχετικά με την εξέταση επανορθωτικών μέτρων από την Επιτροπή της παρ.  9 του άρθρου 73 του ν. 4412/2016»</w:t>
      </w:r>
      <w:r w:rsidRPr="00D92D1A">
        <w:rPr>
          <w:rFonts w:ascii="Times New Roman" w:eastAsia="Andale Sans UI" w:hAnsi="Times New Roman" w:cs="Times New Roman"/>
          <w:i/>
          <w:iCs/>
          <w:color w:val="5B9BD5"/>
          <w:kern w:val="1"/>
          <w:lang w:eastAsia="zh-CN" w:bidi="en-US"/>
        </w:rPr>
        <w:t xml:space="preserve"> </w:t>
      </w:r>
    </w:p>
    <w:p w14:paraId="4E64707A" w14:textId="77777777" w:rsidR="0050190E" w:rsidRPr="00D92D1A" w:rsidRDefault="0050190E" w:rsidP="0050190E">
      <w:pPr>
        <w:widowControl w:val="0"/>
        <w:numPr>
          <w:ilvl w:val="0"/>
          <w:numId w:val="8"/>
        </w:numPr>
        <w:pBdr>
          <w:top w:val="none" w:sz="0" w:space="0" w:color="000000"/>
          <w:left w:val="none" w:sz="0" w:space="0" w:color="000000"/>
          <w:bottom w:val="none" w:sz="0" w:space="0" w:color="000000"/>
          <w:right w:val="none" w:sz="0" w:space="0" w:color="000000"/>
        </w:pBdr>
        <w:tabs>
          <w:tab w:val="left" w:pos="420"/>
        </w:tabs>
        <w:suppressAutoHyphens/>
        <w:spacing w:after="0" w:line="240" w:lineRule="auto"/>
        <w:jc w:val="both"/>
        <w:textAlignment w:val="baseline"/>
        <w:rPr>
          <w:rFonts w:ascii="Times New Roman" w:eastAsia="Andale Sans UI" w:hAnsi="Times New Roman" w:cs="Times New Roman"/>
          <w:i/>
          <w:kern w:val="1"/>
          <w:lang w:eastAsia="zh-CN" w:bidi="en-US"/>
        </w:rPr>
      </w:pPr>
      <w:r w:rsidRPr="00D92D1A">
        <w:rPr>
          <w:rFonts w:ascii="Times New Roman" w:eastAsia="Andale Sans UI" w:hAnsi="Times New Roman" w:cs="Times New Roman"/>
          <w:kern w:val="1"/>
          <w:lang w:eastAsia="zh-CN" w:bidi="en-US"/>
        </w:rPr>
        <w:t>της</w:t>
      </w:r>
      <w:r w:rsidRPr="00D92D1A">
        <w:rPr>
          <w:rFonts w:ascii="Times New Roman" w:eastAsia="Andale Sans UI" w:hAnsi="Times New Roman" w:cs="Times New Roman"/>
          <w:i/>
          <w:kern w:val="1"/>
          <w:lang w:eastAsia="zh-CN" w:bidi="en-US"/>
        </w:rPr>
        <w:t xml:space="preserve"> </w:t>
      </w:r>
      <w:r w:rsidRPr="00D92D1A">
        <w:rPr>
          <w:rFonts w:ascii="Times New Roman" w:eastAsia="Andale Sans UI" w:hAnsi="Times New Roman" w:cs="Times New Roman"/>
          <w:kern w:val="1"/>
          <w:lang w:eastAsia="zh-CN" w:bidi="en-US"/>
        </w:rPr>
        <w:t xml:space="preserve">υπ' </w:t>
      </w:r>
      <w:proofErr w:type="spellStart"/>
      <w:r w:rsidRPr="00D92D1A">
        <w:rPr>
          <w:rFonts w:ascii="Times New Roman" w:eastAsia="Andale Sans UI" w:hAnsi="Times New Roman" w:cs="Times New Roman"/>
          <w:kern w:val="1"/>
          <w:lang w:eastAsia="zh-CN" w:bidi="en-US"/>
        </w:rPr>
        <w:t>αριθμ</w:t>
      </w:r>
      <w:proofErr w:type="spellEnd"/>
      <w:r w:rsidRPr="00D92D1A">
        <w:rPr>
          <w:rFonts w:ascii="Times New Roman" w:eastAsia="Andale Sans UI" w:hAnsi="Times New Roman" w:cs="Times New Roman"/>
          <w:kern w:val="1"/>
          <w:lang w:eastAsia="zh-CN" w:bidi="en-US"/>
        </w:rPr>
        <w:t>. 76928/13.07.2021 Κοινής Απόφασης των Υπουργών Ανάπτυξης και Επενδύσεων και Επικρατείας</w:t>
      </w:r>
      <w:r w:rsidRPr="00D92D1A">
        <w:rPr>
          <w:rFonts w:ascii="Times New Roman" w:eastAsia="Andale Sans UI" w:hAnsi="Times New Roman" w:cs="Times New Roman"/>
          <w:i/>
          <w:kern w:val="1"/>
          <w:lang w:eastAsia="zh-CN" w:bidi="en-US"/>
        </w:rPr>
        <w:t xml:space="preserve">: </w:t>
      </w:r>
      <w:r w:rsidRPr="00D92D1A">
        <w:rPr>
          <w:rFonts w:ascii="Times New Roman" w:eastAsia="Andale Sans UI" w:hAnsi="Times New Roman" w:cs="Times New Roman"/>
          <w:i/>
          <w:kern w:val="1"/>
          <w:lang w:eastAsia="zh-CN" w:bidi="en-US"/>
        </w:rPr>
        <w:lastRenderedPageBreak/>
        <w:t xml:space="preserve">“Ρύθμιση ειδικότερων θεμάτων λειτουργίας και διαχείρισης του Κεντρικού Ηλεκτρονικού Μητρώου Δημοσίων Συμβάσεων (ΚΗΜΔΗΣ)” (Β’ 3075) </w:t>
      </w:r>
    </w:p>
    <w:p w14:paraId="7E3BE483" w14:textId="77777777" w:rsidR="0050190E" w:rsidRPr="00D92D1A" w:rsidRDefault="0050190E" w:rsidP="0050190E">
      <w:pPr>
        <w:widowControl w:val="0"/>
        <w:numPr>
          <w:ilvl w:val="0"/>
          <w:numId w:val="8"/>
        </w:numPr>
        <w:pBdr>
          <w:top w:val="none" w:sz="0" w:space="0" w:color="000000"/>
          <w:left w:val="none" w:sz="0" w:space="0" w:color="000000"/>
          <w:bottom w:val="none" w:sz="0" w:space="0" w:color="000000"/>
          <w:right w:val="none" w:sz="0" w:space="0" w:color="000000"/>
        </w:pBdr>
        <w:tabs>
          <w:tab w:val="left" w:pos="420"/>
        </w:tabs>
        <w:suppressAutoHyphens/>
        <w:spacing w:after="0" w:line="240" w:lineRule="auto"/>
        <w:jc w:val="both"/>
        <w:textAlignment w:val="baseline"/>
        <w:rPr>
          <w:rFonts w:ascii="Times New Roman" w:eastAsia="Andale Sans UI" w:hAnsi="Times New Roman" w:cs="Times New Roman"/>
          <w:i/>
          <w:kern w:val="1"/>
          <w:lang w:eastAsia="zh-CN" w:bidi="en-US"/>
        </w:rPr>
      </w:pPr>
      <w:r w:rsidRPr="00D92D1A">
        <w:rPr>
          <w:rFonts w:ascii="Times New Roman" w:eastAsia="Andale Sans UI" w:hAnsi="Times New Roman" w:cs="Times New Roman"/>
          <w:kern w:val="1"/>
          <w:lang w:eastAsia="zh-CN" w:bidi="en-US"/>
        </w:rPr>
        <w:t xml:space="preserve">της </w:t>
      </w:r>
      <w:proofErr w:type="spellStart"/>
      <w:r w:rsidRPr="00D92D1A">
        <w:rPr>
          <w:rFonts w:ascii="Times New Roman" w:eastAsia="Andale Sans UI" w:hAnsi="Times New Roman" w:cs="Times New Roman"/>
          <w:kern w:val="1"/>
          <w:lang w:eastAsia="zh-CN" w:bidi="en-US"/>
        </w:rPr>
        <w:t>υπ΄</w:t>
      </w:r>
      <w:proofErr w:type="spellEnd"/>
      <w:r w:rsidRPr="00D92D1A">
        <w:rPr>
          <w:rFonts w:ascii="Times New Roman" w:eastAsia="Andale Sans UI" w:hAnsi="Times New Roman" w:cs="Times New Roman"/>
          <w:kern w:val="1"/>
          <w:lang w:eastAsia="zh-CN" w:bidi="en-US"/>
        </w:rPr>
        <w:t xml:space="preserve"> </w:t>
      </w:r>
      <w:proofErr w:type="spellStart"/>
      <w:r w:rsidRPr="00D92D1A">
        <w:rPr>
          <w:rFonts w:ascii="Times New Roman" w:eastAsia="Andale Sans UI" w:hAnsi="Times New Roman" w:cs="Times New Roman"/>
          <w:kern w:val="1"/>
          <w:lang w:eastAsia="zh-CN" w:bidi="en-US"/>
        </w:rPr>
        <w:t>αριθμ</w:t>
      </w:r>
      <w:proofErr w:type="spellEnd"/>
      <w:r w:rsidRPr="00D92D1A">
        <w:rPr>
          <w:rFonts w:ascii="Times New Roman" w:eastAsia="Andale Sans UI" w:hAnsi="Times New Roman" w:cs="Times New Roman"/>
          <w:kern w:val="1"/>
          <w:lang w:eastAsia="zh-CN" w:bidi="en-US"/>
        </w:rPr>
        <w:t>. 64233/21 (Β΄2453/ 09.06.2021) Κοινής Απόφασης των Υπουργών Ανάπτυξης και Επενδύσεων  και Ψηφιακής Διακυβέρνησης,</w:t>
      </w:r>
      <w:r w:rsidRPr="00D92D1A">
        <w:rPr>
          <w:rFonts w:ascii="Times New Roman" w:eastAsia="Andale Sans UI" w:hAnsi="Times New Roman" w:cs="Times New Roman"/>
          <w:i/>
          <w:kern w:val="1"/>
          <w:lang w:eastAsia="zh-CN" w:bidi="en-US"/>
        </w:rPr>
        <w:t xml:space="preserve"> </w:t>
      </w:r>
      <w:r w:rsidRPr="00D92D1A">
        <w:rPr>
          <w:rFonts w:ascii="Times New Roman" w:eastAsia="Andale Sans UI" w:hAnsi="Times New Roman" w:cs="Times New Roman"/>
          <w:kern w:val="1"/>
          <w:lang w:eastAsia="zh-CN" w:bidi="en-US"/>
        </w:rPr>
        <w:t>με θέμα</w:t>
      </w:r>
      <w:r w:rsidRPr="00D92D1A">
        <w:rPr>
          <w:rFonts w:ascii="Times New Roman" w:eastAsia="Andale Sans UI" w:hAnsi="Times New Roman" w:cs="Times New Roman"/>
          <w:i/>
          <w:kern w:val="1"/>
          <w:lang w:eastAsia="zh-CN" w:bidi="en-US"/>
        </w:rPr>
        <w:t>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p>
    <w:p w14:paraId="5ABA80E1" w14:textId="77777777" w:rsidR="0050190E" w:rsidRPr="00D92D1A" w:rsidRDefault="0050190E" w:rsidP="0050190E">
      <w:pPr>
        <w:widowControl w:val="0"/>
        <w:numPr>
          <w:ilvl w:val="0"/>
          <w:numId w:val="8"/>
        </w:numPr>
        <w:pBdr>
          <w:top w:val="none" w:sz="0" w:space="0" w:color="000000"/>
          <w:left w:val="none" w:sz="0" w:space="0" w:color="000000"/>
          <w:bottom w:val="none" w:sz="0" w:space="0" w:color="000000"/>
          <w:right w:val="none" w:sz="0" w:space="0" w:color="000000"/>
        </w:pBdr>
        <w:tabs>
          <w:tab w:val="left" w:pos="420"/>
        </w:tabs>
        <w:suppressAutoHyphens/>
        <w:spacing w:after="0" w:line="240" w:lineRule="auto"/>
        <w:jc w:val="both"/>
        <w:textAlignment w:val="baseline"/>
        <w:rPr>
          <w:rFonts w:ascii="Times New Roman" w:eastAsia="Andale Sans UI" w:hAnsi="Times New Roman" w:cs="Times New Roman"/>
          <w:i/>
          <w:kern w:val="1"/>
          <w:lang w:eastAsia="zh-CN" w:bidi="en-US"/>
        </w:rPr>
      </w:pPr>
      <w:r w:rsidRPr="00D92D1A">
        <w:rPr>
          <w:rFonts w:ascii="Times New Roman" w:eastAsia="Andale Sans UI" w:hAnsi="Times New Roman" w:cs="Times New Roman"/>
          <w:kern w:val="1"/>
          <w:lang w:eastAsia="zh-CN" w:bidi="en-US"/>
        </w:rPr>
        <w:t xml:space="preserve"> της</w:t>
      </w:r>
      <w:r w:rsidRPr="00D92D1A">
        <w:rPr>
          <w:rFonts w:ascii="Times New Roman" w:eastAsia="Andale Sans UI" w:hAnsi="Times New Roman" w:cs="Times New Roman"/>
          <w:i/>
          <w:kern w:val="1"/>
          <w:lang w:eastAsia="zh-CN" w:bidi="en-US"/>
        </w:rPr>
        <w:t xml:space="preserve"> </w:t>
      </w:r>
      <w:r w:rsidRPr="00D92D1A">
        <w:rPr>
          <w:rFonts w:ascii="Times New Roman" w:eastAsia="Andale Sans UI" w:hAnsi="Times New Roman" w:cs="Times New Roman"/>
          <w:kern w:val="1"/>
          <w:lang w:eastAsia="zh-CN" w:bidi="en-US"/>
        </w:rPr>
        <w:t xml:space="preserve">υπ’ </w:t>
      </w:r>
      <w:proofErr w:type="spellStart"/>
      <w:r w:rsidRPr="00D92D1A">
        <w:rPr>
          <w:rFonts w:ascii="Times New Roman" w:eastAsia="Andale Sans UI" w:hAnsi="Times New Roman" w:cs="Times New Roman"/>
          <w:kern w:val="1"/>
          <w:lang w:eastAsia="zh-CN" w:bidi="en-US"/>
        </w:rPr>
        <w:t>αριθμ</w:t>
      </w:r>
      <w:proofErr w:type="spellEnd"/>
      <w:r w:rsidRPr="00D92D1A">
        <w:rPr>
          <w:rFonts w:ascii="Times New Roman" w:eastAsia="Andale Sans UI" w:hAnsi="Times New Roman" w:cs="Times New Roman"/>
          <w:i/>
          <w:kern w:val="1"/>
          <w:lang w:eastAsia="zh-CN" w:bidi="en-US"/>
        </w:rPr>
        <w:t xml:space="preserve">. 63446/2021 Κ.Υ.Α. (B’ 2338/02.06.2021) «Καθορισμός Εθνικού </w:t>
      </w:r>
      <w:proofErr w:type="spellStart"/>
      <w:r w:rsidRPr="00D92D1A">
        <w:rPr>
          <w:rFonts w:ascii="Times New Roman" w:eastAsia="Andale Sans UI" w:hAnsi="Times New Roman" w:cs="Times New Roman"/>
          <w:i/>
          <w:kern w:val="1"/>
          <w:lang w:eastAsia="zh-CN" w:bidi="en-US"/>
        </w:rPr>
        <w:t>Μορφότυπου</w:t>
      </w:r>
      <w:proofErr w:type="spellEnd"/>
      <w:r w:rsidRPr="00D92D1A">
        <w:rPr>
          <w:rFonts w:ascii="Times New Roman" w:eastAsia="Andale Sans UI" w:hAnsi="Times New Roman" w:cs="Times New Roman"/>
          <w:i/>
          <w:kern w:val="1"/>
          <w:lang w:eastAsia="zh-CN" w:bidi="en-US"/>
        </w:rPr>
        <w:t xml:space="preserve"> ηλεκτρονικού τιμολογίου στο πλαίσιο των Δημοσίων Συμβάσεων»</w:t>
      </w:r>
    </w:p>
    <w:p w14:paraId="3FEF2B5A" w14:textId="77777777" w:rsidR="0050190E" w:rsidRPr="00D92D1A" w:rsidRDefault="0050190E" w:rsidP="0050190E">
      <w:pPr>
        <w:widowControl w:val="0"/>
        <w:numPr>
          <w:ilvl w:val="0"/>
          <w:numId w:val="8"/>
        </w:numPr>
        <w:pBdr>
          <w:top w:val="none" w:sz="0" w:space="0" w:color="000000"/>
          <w:left w:val="none" w:sz="0" w:space="0" w:color="000000"/>
          <w:bottom w:val="none" w:sz="0" w:space="0" w:color="000000"/>
          <w:right w:val="none" w:sz="0" w:space="0" w:color="000000"/>
        </w:pBdr>
        <w:tabs>
          <w:tab w:val="left" w:pos="420"/>
        </w:tabs>
        <w:suppressAutoHyphens/>
        <w:spacing w:after="0" w:line="240" w:lineRule="auto"/>
        <w:jc w:val="both"/>
        <w:textAlignment w:val="baseline"/>
        <w:rPr>
          <w:rFonts w:ascii="Times New Roman" w:eastAsia="Andale Sans UI" w:hAnsi="Times New Roman" w:cs="Times New Roman"/>
          <w:i/>
          <w:kern w:val="1"/>
          <w:lang w:eastAsia="zh-CN" w:bidi="en-US"/>
        </w:rPr>
      </w:pPr>
      <w:r w:rsidRPr="00D92D1A">
        <w:rPr>
          <w:rFonts w:ascii="Times New Roman" w:eastAsia="Andale Sans UI" w:hAnsi="Times New Roman" w:cs="Times New Roman"/>
          <w:i/>
          <w:kern w:val="1"/>
          <w:lang w:eastAsia="zh-CN" w:bidi="en-US"/>
        </w:rPr>
        <w:t xml:space="preserve"> </w:t>
      </w:r>
      <w:r w:rsidRPr="00D92D1A">
        <w:rPr>
          <w:rFonts w:ascii="Times New Roman" w:eastAsia="Andale Sans UI" w:hAnsi="Times New Roman" w:cs="Times New Roman"/>
          <w:kern w:val="1"/>
          <w:lang w:eastAsia="zh-CN" w:bidi="en-US"/>
        </w:rPr>
        <w:t>της</w:t>
      </w:r>
      <w:r w:rsidRPr="00D92D1A">
        <w:rPr>
          <w:rFonts w:ascii="Times New Roman" w:eastAsia="Andale Sans UI" w:hAnsi="Times New Roman" w:cs="Times New Roman"/>
          <w:i/>
          <w:kern w:val="1"/>
          <w:lang w:eastAsia="zh-CN" w:bidi="en-US"/>
        </w:rPr>
        <w:t xml:space="preserve"> </w:t>
      </w:r>
      <w:proofErr w:type="spellStart"/>
      <w:r w:rsidRPr="00D92D1A">
        <w:rPr>
          <w:rFonts w:ascii="Times New Roman" w:eastAsia="Andale Sans UI" w:hAnsi="Times New Roman" w:cs="Times New Roman"/>
          <w:kern w:val="1"/>
          <w:lang w:eastAsia="zh-CN" w:bidi="en-US"/>
        </w:rPr>
        <w:t>υπ΄</w:t>
      </w:r>
      <w:proofErr w:type="spellEnd"/>
      <w:r w:rsidRPr="00D92D1A">
        <w:rPr>
          <w:rFonts w:ascii="Times New Roman" w:eastAsia="Andale Sans UI" w:hAnsi="Times New Roman" w:cs="Times New Roman"/>
          <w:kern w:val="1"/>
          <w:lang w:eastAsia="zh-CN" w:bidi="en-US"/>
        </w:rPr>
        <w:t xml:space="preserve"> </w:t>
      </w:r>
      <w:proofErr w:type="spellStart"/>
      <w:r w:rsidRPr="00D92D1A">
        <w:rPr>
          <w:rFonts w:ascii="Times New Roman" w:eastAsia="Andale Sans UI" w:hAnsi="Times New Roman" w:cs="Times New Roman"/>
          <w:kern w:val="1"/>
          <w:lang w:eastAsia="zh-CN" w:bidi="en-US"/>
        </w:rPr>
        <w:t>αριθμ</w:t>
      </w:r>
      <w:proofErr w:type="spellEnd"/>
      <w:r w:rsidRPr="00D92D1A">
        <w:rPr>
          <w:rFonts w:ascii="Times New Roman" w:eastAsia="Andale Sans UI" w:hAnsi="Times New Roman" w:cs="Times New Roman"/>
          <w:i/>
          <w:kern w:val="1"/>
          <w:lang w:eastAsia="zh-CN" w:bidi="en-US"/>
        </w:rPr>
        <w:t>. Κ.Υ.Α. οικ. 98979 ΕΞ2021 (B’ 3766/13.08.2021) «Ηλεκτρονική Τιμολόγηση στο πλαίσιο των Δημόσιων Συμβάσεων δυνάμει του ν. 4601/2019» (Α΄44)</w:t>
      </w:r>
    </w:p>
    <w:p w14:paraId="555EFFF3" w14:textId="77777777" w:rsidR="0050190E" w:rsidRPr="00D92D1A" w:rsidRDefault="0050190E" w:rsidP="0050190E">
      <w:pPr>
        <w:widowControl w:val="0"/>
        <w:numPr>
          <w:ilvl w:val="0"/>
          <w:numId w:val="8"/>
        </w:numPr>
        <w:pBdr>
          <w:top w:val="none" w:sz="0" w:space="0" w:color="000000"/>
          <w:left w:val="none" w:sz="0" w:space="0" w:color="000000"/>
          <w:bottom w:val="none" w:sz="0" w:space="0" w:color="000000"/>
          <w:right w:val="none" w:sz="0" w:space="0" w:color="000000"/>
        </w:pBdr>
        <w:tabs>
          <w:tab w:val="left" w:pos="420"/>
        </w:tabs>
        <w:suppressAutoHyphens/>
        <w:spacing w:after="0" w:line="240" w:lineRule="auto"/>
        <w:jc w:val="both"/>
        <w:textAlignment w:val="baseline"/>
        <w:rPr>
          <w:rFonts w:ascii="Times New Roman" w:eastAsia="Andale Sans UI" w:hAnsi="Times New Roman" w:cs="Times New Roman"/>
          <w:i/>
          <w:kern w:val="1"/>
          <w:lang w:eastAsia="zh-CN" w:bidi="en-US"/>
        </w:rPr>
      </w:pPr>
      <w:r w:rsidRPr="00D92D1A">
        <w:rPr>
          <w:rFonts w:ascii="Times New Roman" w:eastAsia="Andale Sans UI" w:hAnsi="Times New Roman" w:cs="Times New Roman"/>
          <w:kern w:val="1"/>
          <w:lang w:eastAsia="zh-CN" w:bidi="en-US"/>
        </w:rPr>
        <w:t>του ν. 5005/2022 (Α’ 236) «</w:t>
      </w:r>
      <w:r w:rsidRPr="00D92D1A">
        <w:rPr>
          <w:rFonts w:ascii="Times New Roman" w:eastAsia="Andale Sans UI" w:hAnsi="Times New Roman" w:cs="Times New Roman"/>
          <w:i/>
          <w:kern w:val="1"/>
          <w:lang w:eastAsia="zh-CN" w:bidi="en-US"/>
        </w:rPr>
        <w:t>Ενίσχυση δημοσιότητας και διαφάνειας στον έντυπο και ηλεκτρονικό Τύπο - Σύσταση ηλεκτρονικών μητρώων εντύπου και ηλεκτρονικού</w:t>
      </w:r>
      <w:r w:rsidRPr="00D92D1A">
        <w:rPr>
          <w:rFonts w:ascii="Times New Roman" w:eastAsia="Andale Sans UI" w:hAnsi="Times New Roman" w:cs="Times New Roman"/>
          <w:i/>
          <w:kern w:val="1"/>
          <w:lang w:val="en-US" w:eastAsia="zh-CN" w:bidi="en-US"/>
        </w:rPr>
        <w:t> </w:t>
      </w:r>
      <w:r w:rsidRPr="00D92D1A">
        <w:rPr>
          <w:rFonts w:ascii="Times New Roman" w:eastAsia="Andale Sans UI" w:hAnsi="Times New Roman" w:cs="Times New Roman"/>
          <w:i/>
          <w:kern w:val="1"/>
          <w:lang w:eastAsia="zh-CN" w:bidi="en-US"/>
        </w:rPr>
        <w:t>Τύπου - Διατάξεις αρμοδιότητας της Γενικής</w:t>
      </w:r>
      <w:r w:rsidRPr="00D92D1A">
        <w:rPr>
          <w:rFonts w:ascii="Times New Roman" w:eastAsia="Andale Sans UI" w:hAnsi="Times New Roman" w:cs="Times New Roman"/>
          <w:i/>
          <w:kern w:val="1"/>
          <w:lang w:val="en-US" w:eastAsia="zh-CN" w:bidi="en-US"/>
        </w:rPr>
        <w:t> </w:t>
      </w:r>
      <w:r w:rsidRPr="00D92D1A">
        <w:rPr>
          <w:rFonts w:ascii="Times New Roman" w:eastAsia="Andale Sans UI" w:hAnsi="Times New Roman" w:cs="Times New Roman"/>
          <w:i/>
          <w:kern w:val="1"/>
          <w:lang w:eastAsia="zh-CN" w:bidi="en-US"/>
        </w:rPr>
        <w:t>Γραμματείας Επικοινωνίας και Ενημέρωσης και</w:t>
      </w:r>
      <w:r w:rsidRPr="00D92D1A">
        <w:rPr>
          <w:rFonts w:ascii="Times New Roman" w:eastAsia="Andale Sans UI" w:hAnsi="Times New Roman" w:cs="Times New Roman"/>
          <w:i/>
          <w:kern w:val="1"/>
          <w:lang w:val="en-US" w:eastAsia="zh-CN" w:bidi="en-US"/>
        </w:rPr>
        <w:t> </w:t>
      </w:r>
      <w:r w:rsidRPr="00D92D1A">
        <w:rPr>
          <w:rFonts w:ascii="Times New Roman" w:eastAsia="Andale Sans UI" w:hAnsi="Times New Roman" w:cs="Times New Roman"/>
          <w:i/>
          <w:kern w:val="1"/>
          <w:lang w:eastAsia="zh-CN" w:bidi="en-US"/>
        </w:rPr>
        <w:t>λοιπές επείγουσες ρυθμίσεις</w:t>
      </w:r>
      <w:r w:rsidRPr="00D92D1A">
        <w:rPr>
          <w:rFonts w:ascii="Times New Roman" w:eastAsia="Andale Sans UI" w:hAnsi="Times New Roman" w:cs="Times New Roman"/>
          <w:kern w:val="1"/>
          <w:lang w:eastAsia="zh-CN" w:bidi="en-US"/>
        </w:rPr>
        <w:t>»,</w:t>
      </w:r>
    </w:p>
    <w:p w14:paraId="388DE877" w14:textId="77777777" w:rsidR="0050190E" w:rsidRPr="00D92D1A" w:rsidRDefault="0050190E" w:rsidP="0050190E">
      <w:pPr>
        <w:widowControl w:val="0"/>
        <w:numPr>
          <w:ilvl w:val="0"/>
          <w:numId w:val="8"/>
        </w:numPr>
        <w:pBdr>
          <w:top w:val="none" w:sz="0" w:space="0" w:color="000000"/>
          <w:left w:val="none" w:sz="0" w:space="0" w:color="000000"/>
          <w:bottom w:val="none" w:sz="0" w:space="0" w:color="000000"/>
          <w:right w:val="none" w:sz="0" w:space="0" w:color="000000"/>
        </w:pBdr>
        <w:tabs>
          <w:tab w:val="left" w:pos="420"/>
        </w:tabs>
        <w:suppressAutoHyphens/>
        <w:spacing w:after="0" w:line="240" w:lineRule="auto"/>
        <w:jc w:val="both"/>
        <w:textAlignment w:val="baseline"/>
        <w:rPr>
          <w:rFonts w:ascii="Times New Roman" w:eastAsia="Andale Sans UI" w:hAnsi="Times New Roman" w:cs="Times New Roman"/>
          <w:i/>
          <w:kern w:val="1"/>
          <w:lang w:eastAsia="zh-CN" w:bidi="en-US"/>
        </w:rPr>
      </w:pPr>
      <w:r w:rsidRPr="00D92D1A">
        <w:rPr>
          <w:rFonts w:ascii="Times New Roman" w:eastAsia="Andale Sans UI" w:hAnsi="Times New Roman" w:cs="Times New Roman"/>
          <w:kern w:val="1"/>
          <w:lang w:eastAsia="zh-CN" w:bidi="en-US"/>
        </w:rPr>
        <w:t>του ν. 4919/2022 (Α’ 71)</w:t>
      </w:r>
      <w:r w:rsidRPr="00D92D1A">
        <w:rPr>
          <w:rFonts w:ascii="Times New Roman" w:eastAsia="Andale Sans UI" w:hAnsi="Times New Roman" w:cs="Times New Roman"/>
          <w:i/>
          <w:kern w:val="1"/>
          <w:lang w:eastAsia="zh-CN" w:bidi="en-US"/>
        </w:rPr>
        <w:t xml:space="preserve"> «Σύσταση εταιρειών μέσω των Υπηρεσιών Μιας Στάσης (Υ.Μ.Σ.) και τήρηση του Γενικού Εμπορικού Μητρώου (Γ.Ε.ΜΗ.) - Ενσωμάτωση της Οδηγίας (ΕΕ) 2019/1151 του Ευρωπαϊκού Κοινοβουλίου και του Συμβουλίου της 20ής Ιουνίου 2019 για την τροποποίηση της </w:t>
      </w:r>
      <w:r w:rsidRPr="00D92D1A">
        <w:rPr>
          <w:rFonts w:ascii="Times New Roman" w:eastAsia="Andale Sans UI" w:hAnsi="Times New Roman" w:cs="Times New Roman"/>
          <w:i/>
          <w:kern w:val="1"/>
          <w:lang w:val="en-US" w:eastAsia="zh-CN" w:bidi="en-US"/>
        </w:rPr>
        <w:t>O</w:t>
      </w:r>
      <w:proofErr w:type="spellStart"/>
      <w:r w:rsidRPr="00D92D1A">
        <w:rPr>
          <w:rFonts w:ascii="Times New Roman" w:eastAsia="Andale Sans UI" w:hAnsi="Times New Roman" w:cs="Times New Roman"/>
          <w:i/>
          <w:kern w:val="1"/>
          <w:lang w:eastAsia="zh-CN" w:bidi="en-US"/>
        </w:rPr>
        <w:t>δηγίας</w:t>
      </w:r>
      <w:proofErr w:type="spellEnd"/>
      <w:r w:rsidRPr="00D92D1A">
        <w:rPr>
          <w:rFonts w:ascii="Times New Roman" w:eastAsia="Andale Sans UI" w:hAnsi="Times New Roman" w:cs="Times New Roman"/>
          <w:i/>
          <w:kern w:val="1"/>
          <w:lang w:eastAsia="zh-CN" w:bidi="en-US"/>
        </w:rPr>
        <w:t xml:space="preserve"> (ΕΕ) 2017/1132, όσον αφορά τη χρήση ψηφιακών εργαλείων και διαδικασιών στον τομέα του εταιρικού δικαίου (</w:t>
      </w:r>
      <w:r w:rsidRPr="00D92D1A">
        <w:rPr>
          <w:rFonts w:ascii="Times New Roman" w:eastAsia="Andale Sans UI" w:hAnsi="Times New Roman" w:cs="Times New Roman"/>
          <w:i/>
          <w:kern w:val="1"/>
          <w:lang w:val="en-US" w:eastAsia="zh-CN" w:bidi="en-US"/>
        </w:rPr>
        <w:t>L</w:t>
      </w:r>
      <w:r w:rsidRPr="00D92D1A">
        <w:rPr>
          <w:rFonts w:ascii="Times New Roman" w:eastAsia="Andale Sans UI" w:hAnsi="Times New Roman" w:cs="Times New Roman"/>
          <w:i/>
          <w:kern w:val="1"/>
          <w:lang w:eastAsia="zh-CN" w:bidi="en-US"/>
        </w:rPr>
        <w:t xml:space="preserve"> 186) και λοιπές επείγουσες διατάξεις»</w:t>
      </w:r>
    </w:p>
    <w:p w14:paraId="371BF93E" w14:textId="77777777" w:rsidR="0050190E" w:rsidRPr="00D92D1A" w:rsidRDefault="0050190E" w:rsidP="0050190E">
      <w:pPr>
        <w:widowControl w:val="0"/>
        <w:numPr>
          <w:ilvl w:val="0"/>
          <w:numId w:val="8"/>
        </w:numPr>
        <w:pBdr>
          <w:top w:val="none" w:sz="0" w:space="0" w:color="000000"/>
          <w:left w:val="none" w:sz="0" w:space="0" w:color="000000"/>
          <w:bottom w:val="none" w:sz="0" w:space="0" w:color="000000"/>
          <w:right w:val="none" w:sz="0" w:space="0" w:color="000000"/>
        </w:pBdr>
        <w:tabs>
          <w:tab w:val="left" w:pos="420"/>
        </w:tabs>
        <w:suppressAutoHyphens/>
        <w:spacing w:after="0" w:line="240" w:lineRule="auto"/>
        <w:jc w:val="both"/>
        <w:textAlignment w:val="baseline"/>
        <w:rPr>
          <w:rFonts w:ascii="Times New Roman" w:eastAsia="Andale Sans UI" w:hAnsi="Times New Roman" w:cs="Times New Roman"/>
          <w:i/>
          <w:kern w:val="1"/>
          <w:lang w:eastAsia="zh-CN" w:bidi="en-US"/>
        </w:rPr>
      </w:pPr>
      <w:r w:rsidRPr="00D92D1A">
        <w:rPr>
          <w:rFonts w:ascii="Times New Roman" w:eastAsia="Andale Sans UI" w:hAnsi="Times New Roman" w:cs="Times New Roman"/>
          <w:i/>
          <w:kern w:val="1"/>
          <w:lang w:eastAsia="zh-CN" w:bidi="en-US"/>
        </w:rPr>
        <w:t xml:space="preserve">του ν. 4914/2022 (Α’61) «Διαχείριση, έλεγχος και εφαρμογή αναπτυξιακών παρεμβάσεων για την Προγραμματική Περίοδο 2021-2027, σύσταση Ανώνυμης Εταιρείας «Εθνικό Μητρώο Νεοφυών Επιχειρήσεων Α.Ε.» και άλλες διατάξεις» </w:t>
      </w:r>
    </w:p>
    <w:p w14:paraId="47359B76" w14:textId="77777777" w:rsidR="0050190E" w:rsidRPr="00D92D1A" w:rsidRDefault="0050190E" w:rsidP="0050190E">
      <w:pPr>
        <w:widowControl w:val="0"/>
        <w:numPr>
          <w:ilvl w:val="0"/>
          <w:numId w:val="8"/>
        </w:numPr>
        <w:pBdr>
          <w:top w:val="none" w:sz="0" w:space="0" w:color="000000"/>
          <w:left w:val="none" w:sz="0" w:space="0" w:color="000000"/>
          <w:bottom w:val="none" w:sz="0" w:space="0" w:color="000000"/>
          <w:right w:val="none" w:sz="0" w:space="0" w:color="000000"/>
        </w:pBdr>
        <w:tabs>
          <w:tab w:val="left" w:pos="420"/>
        </w:tabs>
        <w:suppressAutoHyphens/>
        <w:spacing w:after="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 xml:space="preserve">του  ν. 4727/2020 (Α’ 184) </w:t>
      </w:r>
      <w:r w:rsidRPr="00D92D1A">
        <w:rPr>
          <w:rFonts w:ascii="Times New Roman" w:eastAsia="Andale Sans UI" w:hAnsi="Times New Roman" w:cs="Times New Roman"/>
          <w:i/>
          <w:kern w:val="1"/>
          <w:lang w:eastAsia="zh-CN" w:bidi="en-US"/>
        </w:rPr>
        <w:t>«Ψηφιακή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r w:rsidRPr="00D92D1A">
        <w:rPr>
          <w:rFonts w:ascii="Times New Roman" w:eastAsia="Andale Sans UI" w:hAnsi="Times New Roman" w:cs="Times New Roman"/>
          <w:kern w:val="1"/>
          <w:lang w:eastAsia="zh-CN" w:bidi="en-US"/>
        </w:rPr>
        <w:t xml:space="preserve"> </w:t>
      </w:r>
    </w:p>
    <w:p w14:paraId="6E99D2D5" w14:textId="77777777" w:rsidR="0050190E" w:rsidRPr="00D92D1A" w:rsidRDefault="0050190E" w:rsidP="0050190E">
      <w:pPr>
        <w:widowControl w:val="0"/>
        <w:numPr>
          <w:ilvl w:val="0"/>
          <w:numId w:val="8"/>
        </w:numPr>
        <w:pBdr>
          <w:top w:val="none" w:sz="0" w:space="0" w:color="000000"/>
          <w:left w:val="none" w:sz="0" w:space="0" w:color="000000"/>
          <w:bottom w:val="none" w:sz="0" w:space="0" w:color="000000"/>
          <w:right w:val="none" w:sz="0" w:space="0" w:color="000000"/>
        </w:pBdr>
        <w:tabs>
          <w:tab w:val="left" w:pos="420"/>
        </w:tabs>
        <w:suppressAutoHyphens/>
        <w:spacing w:after="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 xml:space="preserve">του ν. 4270/2014 (Α’ 143) </w:t>
      </w:r>
      <w:r w:rsidRPr="00D92D1A">
        <w:rPr>
          <w:rFonts w:ascii="Times New Roman" w:eastAsia="Andale Sans UI" w:hAnsi="Times New Roman" w:cs="Times New Roman"/>
          <w:i/>
          <w:kern w:val="1"/>
          <w:lang w:eastAsia="zh-CN" w:bidi="en-US"/>
        </w:rPr>
        <w:t>«Αρχές δημοσιονομικής διαχείρισης και εποπτείας (ενσωμάτωση της Οδηγίας 2011/85/ΕΕ) – δημόσιο λογιστικό και άλλες διατάξεις»</w:t>
      </w:r>
    </w:p>
    <w:p w14:paraId="1E3A34D6" w14:textId="77777777" w:rsidR="0050190E" w:rsidRPr="00D92D1A" w:rsidRDefault="0050190E" w:rsidP="0050190E">
      <w:pPr>
        <w:widowControl w:val="0"/>
        <w:numPr>
          <w:ilvl w:val="0"/>
          <w:numId w:val="8"/>
        </w:numPr>
        <w:pBdr>
          <w:top w:val="none" w:sz="0" w:space="0" w:color="000000"/>
          <w:left w:val="none" w:sz="0" w:space="0" w:color="000000"/>
          <w:bottom w:val="none" w:sz="0" w:space="0" w:color="000000"/>
          <w:right w:val="none" w:sz="0" w:space="0" w:color="000000"/>
        </w:pBdr>
        <w:tabs>
          <w:tab w:val="left" w:pos="420"/>
        </w:tabs>
        <w:suppressAutoHyphens/>
        <w:spacing w:after="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 xml:space="preserve">της παρ. Ζ΄ του ν. 4152/2013 (Α’ 107) </w:t>
      </w:r>
      <w:r w:rsidRPr="00D92D1A">
        <w:rPr>
          <w:rFonts w:ascii="Times New Roman" w:eastAsia="Andale Sans UI" w:hAnsi="Times New Roman" w:cs="Times New Roman"/>
          <w:i/>
          <w:kern w:val="1"/>
          <w:lang w:eastAsia="zh-CN" w:bidi="en-US"/>
        </w:rPr>
        <w:t>«Προσαρμογή της ελληνικής νομοθεσίας στην Οδηγία 2011/7 της 16.2.2011 για την καταπολέμηση των καθυστερήσεων πληρωμών στις εμπορικές συναλλαγές»</w:t>
      </w:r>
    </w:p>
    <w:p w14:paraId="3A09A82B" w14:textId="77777777" w:rsidR="0050190E" w:rsidRPr="00D92D1A" w:rsidRDefault="0050190E" w:rsidP="0050190E">
      <w:pPr>
        <w:widowControl w:val="0"/>
        <w:numPr>
          <w:ilvl w:val="0"/>
          <w:numId w:val="8"/>
        </w:numPr>
        <w:pBdr>
          <w:top w:val="none" w:sz="0" w:space="0" w:color="000000"/>
          <w:left w:val="none" w:sz="0" w:space="0" w:color="000000"/>
          <w:bottom w:val="none" w:sz="0" w:space="0" w:color="000000"/>
          <w:right w:val="none" w:sz="0" w:space="0" w:color="000000"/>
        </w:pBdr>
        <w:tabs>
          <w:tab w:val="left" w:pos="420"/>
        </w:tabs>
        <w:suppressAutoHyphens/>
        <w:spacing w:after="0" w:line="240" w:lineRule="auto"/>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 xml:space="preserve">του ν. 2859/2000 (Α’ 248) </w:t>
      </w:r>
      <w:r w:rsidRPr="00D92D1A">
        <w:rPr>
          <w:rFonts w:ascii="Times New Roman" w:eastAsia="Andale Sans UI" w:hAnsi="Times New Roman" w:cs="Times New Roman"/>
          <w:i/>
          <w:kern w:val="1"/>
          <w:lang w:eastAsia="zh-CN" w:bidi="en-US"/>
        </w:rPr>
        <w:t>«Κύρωση Κώδικα Φόρου Προστιθέμενης Αξίας»</w:t>
      </w:r>
      <w:r w:rsidRPr="00D92D1A">
        <w:rPr>
          <w:rFonts w:ascii="Times New Roman" w:eastAsia="Andale Sans UI" w:hAnsi="Times New Roman" w:cs="Times New Roman"/>
          <w:kern w:val="1"/>
          <w:lang w:eastAsia="zh-CN" w:bidi="en-US"/>
        </w:rPr>
        <w:t xml:space="preserve"> </w:t>
      </w:r>
    </w:p>
    <w:p w14:paraId="1F855CD4" w14:textId="77777777" w:rsidR="0050190E" w:rsidRPr="00D92D1A" w:rsidRDefault="0050190E" w:rsidP="0050190E">
      <w:pPr>
        <w:widowControl w:val="0"/>
        <w:numPr>
          <w:ilvl w:val="0"/>
          <w:numId w:val="8"/>
        </w:numPr>
        <w:pBdr>
          <w:top w:val="none" w:sz="0" w:space="0" w:color="000000"/>
          <w:left w:val="none" w:sz="0" w:space="0" w:color="000000"/>
          <w:bottom w:val="none" w:sz="0" w:space="0" w:color="000000"/>
          <w:right w:val="none" w:sz="0" w:space="0" w:color="000000"/>
        </w:pBdr>
        <w:tabs>
          <w:tab w:val="left" w:pos="420"/>
        </w:tabs>
        <w:suppressAutoHyphens/>
        <w:spacing w:after="0" w:line="240" w:lineRule="auto"/>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 xml:space="preserve">του ν.2690/1999 (Α’ 45) </w:t>
      </w:r>
      <w:r w:rsidRPr="00D92D1A">
        <w:rPr>
          <w:rFonts w:ascii="Times New Roman" w:eastAsia="Andale Sans UI" w:hAnsi="Times New Roman" w:cs="Times New Roman"/>
          <w:i/>
          <w:kern w:val="1"/>
          <w:lang w:eastAsia="zh-CN" w:bidi="en-US"/>
        </w:rPr>
        <w:t>«Κύρωση του Κώδικα Διοικητικής Διαδικασίας και άλλες διατάξεις»</w:t>
      </w:r>
      <w:r w:rsidRPr="00D92D1A">
        <w:rPr>
          <w:rFonts w:ascii="Times New Roman" w:eastAsia="Andale Sans UI" w:hAnsi="Times New Roman" w:cs="Times New Roman"/>
          <w:kern w:val="1"/>
          <w:lang w:eastAsia="zh-CN" w:bidi="en-US"/>
        </w:rPr>
        <w:t xml:space="preserve">  και ιδίως των άρθρων 1,2, 7, 11 και 13 έως 15</w:t>
      </w:r>
    </w:p>
    <w:p w14:paraId="5A46F75F" w14:textId="77777777" w:rsidR="0050190E" w:rsidRPr="00D92D1A" w:rsidRDefault="0050190E" w:rsidP="0050190E">
      <w:pPr>
        <w:widowControl w:val="0"/>
        <w:numPr>
          <w:ilvl w:val="0"/>
          <w:numId w:val="8"/>
        </w:numPr>
        <w:pBdr>
          <w:top w:val="none" w:sz="0" w:space="0" w:color="000000"/>
          <w:left w:val="none" w:sz="0" w:space="0" w:color="000000"/>
          <w:bottom w:val="none" w:sz="0" w:space="0" w:color="000000"/>
          <w:right w:val="none" w:sz="0" w:space="0" w:color="000000"/>
        </w:pBdr>
        <w:tabs>
          <w:tab w:val="left" w:pos="420"/>
        </w:tabs>
        <w:suppressAutoHyphens/>
        <w:spacing w:after="0" w:line="240" w:lineRule="auto"/>
        <w:textAlignment w:val="baseline"/>
        <w:rPr>
          <w:rFonts w:ascii="Times New Roman" w:eastAsia="Andale Sans UI" w:hAnsi="Times New Roman" w:cs="Times New Roman"/>
          <w:i/>
          <w:kern w:val="1"/>
          <w:lang w:eastAsia="zh-CN" w:bidi="en-US"/>
        </w:rPr>
      </w:pPr>
      <w:r w:rsidRPr="00D92D1A">
        <w:rPr>
          <w:rFonts w:ascii="Times New Roman" w:eastAsia="Andale Sans UI" w:hAnsi="Times New Roman" w:cs="Times New Roman"/>
          <w:kern w:val="1"/>
          <w:lang w:eastAsia="zh-CN" w:bidi="en-US"/>
        </w:rPr>
        <w:t xml:space="preserve">του ν. 2121/1993 (Α’ 25) </w:t>
      </w:r>
      <w:r w:rsidRPr="00D92D1A">
        <w:rPr>
          <w:rFonts w:ascii="Times New Roman" w:eastAsia="Andale Sans UI" w:hAnsi="Times New Roman" w:cs="Times New Roman"/>
          <w:i/>
          <w:kern w:val="1"/>
          <w:lang w:eastAsia="zh-CN" w:bidi="en-US"/>
        </w:rPr>
        <w:t>«Πνευματική Ιδιοκτησία, Συγγενικά Δικαιώματα και Πολιτιστικά Θέματα»</w:t>
      </w:r>
      <w:r w:rsidRPr="00D92D1A">
        <w:rPr>
          <w:rFonts w:ascii="Times New Roman" w:eastAsia="Andale Sans UI" w:hAnsi="Times New Roman" w:cs="Times New Roman"/>
          <w:kern w:val="1"/>
          <w:lang w:eastAsia="zh-CN" w:bidi="en-US"/>
        </w:rPr>
        <w:t xml:space="preserve"> </w:t>
      </w:r>
    </w:p>
    <w:p w14:paraId="6F8CE6DA" w14:textId="2A8C66ED" w:rsidR="0050190E" w:rsidRPr="00D92D1A" w:rsidRDefault="0050190E" w:rsidP="0050190E">
      <w:pPr>
        <w:widowControl w:val="0"/>
        <w:numPr>
          <w:ilvl w:val="0"/>
          <w:numId w:val="8"/>
        </w:numPr>
        <w:pBdr>
          <w:top w:val="none" w:sz="0" w:space="0" w:color="000000"/>
          <w:left w:val="none" w:sz="0" w:space="0" w:color="000000"/>
          <w:bottom w:val="none" w:sz="0" w:space="0" w:color="000000"/>
          <w:right w:val="none" w:sz="0" w:space="0" w:color="000000"/>
        </w:pBdr>
        <w:tabs>
          <w:tab w:val="left" w:pos="420"/>
        </w:tabs>
        <w:suppressAutoHyphens/>
        <w:spacing w:after="0" w:line="240" w:lineRule="auto"/>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του π.</w:t>
      </w:r>
      <w:r w:rsidR="006A5B18" w:rsidRPr="00D92D1A">
        <w:rPr>
          <w:rFonts w:ascii="Times New Roman" w:eastAsia="Andale Sans UI" w:hAnsi="Times New Roman" w:cs="Times New Roman"/>
          <w:kern w:val="1"/>
          <w:lang w:eastAsia="zh-CN" w:bidi="en-US"/>
        </w:rPr>
        <w:t xml:space="preserve"> </w:t>
      </w:r>
      <w:r w:rsidRPr="00D92D1A">
        <w:rPr>
          <w:rFonts w:ascii="Times New Roman" w:eastAsia="Andale Sans UI" w:hAnsi="Times New Roman" w:cs="Times New Roman"/>
          <w:kern w:val="1"/>
          <w:lang w:eastAsia="zh-CN" w:bidi="en-US"/>
        </w:rPr>
        <w:t xml:space="preserve">δ/τος 28/2015 (Α’ 34) </w:t>
      </w:r>
      <w:r w:rsidRPr="00D92D1A">
        <w:rPr>
          <w:rFonts w:ascii="Times New Roman" w:eastAsia="Andale Sans UI" w:hAnsi="Times New Roman" w:cs="Times New Roman"/>
          <w:i/>
          <w:kern w:val="1"/>
          <w:lang w:eastAsia="zh-CN" w:bidi="en-US"/>
        </w:rPr>
        <w:t xml:space="preserve">«Κωδικοποίηση διατάξεων για την πρόσβαση σε δημόσια έγγραφα και στοιχεία», </w:t>
      </w:r>
    </w:p>
    <w:p w14:paraId="0B813641" w14:textId="77777777" w:rsidR="0050190E" w:rsidRPr="00D92D1A" w:rsidRDefault="0050190E" w:rsidP="0050190E">
      <w:pPr>
        <w:widowControl w:val="0"/>
        <w:numPr>
          <w:ilvl w:val="0"/>
          <w:numId w:val="8"/>
        </w:numPr>
        <w:pBdr>
          <w:top w:val="none" w:sz="0" w:space="0" w:color="000000"/>
          <w:left w:val="none" w:sz="0" w:space="0" w:color="000000"/>
          <w:bottom w:val="none" w:sz="0" w:space="0" w:color="000000"/>
          <w:right w:val="none" w:sz="0" w:space="0" w:color="000000"/>
        </w:pBdr>
        <w:tabs>
          <w:tab w:val="left" w:pos="420"/>
        </w:tabs>
        <w:suppressAutoHyphens/>
        <w:spacing w:after="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του Κανονισμού (ΕΕ) 2022/576 του Συμβουλίου της 8ης Απριλίου 2022 για την τροποποίηση του κανονισμού (ΕΕ) αριθ. 833/2014, σχετικά με περιοριστικά μέτρα λόγω ενεργειών της Ρωσίας που αποσταθεροποιούν την κατάσταση στην Ουκρανία.</w:t>
      </w:r>
    </w:p>
    <w:p w14:paraId="770B153B"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Andale Sans UI" w:hAnsi="Times New Roman" w:cs="Times New Roman"/>
          <w:kern w:val="1"/>
          <w:lang w:eastAsia="zh-CN" w:bidi="en-US"/>
        </w:rPr>
      </w:pPr>
    </w:p>
    <w:p w14:paraId="7F3A6C6B" w14:textId="77777777" w:rsidR="0050190E" w:rsidRPr="00D92D1A" w:rsidRDefault="0050190E" w:rsidP="0050190E">
      <w:pPr>
        <w:widowControl w:val="0"/>
        <w:numPr>
          <w:ilvl w:val="0"/>
          <w:numId w:val="8"/>
        </w:numPr>
        <w:pBdr>
          <w:top w:val="none" w:sz="0" w:space="0" w:color="000000"/>
          <w:left w:val="none" w:sz="0" w:space="0" w:color="000000"/>
          <w:bottom w:val="none" w:sz="0" w:space="0" w:color="000000"/>
          <w:right w:val="none" w:sz="0" w:space="0" w:color="000000"/>
        </w:pBdr>
        <w:tabs>
          <w:tab w:val="left" w:pos="420"/>
        </w:tabs>
        <w:suppressAutoHyphens/>
        <w:spacing w:after="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bCs/>
          <w:kern w:val="1"/>
          <w:lang w:eastAsia="zh-CN" w:bidi="en-US"/>
        </w:rPr>
        <w:t>του Εκτελεστικού Κανονισμού (ΕΕ) 2019/1780 της Επιτροπής της 23ης Σεπτεμβρίου 2019, για την κατάρτιση τυποποιημένων εντύπων για τη δημοσίευση προκηρύξεων και γνωστοποιήσεων στον τομέα των δημόσιων συμβάσεων και για την κατάργηση του εκτελεστικού κανονισμού (ΕΕ) 2015/1986 (ηλεκτρονικά έντυπα) (Κείμενο που παρουσιάζει ενδιαφέρον για τον ΕΟΧ) OJ L 272 (Η χρήση των τυποποιημένων εντύπων του παρόντος Κανονισμού είναι υποχρεωτική από 25 Οκτωβρίου 2023)</w:t>
      </w:r>
    </w:p>
    <w:p w14:paraId="7F5E4BF7" w14:textId="77777777" w:rsidR="0050190E" w:rsidRPr="00D92D1A" w:rsidRDefault="0050190E" w:rsidP="0050190E">
      <w:pPr>
        <w:widowControl w:val="0"/>
        <w:numPr>
          <w:ilvl w:val="0"/>
          <w:numId w:val="8"/>
        </w:numPr>
        <w:pBdr>
          <w:top w:val="none" w:sz="0" w:space="0" w:color="000000"/>
          <w:left w:val="none" w:sz="0" w:space="0" w:color="000000"/>
          <w:bottom w:val="none" w:sz="0" w:space="0" w:color="000000"/>
          <w:right w:val="none" w:sz="0" w:space="0" w:color="000000"/>
        </w:pBdr>
        <w:tabs>
          <w:tab w:val="left" w:pos="420"/>
        </w:tabs>
        <w:suppressAutoHyphens/>
        <w:spacing w:after="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του Εκτελεστικού Κανονισμού (ΕΕ) 2016/7 της Επιτροπής της 5ης Ιανουαρίου 2016, για την καθιέρωση του τυποποιημένου εντύπου για το Ευρωπαϊκό Ενιαίο Έγγραφο Προμήθειας (Κείμενο που παρουσιάζει ενδιαφέρον για τον ΕΟΧ) Ο</w:t>
      </w:r>
      <w:r w:rsidRPr="00D92D1A">
        <w:rPr>
          <w:rFonts w:ascii="Times New Roman" w:eastAsia="Andale Sans UI" w:hAnsi="Times New Roman" w:cs="Times New Roman"/>
          <w:kern w:val="1"/>
          <w:lang w:val="en-US" w:eastAsia="zh-CN" w:bidi="en-US"/>
        </w:rPr>
        <w:t>J</w:t>
      </w:r>
      <w:r w:rsidRPr="00D92D1A">
        <w:rPr>
          <w:rFonts w:ascii="Times New Roman" w:eastAsia="Andale Sans UI" w:hAnsi="Times New Roman" w:cs="Times New Roman"/>
          <w:kern w:val="1"/>
          <w:lang w:eastAsia="zh-CN" w:bidi="en-US"/>
        </w:rPr>
        <w:t xml:space="preserve"> </w:t>
      </w:r>
      <w:r w:rsidRPr="00D92D1A">
        <w:rPr>
          <w:rFonts w:ascii="Times New Roman" w:eastAsia="Andale Sans UI" w:hAnsi="Times New Roman" w:cs="Times New Roman"/>
          <w:kern w:val="1"/>
          <w:lang w:val="en-US" w:eastAsia="zh-CN" w:bidi="en-US"/>
        </w:rPr>
        <w:t>L</w:t>
      </w:r>
      <w:r w:rsidRPr="00D92D1A">
        <w:rPr>
          <w:rFonts w:ascii="Times New Roman" w:eastAsia="Andale Sans UI" w:hAnsi="Times New Roman" w:cs="Times New Roman"/>
          <w:kern w:val="1"/>
          <w:lang w:eastAsia="zh-CN" w:bidi="en-US"/>
        </w:rPr>
        <w:t xml:space="preserve"> 3/16</w:t>
      </w:r>
    </w:p>
    <w:p w14:paraId="5F952FC0"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Andale Sans UI" w:hAnsi="Times New Roman" w:cs="Times New Roman"/>
          <w:kern w:val="1"/>
          <w:lang w:eastAsia="zh-CN" w:bidi="en-US"/>
        </w:rPr>
      </w:pPr>
    </w:p>
    <w:p w14:paraId="7955BDAD" w14:textId="77777777" w:rsidR="0050190E" w:rsidRPr="00D92D1A" w:rsidRDefault="0050190E" w:rsidP="0050190E">
      <w:pPr>
        <w:widowControl w:val="0"/>
        <w:numPr>
          <w:ilvl w:val="0"/>
          <w:numId w:val="6"/>
        </w:numPr>
        <w:pBdr>
          <w:top w:val="none" w:sz="0" w:space="0" w:color="000000"/>
          <w:left w:val="none" w:sz="0" w:space="0" w:color="000000"/>
          <w:bottom w:val="none" w:sz="0" w:space="0" w:color="000000"/>
          <w:right w:val="none" w:sz="0" w:space="0" w:color="000000"/>
        </w:pBdr>
        <w:tabs>
          <w:tab w:val="left" w:pos="720"/>
        </w:tabs>
        <w:suppressAutoHyphens/>
        <w:spacing w:after="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Του Ν. 4129/2013 "Κύρωση του Κώδικα Νόμων για το Ελεγκτικό Συνέδριο (ΦΕΚ  52Α/2013).</w:t>
      </w:r>
    </w:p>
    <w:p w14:paraId="695A8963" w14:textId="77777777" w:rsidR="0050190E" w:rsidRPr="00D92D1A" w:rsidRDefault="0050190E" w:rsidP="0050190E">
      <w:pPr>
        <w:widowControl w:val="0"/>
        <w:numPr>
          <w:ilvl w:val="0"/>
          <w:numId w:val="6"/>
        </w:numPr>
        <w:pBdr>
          <w:top w:val="none" w:sz="0" w:space="0" w:color="000000"/>
          <w:left w:val="none" w:sz="0" w:space="0" w:color="000000"/>
          <w:bottom w:val="none" w:sz="0" w:space="0" w:color="000000"/>
          <w:right w:val="none" w:sz="0" w:space="0" w:color="000000"/>
        </w:pBdr>
        <w:tabs>
          <w:tab w:val="left" w:pos="720"/>
        </w:tabs>
        <w:suppressAutoHyphens/>
        <w:spacing w:after="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 xml:space="preserve">Το Π.Δ.80/2016 " Ανάληψη υποχρεώσεων από τους </w:t>
      </w:r>
      <w:proofErr w:type="spellStart"/>
      <w:r w:rsidRPr="00D92D1A">
        <w:rPr>
          <w:rFonts w:ascii="Times New Roman" w:eastAsia="Andale Sans UI" w:hAnsi="Times New Roman" w:cs="Times New Roman"/>
          <w:kern w:val="1"/>
          <w:lang w:eastAsia="zh-CN" w:bidi="en-US"/>
        </w:rPr>
        <w:t>διατάκτες</w:t>
      </w:r>
      <w:proofErr w:type="spellEnd"/>
      <w:r w:rsidRPr="00D92D1A">
        <w:rPr>
          <w:rFonts w:ascii="Times New Roman" w:eastAsia="Andale Sans UI" w:hAnsi="Times New Roman" w:cs="Times New Roman"/>
          <w:kern w:val="1"/>
          <w:lang w:eastAsia="zh-CN" w:bidi="en-US"/>
        </w:rPr>
        <w:t>".</w:t>
      </w:r>
    </w:p>
    <w:p w14:paraId="51557866" w14:textId="77777777" w:rsidR="0050190E" w:rsidRPr="00D92D1A" w:rsidRDefault="0050190E" w:rsidP="0050190E">
      <w:pPr>
        <w:widowControl w:val="0"/>
        <w:numPr>
          <w:ilvl w:val="0"/>
          <w:numId w:val="6"/>
        </w:numPr>
        <w:pBdr>
          <w:top w:val="none" w:sz="0" w:space="0" w:color="000000"/>
          <w:left w:val="none" w:sz="0" w:space="0" w:color="000000"/>
          <w:bottom w:val="none" w:sz="0" w:space="0" w:color="000000"/>
          <w:right w:val="none" w:sz="0" w:space="0" w:color="000000"/>
        </w:pBdr>
        <w:tabs>
          <w:tab w:val="left" w:pos="720"/>
        </w:tabs>
        <w:suppressAutoHyphens/>
        <w:spacing w:after="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Του Π.Δ. 136/2011 "Καθορισμός κατώτατου ύψους των δαπανών που ελέγχονται από το Ελεγκτικό Συνέδριο"</w:t>
      </w:r>
    </w:p>
    <w:p w14:paraId="56F8CE4D" w14:textId="77777777" w:rsidR="0050190E" w:rsidRPr="00D92D1A" w:rsidRDefault="0050190E" w:rsidP="0050190E">
      <w:pPr>
        <w:widowControl w:val="0"/>
        <w:numPr>
          <w:ilvl w:val="0"/>
          <w:numId w:val="6"/>
        </w:numPr>
        <w:pBdr>
          <w:top w:val="none" w:sz="0" w:space="0" w:color="000000"/>
          <w:left w:val="none" w:sz="0" w:space="0" w:color="000000"/>
          <w:bottom w:val="none" w:sz="0" w:space="0" w:color="000000"/>
          <w:right w:val="none" w:sz="0" w:space="0" w:color="000000"/>
        </w:pBdr>
        <w:tabs>
          <w:tab w:val="left" w:pos="720"/>
        </w:tabs>
        <w:suppressAutoHyphens/>
        <w:spacing w:after="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Του Ν.4155/2013 (ΦΕΚ 120</w:t>
      </w:r>
      <w:r w:rsidRPr="00D92D1A">
        <w:rPr>
          <w:rFonts w:ascii="Times New Roman" w:eastAsia="Andale Sans UI" w:hAnsi="Times New Roman" w:cs="Times New Roman"/>
          <w:kern w:val="1"/>
          <w:lang w:val="en-US" w:eastAsia="zh-CN" w:bidi="en-US"/>
        </w:rPr>
        <w:t>A</w:t>
      </w:r>
      <w:r w:rsidRPr="00D92D1A">
        <w:rPr>
          <w:rFonts w:ascii="Times New Roman" w:eastAsia="Andale Sans UI" w:hAnsi="Times New Roman" w:cs="Times New Roman"/>
          <w:kern w:val="1"/>
          <w:lang w:eastAsia="zh-CN" w:bidi="en-US"/>
        </w:rPr>
        <w:t>/2013) «Εθνικό Σύστημα Ηλεκτρονικών Δημοσίων Συμβάσεων και άλλες Διατάξεις» .</w:t>
      </w:r>
    </w:p>
    <w:p w14:paraId="220F335F" w14:textId="77777777" w:rsidR="0050190E" w:rsidRPr="00D92D1A" w:rsidRDefault="0050190E" w:rsidP="0050190E">
      <w:pPr>
        <w:widowControl w:val="0"/>
        <w:numPr>
          <w:ilvl w:val="0"/>
          <w:numId w:val="6"/>
        </w:numPr>
        <w:pBdr>
          <w:top w:val="none" w:sz="0" w:space="0" w:color="000000"/>
          <w:left w:val="none" w:sz="0" w:space="0" w:color="000000"/>
          <w:bottom w:val="none" w:sz="0" w:space="0" w:color="000000"/>
          <w:right w:val="none" w:sz="0" w:space="0" w:color="000000"/>
        </w:pBdr>
        <w:tabs>
          <w:tab w:val="left" w:pos="720"/>
        </w:tabs>
        <w:suppressAutoHyphens/>
        <w:spacing w:after="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 xml:space="preserve">Του Ν.4205/2013 (ΦΕΚ 242Α/2013) «Ηλεκτρονική επιτήρηση υπόδικων…και άλλες διατάξεις», (άρθ. 9, παρ.4β). </w:t>
      </w:r>
    </w:p>
    <w:p w14:paraId="3C327D5B" w14:textId="77777777" w:rsidR="0050190E" w:rsidRPr="00D92D1A" w:rsidRDefault="0050190E" w:rsidP="0050190E">
      <w:pPr>
        <w:widowControl w:val="0"/>
        <w:numPr>
          <w:ilvl w:val="0"/>
          <w:numId w:val="6"/>
        </w:numPr>
        <w:pBdr>
          <w:top w:val="none" w:sz="0" w:space="0" w:color="000000"/>
          <w:left w:val="none" w:sz="0" w:space="0" w:color="000000"/>
          <w:bottom w:val="none" w:sz="0" w:space="0" w:color="000000"/>
          <w:right w:val="none" w:sz="0" w:space="0" w:color="000000"/>
        </w:pBdr>
        <w:tabs>
          <w:tab w:val="left" w:pos="720"/>
        </w:tabs>
        <w:suppressAutoHyphens/>
        <w:spacing w:after="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 xml:space="preserve">Τις διατάξεις του άρθρου 37 του Ν.4320/2016 (ΦΕΚ 29Α/2016) «Ρυθμίσεις για τη λήψη άμεσων μέτρων για την αντιμετώπιση της ανθρωπιστικής κρίσης, την οργάνωση της Κυβέρνησης και των Κυβερνητικών </w:t>
      </w:r>
      <w:r w:rsidRPr="00D92D1A">
        <w:rPr>
          <w:rFonts w:ascii="Times New Roman" w:eastAsia="Andale Sans UI" w:hAnsi="Times New Roman" w:cs="Times New Roman"/>
          <w:kern w:val="1"/>
          <w:lang w:eastAsia="zh-CN" w:bidi="en-US"/>
        </w:rPr>
        <w:lastRenderedPageBreak/>
        <w:t>οργάνων και λοιπές διατάξεις».</w:t>
      </w:r>
    </w:p>
    <w:p w14:paraId="77FFEE96" w14:textId="77777777" w:rsidR="0050190E" w:rsidRPr="00D92D1A" w:rsidRDefault="0050190E" w:rsidP="0050190E">
      <w:pPr>
        <w:widowControl w:val="0"/>
        <w:numPr>
          <w:ilvl w:val="0"/>
          <w:numId w:val="6"/>
        </w:numPr>
        <w:pBdr>
          <w:top w:val="none" w:sz="0" w:space="0" w:color="000000"/>
          <w:left w:val="none" w:sz="0" w:space="0" w:color="000000"/>
          <w:bottom w:val="none" w:sz="0" w:space="0" w:color="000000"/>
          <w:right w:val="none" w:sz="0" w:space="0" w:color="000000"/>
        </w:pBdr>
        <w:tabs>
          <w:tab w:val="left" w:pos="720"/>
        </w:tabs>
        <w:suppressAutoHyphens/>
        <w:spacing w:after="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Όταν η διακήρυξη έχει ασάφεια, ισχύει ο Ν.4412/2016. Τούτο ισχύει και σε περίπτωση που κάποιες διατάξεις της διακήρυξης είναι αντίθετες με την κείμενη νομοθεσία. Όταν η διακήρυξη δεν αναφέρεται σε συγκεκριμένο άρθρο, νοούνται τα αντίστοιχα άρθρα του Ν.4412/2016 όπως αυτός  ισχύει.</w:t>
      </w:r>
    </w:p>
    <w:p w14:paraId="3070EB3A" w14:textId="77777777" w:rsidR="0050190E" w:rsidRPr="00D92D1A" w:rsidRDefault="0050190E" w:rsidP="0050190E">
      <w:pPr>
        <w:widowControl w:val="0"/>
        <w:numPr>
          <w:ilvl w:val="0"/>
          <w:numId w:val="6"/>
        </w:numPr>
        <w:pBdr>
          <w:top w:val="none" w:sz="0" w:space="0" w:color="000000"/>
          <w:left w:val="none" w:sz="0" w:space="0" w:color="000000"/>
          <w:bottom w:val="none" w:sz="0" w:space="0" w:color="000000"/>
          <w:right w:val="none" w:sz="0" w:space="0" w:color="000000"/>
        </w:pBdr>
        <w:tabs>
          <w:tab w:val="left" w:pos="720"/>
        </w:tabs>
        <w:suppressAutoHyphens/>
        <w:spacing w:after="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του Κανονισμού (ΕΕ) 2016/679 του ΕΚ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 OJ L 119,</w:t>
      </w:r>
    </w:p>
    <w:p w14:paraId="76FCD7EC" w14:textId="77777777" w:rsidR="0050190E" w:rsidRPr="00D92D1A" w:rsidRDefault="0050190E" w:rsidP="0050190E">
      <w:pPr>
        <w:widowControl w:val="0"/>
        <w:numPr>
          <w:ilvl w:val="0"/>
          <w:numId w:val="6"/>
        </w:numPr>
        <w:pBdr>
          <w:top w:val="none" w:sz="0" w:space="0" w:color="000000"/>
          <w:left w:val="none" w:sz="0" w:space="0" w:color="000000"/>
          <w:bottom w:val="none" w:sz="0" w:space="0" w:color="000000"/>
          <w:right w:val="none" w:sz="0" w:space="0" w:color="000000"/>
        </w:pBdr>
        <w:tabs>
          <w:tab w:val="left" w:pos="720"/>
        </w:tabs>
        <w:suppressAutoHyphens/>
        <w:spacing w:after="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του ν. 4624/2019 (Α’ 137)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14:paraId="5CF4805A" w14:textId="79D023BF" w:rsidR="0050190E" w:rsidRPr="00D92D1A" w:rsidRDefault="0050190E" w:rsidP="0050190E">
      <w:pPr>
        <w:widowControl w:val="0"/>
        <w:numPr>
          <w:ilvl w:val="0"/>
          <w:numId w:val="6"/>
        </w:numPr>
        <w:pBdr>
          <w:top w:val="none" w:sz="0" w:space="0" w:color="000000"/>
          <w:left w:val="none" w:sz="0" w:space="0" w:color="000000"/>
          <w:bottom w:val="none" w:sz="0" w:space="0" w:color="000000"/>
          <w:right w:val="none" w:sz="0" w:space="0" w:color="000000"/>
        </w:pBdr>
        <w:tabs>
          <w:tab w:val="left" w:pos="720"/>
        </w:tabs>
        <w:suppressAutoHyphens/>
        <w:spacing w:after="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 xml:space="preserve">των σε εκτέλεση των ανωτέρω νόμων </w:t>
      </w:r>
      <w:proofErr w:type="spellStart"/>
      <w:r w:rsidRPr="00D92D1A">
        <w:rPr>
          <w:rFonts w:ascii="Times New Roman" w:eastAsia="Andale Sans UI" w:hAnsi="Times New Roman" w:cs="Times New Roman"/>
          <w:kern w:val="1"/>
          <w:lang w:eastAsia="zh-CN" w:bidi="en-US"/>
        </w:rPr>
        <w:t>εκδοθεισών</w:t>
      </w:r>
      <w:proofErr w:type="spellEnd"/>
      <w:r w:rsidRPr="00D92D1A">
        <w:rPr>
          <w:rFonts w:ascii="Times New Roman" w:eastAsia="Andale Sans UI" w:hAnsi="Times New Roman" w:cs="Times New Roman"/>
          <w:kern w:val="1"/>
          <w:lang w:eastAsia="zh-CN" w:bidi="en-US"/>
        </w:rPr>
        <w:t xml:space="preserve"> κανονιστικών πράξεων, των κατευθυντηρίων οδηγιών της ΕΑΔΗΣΥ, των αποφάσεων της ολομέλειας του Ελ.</w:t>
      </w:r>
      <w:r w:rsidR="006A5B18" w:rsidRPr="00D92D1A">
        <w:rPr>
          <w:rFonts w:ascii="Times New Roman" w:eastAsia="Andale Sans UI" w:hAnsi="Times New Roman" w:cs="Times New Roman"/>
          <w:kern w:val="1"/>
          <w:lang w:eastAsia="zh-CN" w:bidi="en-US"/>
        </w:rPr>
        <w:t xml:space="preserve"> </w:t>
      </w:r>
      <w:r w:rsidRPr="00D92D1A">
        <w:rPr>
          <w:rFonts w:ascii="Times New Roman" w:eastAsia="Andale Sans UI" w:hAnsi="Times New Roman" w:cs="Times New Roman"/>
          <w:kern w:val="1"/>
          <w:lang w:eastAsia="zh-CN" w:bidi="en-US"/>
        </w:rPr>
        <w:t>Συν.,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14:paraId="2AECF435" w14:textId="77777777" w:rsidR="0050190E" w:rsidRPr="00D92D1A" w:rsidRDefault="0050190E" w:rsidP="0050190E">
      <w:pPr>
        <w:widowControl w:val="0"/>
        <w:numPr>
          <w:ilvl w:val="0"/>
          <w:numId w:val="6"/>
        </w:numPr>
        <w:pBdr>
          <w:top w:val="none" w:sz="0" w:space="0" w:color="000000"/>
          <w:left w:val="none" w:sz="0" w:space="0" w:color="000000"/>
          <w:bottom w:val="none" w:sz="0" w:space="0" w:color="000000"/>
          <w:right w:val="none" w:sz="0" w:space="0" w:color="000000"/>
        </w:pBdr>
        <w:tabs>
          <w:tab w:val="left" w:pos="720"/>
        </w:tabs>
        <w:suppressAutoHyphens/>
        <w:spacing w:after="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Δεν απαιτείται απόφαση του δημοτικού συμβουλίου για την εκκίνηση της διαδικασίας ανάθεσης δημόσιας σύμβασης έργου, προμήθειας ή γενικής υπηρεσίας. (άρθρο 206 παρ.1 του Ν.4555/2018)</w:t>
      </w:r>
    </w:p>
    <w:p w14:paraId="5F61643A" w14:textId="77777777" w:rsidR="0050190E" w:rsidRPr="00D92D1A" w:rsidRDefault="0050190E" w:rsidP="0050190E">
      <w:pPr>
        <w:widowControl w:val="0"/>
        <w:numPr>
          <w:ilvl w:val="0"/>
          <w:numId w:val="6"/>
        </w:numPr>
        <w:pBdr>
          <w:top w:val="none" w:sz="0" w:space="0" w:color="000000"/>
          <w:left w:val="none" w:sz="0" w:space="0" w:color="000000"/>
          <w:bottom w:val="none" w:sz="0" w:space="0" w:color="000000"/>
          <w:right w:val="none" w:sz="0" w:space="0" w:color="000000"/>
        </w:pBdr>
        <w:tabs>
          <w:tab w:val="left" w:pos="720"/>
        </w:tabs>
        <w:suppressAutoHyphens/>
        <w:spacing w:after="0" w:line="240" w:lineRule="auto"/>
        <w:ind w:left="284"/>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 xml:space="preserve">της υπ’ </w:t>
      </w:r>
      <w:proofErr w:type="spellStart"/>
      <w:r w:rsidRPr="00D92D1A">
        <w:rPr>
          <w:rFonts w:ascii="Times New Roman" w:eastAsia="Andale Sans UI" w:hAnsi="Times New Roman" w:cs="Times New Roman"/>
          <w:kern w:val="1"/>
          <w:lang w:eastAsia="zh-CN" w:bidi="en-US"/>
        </w:rPr>
        <w:t>αριθμ</w:t>
      </w:r>
      <w:proofErr w:type="spellEnd"/>
      <w:r w:rsidRPr="00D92D1A">
        <w:rPr>
          <w:rFonts w:ascii="Times New Roman" w:eastAsia="Andale Sans UI" w:hAnsi="Times New Roman" w:cs="Times New Roman"/>
          <w:kern w:val="1"/>
          <w:lang w:eastAsia="zh-CN" w:bidi="en-US"/>
        </w:rPr>
        <w:t>. Κ.Υ.Α. οικ. 14900/21 (Β’ 466):</w:t>
      </w:r>
      <w:r w:rsidRPr="00D92D1A">
        <w:rPr>
          <w:rFonts w:ascii="Times New Roman" w:eastAsia="Andale Sans UI" w:hAnsi="Times New Roman" w:cs="Times New Roman"/>
          <w:i/>
          <w:kern w:val="1"/>
          <w:lang w:eastAsia="zh-CN" w:bidi="en-US"/>
        </w:rPr>
        <w:t xml:space="preserve"> </w:t>
      </w:r>
      <w:r w:rsidRPr="00D92D1A">
        <w:rPr>
          <w:rFonts w:ascii="Times New Roman" w:eastAsia="Andale Sans UI" w:hAnsi="Times New Roman" w:cs="Times New Roman"/>
          <w:kern w:val="1"/>
          <w:lang w:eastAsia="zh-CN" w:bidi="en-US"/>
        </w:rPr>
        <w:t>«Έγκριση σχεδίου Δράσης για τις Πράσινες Δημόσιες Συμβάσεις»</w:t>
      </w:r>
      <w:r w:rsidRPr="00D92D1A">
        <w:rPr>
          <w:rFonts w:ascii="Times New Roman" w:eastAsia="Andale Sans UI" w:hAnsi="Times New Roman" w:cs="Times New Roman"/>
          <w:i/>
          <w:kern w:val="1"/>
          <w:lang w:eastAsia="zh-CN" w:bidi="en-US"/>
        </w:rPr>
        <w:t xml:space="preserve"> (ΑΔΑ: ΨΡΤΟ46ΜΤΛΡ-Χ92)</w:t>
      </w:r>
    </w:p>
    <w:p w14:paraId="364EF025"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Andale Sans UI" w:hAnsi="Times New Roman" w:cs="Times New Roman"/>
          <w:kern w:val="1"/>
          <w:lang w:eastAsia="zh-CN" w:bidi="en-US"/>
        </w:rPr>
      </w:pPr>
    </w:p>
    <w:p w14:paraId="0D5F8493"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 xml:space="preserve">Η διενέργεια του </w:t>
      </w:r>
      <w:proofErr w:type="spellStart"/>
      <w:r w:rsidRPr="00D92D1A">
        <w:rPr>
          <w:rFonts w:ascii="Times New Roman" w:eastAsia="Andale Sans UI" w:hAnsi="Times New Roman" w:cs="Times New Roman"/>
          <w:kern w:val="1"/>
          <w:lang w:eastAsia="zh-CN" w:bidi="en-US"/>
        </w:rPr>
        <w:t>∆ιεθνούς</w:t>
      </w:r>
      <w:proofErr w:type="spellEnd"/>
      <w:r w:rsidRPr="00D92D1A">
        <w:rPr>
          <w:rFonts w:ascii="Times New Roman" w:eastAsia="Andale Sans UI" w:hAnsi="Times New Roman" w:cs="Times New Roman"/>
          <w:kern w:val="1"/>
          <w:lang w:eastAsia="zh-CN" w:bidi="en-US"/>
        </w:rPr>
        <w:t xml:space="preserve"> Ηλεκτρονικού Ανοικτού </w:t>
      </w:r>
      <w:proofErr w:type="spellStart"/>
      <w:r w:rsidRPr="00D92D1A">
        <w:rPr>
          <w:rFonts w:ascii="Times New Roman" w:eastAsia="Andale Sans UI" w:hAnsi="Times New Roman" w:cs="Times New Roman"/>
          <w:kern w:val="1"/>
          <w:lang w:eastAsia="zh-CN" w:bidi="en-US"/>
        </w:rPr>
        <w:t>∆ιαγωνισµού</w:t>
      </w:r>
      <w:proofErr w:type="spellEnd"/>
      <w:r w:rsidRPr="00D92D1A">
        <w:rPr>
          <w:rFonts w:ascii="Times New Roman" w:eastAsia="Andale Sans UI" w:hAnsi="Times New Roman" w:cs="Times New Roman"/>
          <w:kern w:val="1"/>
          <w:lang w:eastAsia="zh-CN" w:bidi="en-US"/>
        </w:rPr>
        <w:t xml:space="preserve"> και η εκτέλεση των υπηρεσιών θα γίνουν µε βάση τους όρους της </w:t>
      </w:r>
      <w:proofErr w:type="spellStart"/>
      <w:r w:rsidRPr="00D92D1A">
        <w:rPr>
          <w:rFonts w:ascii="Times New Roman" w:eastAsia="Andale Sans UI" w:hAnsi="Times New Roman" w:cs="Times New Roman"/>
          <w:kern w:val="1"/>
          <w:lang w:eastAsia="zh-CN" w:bidi="en-US"/>
        </w:rPr>
        <w:t>∆ιακήρυξης</w:t>
      </w:r>
      <w:proofErr w:type="spellEnd"/>
      <w:r w:rsidRPr="00D92D1A">
        <w:rPr>
          <w:rFonts w:ascii="Times New Roman" w:eastAsia="Andale Sans UI" w:hAnsi="Times New Roman" w:cs="Times New Roman"/>
          <w:kern w:val="1"/>
          <w:lang w:eastAsia="zh-CN" w:bidi="en-US"/>
        </w:rPr>
        <w:t xml:space="preserve"> που θα εγκρίνει η Δημοτική Επιτροπή, σε έντυπο της Υπηρεσίας και µε κριτήριο  ανάθεσης της συμφωνίας-πλαίσιο είναι η πλέον συμφέρουσα από οικονομική άποψη προσφορά βάσει τιμής (μεγαλύτερο ποσοστό έκπτωσης).</w:t>
      </w:r>
    </w:p>
    <w:p w14:paraId="246DB9AB"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120" w:line="240" w:lineRule="auto"/>
        <w:jc w:val="both"/>
        <w:textAlignment w:val="baseline"/>
        <w:rPr>
          <w:rFonts w:ascii="Times New Roman" w:eastAsia="Andale Sans UI" w:hAnsi="Times New Roman" w:cs="Times New Roman"/>
          <w:kern w:val="1"/>
          <w:lang w:eastAsia="zh-CN" w:bidi="el-GR"/>
        </w:rPr>
      </w:pPr>
    </w:p>
    <w:p w14:paraId="2078ACCA"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120" w:line="240" w:lineRule="auto"/>
        <w:jc w:val="both"/>
        <w:textAlignment w:val="baseline"/>
        <w:rPr>
          <w:rFonts w:ascii="Times New Roman" w:eastAsia="Andale Sans UI" w:hAnsi="Times New Roman" w:cs="Times New Roman"/>
          <w:kern w:val="1"/>
          <w:lang w:eastAsia="zh-CN" w:bidi="el-GR"/>
        </w:rPr>
      </w:pPr>
      <w:r w:rsidRPr="00D92D1A">
        <w:rPr>
          <w:rFonts w:ascii="Times New Roman" w:eastAsia="Andale Sans UI" w:hAnsi="Times New Roman" w:cs="Times New Roman"/>
          <w:kern w:val="1"/>
          <w:lang w:eastAsia="zh-CN" w:bidi="el-GR"/>
        </w:rPr>
        <w:t>Πιο συγκεκριμένα, η μέση έκπτωση με βάση την οποία θα προκύψει και η πλέον συμφέρουσα από οικονομική άποψη προσφορά βάσει τιμής για εκάστη κατηγορία-ομάδα θα υπολογίζεται ως εξής:</w:t>
      </w:r>
    </w:p>
    <w:p w14:paraId="508988CA"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120" w:line="240" w:lineRule="auto"/>
        <w:jc w:val="both"/>
        <w:textAlignment w:val="baseline"/>
        <w:rPr>
          <w:rFonts w:ascii="Times New Roman" w:eastAsia="Andale Sans UI" w:hAnsi="Times New Roman" w:cs="Times New Roman"/>
          <w:kern w:val="1"/>
          <w:lang w:eastAsia="zh-CN" w:bidi="el-GR"/>
        </w:rPr>
      </w:pPr>
    </w:p>
    <w:p w14:paraId="47518B31" w14:textId="1E0C8DD9"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120" w:line="240" w:lineRule="auto"/>
        <w:jc w:val="both"/>
        <w:textAlignment w:val="baseline"/>
        <w:rPr>
          <w:rFonts w:ascii="Times New Roman" w:eastAsia="Andale Sans UI" w:hAnsi="Times New Roman" w:cs="Times New Roman"/>
          <w:b/>
          <w:kern w:val="1"/>
          <w:lang w:eastAsia="zh-CN" w:bidi="en-US"/>
        </w:rPr>
      </w:pPr>
      <w:r w:rsidRPr="00D92D1A">
        <w:rPr>
          <w:rFonts w:ascii="Times New Roman" w:eastAsia="Andale Sans UI" w:hAnsi="Times New Roman" w:cs="Times New Roman"/>
          <w:b/>
          <w:kern w:val="1"/>
          <w:lang w:eastAsia="zh-CN" w:bidi="en-US"/>
        </w:rPr>
        <w:t xml:space="preserve">0,40 * Ποσοστό Έκπτωσης </w:t>
      </w:r>
      <w:r w:rsidR="001802D6">
        <w:rPr>
          <w:rFonts w:ascii="Times New Roman" w:eastAsia="Andale Sans UI" w:hAnsi="Times New Roman" w:cs="Times New Roman"/>
          <w:b/>
          <w:kern w:val="1"/>
          <w:lang w:eastAsia="zh-CN" w:bidi="en-US"/>
        </w:rPr>
        <w:t xml:space="preserve">της Προμήθειας </w:t>
      </w:r>
      <w:r w:rsidRPr="00D92D1A">
        <w:rPr>
          <w:rFonts w:ascii="Times New Roman" w:eastAsia="Andale Sans UI" w:hAnsi="Times New Roman" w:cs="Times New Roman"/>
          <w:b/>
          <w:kern w:val="1"/>
          <w:lang w:eastAsia="zh-CN" w:bidi="en-US"/>
        </w:rPr>
        <w:t xml:space="preserve">+ 0,60*Ποσοστό Έκπτωσης </w:t>
      </w:r>
      <w:r w:rsidR="001802D6">
        <w:rPr>
          <w:rFonts w:ascii="Times New Roman" w:eastAsia="Andale Sans UI" w:hAnsi="Times New Roman" w:cs="Times New Roman"/>
          <w:b/>
          <w:kern w:val="1"/>
          <w:lang w:eastAsia="zh-CN" w:bidi="en-US"/>
        </w:rPr>
        <w:t xml:space="preserve"> των </w:t>
      </w:r>
      <w:r w:rsidRPr="00D92D1A">
        <w:rPr>
          <w:rFonts w:ascii="Times New Roman" w:eastAsia="Andale Sans UI" w:hAnsi="Times New Roman" w:cs="Times New Roman"/>
          <w:b/>
          <w:kern w:val="1"/>
          <w:lang w:eastAsia="zh-CN" w:bidi="en-US"/>
        </w:rPr>
        <w:t>Εργασιών</w:t>
      </w:r>
    </w:p>
    <w:p w14:paraId="1E55C087"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120" w:line="240" w:lineRule="auto"/>
        <w:jc w:val="both"/>
        <w:textAlignment w:val="baseline"/>
        <w:rPr>
          <w:rFonts w:ascii="Times New Roman" w:eastAsia="Andale Sans UI" w:hAnsi="Times New Roman" w:cs="Times New Roman"/>
          <w:kern w:val="1"/>
          <w:lang w:eastAsia="zh-CN" w:bidi="en-US"/>
        </w:rPr>
      </w:pPr>
    </w:p>
    <w:p w14:paraId="5AC7B9D5"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12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Κατά τ</w:t>
      </w:r>
      <w:r w:rsidRPr="00D92D1A">
        <w:rPr>
          <w:rFonts w:ascii="Times New Roman" w:eastAsia="Andale Sans UI" w:hAnsi="Times New Roman" w:cs="Times New Roman"/>
          <w:kern w:val="1"/>
          <w:lang w:val="en-US" w:eastAsia="zh-CN" w:bidi="en-US"/>
        </w:rPr>
        <w:t>o</w:t>
      </w:r>
      <w:r w:rsidRPr="00D92D1A">
        <w:rPr>
          <w:rFonts w:ascii="Times New Roman" w:eastAsia="Andale Sans UI" w:hAnsi="Times New Roman" w:cs="Times New Roman"/>
          <w:kern w:val="1"/>
          <w:lang w:eastAsia="zh-CN" w:bidi="en-US"/>
        </w:rPr>
        <w:t>ν ανωτέρω τύπο, συνάγονται τα κάτωθι:</w:t>
      </w:r>
    </w:p>
    <w:p w14:paraId="3B310276" w14:textId="3DE2697A"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12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 xml:space="preserve">Έστω η </w:t>
      </w:r>
      <w:r w:rsidRPr="00D92D1A">
        <w:rPr>
          <w:rFonts w:ascii="Times New Roman" w:eastAsia="Andale Sans UI" w:hAnsi="Times New Roman" w:cs="Times New Roman"/>
          <w:kern w:val="1"/>
          <w:u w:val="single"/>
          <w:lang w:eastAsia="zh-CN" w:bidi="en-US"/>
        </w:rPr>
        <w:t>1η Προσφορά</w:t>
      </w:r>
      <w:r w:rsidRPr="00D92D1A">
        <w:rPr>
          <w:rFonts w:ascii="Times New Roman" w:eastAsia="Andale Sans UI" w:hAnsi="Times New Roman" w:cs="Times New Roman"/>
          <w:kern w:val="1"/>
          <w:lang w:eastAsia="zh-CN" w:bidi="en-US"/>
        </w:rPr>
        <w:t xml:space="preserve"> με ποσοστό έκπτωσης επί των εργασιών επισκευής και συντήρησης 20% και ποσοστό έκπτωσης επί της τιμής </w:t>
      </w:r>
      <w:r w:rsidR="001802D6">
        <w:rPr>
          <w:rFonts w:ascii="Times New Roman" w:eastAsia="Andale Sans UI" w:hAnsi="Times New Roman" w:cs="Times New Roman"/>
          <w:kern w:val="1"/>
          <w:lang w:eastAsia="zh-CN" w:bidi="en-US"/>
        </w:rPr>
        <w:t>της προμήθειας</w:t>
      </w:r>
      <w:r w:rsidR="001802D6" w:rsidRPr="00D92D1A">
        <w:rPr>
          <w:rFonts w:ascii="Times New Roman" w:eastAsia="Andale Sans UI" w:hAnsi="Times New Roman" w:cs="Times New Roman"/>
          <w:kern w:val="1"/>
          <w:lang w:eastAsia="zh-CN" w:bidi="en-US"/>
        </w:rPr>
        <w:t xml:space="preserve"> </w:t>
      </w:r>
      <w:r w:rsidRPr="00D92D1A">
        <w:rPr>
          <w:rFonts w:ascii="Times New Roman" w:eastAsia="Andale Sans UI" w:hAnsi="Times New Roman" w:cs="Times New Roman"/>
          <w:kern w:val="1"/>
          <w:lang w:eastAsia="zh-CN" w:bidi="en-US"/>
        </w:rPr>
        <w:t xml:space="preserve">30%. Επομένως, η ποσοστιαία μέση έκπτωση που προκύπτει είναι η εξής: 0,60*20%+ 0,40*30% = </w:t>
      </w:r>
      <w:r w:rsidRPr="00D92D1A">
        <w:rPr>
          <w:rFonts w:ascii="Times New Roman" w:eastAsia="Andale Sans UI" w:hAnsi="Times New Roman" w:cs="Times New Roman"/>
          <w:b/>
          <w:kern w:val="1"/>
          <w:lang w:eastAsia="zh-CN" w:bidi="en-US"/>
        </w:rPr>
        <w:t>24%</w:t>
      </w:r>
      <w:r w:rsidRPr="00D92D1A">
        <w:rPr>
          <w:rFonts w:ascii="Times New Roman" w:eastAsia="Andale Sans UI" w:hAnsi="Times New Roman" w:cs="Times New Roman"/>
          <w:kern w:val="1"/>
          <w:lang w:eastAsia="zh-CN" w:bidi="en-US"/>
        </w:rPr>
        <w:t>, ενώ</w:t>
      </w:r>
    </w:p>
    <w:p w14:paraId="623839CA" w14:textId="5B35BB9E"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12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 xml:space="preserve">Έστω η </w:t>
      </w:r>
      <w:r w:rsidRPr="00D92D1A">
        <w:rPr>
          <w:rFonts w:ascii="Times New Roman" w:eastAsia="Andale Sans UI" w:hAnsi="Times New Roman" w:cs="Times New Roman"/>
          <w:kern w:val="1"/>
          <w:u w:val="single"/>
          <w:lang w:eastAsia="zh-CN" w:bidi="en-US"/>
        </w:rPr>
        <w:t>2η Προσφορά</w:t>
      </w:r>
      <w:r w:rsidRPr="00D92D1A">
        <w:rPr>
          <w:rFonts w:ascii="Times New Roman" w:eastAsia="Andale Sans UI" w:hAnsi="Times New Roman" w:cs="Times New Roman"/>
          <w:kern w:val="1"/>
          <w:lang w:eastAsia="zh-CN" w:bidi="en-US"/>
        </w:rPr>
        <w:t xml:space="preserve"> με ποσοστό έκπτωσης επί των εργασιών επισκευής και συντήρησης 30% και ποσοστό έκπτωσης επί της τιμής </w:t>
      </w:r>
      <w:r w:rsidR="001802D6">
        <w:rPr>
          <w:rFonts w:ascii="Times New Roman" w:eastAsia="Andale Sans UI" w:hAnsi="Times New Roman" w:cs="Times New Roman"/>
          <w:kern w:val="1"/>
          <w:lang w:eastAsia="zh-CN" w:bidi="en-US"/>
        </w:rPr>
        <w:t>της προμήθειας</w:t>
      </w:r>
      <w:r w:rsidRPr="00D92D1A">
        <w:rPr>
          <w:rFonts w:ascii="Times New Roman" w:eastAsia="Andale Sans UI" w:hAnsi="Times New Roman" w:cs="Times New Roman"/>
          <w:kern w:val="1"/>
          <w:lang w:eastAsia="zh-CN" w:bidi="en-US"/>
        </w:rPr>
        <w:t xml:space="preserve"> 20%. Επομένως, η ποσοστιαία μέση έκπτωση που προκύπτει είναι η εξής: 0,60*30%+ 0,40*20% = </w:t>
      </w:r>
      <w:r w:rsidRPr="00D92D1A">
        <w:rPr>
          <w:rFonts w:ascii="Times New Roman" w:eastAsia="Andale Sans UI" w:hAnsi="Times New Roman" w:cs="Times New Roman"/>
          <w:b/>
          <w:kern w:val="1"/>
          <w:lang w:eastAsia="zh-CN" w:bidi="en-US"/>
        </w:rPr>
        <w:t>26%</w:t>
      </w:r>
    </w:p>
    <w:p w14:paraId="220DDAD1"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12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Επομένως, μεγαλύτερο ποσοστό έκπτωσης προκύπτει στην 2η Προσφορά.</w:t>
      </w:r>
    </w:p>
    <w:p w14:paraId="08905500"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12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Σε περίπτωση ισοδύναμων προσφορών (ίδια προκύπτουσα μέση έκπτωση) υπερισχύει η επιμέρους έκπτωση που προσφέρθηκε στις τιμές των επίσημων τιμοκαταλόγων φυτών και σε περίπτωση απόλυτης ισοδυναμίας διεξάγεται κλήρωση.</w:t>
      </w:r>
    </w:p>
    <w:p w14:paraId="2419A902"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12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b/>
          <w:kern w:val="1"/>
          <w:lang w:eastAsia="zh-CN" w:bidi="en-US"/>
        </w:rPr>
        <w:t>Η σύγκριση των προσφορών θα γίνεται στη τιμή προσφοράς χωρίς ΦΠΑ.</w:t>
      </w:r>
    </w:p>
    <w:p w14:paraId="07757A90"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SimSun" w:hAnsi="Times New Roman" w:cs="Times New Roman"/>
          <w:b/>
          <w:lang w:eastAsia="zh-CN"/>
        </w:rPr>
      </w:pPr>
      <w:r w:rsidRPr="00D92D1A">
        <w:rPr>
          <w:rFonts w:ascii="Times New Roman" w:eastAsia="SimSun" w:hAnsi="Times New Roman" w:cs="Times New Roman"/>
          <w:b/>
          <w:lang w:eastAsia="zh-CN"/>
        </w:rPr>
        <w:t xml:space="preserve">Η ανάθεση της υπηρεσίας  για το τμήμα Α,  θα πραγματοποιηθεί με τις διατυπώσεις του ανοιχτού διαγωνισμού σύμφωνα με τις διατάξεις του άρθρου 27 του Ν.4412/2016 </w:t>
      </w:r>
    </w:p>
    <w:p w14:paraId="40EB88B4"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 xml:space="preserve">Η ολοκλήρωση αυτής της διαγωνιστικής διαδικασίας θα οδηγήσει στη σύναψη ΣΥΜΦΩΝΙΑΣ – ΠΛΑΙΣΙΟ  με  </w:t>
      </w:r>
      <w:r w:rsidRPr="00D92D1A">
        <w:rPr>
          <w:rFonts w:ascii="Times New Roman" w:eastAsia="Andale Sans UI" w:hAnsi="Times New Roman" w:cs="Times New Roman"/>
          <w:b/>
          <w:kern w:val="1"/>
          <w:lang w:eastAsia="zh-CN" w:bidi="en-US"/>
        </w:rPr>
        <w:t xml:space="preserve">έναν  οικονομικό φορέα </w:t>
      </w:r>
      <w:r w:rsidRPr="00D92D1A">
        <w:rPr>
          <w:rFonts w:ascii="Times New Roman" w:eastAsia="Andale Sans UI" w:hAnsi="Times New Roman" w:cs="Times New Roman"/>
          <w:kern w:val="1"/>
          <w:lang w:eastAsia="zh-CN" w:bidi="en-US"/>
        </w:rPr>
        <w:t>από τους συμμετέχοντες στον εν λόγω διαγωνισμό.</w:t>
      </w:r>
    </w:p>
    <w:p w14:paraId="26E8498B" w14:textId="117CC63F"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Ο  οικονομικός  αυτός  φορέας  θα είναι ο  πρ</w:t>
      </w:r>
      <w:r w:rsidR="00D567CE">
        <w:rPr>
          <w:rFonts w:ascii="Times New Roman" w:eastAsia="Andale Sans UI" w:hAnsi="Times New Roman" w:cs="Times New Roman"/>
          <w:kern w:val="1"/>
          <w:lang w:eastAsia="zh-CN" w:bidi="en-US"/>
        </w:rPr>
        <w:t xml:space="preserve">ώτος  κατά σειρά μειοδοσίας και θα πληροί </w:t>
      </w:r>
      <w:r w:rsidRPr="00D92D1A">
        <w:rPr>
          <w:rFonts w:ascii="Times New Roman" w:eastAsia="Andale Sans UI" w:hAnsi="Times New Roman" w:cs="Times New Roman"/>
          <w:kern w:val="1"/>
          <w:lang w:eastAsia="zh-CN" w:bidi="en-US"/>
        </w:rPr>
        <w:t xml:space="preserve">τα κριτήρια και τις </w:t>
      </w:r>
      <w:r w:rsidRPr="00D92D1A">
        <w:rPr>
          <w:rFonts w:ascii="Times New Roman" w:eastAsia="Andale Sans UI" w:hAnsi="Times New Roman" w:cs="Times New Roman"/>
          <w:kern w:val="1"/>
          <w:lang w:eastAsia="zh-CN" w:bidi="en-US"/>
        </w:rPr>
        <w:lastRenderedPageBreak/>
        <w:t>προϋποθέσεις των όρων διακήρυξης.</w:t>
      </w:r>
    </w:p>
    <w:p w14:paraId="385A1F68" w14:textId="432FA46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SimSun" w:hAnsi="Times New Roman" w:cs="Times New Roman"/>
          <w:b/>
          <w:kern w:val="1"/>
          <w:lang w:eastAsia="zh-CN" w:bidi="en-US"/>
        </w:rPr>
        <w:t>Η εκτέλεση της  υπη</w:t>
      </w:r>
      <w:r w:rsidR="00D567CE">
        <w:rPr>
          <w:rFonts w:ascii="Times New Roman" w:eastAsia="SimSun" w:hAnsi="Times New Roman" w:cs="Times New Roman"/>
          <w:b/>
          <w:kern w:val="1"/>
          <w:lang w:eastAsia="zh-CN" w:bidi="en-US"/>
        </w:rPr>
        <w:t xml:space="preserve">ρεσίας για τμήματα Β έως και Δ </w:t>
      </w:r>
      <w:r w:rsidRPr="00D92D1A">
        <w:rPr>
          <w:rFonts w:ascii="Times New Roman" w:eastAsia="SimSun" w:hAnsi="Times New Roman" w:cs="Times New Roman"/>
          <w:b/>
          <w:kern w:val="1"/>
          <w:lang w:eastAsia="zh-CN" w:bidi="en-US"/>
        </w:rPr>
        <w:t>θα πραγματοποιηθεί με την διαδικασία της απευθείας ανάθεσης σύμφωνα με τις διατάξεις του άρθρο</w:t>
      </w:r>
      <w:r w:rsidR="00D567CE">
        <w:rPr>
          <w:rFonts w:ascii="Times New Roman" w:eastAsia="SimSun" w:hAnsi="Times New Roman" w:cs="Times New Roman"/>
          <w:b/>
          <w:kern w:val="1"/>
          <w:lang w:eastAsia="zh-CN" w:bidi="en-US"/>
        </w:rPr>
        <w:t>υ 6 παράγραφος 10 του ν.4412/16</w:t>
      </w:r>
      <w:r w:rsidR="00BB0951">
        <w:rPr>
          <w:rFonts w:ascii="Times New Roman" w:eastAsia="SimSun" w:hAnsi="Times New Roman" w:cs="Times New Roman"/>
          <w:b/>
          <w:kern w:val="1"/>
          <w:lang w:eastAsia="zh-CN" w:bidi="en-US"/>
        </w:rPr>
        <w:t xml:space="preserve">  και με κριτήριο ανάθεσης την πλέον συμφέρουσα από οικονομική άποψη προσφορά βάσει τιμής </w:t>
      </w:r>
      <w:r w:rsidR="00D567CE">
        <w:rPr>
          <w:rFonts w:ascii="Times New Roman" w:eastAsia="SimSun" w:hAnsi="Times New Roman" w:cs="Times New Roman"/>
          <w:b/>
          <w:kern w:val="1"/>
          <w:lang w:eastAsia="zh-CN" w:bidi="en-US"/>
        </w:rPr>
        <w:t>.</w:t>
      </w:r>
    </w:p>
    <w:p w14:paraId="74739E50"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before="1" w:after="0" w:line="228" w:lineRule="auto"/>
        <w:jc w:val="both"/>
        <w:textAlignment w:val="baseline"/>
        <w:rPr>
          <w:rFonts w:ascii="Times New Roman" w:eastAsia="Andale Sans UI" w:hAnsi="Times New Roman" w:cs="Times New Roman"/>
          <w:kern w:val="1"/>
          <w:lang w:eastAsia="zh-CN" w:bidi="en-US"/>
        </w:rPr>
      </w:pPr>
    </w:p>
    <w:p w14:paraId="128D527C"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hd w:val="clear" w:color="auto" w:fill="DDDDDD"/>
        <w:suppressAutoHyphens/>
        <w:autoSpaceDE w:val="0"/>
        <w:spacing w:after="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b/>
          <w:kern w:val="1"/>
          <w:shd w:val="clear" w:color="auto" w:fill="DDDDDD"/>
          <w:lang w:eastAsia="zh-CN" w:bidi="en-US"/>
        </w:rPr>
        <w:t>Άρθρο 3</w:t>
      </w:r>
      <w:r w:rsidRPr="00D92D1A">
        <w:rPr>
          <w:rFonts w:ascii="Times New Roman" w:eastAsia="Andale Sans UI" w:hAnsi="Times New Roman" w:cs="Times New Roman"/>
          <w:b/>
          <w:kern w:val="1"/>
          <w:shd w:val="clear" w:color="auto" w:fill="DDDDDD"/>
          <w:vertAlign w:val="superscript"/>
          <w:lang w:eastAsia="zh-CN" w:bidi="en-US"/>
        </w:rPr>
        <w:t>ο</w:t>
      </w:r>
      <w:r w:rsidRPr="00D92D1A">
        <w:rPr>
          <w:rFonts w:ascii="Times New Roman" w:eastAsia="Andale Sans UI" w:hAnsi="Times New Roman" w:cs="Times New Roman"/>
          <w:b/>
          <w:kern w:val="1"/>
          <w:shd w:val="clear" w:color="auto" w:fill="DDDDDD"/>
          <w:lang w:eastAsia="zh-CN" w:bidi="en-US"/>
        </w:rPr>
        <w:t>- Συμβατικά Τεύχη</w:t>
      </w:r>
    </w:p>
    <w:p w14:paraId="52A2166B"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Συμβατικά τεύχη κατά σειρά ισχύος είναι:</w:t>
      </w:r>
    </w:p>
    <w:p w14:paraId="2F42E9A1"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α) Η σύμβαση</w:t>
      </w:r>
    </w:p>
    <w:p w14:paraId="35098866"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γ) Η οικονομική προσφορά του αναδόχου</w:t>
      </w:r>
    </w:p>
    <w:p w14:paraId="49C292C3"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 xml:space="preserve">δ) Ο προϋπολογισμός </w:t>
      </w:r>
    </w:p>
    <w:p w14:paraId="48851749"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ε) Η Συγγραφή Υποχρεώσεων</w:t>
      </w:r>
    </w:p>
    <w:p w14:paraId="34DB1A32"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στ) Η τεχνική έκθεση-τεχνικές προδιαγραφές</w:t>
      </w:r>
    </w:p>
    <w:p w14:paraId="5488BF5D"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ζ) Η διακήρυξη</w:t>
      </w:r>
    </w:p>
    <w:p w14:paraId="1D222C67"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both"/>
        <w:textAlignment w:val="baseline"/>
        <w:rPr>
          <w:rFonts w:ascii="Times New Roman" w:eastAsia="Andale Sans UI" w:hAnsi="Times New Roman" w:cs="Times New Roman"/>
          <w:kern w:val="1"/>
          <w:lang w:eastAsia="zh-CN" w:bidi="en-US"/>
        </w:rPr>
      </w:pPr>
    </w:p>
    <w:p w14:paraId="430E282F"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hd w:val="clear" w:color="auto" w:fill="DDDDDD"/>
        <w:suppressAutoHyphens/>
        <w:autoSpaceDE w:val="0"/>
        <w:spacing w:after="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b/>
          <w:kern w:val="1"/>
          <w:shd w:val="clear" w:color="auto" w:fill="DDDDDD"/>
          <w:lang w:eastAsia="zh-CN" w:bidi="en-US"/>
        </w:rPr>
        <w:t>Άρθρο 4</w:t>
      </w:r>
      <w:r w:rsidRPr="00D92D1A">
        <w:rPr>
          <w:rFonts w:ascii="Times New Roman" w:eastAsia="Andale Sans UI" w:hAnsi="Times New Roman" w:cs="Times New Roman"/>
          <w:b/>
          <w:kern w:val="1"/>
          <w:shd w:val="clear" w:color="auto" w:fill="DDDDDD"/>
          <w:vertAlign w:val="superscript"/>
          <w:lang w:eastAsia="zh-CN" w:bidi="en-US"/>
        </w:rPr>
        <w:t>ο</w:t>
      </w:r>
      <w:r w:rsidRPr="00D92D1A">
        <w:rPr>
          <w:rFonts w:ascii="Times New Roman" w:eastAsia="Andale Sans UI" w:hAnsi="Times New Roman" w:cs="Times New Roman"/>
          <w:b/>
          <w:kern w:val="1"/>
          <w:shd w:val="clear" w:color="auto" w:fill="DDDDDD"/>
          <w:lang w:eastAsia="zh-CN" w:bidi="en-US"/>
        </w:rPr>
        <w:t xml:space="preserve">-Τρόπος εκτέλεσης της υπηρεσίας </w:t>
      </w:r>
    </w:p>
    <w:p w14:paraId="112878D4"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SimSun" w:hAnsi="Times New Roman" w:cs="Times New Roman"/>
          <w:b/>
          <w:lang w:eastAsia="zh-CN"/>
        </w:rPr>
      </w:pPr>
    </w:p>
    <w:p w14:paraId="58B02A1E" w14:textId="2F3C46E6"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SimSun" w:hAnsi="Times New Roman" w:cs="Times New Roman"/>
          <w:b/>
          <w:lang w:eastAsia="zh-CN"/>
        </w:rPr>
      </w:pPr>
      <w:r w:rsidRPr="00D92D1A">
        <w:rPr>
          <w:rFonts w:ascii="Times New Roman" w:eastAsia="SimSun" w:hAnsi="Times New Roman" w:cs="Times New Roman"/>
          <w:b/>
          <w:lang w:eastAsia="zh-CN"/>
        </w:rPr>
        <w:t>Η ανάθεση της υπηρεσίας  για το τμήμα Α , θα πραγματοποιηθεί με τις διατυπώσεις του ανοιχτού διαγωνισμού σύμφωνα με τις διατάξεις</w:t>
      </w:r>
      <w:r w:rsidR="00D567CE">
        <w:rPr>
          <w:rFonts w:ascii="Times New Roman" w:eastAsia="SimSun" w:hAnsi="Times New Roman" w:cs="Times New Roman"/>
          <w:b/>
          <w:lang w:eastAsia="zh-CN"/>
        </w:rPr>
        <w:t xml:space="preserve"> του άρθρου 27 του Ν.4412/2016.</w:t>
      </w:r>
    </w:p>
    <w:p w14:paraId="794C9736"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 xml:space="preserve">Η ολοκλήρωση αυτής της διαγωνιστικής διαδικασίας θα οδηγήσει στη σύναψη ΣΥΜΦΩΝΙΑΣ – ΠΛΑΙΣΙΟ  με  </w:t>
      </w:r>
      <w:r w:rsidRPr="00D92D1A">
        <w:rPr>
          <w:rFonts w:ascii="Times New Roman" w:eastAsia="Andale Sans UI" w:hAnsi="Times New Roman" w:cs="Times New Roman"/>
          <w:b/>
          <w:kern w:val="1"/>
          <w:lang w:eastAsia="zh-CN" w:bidi="en-US"/>
        </w:rPr>
        <w:t xml:space="preserve">έναν  οικονομικό φορέα </w:t>
      </w:r>
      <w:r w:rsidRPr="00D92D1A">
        <w:rPr>
          <w:rFonts w:ascii="Times New Roman" w:eastAsia="Andale Sans UI" w:hAnsi="Times New Roman" w:cs="Times New Roman"/>
          <w:kern w:val="1"/>
          <w:lang w:eastAsia="zh-CN" w:bidi="en-US"/>
        </w:rPr>
        <w:t>από τους συμμετέχοντες στον εν λόγω διαγωνισμό.</w:t>
      </w:r>
    </w:p>
    <w:p w14:paraId="0A51FC6A"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SimSun" w:hAnsi="Times New Roman" w:cs="Times New Roman"/>
          <w:b/>
          <w:kern w:val="1"/>
          <w:lang w:eastAsia="zh-CN" w:bidi="en-US"/>
        </w:rPr>
      </w:pPr>
    </w:p>
    <w:p w14:paraId="064D237C" w14:textId="35F5225E"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SimSun" w:hAnsi="Times New Roman" w:cs="Times New Roman"/>
          <w:b/>
          <w:kern w:val="1"/>
          <w:lang w:eastAsia="zh-CN" w:bidi="en-US"/>
        </w:rPr>
      </w:pPr>
      <w:r w:rsidRPr="00D92D1A">
        <w:rPr>
          <w:rFonts w:ascii="Times New Roman" w:eastAsia="SimSun" w:hAnsi="Times New Roman" w:cs="Times New Roman"/>
          <w:b/>
          <w:kern w:val="1"/>
          <w:lang w:eastAsia="zh-CN" w:bidi="en-US"/>
        </w:rPr>
        <w:t>Η εκτέλεση της  υπηρεσίας για τμήματα Β έως και Δ  θα πραγματοποιηθεί με την διαδικασία της απευθείας ανάθεσης σύμφωνα με τις διατάξεις του άρθρου 6 παράγραφος 10 του ν.4412/16</w:t>
      </w:r>
      <w:r w:rsidR="00D567CE">
        <w:rPr>
          <w:rFonts w:ascii="Times New Roman" w:eastAsia="SimSun" w:hAnsi="Times New Roman" w:cs="Times New Roman"/>
          <w:b/>
          <w:kern w:val="1"/>
          <w:lang w:eastAsia="zh-CN" w:bidi="en-US"/>
        </w:rPr>
        <w:t>.</w:t>
      </w:r>
    </w:p>
    <w:p w14:paraId="58570FA2"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Andale Sans UI" w:hAnsi="Times New Roman" w:cs="Times New Roman"/>
          <w:kern w:val="1"/>
          <w:lang w:eastAsia="zh-CN" w:bidi="en-US"/>
        </w:rPr>
      </w:pPr>
    </w:p>
    <w:p w14:paraId="1EFF8D8C"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hd w:val="clear" w:color="auto" w:fill="DDDDDD"/>
        <w:suppressAutoHyphens/>
        <w:autoSpaceDE w:val="0"/>
        <w:spacing w:after="0" w:line="240" w:lineRule="auto"/>
        <w:jc w:val="both"/>
        <w:textAlignment w:val="baseline"/>
        <w:rPr>
          <w:rFonts w:ascii="Times New Roman" w:eastAsia="Times New Roman" w:hAnsi="Times New Roman" w:cs="Times New Roman"/>
          <w:bCs/>
          <w:spacing w:val="1"/>
          <w:kern w:val="1"/>
          <w:lang w:eastAsia="el-GR" w:bidi="en-US"/>
        </w:rPr>
      </w:pPr>
      <w:r w:rsidRPr="00D92D1A">
        <w:rPr>
          <w:rFonts w:ascii="Times New Roman" w:eastAsia="Andale Sans UI" w:hAnsi="Times New Roman" w:cs="Times New Roman"/>
          <w:b/>
          <w:kern w:val="1"/>
          <w:lang w:eastAsia="zh-CN" w:bidi="en-US"/>
        </w:rPr>
        <w:t>Άρθρο 5</w:t>
      </w:r>
      <w:r w:rsidRPr="00D92D1A">
        <w:rPr>
          <w:rFonts w:ascii="Times New Roman" w:eastAsia="Andale Sans UI" w:hAnsi="Times New Roman" w:cs="Times New Roman"/>
          <w:b/>
          <w:kern w:val="1"/>
          <w:vertAlign w:val="superscript"/>
          <w:lang w:eastAsia="zh-CN" w:bidi="en-US"/>
        </w:rPr>
        <w:t>ο</w:t>
      </w:r>
      <w:r w:rsidRPr="00D92D1A">
        <w:rPr>
          <w:rFonts w:ascii="Times New Roman" w:eastAsia="Andale Sans UI" w:hAnsi="Times New Roman" w:cs="Times New Roman"/>
          <w:b/>
          <w:kern w:val="1"/>
          <w:lang w:eastAsia="zh-CN" w:bidi="en-US"/>
        </w:rPr>
        <w:t xml:space="preserve">- </w:t>
      </w:r>
      <w:r w:rsidRPr="00D92D1A">
        <w:rPr>
          <w:rFonts w:ascii="Times New Roman" w:eastAsia="Times New Roman" w:hAnsi="Times New Roman" w:cs="Times New Roman"/>
          <w:b/>
          <w:bCs/>
          <w:spacing w:val="1"/>
          <w:kern w:val="1"/>
          <w:lang w:eastAsia="el-GR" w:bidi="en-US"/>
        </w:rPr>
        <w:t xml:space="preserve">ΚΑΤΑΛΛΗΛΟΤΗΤΑ ΑΣΚΗΣΗΣ ΕΠΑΓΓΕΛΜΑΤΙΚΗΣ ΔΡΑΣΤΗΡΙΟΤΗΤΑΣ </w:t>
      </w:r>
    </w:p>
    <w:p w14:paraId="4CE60994"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both"/>
        <w:textAlignment w:val="baseline"/>
        <w:rPr>
          <w:rFonts w:ascii="Times New Roman" w:eastAsia="Times New Roman" w:hAnsi="Times New Roman" w:cs="Times New Roman"/>
          <w:bCs/>
          <w:spacing w:val="1"/>
          <w:kern w:val="1"/>
          <w:lang w:eastAsia="el-GR" w:bidi="en-US"/>
        </w:rPr>
      </w:pPr>
    </w:p>
    <w:p w14:paraId="300A44D0"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Calibri" w:hAnsi="Times New Roman" w:cs="Times New Roman"/>
          <w:bCs/>
          <w:color w:val="000000"/>
          <w:kern w:val="1"/>
          <w:lang w:eastAsia="zh-CN" w:bidi="en-US"/>
        </w:rPr>
      </w:pPr>
      <w:r w:rsidRPr="00D92D1A">
        <w:rPr>
          <w:rFonts w:ascii="Times New Roman" w:eastAsia="Calibri" w:hAnsi="Times New Roman" w:cs="Times New Roman"/>
          <w:bCs/>
          <w:color w:val="000000"/>
          <w:kern w:val="1"/>
          <w:lang w:eastAsia="zh-CN" w:bidi="en-US"/>
        </w:rPr>
        <w:t>Οι οικονομικοί φορείς που συμμετέχουν στη διαδικασία σύναψης της παρούσας σύμβασης απαιτείται να ασκούν δραστηριότητα συναφή με το αντικείμενο της σύμβασης.</w:t>
      </w:r>
    </w:p>
    <w:p w14:paraId="14FEB56F"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Calibri" w:hAnsi="Times New Roman" w:cs="Times New Roman"/>
          <w:bCs/>
          <w:color w:val="000000"/>
          <w:kern w:val="1"/>
          <w:lang w:eastAsia="zh-CN" w:bidi="en-US"/>
        </w:rPr>
      </w:pPr>
    </w:p>
    <w:p w14:paraId="0A831CF3"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Calibri" w:hAnsi="Times New Roman" w:cs="Times New Roman"/>
          <w:bCs/>
          <w:i/>
          <w:kern w:val="1"/>
          <w:lang w:eastAsia="zh-CN" w:bidi="en-US"/>
        </w:rPr>
      </w:pPr>
      <w:r w:rsidRPr="00D92D1A">
        <w:rPr>
          <w:rFonts w:ascii="Times New Roman" w:eastAsia="Calibri" w:hAnsi="Times New Roman" w:cs="Times New Roman"/>
          <w:bCs/>
          <w:color w:val="000000"/>
          <w:kern w:val="1"/>
          <w:lang w:eastAsia="zh-CN" w:bidi="en-US"/>
        </w:rPr>
        <w:t>Οι οικονομικοί φορείς που είναι εγκατεστημένοι σε κράτος μέλος της Ευρωπαϊκής Ένωσης απαιτείται να είναι εγγεγραμμένοι σε ένα από τα επαγγελματικά μητρώα</w:t>
      </w:r>
      <w:r w:rsidRPr="00D92D1A">
        <w:rPr>
          <w:rFonts w:ascii="Times New Roman" w:eastAsia="Andale Sans UI" w:hAnsi="Times New Roman" w:cs="Times New Roman"/>
          <w:color w:val="000000"/>
          <w:kern w:val="1"/>
          <w:lang w:eastAsia="el-GR" w:bidi="en-US"/>
        </w:rPr>
        <w:t xml:space="preserve"> </w:t>
      </w:r>
      <w:r w:rsidRPr="00D92D1A">
        <w:rPr>
          <w:rFonts w:ascii="Times New Roman" w:eastAsia="Calibri" w:hAnsi="Times New Roman" w:cs="Times New Roman"/>
          <w:bCs/>
          <w:color w:val="000000"/>
          <w:kern w:val="1"/>
          <w:lang w:eastAsia="zh-CN" w:bidi="en-US"/>
        </w:rPr>
        <w:t xml:space="preserve">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Εφόσον οι οικονομικοί φορείς απαιτείται να διαθέτουν ειδική έγκριση ή να είναι μέλη συγκεκριμένου οργανισμού για να μπορούν να παράσχουν τη σχετική υπηρεσία στη χώρα καταγωγής τους, η αναθέτουσα αρχή μπορεί να τους ζητεί να </w:t>
      </w:r>
      <w:r w:rsidRPr="00D92D1A">
        <w:rPr>
          <w:rFonts w:ascii="Times New Roman" w:eastAsia="Calibri" w:hAnsi="Times New Roman" w:cs="Times New Roman"/>
          <w:bCs/>
          <w:kern w:val="1"/>
          <w:lang w:eastAsia="zh-CN" w:bidi="en-US"/>
        </w:rPr>
        <w:t>αποδείξουν ότι διαθέτουν την έγκριση αυτή ή ότι είναι μέλη τού εν λόγω οργανισμού ή να τους καλέσει να προβούν σε ένορκη δήλωση ενώπιον συμβολαιογράφου σχετικά με την άσκηση του συγκεκριμένου επαγγέλματος</w:t>
      </w:r>
      <w:r w:rsidRPr="00D92D1A">
        <w:rPr>
          <w:rFonts w:ascii="Times New Roman" w:eastAsia="Calibri" w:hAnsi="Times New Roman" w:cs="Times New Roman"/>
          <w:bCs/>
          <w:i/>
          <w:kern w:val="1"/>
          <w:lang w:eastAsia="zh-CN" w:bidi="en-US"/>
        </w:rPr>
        <w:t xml:space="preserve">. </w:t>
      </w:r>
    </w:p>
    <w:p w14:paraId="62FA3D8A"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both"/>
        <w:textAlignment w:val="baseline"/>
        <w:rPr>
          <w:rFonts w:ascii="Times New Roman" w:eastAsia="Times New Roman" w:hAnsi="Times New Roman" w:cs="Times New Roman"/>
          <w:bCs/>
          <w:spacing w:val="1"/>
          <w:kern w:val="1"/>
          <w:lang w:eastAsia="el-GR" w:bidi="en-US"/>
        </w:rPr>
      </w:pPr>
    </w:p>
    <w:p w14:paraId="3517B7DE"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both"/>
        <w:textAlignment w:val="baseline"/>
        <w:rPr>
          <w:rFonts w:ascii="Times New Roman" w:eastAsia="Times New Roman" w:hAnsi="Times New Roman" w:cs="Times New Roman"/>
          <w:b/>
          <w:bCs/>
          <w:spacing w:val="1"/>
          <w:kern w:val="1"/>
          <w:lang w:eastAsia="el-GR" w:bidi="en-US"/>
        </w:rPr>
      </w:pPr>
      <w:r w:rsidRPr="00D92D1A">
        <w:rPr>
          <w:rFonts w:ascii="Times New Roman" w:eastAsia="Times New Roman" w:hAnsi="Times New Roman" w:cs="Times New Roman"/>
          <w:bCs/>
          <w:spacing w:val="1"/>
          <w:kern w:val="1"/>
          <w:lang w:eastAsia="el-GR" w:bidi="en-US"/>
        </w:rPr>
        <w:t xml:space="preserve">Ειδικά για τους εγκατεστημένους στην Ελλάδα οικονομικούς φορείς απαιτείται: </w:t>
      </w:r>
    </w:p>
    <w:p w14:paraId="69F5863B" w14:textId="209B6181" w:rsidR="0050190E" w:rsidRPr="00D92D1A" w:rsidRDefault="0050190E" w:rsidP="00AE5F9E">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ind w:left="567" w:hanging="283"/>
        <w:jc w:val="both"/>
        <w:textAlignment w:val="baseline"/>
        <w:rPr>
          <w:rFonts w:ascii="Times New Roman" w:eastAsia="Times New Roman" w:hAnsi="Times New Roman" w:cs="Times New Roman"/>
          <w:spacing w:val="1"/>
          <w:kern w:val="1"/>
          <w:lang w:eastAsia="el-GR" w:bidi="en-US"/>
        </w:rPr>
      </w:pPr>
      <w:bookmarkStart w:id="34" w:name="_Hlk124009938"/>
      <w:bookmarkStart w:id="35" w:name="_Hlk113830217"/>
      <w:r w:rsidRPr="00D92D1A">
        <w:rPr>
          <w:rFonts w:ascii="Times New Roman" w:eastAsia="Times New Roman" w:hAnsi="Times New Roman" w:cs="Times New Roman"/>
          <w:spacing w:val="1"/>
          <w:kern w:val="1"/>
          <w:lang w:eastAsia="el-GR" w:bidi="en-US"/>
        </w:rPr>
        <w:t>1) να είναι εγγεγραμμένοι σε οικείο Επιμελητήριο με συναφή δ</w:t>
      </w:r>
      <w:bookmarkStart w:id="36" w:name="_Hlk113830588"/>
      <w:r w:rsidR="00AE5F9E">
        <w:rPr>
          <w:rFonts w:ascii="Times New Roman" w:eastAsia="Times New Roman" w:hAnsi="Times New Roman" w:cs="Times New Roman"/>
          <w:spacing w:val="1"/>
          <w:kern w:val="1"/>
          <w:lang w:eastAsia="el-GR" w:bidi="en-US"/>
        </w:rPr>
        <w:t xml:space="preserve">ραστηριότητα, ήτοι για υπηρεσίες: </w:t>
      </w:r>
      <w:r w:rsidRPr="00D92D1A">
        <w:rPr>
          <w:rFonts w:ascii="Times New Roman" w:eastAsia="Times New Roman" w:hAnsi="Times New Roman" w:cs="Times New Roman"/>
          <w:spacing w:val="1"/>
          <w:kern w:val="1"/>
          <w:lang w:eastAsia="el-GR" w:bidi="en-US"/>
        </w:rPr>
        <w:t>(α) συντήρησης πρασίνου (β) συλλογή</w:t>
      </w:r>
      <w:r w:rsidR="00AE5F9E">
        <w:rPr>
          <w:rFonts w:ascii="Times New Roman" w:eastAsia="Times New Roman" w:hAnsi="Times New Roman" w:cs="Times New Roman"/>
          <w:spacing w:val="1"/>
          <w:kern w:val="1"/>
          <w:lang w:eastAsia="el-GR" w:bidi="en-US"/>
        </w:rPr>
        <w:t>ς</w:t>
      </w:r>
      <w:r w:rsidRPr="00D92D1A">
        <w:rPr>
          <w:rFonts w:ascii="Times New Roman" w:eastAsia="Times New Roman" w:hAnsi="Times New Roman" w:cs="Times New Roman"/>
          <w:spacing w:val="1"/>
          <w:kern w:val="1"/>
          <w:lang w:eastAsia="el-GR" w:bidi="en-US"/>
        </w:rPr>
        <w:t xml:space="preserve"> και μεταφορά</w:t>
      </w:r>
      <w:r w:rsidR="00AE5F9E">
        <w:rPr>
          <w:rFonts w:ascii="Times New Roman" w:eastAsia="Times New Roman" w:hAnsi="Times New Roman" w:cs="Times New Roman"/>
          <w:spacing w:val="1"/>
          <w:kern w:val="1"/>
          <w:lang w:eastAsia="el-GR" w:bidi="en-US"/>
        </w:rPr>
        <w:t>ς</w:t>
      </w:r>
      <w:r w:rsidRPr="00D92D1A">
        <w:rPr>
          <w:rFonts w:ascii="Times New Roman" w:eastAsia="Times New Roman" w:hAnsi="Times New Roman" w:cs="Times New Roman"/>
          <w:spacing w:val="1"/>
          <w:kern w:val="1"/>
          <w:lang w:eastAsia="el-GR" w:bidi="en-US"/>
        </w:rPr>
        <w:t xml:space="preserve"> μη επικίνδυν</w:t>
      </w:r>
      <w:r w:rsidR="00AE5F9E">
        <w:rPr>
          <w:rFonts w:ascii="Times New Roman" w:eastAsia="Times New Roman" w:hAnsi="Times New Roman" w:cs="Times New Roman"/>
          <w:spacing w:val="1"/>
          <w:kern w:val="1"/>
          <w:lang w:eastAsia="el-GR" w:bidi="en-US"/>
        </w:rPr>
        <w:t xml:space="preserve">ων αποβλήτων καθώς και </w:t>
      </w:r>
      <w:r w:rsidRPr="00D92D1A">
        <w:rPr>
          <w:rFonts w:ascii="Times New Roman" w:eastAsia="Times New Roman" w:hAnsi="Times New Roman" w:cs="Times New Roman"/>
          <w:spacing w:val="1"/>
          <w:kern w:val="1"/>
          <w:lang w:eastAsia="el-GR" w:bidi="en-US"/>
        </w:rPr>
        <w:t xml:space="preserve">(γ) </w:t>
      </w:r>
      <w:proofErr w:type="spellStart"/>
      <w:r w:rsidRPr="00D92D1A">
        <w:rPr>
          <w:rFonts w:ascii="Times New Roman" w:eastAsia="Times New Roman" w:hAnsi="Times New Roman" w:cs="Times New Roman"/>
          <w:spacing w:val="1"/>
          <w:kern w:val="1"/>
          <w:lang w:eastAsia="el-GR" w:bidi="en-US"/>
        </w:rPr>
        <w:t>κομποστοποίησης</w:t>
      </w:r>
      <w:proofErr w:type="spellEnd"/>
      <w:r w:rsidRPr="00D92D1A">
        <w:rPr>
          <w:rFonts w:ascii="Times New Roman" w:eastAsia="Times New Roman" w:hAnsi="Times New Roman" w:cs="Times New Roman"/>
          <w:spacing w:val="1"/>
          <w:kern w:val="1"/>
          <w:lang w:eastAsia="el-GR" w:bidi="en-US"/>
        </w:rPr>
        <w:t xml:space="preserve"> και </w:t>
      </w:r>
      <w:proofErr w:type="spellStart"/>
      <w:r w:rsidRPr="00D92D1A">
        <w:rPr>
          <w:rFonts w:ascii="Times New Roman" w:eastAsia="Times New Roman" w:hAnsi="Times New Roman" w:cs="Times New Roman"/>
          <w:spacing w:val="1"/>
          <w:kern w:val="1"/>
          <w:lang w:eastAsia="el-GR" w:bidi="en-US"/>
        </w:rPr>
        <w:t>λιπασματοποίησης</w:t>
      </w:r>
      <w:proofErr w:type="spellEnd"/>
      <w:r w:rsidRPr="00D92D1A">
        <w:rPr>
          <w:rFonts w:ascii="Times New Roman" w:eastAsia="Times New Roman" w:hAnsi="Times New Roman" w:cs="Times New Roman"/>
          <w:spacing w:val="1"/>
          <w:kern w:val="1"/>
          <w:lang w:eastAsia="el-GR" w:bidi="en-US"/>
        </w:rPr>
        <w:t xml:space="preserve"> απορριμμάτω</w:t>
      </w:r>
      <w:bookmarkEnd w:id="36"/>
      <w:r w:rsidRPr="00D92D1A">
        <w:rPr>
          <w:rFonts w:ascii="Times New Roman" w:eastAsia="Times New Roman" w:hAnsi="Times New Roman" w:cs="Times New Roman"/>
          <w:spacing w:val="1"/>
          <w:kern w:val="1"/>
          <w:lang w:eastAsia="el-GR" w:bidi="en-US"/>
        </w:rPr>
        <w:t>ν,</w:t>
      </w:r>
    </w:p>
    <w:p w14:paraId="0B2B6353" w14:textId="34E10089" w:rsidR="0050190E" w:rsidRDefault="0050190E" w:rsidP="00AE5F9E">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ind w:left="567" w:hanging="283"/>
        <w:jc w:val="both"/>
        <w:textAlignment w:val="baseline"/>
        <w:rPr>
          <w:rFonts w:ascii="Times New Roman" w:eastAsia="Times New Roman" w:hAnsi="Times New Roman" w:cs="Times New Roman"/>
          <w:spacing w:val="1"/>
          <w:kern w:val="1"/>
          <w:lang w:eastAsia="el-GR" w:bidi="en-US"/>
        </w:rPr>
      </w:pPr>
      <w:r w:rsidRPr="00D92D1A">
        <w:rPr>
          <w:rFonts w:ascii="Times New Roman" w:eastAsia="Times New Roman" w:hAnsi="Times New Roman" w:cs="Times New Roman"/>
          <w:spacing w:val="1"/>
          <w:kern w:val="1"/>
          <w:lang w:eastAsia="el-GR" w:bidi="en-US"/>
        </w:rPr>
        <w:t xml:space="preserve">2) να είναι εγγεγραμμένοι στο Μητρώο Εργοληπτών Επιχειρήσεων–ΜΕΕΠ του Υπουργείου Υποδομών, Μεταφορών και Δικτύων στην κατηγορία Πρασίνου. </w:t>
      </w:r>
    </w:p>
    <w:p w14:paraId="0119F39F" w14:textId="77777777" w:rsidR="00AE5F9E" w:rsidRPr="00AE5F9E" w:rsidRDefault="00AE5F9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both"/>
        <w:textAlignment w:val="baseline"/>
        <w:rPr>
          <w:rFonts w:ascii="Times New Roman" w:eastAsia="Times New Roman" w:hAnsi="Times New Roman" w:cs="Times New Roman"/>
          <w:spacing w:val="1"/>
          <w:kern w:val="1"/>
          <w:sz w:val="16"/>
          <w:szCs w:val="16"/>
          <w:lang w:eastAsia="el-GR" w:bidi="en-US"/>
        </w:rPr>
      </w:pPr>
    </w:p>
    <w:p w14:paraId="1A8E0B1F" w14:textId="2DB06E02" w:rsidR="0050190E"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Andale Sans UI" w:hAnsi="Times New Roman" w:cs="Times New Roman"/>
          <w:bCs/>
          <w:kern w:val="1"/>
          <w:lang w:eastAsia="el-GR" w:bidi="en-US"/>
        </w:rPr>
      </w:pPr>
      <w:r w:rsidRPr="00D92D1A">
        <w:rPr>
          <w:rFonts w:ascii="Times New Roman" w:eastAsia="Andale Sans UI" w:hAnsi="Times New Roman" w:cs="Times New Roman"/>
          <w:bCs/>
          <w:kern w:val="1"/>
          <w:lang w:eastAsia="el-GR" w:bidi="en-US"/>
        </w:rPr>
        <w:t xml:space="preserve">Τα παραπάνω, επί ποινή αποκλεισμού, θα πρέπει να πληρούνται από τους συμμετέχοντες οικονομικούς φορείς κατά το στάδιο υποβολής της προσφοράς ως μέσο απόδειξης του οι οικονομικοί φορείς προσκομίζουν τα αναγραφόμενα στο άρθρο 7.4 </w:t>
      </w:r>
      <w:r w:rsidR="00AE5F9E">
        <w:rPr>
          <w:rFonts w:ascii="Times New Roman" w:eastAsia="Andale Sans UI" w:hAnsi="Times New Roman" w:cs="Times New Roman"/>
          <w:bCs/>
          <w:kern w:val="1"/>
          <w:lang w:eastAsia="el-GR" w:bidi="en-US"/>
        </w:rPr>
        <w:t xml:space="preserve"> (</w:t>
      </w:r>
      <w:r w:rsidR="00AE5F9E" w:rsidRPr="00AE5F9E">
        <w:rPr>
          <w:rFonts w:ascii="Times New Roman" w:eastAsia="Andale Sans UI" w:hAnsi="Times New Roman" w:cs="Times New Roman"/>
          <w:bCs/>
          <w:i/>
          <w:kern w:val="1"/>
          <w:lang w:eastAsia="el-GR" w:bidi="en-US"/>
        </w:rPr>
        <w:t>Λοιπές απαιτήσεις</w:t>
      </w:r>
      <w:r w:rsidR="00AE5F9E">
        <w:rPr>
          <w:rFonts w:ascii="Times New Roman" w:eastAsia="Andale Sans UI" w:hAnsi="Times New Roman" w:cs="Times New Roman"/>
          <w:bCs/>
          <w:kern w:val="1"/>
          <w:lang w:eastAsia="el-GR" w:bidi="en-US"/>
        </w:rPr>
        <w:t>) της παρούσας</w:t>
      </w:r>
      <w:r w:rsidRPr="00D92D1A">
        <w:rPr>
          <w:rFonts w:ascii="Times New Roman" w:eastAsia="Andale Sans UI" w:hAnsi="Times New Roman" w:cs="Times New Roman"/>
          <w:bCs/>
          <w:kern w:val="1"/>
          <w:lang w:eastAsia="el-GR" w:bidi="en-US"/>
        </w:rPr>
        <w:t xml:space="preserve">. </w:t>
      </w:r>
    </w:p>
    <w:p w14:paraId="64791D9D" w14:textId="77777777" w:rsidR="00AE5F9E" w:rsidRPr="00AE5F9E" w:rsidRDefault="00AE5F9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Calibri" w:hAnsi="Times New Roman" w:cs="Times New Roman"/>
          <w:bCs/>
          <w:color w:val="000000"/>
          <w:kern w:val="1"/>
          <w:sz w:val="16"/>
          <w:szCs w:val="16"/>
          <w:lang w:eastAsia="zh-CN" w:bidi="en-US"/>
        </w:rPr>
      </w:pPr>
    </w:p>
    <w:p w14:paraId="564D5EEE" w14:textId="253A8CDB" w:rsidR="0050190E"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Calibri" w:hAnsi="Times New Roman" w:cs="Times New Roman"/>
          <w:bCs/>
          <w:color w:val="000000"/>
          <w:kern w:val="1"/>
          <w:lang w:eastAsia="zh-CN" w:bidi="en-US"/>
        </w:rPr>
      </w:pPr>
      <w:r w:rsidRPr="00D92D1A">
        <w:rPr>
          <w:rFonts w:ascii="Times New Roman" w:eastAsia="Calibri" w:hAnsi="Times New Roman" w:cs="Times New Roman"/>
          <w:bCs/>
          <w:color w:val="000000"/>
          <w:kern w:val="1"/>
          <w:lang w:eastAsia="zh-CN" w:bidi="en-US"/>
        </w:rPr>
        <w:t>Στην περίπτωση οικονομικών φορέων εγκατεστημένων σε κράτος μέλους του Ευρωπαϊκού Οικονομικού Χώρου (Ε.Ο.Χ) ή σε τρίτες χώρες που έχουν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μητρώα.</w:t>
      </w:r>
    </w:p>
    <w:p w14:paraId="523A81ED" w14:textId="77777777" w:rsidR="00AE5F9E" w:rsidRPr="00AE5F9E" w:rsidRDefault="00AE5F9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Calibri" w:hAnsi="Times New Roman" w:cs="Times New Roman"/>
          <w:bCs/>
          <w:color w:val="000000"/>
          <w:kern w:val="1"/>
          <w:sz w:val="16"/>
          <w:szCs w:val="16"/>
          <w:lang w:eastAsia="zh-CN" w:bidi="en-US"/>
        </w:rPr>
      </w:pPr>
    </w:p>
    <w:p w14:paraId="713FB2EA" w14:textId="0D0229C0"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120" w:line="240" w:lineRule="auto"/>
        <w:jc w:val="both"/>
        <w:textAlignment w:val="baseline"/>
        <w:rPr>
          <w:rFonts w:ascii="Times New Roman" w:eastAsia="Andale Sans UI" w:hAnsi="Times New Roman" w:cs="Times New Roman"/>
          <w:kern w:val="1"/>
          <w:lang w:eastAsia="el-GR" w:bidi="en-US"/>
        </w:rPr>
      </w:pPr>
      <w:r w:rsidRPr="00D92D1A">
        <w:rPr>
          <w:rFonts w:ascii="Times New Roman" w:eastAsia="Calibri" w:hAnsi="Times New Roman" w:cs="Times New Roman"/>
          <w:bCs/>
          <w:color w:val="000000"/>
          <w:kern w:val="1"/>
          <w:lang w:eastAsia="zh-CN" w:bidi="en-US"/>
        </w:rPr>
        <w:t>Οι εγκατεστημένοι στην Ελλάδα οικονομικοί φορείς  πρέπει να είναι εγγεγραμμένοι στο οικείο επαγγελματικό μητρώο, εφόσον, κατά την κείμενη νομοθεσία, απαιτείται η εγγραφή τους για την υπό ανάθεση υπηρεσία</w:t>
      </w:r>
      <w:r w:rsidR="00AE5F9E">
        <w:rPr>
          <w:rFonts w:ascii="Times New Roman" w:eastAsia="Calibri" w:hAnsi="Times New Roman" w:cs="Times New Roman"/>
          <w:bCs/>
          <w:color w:val="000000"/>
          <w:kern w:val="1"/>
          <w:lang w:eastAsia="zh-CN" w:bidi="en-US"/>
        </w:rPr>
        <w:t>.</w:t>
      </w:r>
      <w:r w:rsidRPr="00D92D1A">
        <w:rPr>
          <w:rFonts w:ascii="Times New Roman" w:eastAsia="Calibri" w:hAnsi="Times New Roman" w:cs="Times New Roman"/>
          <w:bCs/>
          <w:color w:val="000000"/>
          <w:kern w:val="1"/>
          <w:lang w:eastAsia="zh-CN" w:bidi="en-US"/>
        </w:rPr>
        <w:t xml:space="preserve"> </w:t>
      </w:r>
    </w:p>
    <w:bookmarkEnd w:id="34"/>
    <w:bookmarkEnd w:id="35"/>
    <w:p w14:paraId="33BFAEC6"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both"/>
        <w:textAlignment w:val="baseline"/>
        <w:rPr>
          <w:rFonts w:ascii="Times New Roman" w:eastAsia="Times New Roman" w:hAnsi="Times New Roman" w:cs="Times New Roman"/>
          <w:bCs/>
          <w:spacing w:val="1"/>
          <w:kern w:val="1"/>
          <w:lang w:eastAsia="el-GR" w:bidi="en-US"/>
        </w:rPr>
      </w:pPr>
    </w:p>
    <w:p w14:paraId="5BA0ADD5"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426"/>
        </w:tabs>
        <w:suppressAutoHyphens/>
        <w:spacing w:after="6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Times New Roman" w:hAnsi="Times New Roman" w:cs="Times New Roman"/>
          <w:b/>
          <w:kern w:val="1"/>
          <w:u w:val="single"/>
          <w:lang w:eastAsia="ar-SA" w:bidi="en-US"/>
        </w:rPr>
        <w:t>Σημαντική Σημείωση: Σε περίπτωση Ένωσης ή Κοινοπραξίας Οικονομικών Φορέων τα ως άνω πρέπει να τα διαθέτουν όλα τα μέλη.</w:t>
      </w:r>
    </w:p>
    <w:p w14:paraId="74109741" w14:textId="60B49F31" w:rsidR="00B97461" w:rsidRPr="00D92D1A" w:rsidRDefault="00B97461" w:rsidP="0050190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Andale Sans UI" w:hAnsi="Times New Roman" w:cs="Times New Roman"/>
          <w:kern w:val="1"/>
          <w:lang w:eastAsia="zh-CN" w:bidi="en-US"/>
        </w:rPr>
      </w:pPr>
    </w:p>
    <w:p w14:paraId="17AC9EC9" w14:textId="77777777" w:rsidR="00AE5F9E" w:rsidRDefault="0050190E" w:rsidP="00AE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SimSun" w:hAnsi="Times New Roman" w:cs="Times New Roman"/>
          <w:color w:val="000000"/>
          <w:lang w:eastAsia="zh-CN"/>
        </w:rPr>
      </w:pPr>
      <w:bookmarkStart w:id="37" w:name="art104_1"/>
      <w:r w:rsidRPr="00D92D1A">
        <w:rPr>
          <w:rFonts w:ascii="Times New Roman" w:eastAsia="SimSun" w:hAnsi="Times New Roman" w:cs="Times New Roman"/>
          <w:color w:val="000000"/>
          <w:lang w:eastAsia="zh-CN"/>
        </w:rPr>
        <w:t xml:space="preserve">Σύμφωνα με το άρθρο 104 του ν.4412/2016: </w:t>
      </w:r>
    </w:p>
    <w:p w14:paraId="437A7BE3" w14:textId="0B03FDB7" w:rsidR="0050190E" w:rsidRPr="00D92D1A" w:rsidRDefault="0050190E" w:rsidP="00B97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imes New Roman" w:eastAsia="SimSun" w:hAnsi="Times New Roman" w:cs="Times New Roman"/>
          <w:color w:val="000000"/>
          <w:lang w:eastAsia="zh-CN"/>
        </w:rPr>
      </w:pPr>
      <w:r w:rsidRPr="00AE5F9E">
        <w:rPr>
          <w:rFonts w:ascii="Times New Roman" w:eastAsia="SimSun" w:hAnsi="Times New Roman" w:cs="Times New Roman"/>
          <w:b/>
          <w:color w:val="000000"/>
          <w:lang w:eastAsia="zh-CN"/>
        </w:rPr>
        <w:t>1</w:t>
      </w:r>
      <w:bookmarkEnd w:id="37"/>
      <w:r w:rsidRPr="00D92D1A">
        <w:rPr>
          <w:rFonts w:ascii="Times New Roman" w:eastAsia="SimSun" w:hAnsi="Times New Roman" w:cs="Times New Roman"/>
          <w:color w:val="000000"/>
          <w:lang w:eastAsia="zh-CN"/>
        </w:rPr>
        <w:t>. Το δικαίωμα συμμετοχής, καθώς και οι όροι και προϋποθέσεις συμμετοχής, όπως ορίστηκαν στα έγγραφα της σύμβασης, κρίνονται:</w:t>
      </w:r>
      <w:r w:rsidRPr="00D92D1A">
        <w:rPr>
          <w:rFonts w:ascii="Times New Roman" w:eastAsia="SimSun" w:hAnsi="Times New Roman" w:cs="Times New Roman"/>
          <w:color w:val="000000"/>
          <w:lang w:eastAsia="zh-CN"/>
        </w:rPr>
        <w:br/>
        <w:t>α) κατά την υποβολή της αίτησης εκδήλωσης ενδιαφέροντος ή της προσφορ</w:t>
      </w:r>
      <w:r w:rsidR="004D0462" w:rsidRPr="00D92D1A">
        <w:rPr>
          <w:rFonts w:ascii="Times New Roman" w:eastAsia="SimSun" w:hAnsi="Times New Roman" w:cs="Times New Roman"/>
          <w:color w:val="000000"/>
          <w:lang w:eastAsia="zh-CN"/>
        </w:rPr>
        <w:t>άς, με την υποβολή του ΕΕΕΣ,</w:t>
      </w:r>
      <w:r w:rsidR="004D0462" w:rsidRPr="00D92D1A">
        <w:rPr>
          <w:rFonts w:ascii="Times New Roman" w:eastAsia="SimSun" w:hAnsi="Times New Roman" w:cs="Times New Roman"/>
          <w:color w:val="000000"/>
          <w:lang w:eastAsia="zh-CN"/>
        </w:rPr>
        <w:br/>
        <w:t>β)</w:t>
      </w:r>
      <w:r w:rsidRPr="00D92D1A">
        <w:rPr>
          <w:rFonts w:ascii="Times New Roman" w:eastAsia="SimSun" w:hAnsi="Times New Roman" w:cs="Times New Roman"/>
          <w:color w:val="000000"/>
          <w:lang w:eastAsia="zh-CN"/>
        </w:rPr>
        <w:t>κατά την υποβολή των δικαιολογητικών του</w:t>
      </w:r>
      <w:r w:rsidRPr="00D92D1A">
        <w:rPr>
          <w:rFonts w:ascii="Times New Roman" w:eastAsia="SimSun" w:hAnsi="Times New Roman" w:cs="Times New Roman"/>
          <w:color w:val="000000"/>
          <w:lang w:val="en-US" w:eastAsia="zh-CN"/>
        </w:rPr>
        <w:t> </w:t>
      </w:r>
      <w:hyperlink r:id="rId13" w:anchor="art80" w:history="1">
        <w:r w:rsidR="004D0462" w:rsidRPr="00D92D1A">
          <w:rPr>
            <w:rFonts w:ascii="Times New Roman" w:eastAsia="SimSun" w:hAnsi="Times New Roman" w:cs="Times New Roman"/>
            <w:color w:val="000080"/>
            <w:u w:val="single"/>
            <w:lang w:eastAsia="zh-CN"/>
          </w:rPr>
          <w:t xml:space="preserve">άρθρου </w:t>
        </w:r>
        <w:r w:rsidRPr="00D92D1A">
          <w:rPr>
            <w:rFonts w:ascii="Times New Roman" w:eastAsia="SimSun" w:hAnsi="Times New Roman" w:cs="Times New Roman"/>
            <w:color w:val="000080"/>
            <w:u w:val="single"/>
            <w:lang w:eastAsia="zh-CN"/>
          </w:rPr>
          <w:t>80</w:t>
        </w:r>
      </w:hyperlink>
      <w:r w:rsidRPr="00D92D1A">
        <w:rPr>
          <w:rFonts w:ascii="Times New Roman" w:eastAsia="SimSun" w:hAnsi="Times New Roman" w:cs="Times New Roman"/>
          <w:lang w:eastAsia="zh-CN"/>
        </w:rPr>
        <w:t xml:space="preserve"> του ν. 4412/2016</w:t>
      </w:r>
      <w:r w:rsidRPr="00D92D1A">
        <w:rPr>
          <w:rFonts w:ascii="Times New Roman" w:eastAsia="SimSun" w:hAnsi="Times New Roman" w:cs="Times New Roman"/>
          <w:color w:val="000000"/>
          <w:lang w:val="en-US" w:eastAsia="zh-CN"/>
        </w:rPr>
        <w:t> </w:t>
      </w:r>
      <w:r w:rsidRPr="00D92D1A">
        <w:rPr>
          <w:rFonts w:ascii="Times New Roman" w:eastAsia="SimSun" w:hAnsi="Times New Roman" w:cs="Times New Roman"/>
          <w:color w:val="000000"/>
          <w:lang w:eastAsia="zh-CN"/>
        </w:rPr>
        <w:t>και</w:t>
      </w:r>
      <w:r w:rsidRPr="00D92D1A">
        <w:rPr>
          <w:rFonts w:ascii="Times New Roman" w:eastAsia="SimSun" w:hAnsi="Times New Roman" w:cs="Times New Roman"/>
          <w:color w:val="000000"/>
          <w:lang w:eastAsia="zh-CN"/>
        </w:rPr>
        <w:br/>
        <w:t>γ) κατά την εξέταση της υπεύθυνης δήλωσης, σύμφωνα με όσα ορίζονται στην</w:t>
      </w:r>
      <w:r w:rsidRPr="00D92D1A">
        <w:rPr>
          <w:rFonts w:ascii="Times New Roman" w:eastAsia="SimSun" w:hAnsi="Times New Roman" w:cs="Times New Roman"/>
          <w:color w:val="000000"/>
          <w:lang w:val="en-US" w:eastAsia="zh-CN"/>
        </w:rPr>
        <w:t> </w:t>
      </w:r>
      <w:hyperlink r:id="rId14" w:anchor="art105_3_c" w:history="1">
        <w:r w:rsidRPr="00D92D1A">
          <w:rPr>
            <w:rFonts w:ascii="Times New Roman" w:eastAsia="SimSun" w:hAnsi="Times New Roman" w:cs="Times New Roman"/>
            <w:color w:val="000080"/>
            <w:u w:val="single"/>
            <w:lang w:eastAsia="zh-CN"/>
          </w:rPr>
          <w:t>περ. γ’ της παρ. 3 του άρθρου 105</w:t>
        </w:r>
      </w:hyperlink>
      <w:r w:rsidR="004D0462" w:rsidRPr="00D92D1A">
        <w:rPr>
          <w:rFonts w:ascii="Times New Roman" w:eastAsia="SimSun" w:hAnsi="Times New Roman" w:cs="Times New Roman"/>
          <w:color w:val="000000"/>
          <w:lang w:eastAsia="zh-CN"/>
        </w:rPr>
        <w:t xml:space="preserve">, περί </w:t>
      </w:r>
      <w:r w:rsidRPr="00D92D1A">
        <w:rPr>
          <w:rFonts w:ascii="Times New Roman" w:eastAsia="SimSun" w:hAnsi="Times New Roman" w:cs="Times New Roman"/>
          <w:color w:val="000000"/>
          <w:lang w:eastAsia="zh-CN"/>
        </w:rPr>
        <w:t>κατακύρωσης και σύναψης σύμβασης.</w:t>
      </w:r>
      <w:r w:rsidRPr="00D92D1A">
        <w:rPr>
          <w:rFonts w:ascii="Times New Roman" w:eastAsia="SimSun" w:hAnsi="Times New Roman" w:cs="Times New Roman"/>
          <w:color w:val="000000"/>
          <w:lang w:eastAsia="zh-CN"/>
        </w:rPr>
        <w:br/>
      </w:r>
      <w:r w:rsidRPr="00AE5F9E">
        <w:rPr>
          <w:rFonts w:ascii="Times New Roman" w:eastAsia="SimSun" w:hAnsi="Times New Roman" w:cs="Times New Roman"/>
          <w:b/>
          <w:color w:val="000000"/>
          <w:lang w:eastAsia="zh-CN"/>
        </w:rPr>
        <w:t>2</w:t>
      </w:r>
      <w:r w:rsidRPr="00D92D1A">
        <w:rPr>
          <w:rFonts w:ascii="Times New Roman" w:eastAsia="SimSun" w:hAnsi="Times New Roman" w:cs="Times New Roman"/>
          <w:color w:val="000000"/>
          <w:lang w:eastAsia="zh-CN"/>
        </w:rPr>
        <w:t>. Αν επέλθουν μεταβολές στις προϋποθέσεις τις οποίες οι προσφέροντες/υποψήφιοι είχαν δηλώσει ότι πληρούν, σύμφωνα με το</w:t>
      </w:r>
      <w:r w:rsidRPr="00D92D1A">
        <w:rPr>
          <w:rFonts w:ascii="Times New Roman" w:eastAsia="SimSun" w:hAnsi="Times New Roman" w:cs="Times New Roman"/>
          <w:color w:val="000000"/>
          <w:lang w:val="en-US" w:eastAsia="zh-CN"/>
        </w:rPr>
        <w:t> </w:t>
      </w:r>
      <w:hyperlink r:id="rId15" w:anchor="art79" w:history="1">
        <w:r w:rsidRPr="00D92D1A">
          <w:rPr>
            <w:rFonts w:ascii="Times New Roman" w:eastAsia="SimSun" w:hAnsi="Times New Roman" w:cs="Times New Roman"/>
            <w:color w:val="000080"/>
            <w:u w:val="single"/>
            <w:lang w:eastAsia="zh-CN"/>
          </w:rPr>
          <w:t>άρθρο 79</w:t>
        </w:r>
      </w:hyperlink>
      <w:r w:rsidRPr="00D92D1A">
        <w:rPr>
          <w:rFonts w:ascii="Times New Roman" w:eastAsia="SimSun" w:hAnsi="Times New Roman" w:cs="Times New Roman"/>
          <w:color w:val="000000"/>
          <w:lang w:eastAsia="zh-CN"/>
        </w:rPr>
        <w:t>, περί Ευρωπαϊκού Ενιαίου Εγγράφου Σύμβασης, μέχρι τη σύναψη της σύμβασης, οι προσφέροντες/υποψήφιοι οφείλουν να ενημερώσουν αμελλητί την αναθέτουσα αρχή σχετικά.</w:t>
      </w:r>
      <w:r w:rsidRPr="00D92D1A">
        <w:rPr>
          <w:rFonts w:ascii="Times New Roman" w:eastAsia="SimSun" w:hAnsi="Times New Roman" w:cs="Times New Roman"/>
          <w:color w:val="000000"/>
          <w:lang w:eastAsia="zh-CN"/>
        </w:rPr>
        <w:br/>
      </w:r>
      <w:r w:rsidRPr="00AE5F9E">
        <w:rPr>
          <w:rFonts w:ascii="Times New Roman" w:eastAsia="SimSun" w:hAnsi="Times New Roman" w:cs="Times New Roman"/>
          <w:b/>
          <w:color w:val="000000"/>
          <w:lang w:eastAsia="zh-CN"/>
        </w:rPr>
        <w:t>3.</w:t>
      </w:r>
      <w:r w:rsidRPr="00D92D1A">
        <w:rPr>
          <w:rFonts w:ascii="Times New Roman" w:eastAsia="SimSun" w:hAnsi="Times New Roman" w:cs="Times New Roman"/>
          <w:color w:val="000000"/>
          <w:lang w:eastAsia="zh-CN"/>
        </w:rPr>
        <w:t xml:space="preserve"> Σε περίπτωση έγκαιρης και προσήκουσας ενημέρωσης της αναθέτουσας αρχής κατά την παρ. 2, δεν καταπίπτει υπέρ της αναθέτουσας αρχής η εγγύηση συμμετοχής του. Σε αντίθετη περίπτωση, καταπίπτει υπέρ της αναθέτουσας αρχής η εγγύηση συμμετοχής του προσωρινού αναδόχου, που είχε προσκομισθεί, σύμφωνα με την</w:t>
      </w:r>
      <w:r w:rsidRPr="00D92D1A">
        <w:rPr>
          <w:rFonts w:ascii="Times New Roman" w:eastAsia="SimSun" w:hAnsi="Times New Roman" w:cs="Times New Roman"/>
          <w:color w:val="000000"/>
          <w:lang w:val="en-US" w:eastAsia="zh-CN"/>
        </w:rPr>
        <w:t> </w:t>
      </w:r>
      <w:hyperlink r:id="rId16" w:anchor="art72_1" w:history="1">
        <w:r w:rsidRPr="00D92D1A">
          <w:rPr>
            <w:rFonts w:ascii="Times New Roman" w:eastAsia="SimSun" w:hAnsi="Times New Roman" w:cs="Times New Roman"/>
            <w:color w:val="000080"/>
            <w:u w:val="single"/>
            <w:lang w:eastAsia="zh-CN"/>
          </w:rPr>
          <w:t>παρ. 1 του άρθρου 72</w:t>
        </w:r>
      </w:hyperlink>
      <w:r w:rsidR="00AD4B6E">
        <w:rPr>
          <w:rFonts w:ascii="Times New Roman" w:eastAsia="SimSun" w:hAnsi="Times New Roman" w:cs="Times New Roman"/>
          <w:color w:val="000080"/>
          <w:u w:val="single"/>
          <w:lang w:eastAsia="zh-CN"/>
        </w:rPr>
        <w:t>.</w:t>
      </w:r>
    </w:p>
    <w:p w14:paraId="4CEF88BC" w14:textId="3EA07959" w:rsidR="0050190E" w:rsidRPr="007E0040" w:rsidRDefault="0050190E" w:rsidP="00B97461">
      <w:pPr>
        <w:widowControl w:val="0"/>
        <w:pBdr>
          <w:top w:val="none" w:sz="0" w:space="0" w:color="000000"/>
          <w:left w:val="none" w:sz="0" w:space="0" w:color="000000"/>
          <w:bottom w:val="none" w:sz="0" w:space="0" w:color="000000"/>
          <w:right w:val="none" w:sz="0" w:space="0" w:color="000000"/>
        </w:pBdr>
        <w:suppressAutoHyphens/>
        <w:spacing w:after="120" w:line="240" w:lineRule="auto"/>
        <w:ind w:left="142"/>
        <w:jc w:val="both"/>
        <w:textAlignment w:val="baseline"/>
        <w:rPr>
          <w:rFonts w:ascii="Times New Roman" w:eastAsia="Andale Sans UI" w:hAnsi="Times New Roman" w:cs="Times New Roman"/>
          <w:kern w:val="1"/>
          <w:sz w:val="16"/>
          <w:szCs w:val="16"/>
          <w:lang w:eastAsia="el-GR" w:bidi="en-US"/>
        </w:rPr>
      </w:pPr>
    </w:p>
    <w:p w14:paraId="1C5D62E6"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both"/>
        <w:textAlignment w:val="baseline"/>
        <w:rPr>
          <w:rFonts w:ascii="Times New Roman" w:eastAsia="Andale Sans UI" w:hAnsi="Times New Roman" w:cs="Times New Roman"/>
          <w:kern w:val="1"/>
          <w:lang w:eastAsia="zh-CN" w:bidi="en-US"/>
        </w:rPr>
      </w:pPr>
    </w:p>
    <w:p w14:paraId="45A7D9C9"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hd w:val="clear" w:color="auto" w:fill="DDDDDD"/>
        <w:suppressAutoHyphens/>
        <w:autoSpaceDE w:val="0"/>
        <w:spacing w:after="0" w:line="240" w:lineRule="auto"/>
        <w:jc w:val="both"/>
        <w:textAlignment w:val="baseline"/>
        <w:rPr>
          <w:rFonts w:ascii="Times New Roman" w:eastAsia="Times New Roman" w:hAnsi="Times New Roman" w:cs="Times New Roman"/>
          <w:kern w:val="1"/>
          <w:lang w:eastAsia="el-GR" w:bidi="en-US"/>
        </w:rPr>
      </w:pPr>
      <w:r w:rsidRPr="00D92D1A">
        <w:rPr>
          <w:rFonts w:ascii="Times New Roman" w:eastAsia="Andale Sans UI" w:hAnsi="Times New Roman" w:cs="Times New Roman"/>
          <w:b/>
          <w:kern w:val="1"/>
          <w:lang w:eastAsia="zh-CN" w:bidi="en-US"/>
        </w:rPr>
        <w:t>Άρθρο 6</w:t>
      </w:r>
      <w:r w:rsidRPr="00D92D1A">
        <w:rPr>
          <w:rFonts w:ascii="Times New Roman" w:eastAsia="Andale Sans UI" w:hAnsi="Times New Roman" w:cs="Times New Roman"/>
          <w:b/>
          <w:kern w:val="1"/>
          <w:vertAlign w:val="superscript"/>
          <w:lang w:eastAsia="zh-CN" w:bidi="en-US"/>
        </w:rPr>
        <w:t>ο</w:t>
      </w:r>
      <w:r w:rsidRPr="00D92D1A">
        <w:rPr>
          <w:rFonts w:ascii="Times New Roman" w:eastAsia="Andale Sans UI" w:hAnsi="Times New Roman" w:cs="Times New Roman"/>
          <w:b/>
          <w:kern w:val="1"/>
          <w:lang w:eastAsia="zh-CN" w:bidi="en-US"/>
        </w:rPr>
        <w:t xml:space="preserve">- ΠΡΟΤΥΠΑ ΔΙΑΣΦΑΛΙΣΗΣ ΠΟΙΟΤΗΤΑΣ ΠΕΡΙΒΑΛΛΟΝΤΙΚΗΣ ΔΙΑΧΕΙΡΙΣΗΣ </w:t>
      </w:r>
      <w:r w:rsidRPr="00D92D1A">
        <w:rPr>
          <w:rFonts w:ascii="Times New Roman" w:eastAsia="Andale Sans UI" w:hAnsi="Times New Roman" w:cs="Times New Roman"/>
          <w:b/>
          <w:kern w:val="1"/>
          <w:lang w:eastAsia="el-GR" w:bidi="en-US"/>
        </w:rPr>
        <w:t xml:space="preserve">ΚΑΙ ΑΣΦΑΛΕΙΑΣ </w:t>
      </w:r>
    </w:p>
    <w:p w14:paraId="535AD1C1"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ind w:right="75"/>
        <w:jc w:val="both"/>
        <w:textAlignment w:val="baseline"/>
        <w:rPr>
          <w:rFonts w:ascii="Times New Roman" w:eastAsia="Times New Roman" w:hAnsi="Times New Roman" w:cs="Times New Roman"/>
          <w:kern w:val="1"/>
          <w:lang w:eastAsia="el-GR" w:bidi="en-US"/>
        </w:rPr>
      </w:pPr>
    </w:p>
    <w:p w14:paraId="5E2DBBDE"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ind w:right="75"/>
        <w:jc w:val="both"/>
        <w:textAlignment w:val="baseline"/>
        <w:rPr>
          <w:rFonts w:ascii="Times New Roman" w:eastAsia="Times New Roman" w:hAnsi="Times New Roman" w:cs="Times New Roman"/>
          <w:kern w:val="1"/>
          <w:lang w:eastAsia="ar-SA" w:bidi="en-US"/>
        </w:rPr>
      </w:pPr>
      <w:r w:rsidRPr="00D92D1A">
        <w:rPr>
          <w:rFonts w:ascii="Times New Roman" w:eastAsia="Times New Roman" w:hAnsi="Times New Roman" w:cs="Times New Roman"/>
          <w:kern w:val="1"/>
          <w:lang w:eastAsia="el-GR" w:bidi="en-US"/>
        </w:rPr>
        <w:t xml:space="preserve">Οι οικονομικοί φορείς που συμμετέχουν στην παρούσα διαδικασία σύναψης σύμβασης </w:t>
      </w:r>
      <w:r w:rsidRPr="00D92D1A">
        <w:rPr>
          <w:rFonts w:ascii="Times New Roman" w:eastAsia="Calibri" w:hAnsi="Times New Roman" w:cs="Times New Roman"/>
          <w:bCs/>
          <w:color w:val="000000"/>
          <w:kern w:val="1"/>
          <w:lang w:eastAsia="zh-CN" w:bidi="en-US"/>
        </w:rPr>
        <w:t>οφείλουν να συμμορφώνονται με:</w:t>
      </w:r>
    </w:p>
    <w:p w14:paraId="1B8D1CED" w14:textId="77777777" w:rsidR="0050190E" w:rsidRPr="00AD4B6E"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Times New Roman" w:hAnsi="Times New Roman" w:cs="Times New Roman"/>
          <w:kern w:val="1"/>
          <w:sz w:val="16"/>
          <w:szCs w:val="16"/>
          <w:lang w:eastAsia="ar-SA" w:bidi="en-US"/>
        </w:rPr>
      </w:pPr>
    </w:p>
    <w:p w14:paraId="0F9B6B72" w14:textId="72E80446"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Calibri" w:hAnsi="Times New Roman" w:cs="Times New Roman"/>
          <w:bCs/>
          <w:color w:val="000000"/>
          <w:kern w:val="1"/>
          <w:lang w:eastAsia="zh-CN" w:bidi="en-US"/>
        </w:rPr>
      </w:pPr>
      <w:r w:rsidRPr="00D92D1A">
        <w:rPr>
          <w:rFonts w:ascii="Times New Roman" w:eastAsia="Times New Roman" w:hAnsi="Times New Roman" w:cs="Times New Roman"/>
          <w:kern w:val="1"/>
          <w:lang w:eastAsia="ar-SA" w:bidi="en-US"/>
        </w:rPr>
        <w:t>α)</w:t>
      </w:r>
      <w:r w:rsidR="009B340D">
        <w:rPr>
          <w:rFonts w:ascii="Times New Roman" w:eastAsia="Times New Roman" w:hAnsi="Times New Roman" w:cs="Times New Roman"/>
          <w:kern w:val="1"/>
          <w:lang w:eastAsia="ar-SA" w:bidi="en-US"/>
        </w:rPr>
        <w:t xml:space="preserve"> </w:t>
      </w:r>
      <w:r w:rsidR="009B340D" w:rsidRPr="009B340D">
        <w:rPr>
          <w:rFonts w:ascii="Times New Roman" w:eastAsia="Calibri" w:hAnsi="Times New Roman" w:cs="Times New Roman"/>
          <w:b/>
          <w:bCs/>
          <w:color w:val="000000"/>
          <w:kern w:val="1"/>
          <w:lang w:eastAsia="zh-CN" w:bidi="en-US"/>
        </w:rPr>
        <w:t>Σύστημα διαχείρισης ποιότητας</w:t>
      </w:r>
      <w:r w:rsidR="009B340D" w:rsidRPr="00D92D1A">
        <w:rPr>
          <w:rFonts w:ascii="Times New Roman" w:eastAsia="Calibri" w:hAnsi="Times New Roman" w:cs="Times New Roman"/>
          <w:bCs/>
          <w:color w:val="000000"/>
          <w:kern w:val="1"/>
          <w:lang w:eastAsia="zh-CN" w:bidi="en-US"/>
        </w:rPr>
        <w:t xml:space="preserve"> </w:t>
      </w:r>
      <w:r w:rsidR="009B340D">
        <w:rPr>
          <w:rFonts w:ascii="Times New Roman" w:eastAsia="Calibri" w:hAnsi="Times New Roman" w:cs="Times New Roman"/>
          <w:bCs/>
          <w:color w:val="000000"/>
          <w:kern w:val="1"/>
          <w:lang w:eastAsia="zh-CN" w:bidi="en-US"/>
        </w:rPr>
        <w:t xml:space="preserve">σύμφωνα με το </w:t>
      </w:r>
      <w:r w:rsidR="009B340D" w:rsidRPr="009B340D">
        <w:rPr>
          <w:rFonts w:ascii="Times New Roman" w:eastAsia="Calibri" w:hAnsi="Times New Roman" w:cs="Times New Roman"/>
          <w:bCs/>
          <w:color w:val="000000"/>
          <w:kern w:val="1"/>
          <w:lang w:eastAsia="zh-CN" w:bidi="en-US"/>
        </w:rPr>
        <w:t>πρότυπο ΕΝ ISO 9001:2015</w:t>
      </w:r>
      <w:r w:rsidR="009B340D">
        <w:rPr>
          <w:rFonts w:ascii="Times New Roman" w:eastAsia="Calibri" w:hAnsi="Times New Roman" w:cs="Times New Roman"/>
          <w:b/>
          <w:bCs/>
          <w:color w:val="000000"/>
          <w:kern w:val="1"/>
          <w:lang w:eastAsia="zh-CN" w:bidi="en-US"/>
        </w:rPr>
        <w:t xml:space="preserve"> </w:t>
      </w:r>
      <w:r w:rsidR="00A02AEA" w:rsidRPr="00D92D1A">
        <w:rPr>
          <w:rFonts w:ascii="Times New Roman" w:eastAsia="Calibri" w:hAnsi="Times New Roman" w:cs="Times New Roman"/>
          <w:bCs/>
          <w:color w:val="000000"/>
          <w:kern w:val="1"/>
          <w:lang w:eastAsia="zh-CN" w:bidi="en-US"/>
        </w:rPr>
        <w:t xml:space="preserve">ή </w:t>
      </w:r>
      <w:r w:rsidR="00A02AEA" w:rsidRPr="00D92D1A">
        <w:rPr>
          <w:rFonts w:ascii="Times New Roman" w:eastAsia="Andale Sans UI" w:hAnsi="Times New Roman" w:cs="Times New Roman"/>
          <w:kern w:val="1"/>
          <w:lang w:eastAsia="zh-CN" w:bidi="en-US"/>
        </w:rPr>
        <w:t xml:space="preserve"> ισοδύναμο </w:t>
      </w:r>
      <w:r w:rsidR="009B340D" w:rsidRPr="00D92D1A">
        <w:rPr>
          <w:rFonts w:ascii="Times New Roman" w:eastAsia="Calibri" w:hAnsi="Times New Roman" w:cs="Times New Roman"/>
          <w:bCs/>
          <w:color w:val="000000"/>
          <w:kern w:val="1"/>
          <w:lang w:eastAsia="zh-CN" w:bidi="en-US"/>
        </w:rPr>
        <w:t xml:space="preserve">σε αντικείμενο αντίστοιχο της παρούσης </w:t>
      </w:r>
      <w:r w:rsidR="009B340D" w:rsidRPr="00D92D1A">
        <w:rPr>
          <w:rFonts w:ascii="Times New Roman" w:eastAsia="Times New Roman" w:hAnsi="Times New Roman" w:cs="Times New Roman"/>
          <w:kern w:val="1"/>
          <w:lang w:eastAsia="ar-SA" w:bidi="en-US"/>
        </w:rPr>
        <w:t xml:space="preserve">και συγκεκριμένα με πεδίο εφαρμογής συντήρηση πρασίνου – κλαδεύσεις δέντρων, μεταφορά μη επικίνδυνων αποβλήτων, ανακύκλωση μη επικίνδυνων αποβλήτων και παραγωγή </w:t>
      </w:r>
      <w:proofErr w:type="spellStart"/>
      <w:r w:rsidR="009B340D" w:rsidRPr="00D92D1A">
        <w:rPr>
          <w:rFonts w:ascii="Times New Roman" w:eastAsia="Times New Roman" w:hAnsi="Times New Roman" w:cs="Times New Roman"/>
          <w:kern w:val="1"/>
          <w:lang w:eastAsia="ar-SA" w:bidi="en-US"/>
        </w:rPr>
        <w:t>εδαφοβελτιωτικών</w:t>
      </w:r>
      <w:proofErr w:type="spellEnd"/>
      <w:r w:rsidR="00A02AEA">
        <w:rPr>
          <w:rFonts w:ascii="Times New Roman" w:eastAsia="Times New Roman" w:hAnsi="Times New Roman" w:cs="Times New Roman"/>
          <w:kern w:val="1"/>
          <w:lang w:eastAsia="ar-SA" w:bidi="en-US"/>
        </w:rPr>
        <w:t>.</w:t>
      </w:r>
    </w:p>
    <w:p w14:paraId="5875A27E"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Times New Roman" w:hAnsi="Times New Roman" w:cs="Times New Roman"/>
          <w:kern w:val="1"/>
          <w:lang w:eastAsia="ar-SA" w:bidi="en-US"/>
        </w:rPr>
      </w:pPr>
    </w:p>
    <w:p w14:paraId="33E7B0D0" w14:textId="56E30ED2" w:rsidR="0050190E" w:rsidRPr="00D92D1A" w:rsidRDefault="0050190E" w:rsidP="009B340D">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Times New Roman" w:hAnsi="Times New Roman" w:cs="Times New Roman"/>
          <w:kern w:val="1"/>
          <w:lang w:eastAsia="ar-SA" w:bidi="en-US"/>
        </w:rPr>
      </w:pPr>
      <w:r w:rsidRPr="00D92D1A">
        <w:rPr>
          <w:rFonts w:ascii="Times New Roman" w:eastAsia="Times New Roman" w:hAnsi="Times New Roman" w:cs="Times New Roman"/>
          <w:kern w:val="1"/>
          <w:lang w:eastAsia="ar-SA" w:bidi="en-US"/>
        </w:rPr>
        <w:t xml:space="preserve">β) </w:t>
      </w:r>
      <w:r w:rsidR="009B340D" w:rsidRPr="009B340D">
        <w:rPr>
          <w:rFonts w:ascii="Times New Roman" w:eastAsia="Andale Sans UI" w:hAnsi="Times New Roman" w:cs="Times New Roman"/>
          <w:b/>
          <w:kern w:val="1"/>
          <w:lang w:eastAsia="zh-CN" w:bidi="en-US"/>
        </w:rPr>
        <w:t>Σύστημα περιβαλλοντικής διαχείρισης</w:t>
      </w:r>
      <w:r w:rsidR="009B340D" w:rsidRPr="00D92D1A">
        <w:rPr>
          <w:rFonts w:ascii="Times New Roman" w:eastAsia="Andale Sans UI" w:hAnsi="Times New Roman" w:cs="Times New Roman"/>
          <w:kern w:val="1"/>
          <w:lang w:eastAsia="zh-CN" w:bidi="en-US"/>
        </w:rPr>
        <w:t xml:space="preserve"> </w:t>
      </w:r>
      <w:r w:rsidR="009B340D">
        <w:rPr>
          <w:rFonts w:ascii="Times New Roman" w:eastAsia="Calibri" w:hAnsi="Times New Roman" w:cs="Times New Roman"/>
          <w:bCs/>
          <w:color w:val="000000"/>
          <w:kern w:val="1"/>
          <w:lang w:eastAsia="zh-CN" w:bidi="en-US"/>
        </w:rPr>
        <w:t xml:space="preserve">σύμφωνα με </w:t>
      </w:r>
      <w:r w:rsidRPr="00D92D1A">
        <w:rPr>
          <w:rFonts w:ascii="Times New Roman" w:eastAsia="Andale Sans UI" w:hAnsi="Times New Roman" w:cs="Times New Roman"/>
          <w:kern w:val="1"/>
          <w:lang w:eastAsia="zh-CN" w:bidi="en-US"/>
        </w:rPr>
        <w:t xml:space="preserve">το </w:t>
      </w:r>
      <w:r w:rsidRPr="009B340D">
        <w:rPr>
          <w:rFonts w:ascii="Times New Roman" w:eastAsia="Andale Sans UI" w:hAnsi="Times New Roman" w:cs="Times New Roman"/>
          <w:kern w:val="1"/>
          <w:lang w:eastAsia="zh-CN" w:bidi="en-US"/>
        </w:rPr>
        <w:t xml:space="preserve">πρότυπο ΕΝ </w:t>
      </w:r>
      <w:r w:rsidRPr="009B340D">
        <w:rPr>
          <w:rFonts w:ascii="Times New Roman" w:eastAsia="Andale Sans UI" w:hAnsi="Times New Roman" w:cs="Times New Roman"/>
          <w:kern w:val="1"/>
          <w:lang w:val="en-US" w:eastAsia="zh-CN" w:bidi="en-US"/>
        </w:rPr>
        <w:t>ISO</w:t>
      </w:r>
      <w:r w:rsidRPr="009B340D">
        <w:rPr>
          <w:rFonts w:ascii="Times New Roman" w:eastAsia="Andale Sans UI" w:hAnsi="Times New Roman" w:cs="Times New Roman"/>
          <w:kern w:val="1"/>
          <w:lang w:eastAsia="zh-CN" w:bidi="en-US"/>
        </w:rPr>
        <w:t xml:space="preserve"> 14001:2015</w:t>
      </w:r>
      <w:r w:rsidR="009B340D">
        <w:rPr>
          <w:rFonts w:ascii="Times New Roman" w:eastAsia="Andale Sans UI" w:hAnsi="Times New Roman" w:cs="Times New Roman"/>
          <w:kern w:val="1"/>
          <w:lang w:eastAsia="zh-CN" w:bidi="en-US"/>
        </w:rPr>
        <w:t xml:space="preserve">, </w:t>
      </w:r>
      <w:r w:rsidR="001437D8" w:rsidRPr="00D92D1A">
        <w:rPr>
          <w:rFonts w:ascii="Times New Roman" w:eastAsia="Calibri" w:hAnsi="Times New Roman" w:cs="Times New Roman"/>
          <w:bCs/>
          <w:color w:val="000000"/>
          <w:kern w:val="1"/>
          <w:lang w:eastAsia="zh-CN" w:bidi="en-US"/>
        </w:rPr>
        <w:t xml:space="preserve">ή </w:t>
      </w:r>
      <w:r w:rsidR="001437D8" w:rsidRPr="00D92D1A">
        <w:rPr>
          <w:rFonts w:ascii="Times New Roman" w:eastAsia="Andale Sans UI" w:hAnsi="Times New Roman" w:cs="Times New Roman"/>
          <w:kern w:val="1"/>
          <w:lang w:eastAsia="zh-CN" w:bidi="en-US"/>
        </w:rPr>
        <w:t xml:space="preserve"> ισοδύναμο </w:t>
      </w:r>
      <w:r w:rsidR="001437D8" w:rsidRPr="00D92D1A">
        <w:rPr>
          <w:rFonts w:ascii="Times New Roman" w:eastAsia="Calibri" w:hAnsi="Times New Roman" w:cs="Times New Roman"/>
          <w:bCs/>
          <w:color w:val="000000"/>
          <w:kern w:val="1"/>
          <w:lang w:eastAsia="zh-CN" w:bidi="en-US"/>
        </w:rPr>
        <w:t>σε αντικείμενο</w:t>
      </w:r>
      <w:r w:rsidRPr="00D92D1A">
        <w:rPr>
          <w:rFonts w:ascii="Times New Roman" w:eastAsia="Andale Sans UI" w:hAnsi="Times New Roman" w:cs="Times New Roman"/>
          <w:kern w:val="1"/>
          <w:lang w:eastAsia="zh-CN" w:bidi="en-US"/>
        </w:rPr>
        <w:t xml:space="preserve"> αντίστοιχο της παρούσης </w:t>
      </w:r>
      <w:r w:rsidRPr="00D92D1A">
        <w:rPr>
          <w:rFonts w:ascii="Times New Roman" w:eastAsia="Times New Roman" w:hAnsi="Times New Roman" w:cs="Times New Roman"/>
          <w:kern w:val="1"/>
          <w:lang w:eastAsia="ar-SA" w:bidi="en-US"/>
        </w:rPr>
        <w:t>και συγκεκριμένα</w:t>
      </w:r>
      <w:r w:rsidR="006A5B18" w:rsidRPr="00D92D1A">
        <w:rPr>
          <w:rFonts w:ascii="Times New Roman" w:eastAsia="Times New Roman" w:hAnsi="Times New Roman" w:cs="Times New Roman"/>
          <w:kern w:val="1"/>
          <w:lang w:eastAsia="ar-SA" w:bidi="en-US"/>
        </w:rPr>
        <w:t xml:space="preserve"> </w:t>
      </w:r>
      <w:r w:rsidRPr="00D92D1A">
        <w:rPr>
          <w:rFonts w:ascii="Times New Roman" w:eastAsia="Times New Roman" w:hAnsi="Times New Roman" w:cs="Times New Roman"/>
          <w:kern w:val="1"/>
          <w:lang w:eastAsia="ar-SA" w:bidi="en-US"/>
        </w:rPr>
        <w:t xml:space="preserve">με πεδίο εφαρμογής συντήρηση πρασίνου – κλαδεύσεις δέντρων, μεταφορά μη επικίνδυνων αποβλήτων, ανακύκλωση μη επικίνδυνων αποβλήτων και παραγωγή </w:t>
      </w:r>
      <w:proofErr w:type="spellStart"/>
      <w:r w:rsidRPr="00D92D1A">
        <w:rPr>
          <w:rFonts w:ascii="Times New Roman" w:eastAsia="Times New Roman" w:hAnsi="Times New Roman" w:cs="Times New Roman"/>
          <w:kern w:val="1"/>
          <w:lang w:eastAsia="ar-SA" w:bidi="en-US"/>
        </w:rPr>
        <w:t>εδαφοβελτιωτικών</w:t>
      </w:r>
      <w:proofErr w:type="spellEnd"/>
      <w:r w:rsidR="009B340D">
        <w:rPr>
          <w:rFonts w:ascii="Times New Roman" w:eastAsia="Times New Roman" w:hAnsi="Times New Roman" w:cs="Times New Roman"/>
          <w:kern w:val="1"/>
          <w:lang w:eastAsia="ar-SA" w:bidi="en-US"/>
        </w:rPr>
        <w:t>.</w:t>
      </w:r>
    </w:p>
    <w:p w14:paraId="5A76EAC3" w14:textId="77777777" w:rsidR="0050190E" w:rsidRPr="007E0040" w:rsidRDefault="0050190E" w:rsidP="0050190E">
      <w:pPr>
        <w:widowControl w:val="0"/>
        <w:pBdr>
          <w:top w:val="none" w:sz="0" w:space="0" w:color="000000"/>
          <w:left w:val="none" w:sz="0" w:space="0" w:color="000000"/>
          <w:bottom w:val="none" w:sz="0" w:space="0" w:color="000000"/>
          <w:right w:val="none" w:sz="0" w:space="0" w:color="000000"/>
        </w:pBdr>
        <w:tabs>
          <w:tab w:val="left" w:pos="426"/>
        </w:tabs>
        <w:suppressAutoHyphens/>
        <w:spacing w:after="60" w:line="240" w:lineRule="auto"/>
        <w:jc w:val="both"/>
        <w:textAlignment w:val="baseline"/>
        <w:rPr>
          <w:rFonts w:ascii="Times New Roman" w:eastAsia="Times New Roman" w:hAnsi="Times New Roman" w:cs="Times New Roman"/>
          <w:kern w:val="1"/>
          <w:sz w:val="16"/>
          <w:szCs w:val="16"/>
          <w:lang w:eastAsia="ar-SA" w:bidi="en-US"/>
        </w:rPr>
      </w:pPr>
    </w:p>
    <w:p w14:paraId="1F191475" w14:textId="5DA76718"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426"/>
        </w:tabs>
        <w:suppressAutoHyphens/>
        <w:spacing w:after="60" w:line="240" w:lineRule="auto"/>
        <w:jc w:val="both"/>
        <w:textAlignment w:val="baseline"/>
        <w:rPr>
          <w:rFonts w:ascii="Times New Roman" w:eastAsia="Times New Roman" w:hAnsi="Times New Roman" w:cs="Times New Roman"/>
          <w:kern w:val="1"/>
          <w:lang w:eastAsia="ar-SA" w:bidi="en-US"/>
        </w:rPr>
      </w:pPr>
      <w:r w:rsidRPr="00D92D1A">
        <w:rPr>
          <w:rFonts w:ascii="Times New Roman" w:eastAsia="Times New Roman" w:hAnsi="Times New Roman" w:cs="Times New Roman"/>
          <w:kern w:val="1"/>
          <w:lang w:eastAsia="ar-SA" w:bidi="en-US"/>
        </w:rPr>
        <w:t xml:space="preserve">γ) </w:t>
      </w:r>
      <w:r w:rsidRPr="00D92D1A">
        <w:rPr>
          <w:rFonts w:ascii="Times New Roman" w:eastAsia="Times New Roman" w:hAnsi="Times New Roman" w:cs="Times New Roman"/>
          <w:b/>
          <w:kern w:val="1"/>
          <w:lang w:eastAsia="ar-SA" w:bidi="en-US"/>
        </w:rPr>
        <w:t xml:space="preserve">Σύστημα διαχείρισης της ασφάλειας και της υγιεινής στην εργασία </w:t>
      </w:r>
      <w:r w:rsidRPr="00D92D1A">
        <w:rPr>
          <w:rFonts w:ascii="Times New Roman" w:eastAsia="Times New Roman" w:hAnsi="Times New Roman" w:cs="Times New Roman"/>
          <w:kern w:val="1"/>
          <w:lang w:eastAsia="ar-SA" w:bidi="en-US"/>
        </w:rPr>
        <w:t xml:space="preserve">σύμφωνα με το πρότυπο </w:t>
      </w:r>
      <w:r w:rsidRPr="00D92D1A">
        <w:rPr>
          <w:rFonts w:ascii="Times New Roman" w:eastAsia="Times New Roman" w:hAnsi="Times New Roman" w:cs="Times New Roman"/>
          <w:kern w:val="1"/>
          <w:lang w:val="en-US" w:eastAsia="ar-SA" w:bidi="en-US"/>
        </w:rPr>
        <w:t>ISO</w:t>
      </w:r>
      <w:r w:rsidRPr="00D92D1A">
        <w:rPr>
          <w:rFonts w:ascii="Times New Roman" w:eastAsia="Times New Roman" w:hAnsi="Times New Roman" w:cs="Times New Roman"/>
          <w:kern w:val="1"/>
          <w:lang w:eastAsia="ar-SA" w:bidi="en-US"/>
        </w:rPr>
        <w:t xml:space="preserve"> 45001:2018, ή </w:t>
      </w:r>
      <w:r w:rsidR="001437D8" w:rsidRPr="00D92D1A">
        <w:rPr>
          <w:rFonts w:ascii="Times New Roman" w:eastAsia="Calibri" w:hAnsi="Times New Roman" w:cs="Times New Roman"/>
          <w:bCs/>
          <w:color w:val="000000"/>
          <w:kern w:val="1"/>
          <w:lang w:eastAsia="zh-CN" w:bidi="en-US"/>
        </w:rPr>
        <w:t xml:space="preserve"> </w:t>
      </w:r>
      <w:r w:rsidR="001437D8" w:rsidRPr="00D92D1A">
        <w:rPr>
          <w:rFonts w:ascii="Times New Roman" w:eastAsia="Andale Sans UI" w:hAnsi="Times New Roman" w:cs="Times New Roman"/>
          <w:kern w:val="1"/>
          <w:lang w:eastAsia="zh-CN" w:bidi="en-US"/>
        </w:rPr>
        <w:t xml:space="preserve"> ισοδύναμο </w:t>
      </w:r>
      <w:r w:rsidR="001437D8" w:rsidRPr="00D92D1A">
        <w:rPr>
          <w:rFonts w:ascii="Times New Roman" w:eastAsia="Calibri" w:hAnsi="Times New Roman" w:cs="Times New Roman"/>
          <w:bCs/>
          <w:color w:val="000000"/>
          <w:kern w:val="1"/>
          <w:lang w:eastAsia="zh-CN" w:bidi="en-US"/>
        </w:rPr>
        <w:t xml:space="preserve">σε αντικείμενο </w:t>
      </w:r>
      <w:r w:rsidRPr="00D92D1A">
        <w:rPr>
          <w:rFonts w:ascii="Times New Roman" w:eastAsia="Times New Roman" w:hAnsi="Times New Roman" w:cs="Times New Roman"/>
          <w:kern w:val="1"/>
          <w:lang w:eastAsia="ar-SA" w:bidi="en-US"/>
        </w:rPr>
        <w:t>άλλο αντίστοιχο κατά την έννοια του Άρθρου 82 του Ν.4412/2016, στη νεότερη έκδοσή τους με πεδίο εφαρμογής ανάλογο του αντικειμένου της παρούσας σύμβασης με πεδίο εφαρμογής συντήρηση πρασίνου – κλαδεύσεις δέντρων, μεταφορά μη επικίνδυνων αποβλήτων, ανακύκλωση μη επικίνδυ</w:t>
      </w:r>
      <w:r w:rsidR="006A5B18" w:rsidRPr="00D92D1A">
        <w:rPr>
          <w:rFonts w:ascii="Times New Roman" w:eastAsia="Times New Roman" w:hAnsi="Times New Roman" w:cs="Times New Roman"/>
          <w:kern w:val="1"/>
          <w:lang w:eastAsia="ar-SA" w:bidi="en-US"/>
        </w:rPr>
        <w:t xml:space="preserve">νων και παραγωγή </w:t>
      </w:r>
      <w:proofErr w:type="spellStart"/>
      <w:r w:rsidR="006A5B18" w:rsidRPr="00D92D1A">
        <w:rPr>
          <w:rFonts w:ascii="Times New Roman" w:eastAsia="Times New Roman" w:hAnsi="Times New Roman" w:cs="Times New Roman"/>
          <w:kern w:val="1"/>
          <w:lang w:eastAsia="ar-SA" w:bidi="en-US"/>
        </w:rPr>
        <w:t>εδαφοβελτιωτικώ</w:t>
      </w:r>
      <w:r w:rsidRPr="00D92D1A">
        <w:rPr>
          <w:rFonts w:ascii="Times New Roman" w:eastAsia="Times New Roman" w:hAnsi="Times New Roman" w:cs="Times New Roman"/>
          <w:kern w:val="1"/>
          <w:lang w:eastAsia="ar-SA" w:bidi="en-US"/>
        </w:rPr>
        <w:t>ν</w:t>
      </w:r>
      <w:proofErr w:type="spellEnd"/>
      <w:r w:rsidRPr="00D92D1A">
        <w:rPr>
          <w:rFonts w:ascii="Times New Roman" w:eastAsia="Times New Roman" w:hAnsi="Times New Roman" w:cs="Times New Roman"/>
          <w:kern w:val="1"/>
          <w:lang w:eastAsia="ar-SA" w:bidi="en-US"/>
        </w:rPr>
        <w:t>.</w:t>
      </w:r>
    </w:p>
    <w:p w14:paraId="20328946"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120" w:line="240" w:lineRule="auto"/>
        <w:jc w:val="both"/>
        <w:textAlignment w:val="baseline"/>
        <w:rPr>
          <w:rFonts w:ascii="Times New Roman" w:eastAsia="Andale Sans UI" w:hAnsi="Times New Roman" w:cs="Times New Roman"/>
          <w:kern w:val="1"/>
          <w:lang w:eastAsia="ar-SA" w:bidi="en-US"/>
        </w:rPr>
      </w:pPr>
      <w:r w:rsidRPr="00D92D1A">
        <w:rPr>
          <w:rFonts w:ascii="Times New Roman" w:eastAsia="Times New Roman" w:hAnsi="Times New Roman" w:cs="Times New Roman"/>
          <w:kern w:val="1"/>
          <w:lang w:eastAsia="ar-SA" w:bidi="en-US"/>
        </w:rPr>
        <w:t xml:space="preserve">δ) </w:t>
      </w:r>
      <w:r w:rsidRPr="00D92D1A">
        <w:rPr>
          <w:rFonts w:ascii="Times New Roman" w:eastAsia="Times New Roman" w:hAnsi="Times New Roman" w:cs="Times New Roman"/>
          <w:b/>
          <w:kern w:val="1"/>
          <w:lang w:eastAsia="ar-SA" w:bidi="en-US"/>
        </w:rPr>
        <w:t>Σύστημα διαχείρισης Οδικής Ασφάλεια</w:t>
      </w:r>
      <w:r w:rsidRPr="00D92D1A">
        <w:rPr>
          <w:rFonts w:ascii="Times New Roman" w:eastAsia="Times New Roman" w:hAnsi="Times New Roman" w:cs="Times New Roman"/>
          <w:kern w:val="1"/>
          <w:lang w:eastAsia="ar-SA" w:bidi="en-US"/>
        </w:rPr>
        <w:t xml:space="preserve">ς σύμφωνα με το πρότυπο  ΕΛΟΤ ΕΝ </w:t>
      </w:r>
      <w:r w:rsidRPr="00D92D1A">
        <w:rPr>
          <w:rFonts w:ascii="Times New Roman" w:eastAsia="Times New Roman" w:hAnsi="Times New Roman" w:cs="Times New Roman"/>
          <w:kern w:val="1"/>
          <w:lang w:val="en-US" w:eastAsia="ar-SA" w:bidi="en-US"/>
        </w:rPr>
        <w:t>ISO</w:t>
      </w:r>
      <w:r w:rsidRPr="00D92D1A">
        <w:rPr>
          <w:rFonts w:ascii="Times New Roman" w:eastAsia="Times New Roman" w:hAnsi="Times New Roman" w:cs="Times New Roman"/>
          <w:kern w:val="1"/>
          <w:lang w:eastAsia="ar-SA" w:bidi="en-US"/>
        </w:rPr>
        <w:t xml:space="preserve"> 39001:2012, ή άλλο αντίστοιχο κατά την έννοια του Άρθρου 82 του Ν.4412/2016.</w:t>
      </w:r>
    </w:p>
    <w:p w14:paraId="4DC901D2" w14:textId="5CC81A7C"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426"/>
        </w:tabs>
        <w:suppressAutoHyphens/>
        <w:spacing w:after="60" w:line="240" w:lineRule="auto"/>
        <w:jc w:val="both"/>
        <w:textAlignment w:val="baseline"/>
        <w:rPr>
          <w:rFonts w:ascii="Times New Roman" w:eastAsia="Calibri" w:hAnsi="Times New Roman" w:cs="Times New Roman"/>
          <w:bCs/>
          <w:color w:val="000000"/>
          <w:kern w:val="1"/>
          <w:lang w:eastAsia="zh-CN" w:bidi="en-US"/>
        </w:rPr>
      </w:pPr>
      <w:r w:rsidRPr="00D92D1A">
        <w:rPr>
          <w:rFonts w:ascii="Times New Roman" w:eastAsia="Times New Roman" w:hAnsi="Times New Roman" w:cs="Times New Roman"/>
          <w:kern w:val="1"/>
          <w:lang w:eastAsia="ar-SA" w:bidi="en-US"/>
        </w:rPr>
        <w:t xml:space="preserve">ε) </w:t>
      </w:r>
      <w:r w:rsidR="001437D8" w:rsidRPr="001437D8">
        <w:rPr>
          <w:rFonts w:ascii="Times New Roman" w:eastAsia="Times New Roman" w:hAnsi="Times New Roman" w:cs="Times New Roman"/>
          <w:b/>
          <w:kern w:val="1"/>
          <w:lang w:eastAsia="ar-SA" w:bidi="en-US"/>
        </w:rPr>
        <w:t xml:space="preserve">Σύστημα διαχείρισης της ενέργειας </w:t>
      </w:r>
      <w:r w:rsidR="001437D8" w:rsidRPr="00AD4B6E">
        <w:rPr>
          <w:rFonts w:ascii="Times New Roman" w:eastAsia="Times New Roman" w:hAnsi="Times New Roman" w:cs="Times New Roman"/>
          <w:kern w:val="1"/>
          <w:lang w:eastAsia="ar-SA" w:bidi="en-US"/>
        </w:rPr>
        <w:t>σύμφωνα με το πρότυπο</w:t>
      </w:r>
      <w:r w:rsidR="001437D8" w:rsidRPr="00D92D1A">
        <w:rPr>
          <w:rFonts w:ascii="Times New Roman" w:eastAsia="Times New Roman" w:hAnsi="Times New Roman" w:cs="Times New Roman"/>
          <w:kern w:val="1"/>
          <w:lang w:eastAsia="ar-SA" w:bidi="en-US"/>
        </w:rPr>
        <w:t xml:space="preserve">  </w:t>
      </w:r>
      <w:r w:rsidRPr="001437D8">
        <w:rPr>
          <w:rFonts w:ascii="Times New Roman" w:eastAsia="Times New Roman" w:hAnsi="Times New Roman" w:cs="Times New Roman"/>
          <w:kern w:val="1"/>
          <w:lang w:eastAsia="ar-SA" w:bidi="en-US"/>
        </w:rPr>
        <w:t xml:space="preserve">ΕΝ </w:t>
      </w:r>
      <w:r w:rsidRPr="001437D8">
        <w:rPr>
          <w:rFonts w:ascii="Times New Roman" w:eastAsia="Times New Roman" w:hAnsi="Times New Roman" w:cs="Times New Roman"/>
          <w:kern w:val="1"/>
          <w:lang w:val="en-US" w:eastAsia="ar-SA" w:bidi="en-US"/>
        </w:rPr>
        <w:t>ISO</w:t>
      </w:r>
      <w:r w:rsidRPr="001437D8">
        <w:rPr>
          <w:rFonts w:ascii="Times New Roman" w:eastAsia="Times New Roman" w:hAnsi="Times New Roman" w:cs="Times New Roman"/>
          <w:kern w:val="1"/>
          <w:lang w:eastAsia="ar-SA" w:bidi="en-US"/>
        </w:rPr>
        <w:t xml:space="preserve"> 14064-1:2018</w:t>
      </w:r>
      <w:r w:rsidR="001437D8">
        <w:rPr>
          <w:rFonts w:ascii="Times New Roman" w:eastAsia="Times New Roman" w:hAnsi="Times New Roman" w:cs="Times New Roman"/>
          <w:kern w:val="1"/>
          <w:lang w:eastAsia="ar-SA" w:bidi="en-US"/>
        </w:rPr>
        <w:t xml:space="preserve"> </w:t>
      </w:r>
      <w:r w:rsidRPr="001437D8">
        <w:rPr>
          <w:rFonts w:ascii="Times New Roman" w:eastAsia="Times New Roman" w:hAnsi="Times New Roman" w:cs="Times New Roman"/>
          <w:kern w:val="1"/>
          <w:lang w:eastAsia="ar-SA" w:bidi="en-US"/>
        </w:rPr>
        <w:t>-</w:t>
      </w:r>
      <w:r w:rsidRPr="00D92D1A">
        <w:rPr>
          <w:rFonts w:ascii="Times New Roman" w:eastAsia="Times New Roman" w:hAnsi="Times New Roman" w:cs="Times New Roman"/>
          <w:kern w:val="1"/>
          <w:lang w:eastAsia="ar-SA" w:bidi="en-US"/>
        </w:rPr>
        <w:t xml:space="preserve"> Έκθεση</w:t>
      </w:r>
      <w:r w:rsidRPr="00D92D1A">
        <w:rPr>
          <w:rFonts w:ascii="Times New Roman" w:eastAsia="Times New Roman" w:hAnsi="Times New Roman" w:cs="Times New Roman"/>
          <w:b/>
          <w:bCs/>
          <w:kern w:val="1"/>
          <w:lang w:eastAsia="ar-SA" w:bidi="en-US"/>
        </w:rPr>
        <w:t xml:space="preserve"> </w:t>
      </w:r>
      <w:r w:rsidRPr="00D92D1A">
        <w:rPr>
          <w:rFonts w:ascii="Times New Roman" w:eastAsia="Times New Roman" w:hAnsi="Times New Roman" w:cs="Times New Roman"/>
          <w:kern w:val="1"/>
          <w:lang w:eastAsia="ar-SA" w:bidi="en-US"/>
        </w:rPr>
        <w:t xml:space="preserve">επαλήθευσης εκπομπών αεριών του θερμοκηπίου σύμφωνα με τις απαιτήσεις </w:t>
      </w:r>
      <w:r w:rsidRPr="00D92D1A">
        <w:rPr>
          <w:rFonts w:ascii="Times New Roman" w:eastAsia="Andale Sans UI" w:hAnsi="Times New Roman" w:cs="Times New Roman"/>
          <w:kern w:val="1"/>
          <w:lang w:eastAsia="zh-CN" w:bidi="en-US"/>
        </w:rPr>
        <w:t>ή ισοδύναμο σε αντικείμενο αντίστοιχο της παρούσης</w:t>
      </w:r>
      <w:r w:rsidR="001437D8">
        <w:rPr>
          <w:rFonts w:ascii="Times New Roman" w:eastAsia="Andale Sans UI" w:hAnsi="Times New Roman" w:cs="Times New Roman"/>
          <w:kern w:val="1"/>
          <w:lang w:eastAsia="zh-CN" w:bidi="en-US"/>
        </w:rPr>
        <w:t>.</w:t>
      </w:r>
      <w:r w:rsidRPr="00D92D1A">
        <w:rPr>
          <w:rFonts w:ascii="Times New Roman" w:eastAsia="Andale Sans UI" w:hAnsi="Times New Roman" w:cs="Times New Roman"/>
          <w:kern w:val="1"/>
          <w:lang w:eastAsia="zh-CN" w:bidi="en-US"/>
        </w:rPr>
        <w:t xml:space="preserve"> </w:t>
      </w:r>
    </w:p>
    <w:p w14:paraId="3357A264" w14:textId="035487A0"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Times New Roman" w:hAnsi="Times New Roman" w:cs="Times New Roman"/>
          <w:kern w:val="1"/>
          <w:lang w:eastAsia="ar-SA" w:bidi="en-US"/>
        </w:rPr>
      </w:pPr>
      <w:r w:rsidRPr="00D92D1A">
        <w:rPr>
          <w:rFonts w:ascii="Times New Roman" w:eastAsia="Times New Roman" w:hAnsi="Times New Roman" w:cs="Times New Roman"/>
          <w:kern w:val="1"/>
          <w:lang w:eastAsia="ar-SA" w:bidi="en-US"/>
        </w:rPr>
        <w:t xml:space="preserve">στ) </w:t>
      </w:r>
      <w:r w:rsidRPr="00D92D1A">
        <w:rPr>
          <w:rFonts w:ascii="Times New Roman" w:eastAsia="Times New Roman" w:hAnsi="Times New Roman" w:cs="Times New Roman"/>
          <w:b/>
          <w:kern w:val="1"/>
          <w:lang w:eastAsia="ar-SA" w:bidi="en-US"/>
        </w:rPr>
        <w:t>Σύστημα διαχείρισης Ασφάλειας πληροφοριών σύμφωνα με το πρότυπο</w:t>
      </w:r>
      <w:r w:rsidRPr="00D92D1A">
        <w:rPr>
          <w:rFonts w:ascii="Times New Roman" w:eastAsia="Times New Roman" w:hAnsi="Times New Roman" w:cs="Times New Roman"/>
          <w:kern w:val="1"/>
          <w:lang w:eastAsia="ar-SA" w:bidi="en-US"/>
        </w:rPr>
        <w:t xml:space="preserve">  ΕΛΟΤ ΕΝ </w:t>
      </w:r>
      <w:r w:rsidRPr="00D92D1A">
        <w:rPr>
          <w:rFonts w:ascii="Times New Roman" w:eastAsia="Times New Roman" w:hAnsi="Times New Roman" w:cs="Times New Roman"/>
          <w:kern w:val="1"/>
          <w:lang w:val="en-US" w:eastAsia="ar-SA" w:bidi="en-US"/>
        </w:rPr>
        <w:t>ISO</w:t>
      </w:r>
      <w:r w:rsidRPr="00D92D1A">
        <w:rPr>
          <w:rFonts w:ascii="Times New Roman" w:eastAsia="Times New Roman" w:hAnsi="Times New Roman" w:cs="Times New Roman"/>
          <w:kern w:val="1"/>
          <w:lang w:eastAsia="ar-SA" w:bidi="en-US"/>
        </w:rPr>
        <w:t xml:space="preserve"> 27001: 2013</w:t>
      </w:r>
      <w:r w:rsidRPr="00D92D1A">
        <w:rPr>
          <w:rFonts w:ascii="Times New Roman" w:eastAsia="Andale Sans UI" w:hAnsi="Times New Roman" w:cs="Times New Roman"/>
          <w:kern w:val="1"/>
          <w:lang w:eastAsia="zh-CN" w:bidi="en-US"/>
        </w:rPr>
        <w:t xml:space="preserve"> </w:t>
      </w:r>
      <w:r w:rsidRPr="00D92D1A">
        <w:rPr>
          <w:rFonts w:ascii="Times New Roman" w:eastAsia="Times New Roman" w:hAnsi="Times New Roman" w:cs="Times New Roman"/>
          <w:kern w:val="1"/>
          <w:lang w:eastAsia="ar-SA" w:bidi="en-US"/>
        </w:rPr>
        <w:t>ή άλλο  ισοδύναμο,</w:t>
      </w:r>
      <w:r w:rsidR="00236020" w:rsidRPr="00D92D1A">
        <w:rPr>
          <w:rFonts w:ascii="Times New Roman" w:eastAsia="Times New Roman" w:hAnsi="Times New Roman" w:cs="Times New Roman"/>
          <w:kern w:val="1"/>
          <w:lang w:eastAsia="ar-SA" w:bidi="en-US"/>
        </w:rPr>
        <w:t xml:space="preserve"> </w:t>
      </w:r>
      <w:r w:rsidRPr="00D92D1A">
        <w:rPr>
          <w:rFonts w:ascii="Times New Roman" w:eastAsia="Andale Sans UI" w:hAnsi="Times New Roman" w:cs="Times New Roman"/>
          <w:kern w:val="1"/>
          <w:lang w:eastAsia="zh-CN" w:bidi="en-US"/>
        </w:rPr>
        <w:t>σε αντικείμενο αντίστοιχο της παρούσης</w:t>
      </w:r>
      <w:r w:rsidRPr="00D92D1A">
        <w:rPr>
          <w:rFonts w:ascii="Times New Roman" w:eastAsia="Times New Roman" w:hAnsi="Times New Roman" w:cs="Times New Roman"/>
          <w:kern w:val="1"/>
          <w:lang w:eastAsia="ar-SA" w:bidi="en-US"/>
        </w:rPr>
        <w:t xml:space="preserve"> και συγκεκριμένα με πεδίο εφαρμογής συντήρηση πρασίνου – κλαδεύσεις δέντρων, μεταφορά μη επικίνδυνων αποβλήτων, ανακύκλωση μη επικίνδυνων αποβλήτων και παραγωγή </w:t>
      </w:r>
      <w:proofErr w:type="spellStart"/>
      <w:r w:rsidRPr="00D92D1A">
        <w:rPr>
          <w:rFonts w:ascii="Times New Roman" w:eastAsia="Times New Roman" w:hAnsi="Times New Roman" w:cs="Times New Roman"/>
          <w:kern w:val="1"/>
          <w:lang w:eastAsia="ar-SA" w:bidi="en-US"/>
        </w:rPr>
        <w:t>εδαφοβελτιωτικών</w:t>
      </w:r>
      <w:proofErr w:type="spellEnd"/>
      <w:r w:rsidRPr="00D92D1A">
        <w:rPr>
          <w:rFonts w:ascii="Times New Roman" w:eastAsia="Times New Roman" w:hAnsi="Times New Roman" w:cs="Times New Roman"/>
          <w:kern w:val="1"/>
          <w:lang w:eastAsia="ar-SA" w:bidi="en-US"/>
        </w:rPr>
        <w:t>.</w:t>
      </w:r>
    </w:p>
    <w:p w14:paraId="43FDACA5" w14:textId="77777777" w:rsidR="0050190E" w:rsidRPr="007E0040" w:rsidRDefault="0050190E" w:rsidP="0050190E">
      <w:pPr>
        <w:widowControl w:val="0"/>
        <w:pBdr>
          <w:top w:val="none" w:sz="0" w:space="0" w:color="000000"/>
          <w:left w:val="none" w:sz="0" w:space="0" w:color="000000"/>
          <w:bottom w:val="none" w:sz="0" w:space="0" w:color="000000"/>
          <w:right w:val="none" w:sz="0" w:space="0" w:color="000000"/>
        </w:pBdr>
        <w:tabs>
          <w:tab w:val="left" w:pos="426"/>
        </w:tabs>
        <w:suppressAutoHyphens/>
        <w:spacing w:after="60" w:line="240" w:lineRule="auto"/>
        <w:jc w:val="both"/>
        <w:textAlignment w:val="baseline"/>
        <w:rPr>
          <w:rFonts w:ascii="Times New Roman" w:eastAsia="Times New Roman" w:hAnsi="Times New Roman" w:cs="Times New Roman"/>
          <w:b/>
          <w:kern w:val="1"/>
          <w:sz w:val="16"/>
          <w:szCs w:val="16"/>
          <w:u w:val="single"/>
          <w:lang w:eastAsia="ar-SA" w:bidi="en-US"/>
        </w:rPr>
      </w:pPr>
    </w:p>
    <w:p w14:paraId="75D5195E"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426"/>
        </w:tabs>
        <w:suppressAutoHyphens/>
        <w:spacing w:after="60" w:line="240" w:lineRule="auto"/>
        <w:jc w:val="both"/>
        <w:textAlignment w:val="baseline"/>
        <w:rPr>
          <w:rFonts w:ascii="Times New Roman" w:eastAsia="Times New Roman" w:hAnsi="Times New Roman" w:cs="Times New Roman"/>
          <w:b/>
          <w:kern w:val="1"/>
          <w:u w:val="single"/>
          <w:lang w:eastAsia="ar-SA" w:bidi="en-US"/>
        </w:rPr>
      </w:pPr>
      <w:bookmarkStart w:id="38" w:name="_Hlk155555899"/>
      <w:r w:rsidRPr="00D92D1A">
        <w:rPr>
          <w:rFonts w:ascii="Times New Roman" w:eastAsia="Times New Roman" w:hAnsi="Times New Roman" w:cs="Times New Roman"/>
          <w:b/>
          <w:kern w:val="1"/>
          <w:u w:val="single"/>
          <w:lang w:eastAsia="ar-SA" w:bidi="en-US"/>
        </w:rPr>
        <w:t xml:space="preserve">Σημαντική Σημείωση: </w:t>
      </w:r>
      <w:bookmarkEnd w:id="38"/>
      <w:r w:rsidRPr="00D92D1A">
        <w:rPr>
          <w:rFonts w:ascii="Times New Roman" w:eastAsia="Times New Roman" w:hAnsi="Times New Roman" w:cs="Times New Roman"/>
          <w:b/>
          <w:kern w:val="1"/>
          <w:u w:val="single"/>
          <w:lang w:eastAsia="ar-SA" w:bidi="en-US"/>
        </w:rPr>
        <w:t>Σε περίπτωση Ένωσης ή Κοινοπραξίας Οικονομικών Φορέων τα ως άνω πρέπει να τα διαθέτουν όλα τα μέλη</w:t>
      </w:r>
    </w:p>
    <w:p w14:paraId="0B3B2CC7" w14:textId="77777777" w:rsidR="0050190E" w:rsidRPr="007E0040" w:rsidRDefault="0050190E" w:rsidP="0050190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Andale Sans UI" w:hAnsi="Times New Roman" w:cs="Times New Roman"/>
          <w:kern w:val="1"/>
          <w:sz w:val="16"/>
          <w:szCs w:val="16"/>
          <w:lang w:eastAsia="ar-SA" w:bidi="en-US"/>
        </w:rPr>
      </w:pPr>
    </w:p>
    <w:p w14:paraId="78318B0F"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both"/>
        <w:textAlignment w:val="baseline"/>
        <w:rPr>
          <w:rFonts w:ascii="Times New Roman" w:eastAsia="Times New Roman" w:hAnsi="Times New Roman" w:cs="Times New Roman"/>
          <w:kern w:val="1"/>
          <w:lang w:eastAsia="el-GR" w:bidi="en-US"/>
        </w:rPr>
      </w:pPr>
      <w:r w:rsidRPr="00D92D1A">
        <w:rPr>
          <w:rFonts w:ascii="Times New Roman" w:eastAsia="Andale Sans UI" w:hAnsi="Times New Roman" w:cs="Times New Roman"/>
          <w:b/>
          <w:kern w:val="1"/>
          <w:shd w:val="clear" w:color="auto" w:fill="DDDDDD"/>
          <w:lang w:eastAsia="zh-CN" w:bidi="en-US"/>
        </w:rPr>
        <w:t>Άρθρο 7</w:t>
      </w:r>
      <w:r w:rsidRPr="00D92D1A">
        <w:rPr>
          <w:rFonts w:ascii="Times New Roman" w:eastAsia="Andale Sans UI" w:hAnsi="Times New Roman" w:cs="Times New Roman"/>
          <w:b/>
          <w:kern w:val="1"/>
          <w:shd w:val="clear" w:color="auto" w:fill="DDDDDD"/>
          <w:vertAlign w:val="superscript"/>
          <w:lang w:eastAsia="zh-CN" w:bidi="en-US"/>
        </w:rPr>
        <w:t>ο</w:t>
      </w:r>
      <w:r w:rsidRPr="00D92D1A">
        <w:rPr>
          <w:rFonts w:ascii="Times New Roman" w:eastAsia="Andale Sans UI" w:hAnsi="Times New Roman" w:cs="Times New Roman"/>
          <w:b/>
          <w:kern w:val="1"/>
          <w:shd w:val="clear" w:color="auto" w:fill="DDDDDD"/>
          <w:lang w:eastAsia="zh-CN" w:bidi="en-US"/>
        </w:rPr>
        <w:t xml:space="preserve">- </w:t>
      </w:r>
      <w:r w:rsidRPr="00D92D1A">
        <w:rPr>
          <w:rFonts w:ascii="Times New Roman" w:eastAsia="Times New Roman" w:hAnsi="Times New Roman" w:cs="Times New Roman"/>
          <w:b/>
          <w:bCs/>
          <w:spacing w:val="1"/>
          <w:kern w:val="1"/>
          <w:shd w:val="clear" w:color="auto" w:fill="DDDDDD"/>
          <w:lang w:eastAsia="el-GR" w:bidi="en-US"/>
        </w:rPr>
        <w:t>ΑΠΑΙΤΗΣΕΙΣ-ΤΕΧΝΙΚΕΣ ΠΡΟΔΙΑΓΡΑΦΕΣ ΤΕΧΝΙΚΗ ΙΚΑΝΟΤΗΤΑ</w:t>
      </w:r>
    </w:p>
    <w:p w14:paraId="1FB0A434" w14:textId="163FFD31"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before="58" w:after="0" w:line="240" w:lineRule="auto"/>
        <w:jc w:val="both"/>
        <w:textAlignment w:val="baseline"/>
        <w:rPr>
          <w:rFonts w:ascii="Times New Roman" w:eastAsia="Times New Roman" w:hAnsi="Times New Roman" w:cs="Times New Roman"/>
          <w:kern w:val="1"/>
          <w:lang w:eastAsia="el-GR" w:bidi="en-US"/>
        </w:rPr>
      </w:pPr>
      <w:r w:rsidRPr="00D92D1A">
        <w:rPr>
          <w:rFonts w:ascii="Times New Roman" w:eastAsia="Times New Roman" w:hAnsi="Times New Roman" w:cs="Times New Roman"/>
          <w:kern w:val="1"/>
          <w:lang w:eastAsia="el-GR" w:bidi="en-US"/>
        </w:rPr>
        <w:t xml:space="preserve">Εντατικοποίηση της παροχής των υπηρεσιών του αναδόχου θα γίνεται πριν και μετά τις ημέρες των αργιών ώστε οι </w:t>
      </w:r>
      <w:r w:rsidRPr="00D92D1A">
        <w:rPr>
          <w:rFonts w:ascii="Times New Roman" w:eastAsia="Times New Roman" w:hAnsi="Times New Roman" w:cs="Times New Roman"/>
          <w:kern w:val="1"/>
          <w:lang w:eastAsia="el-GR" w:bidi="en-US"/>
        </w:rPr>
        <w:lastRenderedPageBreak/>
        <w:t>χώροι να ευρίσκονται σε ευπρεπή κατάσταση.</w:t>
      </w:r>
      <w:r w:rsidRPr="00D92D1A">
        <w:rPr>
          <w:rFonts w:ascii="Times New Roman" w:eastAsia="Andale Sans UI" w:hAnsi="Times New Roman" w:cs="Times New Roman"/>
          <w:kern w:val="1"/>
          <w:lang w:eastAsia="zh-CN" w:bidi="en-US"/>
        </w:rPr>
        <w:t xml:space="preserve"> </w:t>
      </w:r>
      <w:r w:rsidRPr="00D92D1A">
        <w:rPr>
          <w:rFonts w:ascii="Times New Roman" w:eastAsia="Times New Roman" w:hAnsi="Times New Roman" w:cs="Times New Roman"/>
          <w:kern w:val="1"/>
          <w:lang w:eastAsia="el-GR" w:bidi="en-US"/>
        </w:rPr>
        <w:t xml:space="preserve">Οι εργάτες θα εξοπλίζονται με τα προβλεπόμενα ατομικά μέσα προστασίας με ευθύνη του ανάδοχου, ο οποίος βαρύνεται και με την τήρηση των όρων υγείας και ασφάλειας της εργασίας  Η συχνότητα των εργασιών για τον ευπρεπισμό των χώρων (απομάκρυνση μπάζων και άχρηστων υλικών  προς ανακύκλωση, βοτανίσματα, κ.α.) θα γίνονται σύμφωνα με την τεχνική περιγραφή. Η συχνότητα  των  εργασιών  στους  παράπλευρους  χώρους  θα  γίνεται  με  εντολή  της  Επιβλέπουσας Υπηρεσίας και θα προγραμματίζεται </w:t>
      </w:r>
      <w:r w:rsidR="007E0040">
        <w:rPr>
          <w:rFonts w:ascii="Times New Roman" w:eastAsia="Times New Roman" w:hAnsi="Times New Roman" w:cs="Times New Roman"/>
          <w:kern w:val="1"/>
          <w:lang w:eastAsia="el-GR" w:bidi="en-US"/>
        </w:rPr>
        <w:t xml:space="preserve"> σε </w:t>
      </w:r>
      <w:r w:rsidRPr="00D92D1A">
        <w:rPr>
          <w:rFonts w:ascii="Times New Roman" w:eastAsia="Times New Roman" w:hAnsi="Times New Roman" w:cs="Times New Roman"/>
          <w:kern w:val="1"/>
          <w:lang w:eastAsia="el-GR" w:bidi="en-US"/>
        </w:rPr>
        <w:t>εβδομαδιαία βάση.</w:t>
      </w:r>
    </w:p>
    <w:p w14:paraId="56982C24"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before="58" w:after="0" w:line="240" w:lineRule="auto"/>
        <w:jc w:val="both"/>
        <w:textAlignment w:val="baseline"/>
        <w:rPr>
          <w:rFonts w:ascii="Times New Roman" w:eastAsia="Times New Roman" w:hAnsi="Times New Roman" w:cs="Times New Roman"/>
          <w:kern w:val="1"/>
          <w:lang w:eastAsia="el-GR" w:bidi="en-US"/>
        </w:rPr>
      </w:pPr>
    </w:p>
    <w:p w14:paraId="26E24556" w14:textId="2069E5B2"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ind w:right="216"/>
        <w:jc w:val="both"/>
        <w:textAlignment w:val="baseline"/>
        <w:rPr>
          <w:rFonts w:ascii="Times New Roman" w:eastAsia="Andale Sans UI" w:hAnsi="Times New Roman" w:cs="Times New Roman"/>
          <w:kern w:val="1"/>
          <w:lang w:eastAsia="zh-CN" w:bidi="en-US"/>
        </w:rPr>
      </w:pPr>
      <w:r w:rsidRPr="00D92D1A">
        <w:rPr>
          <w:rFonts w:ascii="Times New Roman" w:eastAsia="Times New Roman" w:hAnsi="Times New Roman" w:cs="Times New Roman"/>
          <w:kern w:val="1"/>
          <w:lang w:eastAsia="el-GR" w:bidi="en-US"/>
        </w:rPr>
        <w:t>Εάν κατά την διάρκεια της σύμβασης διαπιστωθούν οποιουδήποτε είδους βλάβες ή πλημμέλειες (κιτρινισμένα φυτά, ξερά  φύλλα και κλαδιά, μικρή ανάπτυξης, ζιζάνια, ακούρευτ</w:t>
      </w:r>
      <w:r w:rsidR="00236020" w:rsidRPr="00D92D1A">
        <w:rPr>
          <w:rFonts w:ascii="Times New Roman" w:eastAsia="Times New Roman" w:hAnsi="Times New Roman" w:cs="Times New Roman"/>
          <w:kern w:val="1"/>
          <w:lang w:eastAsia="el-GR" w:bidi="en-US"/>
        </w:rPr>
        <w:t xml:space="preserve">ος τάπητας, ανυπαρξία λεκανών </w:t>
      </w:r>
      <w:proofErr w:type="spellStart"/>
      <w:r w:rsidR="00236020" w:rsidRPr="00D92D1A">
        <w:rPr>
          <w:rFonts w:ascii="Times New Roman" w:eastAsia="Times New Roman" w:hAnsi="Times New Roman" w:cs="Times New Roman"/>
          <w:kern w:val="1"/>
          <w:lang w:eastAsia="el-GR" w:bidi="en-US"/>
        </w:rPr>
        <w:t>κ.</w:t>
      </w:r>
      <w:r w:rsidRPr="00D92D1A">
        <w:rPr>
          <w:rFonts w:ascii="Times New Roman" w:eastAsia="Times New Roman" w:hAnsi="Times New Roman" w:cs="Times New Roman"/>
          <w:kern w:val="1"/>
          <w:lang w:eastAsia="el-GR" w:bidi="en-US"/>
        </w:rPr>
        <w:t>ο.κ</w:t>
      </w:r>
      <w:proofErr w:type="spellEnd"/>
      <w:r w:rsidRPr="00D92D1A">
        <w:rPr>
          <w:rFonts w:ascii="Times New Roman" w:eastAsia="Times New Roman" w:hAnsi="Times New Roman" w:cs="Times New Roman"/>
          <w:kern w:val="1"/>
          <w:lang w:eastAsia="el-GR" w:bidi="en-US"/>
        </w:rPr>
        <w:t>.) η υπηρεσία  θεωρείται κακότεχνη και ο ανάδοχος κηρύσσεται έκπτωτος ύστερα από ειδική πρόσκληση</w:t>
      </w:r>
      <w:r w:rsidRPr="00D92D1A">
        <w:rPr>
          <w:rFonts w:ascii="Times New Roman" w:eastAsia="Andale Sans UI" w:hAnsi="Times New Roman" w:cs="Times New Roman"/>
          <w:kern w:val="1"/>
          <w:lang w:eastAsia="zh-CN" w:bidi="en-US"/>
        </w:rPr>
        <w:t xml:space="preserve"> βάσει του άρθρου 203 του ν.4412/2016</w:t>
      </w:r>
      <w:r w:rsidRPr="00D92D1A">
        <w:rPr>
          <w:rFonts w:ascii="Times New Roman" w:eastAsia="Times New Roman" w:hAnsi="Times New Roman" w:cs="Times New Roman"/>
          <w:kern w:val="1"/>
          <w:lang w:eastAsia="el-GR" w:bidi="en-US"/>
        </w:rPr>
        <w:t xml:space="preserve">. </w:t>
      </w:r>
    </w:p>
    <w:p w14:paraId="4F84CD30" w14:textId="39F78521"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ind w:right="216"/>
        <w:jc w:val="both"/>
        <w:textAlignment w:val="baseline"/>
        <w:rPr>
          <w:rFonts w:ascii="Times New Roman" w:eastAsia="Andale Sans UI" w:hAnsi="Times New Roman" w:cs="Times New Roman"/>
          <w:kern w:val="1"/>
          <w:lang w:eastAsia="zh-CN" w:bidi="en-US"/>
        </w:rPr>
      </w:pPr>
    </w:p>
    <w:p w14:paraId="34C08660"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ind w:right="216"/>
        <w:jc w:val="both"/>
        <w:textAlignment w:val="baseline"/>
        <w:rPr>
          <w:rFonts w:ascii="Times New Roman" w:eastAsia="Times New Roman" w:hAnsi="Times New Roman" w:cs="Times New Roman"/>
          <w:kern w:val="1"/>
          <w:lang w:eastAsia="el-GR" w:bidi="en-US"/>
        </w:rPr>
      </w:pPr>
      <w:r w:rsidRPr="00D92D1A">
        <w:rPr>
          <w:rFonts w:ascii="Times New Roman" w:eastAsia="Times New Roman" w:hAnsi="Times New Roman" w:cs="Times New Roman"/>
          <w:kern w:val="1"/>
          <w:lang w:eastAsia="el-GR" w:bidi="en-US"/>
        </w:rPr>
        <w:t>Κάθε εργασία σε πολυσύχναστους οδικούς άξονες θα επιδιώκεται να πραγματοποιείται, σύμφωνα με τις οδηγίες του επιβλέποντα, κατά τις νυκτερινές ώρες για να μην παρεμποδίζεται η κυκλοφορία και να αποφεύγεται η έκθεση του προσωπικού σε κίνδυνο. Η Διευθύνουσα Υπηρεσία, εάν κριθεί απαραίτητο, δύναται να δώσει εντολή στον ανάδοχο να εκτελέσει παρεμφερείς εργασίες σε παράπλευρους ή άλλους χώρους.</w:t>
      </w:r>
    </w:p>
    <w:p w14:paraId="58EFE5D8" w14:textId="6D572F84" w:rsidR="0050190E"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ind w:right="216"/>
        <w:jc w:val="both"/>
        <w:textAlignment w:val="baseline"/>
        <w:rPr>
          <w:rFonts w:ascii="Times New Roman" w:eastAsia="Andale Sans UI" w:hAnsi="Times New Roman" w:cs="Times New Roman"/>
          <w:kern w:val="1"/>
          <w:lang w:eastAsia="zh-CN" w:bidi="en-US"/>
        </w:rPr>
      </w:pPr>
    </w:p>
    <w:p w14:paraId="44C6BB50" w14:textId="77777777" w:rsidR="007E0040" w:rsidRPr="00D92D1A" w:rsidRDefault="007E0040" w:rsidP="0050190E">
      <w:pPr>
        <w:widowControl w:val="0"/>
        <w:pBdr>
          <w:top w:val="none" w:sz="0" w:space="0" w:color="000000"/>
          <w:left w:val="none" w:sz="0" w:space="0" w:color="000000"/>
          <w:bottom w:val="none" w:sz="0" w:space="0" w:color="000000"/>
          <w:right w:val="none" w:sz="0" w:space="0" w:color="000000"/>
        </w:pBdr>
        <w:suppressAutoHyphens/>
        <w:autoSpaceDE w:val="0"/>
        <w:spacing w:after="0"/>
        <w:ind w:right="216"/>
        <w:jc w:val="both"/>
        <w:textAlignment w:val="baseline"/>
        <w:rPr>
          <w:rFonts w:ascii="Times New Roman" w:eastAsia="Andale Sans UI" w:hAnsi="Times New Roman" w:cs="Times New Roman"/>
          <w:kern w:val="1"/>
          <w:lang w:eastAsia="zh-CN" w:bidi="en-US"/>
        </w:rPr>
      </w:pPr>
    </w:p>
    <w:p w14:paraId="06516890"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ind w:right="216"/>
        <w:jc w:val="both"/>
        <w:textAlignment w:val="baseline"/>
        <w:rPr>
          <w:rFonts w:ascii="Times New Roman" w:eastAsia="Andale Sans UI" w:hAnsi="Times New Roman" w:cs="Times New Roman"/>
          <w:b/>
          <w:bCs/>
          <w:kern w:val="1"/>
          <w:lang w:eastAsia="zh-CN" w:bidi="en-US"/>
        </w:rPr>
      </w:pPr>
      <w:r w:rsidRPr="00D92D1A">
        <w:rPr>
          <w:rFonts w:ascii="Times New Roman" w:eastAsia="Andale Sans UI" w:hAnsi="Times New Roman" w:cs="Times New Roman"/>
          <w:b/>
          <w:bCs/>
          <w:kern w:val="1"/>
          <w:lang w:eastAsia="zh-CN" w:bidi="en-US"/>
        </w:rPr>
        <w:t>ΚΡΙΤΗΡΙΑ ΕΠΙΛΟΓΗΣ  ΔΙΑΓΩΝΙΣΤΙΚΗΣ ΔΙΑΔΙΚΑΣΙΑΣ ΑΝΩ ΤΩΝ ΟΡΙΩΝ</w:t>
      </w:r>
    </w:p>
    <w:p w14:paraId="7C250EA9"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ind w:right="216"/>
        <w:jc w:val="both"/>
        <w:textAlignment w:val="baseline"/>
        <w:rPr>
          <w:rFonts w:ascii="Times New Roman" w:eastAsia="Times New Roman" w:hAnsi="Times New Roman" w:cs="Times New Roman"/>
          <w:b/>
          <w:kern w:val="1"/>
          <w:u w:val="single"/>
          <w:lang w:eastAsia="el-GR" w:bidi="en-US"/>
        </w:rPr>
      </w:pPr>
    </w:p>
    <w:p w14:paraId="34B06BFF"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ind w:right="216"/>
        <w:jc w:val="both"/>
        <w:textAlignment w:val="baseline"/>
        <w:rPr>
          <w:rFonts w:ascii="Times New Roman" w:eastAsia="Times New Roman" w:hAnsi="Times New Roman" w:cs="Times New Roman"/>
          <w:b/>
          <w:bCs/>
          <w:i/>
          <w:kern w:val="1"/>
          <w:u w:val="single"/>
          <w:lang w:eastAsia="el-GR" w:bidi="en-US"/>
        </w:rPr>
      </w:pPr>
      <w:r w:rsidRPr="00D92D1A">
        <w:rPr>
          <w:rFonts w:ascii="Times New Roman" w:eastAsia="Times New Roman" w:hAnsi="Times New Roman" w:cs="Times New Roman"/>
          <w:b/>
          <w:kern w:val="1"/>
          <w:u w:val="single"/>
          <w:lang w:eastAsia="el-GR" w:bidi="en-US"/>
        </w:rPr>
        <w:t xml:space="preserve">7.1 </w:t>
      </w:r>
      <w:r w:rsidRPr="00D92D1A">
        <w:rPr>
          <w:rFonts w:ascii="Times New Roman" w:eastAsia="Times New Roman" w:hAnsi="Times New Roman" w:cs="Times New Roman"/>
          <w:b/>
          <w:i/>
          <w:kern w:val="1"/>
          <w:u w:val="single"/>
          <w:lang w:eastAsia="el-GR" w:bidi="en-US"/>
        </w:rPr>
        <w:t xml:space="preserve">Τεχνική και επαγγελματική ικανότητα – </w:t>
      </w:r>
      <w:r w:rsidRPr="00D92D1A">
        <w:rPr>
          <w:rFonts w:ascii="Times New Roman" w:eastAsia="Times New Roman" w:hAnsi="Times New Roman" w:cs="Times New Roman"/>
          <w:b/>
          <w:bCs/>
          <w:i/>
          <w:kern w:val="1"/>
          <w:u w:val="single"/>
          <w:lang w:eastAsia="el-GR" w:bidi="en-US"/>
        </w:rPr>
        <w:t>Οικονομική και Χρηματοοικονομική επάρκεια</w:t>
      </w:r>
    </w:p>
    <w:p w14:paraId="6F2BE030"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ind w:right="216"/>
        <w:jc w:val="both"/>
        <w:textAlignment w:val="baseline"/>
        <w:rPr>
          <w:rFonts w:ascii="Times New Roman" w:eastAsia="Times New Roman" w:hAnsi="Times New Roman" w:cs="Times New Roman"/>
          <w:b/>
          <w:i/>
          <w:kern w:val="1"/>
          <w:u w:val="single"/>
          <w:lang w:eastAsia="el-GR" w:bidi="en-US"/>
        </w:rPr>
      </w:pPr>
    </w:p>
    <w:p w14:paraId="01448761"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ind w:right="216"/>
        <w:jc w:val="both"/>
        <w:textAlignment w:val="baseline"/>
        <w:rPr>
          <w:rFonts w:ascii="Times New Roman" w:eastAsia="Times New Roman" w:hAnsi="Times New Roman" w:cs="Times New Roman"/>
          <w:b/>
          <w:bCs/>
          <w:i/>
          <w:kern w:val="1"/>
          <w:u w:val="single"/>
          <w:lang w:eastAsia="el-GR" w:bidi="en-US"/>
        </w:rPr>
      </w:pPr>
      <w:r w:rsidRPr="00D92D1A">
        <w:rPr>
          <w:rFonts w:ascii="Times New Roman" w:eastAsia="Times New Roman" w:hAnsi="Times New Roman" w:cs="Times New Roman"/>
          <w:b/>
          <w:i/>
          <w:kern w:val="1"/>
          <w:u w:val="single"/>
          <w:lang w:eastAsia="el-GR" w:bidi="en-US"/>
        </w:rPr>
        <w:t xml:space="preserve">7.1.1 </w:t>
      </w:r>
      <w:bookmarkStart w:id="39" w:name="_Hlk155555638"/>
      <w:r w:rsidRPr="00D92D1A">
        <w:rPr>
          <w:rFonts w:ascii="Times New Roman" w:eastAsia="Times New Roman" w:hAnsi="Times New Roman" w:cs="Times New Roman"/>
          <w:b/>
          <w:bCs/>
          <w:i/>
          <w:kern w:val="1"/>
          <w:u w:val="single"/>
          <w:lang w:eastAsia="el-GR" w:bidi="en-US"/>
        </w:rPr>
        <w:t>Οικονομική και Χρηματοοικονομική επάρκεια</w:t>
      </w:r>
      <w:bookmarkEnd w:id="39"/>
    </w:p>
    <w:p w14:paraId="3D0A441E"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ind w:right="216"/>
        <w:jc w:val="both"/>
        <w:textAlignment w:val="baseline"/>
        <w:rPr>
          <w:rFonts w:ascii="Times New Roman" w:eastAsia="Carlito" w:hAnsi="Times New Roman" w:cs="Times New Roman"/>
          <w:kern w:val="1"/>
          <w:lang w:eastAsia="el-GR" w:bidi="en-US"/>
        </w:rPr>
      </w:pPr>
      <w:r w:rsidRPr="00D92D1A">
        <w:rPr>
          <w:rFonts w:ascii="Times New Roman" w:eastAsia="Carlito" w:hAnsi="Times New Roman" w:cs="Times New Roman"/>
          <w:kern w:val="1"/>
          <w:lang w:eastAsia="el-GR" w:bidi="en-US"/>
        </w:rPr>
        <w:t xml:space="preserve"> </w:t>
      </w:r>
    </w:p>
    <w:p w14:paraId="4DE40F5C"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ind w:right="216"/>
        <w:jc w:val="both"/>
        <w:textAlignment w:val="baseline"/>
        <w:rPr>
          <w:rFonts w:ascii="Times New Roman" w:eastAsia="Carlito" w:hAnsi="Times New Roman" w:cs="Times New Roman"/>
          <w:kern w:val="1"/>
          <w:lang w:eastAsia="el-GR" w:bidi="en-US"/>
        </w:rPr>
      </w:pPr>
      <w:r w:rsidRPr="00D92D1A">
        <w:rPr>
          <w:rFonts w:ascii="Times New Roman" w:eastAsia="Carlito" w:hAnsi="Times New Roman" w:cs="Times New Roman"/>
          <w:kern w:val="1"/>
          <w:lang w:eastAsia="el-GR" w:bidi="en-US"/>
        </w:rPr>
        <w:t xml:space="preserve">α) </w:t>
      </w:r>
      <w:r w:rsidRPr="00D92D1A">
        <w:rPr>
          <w:rFonts w:ascii="Times New Roman" w:eastAsia="Carlito" w:hAnsi="Times New Roman" w:cs="Times New Roman"/>
          <w:kern w:val="1"/>
          <w:u w:val="single"/>
          <w:lang w:eastAsia="el-GR" w:bidi="en-US"/>
        </w:rPr>
        <w:t>Ο γενικός ετήσιος κύκλος εργασιών</w:t>
      </w:r>
      <w:r w:rsidRPr="00D92D1A">
        <w:rPr>
          <w:rFonts w:ascii="Times New Roman" w:eastAsia="Carlito" w:hAnsi="Times New Roman" w:cs="Times New Roman"/>
          <w:kern w:val="1"/>
          <w:lang w:eastAsia="el-GR" w:bidi="en-US"/>
        </w:rPr>
        <w:t xml:space="preserve"> των τελευταίων τριών (3) διαχειριστικών χρήσεων (ήτοι των ετών 2023, 2022, 2021) να είναι τουλάχιστον ίσος ή μεγαλύτερος του 100% του συνόλου του  προϋπολογισμού χωρίς  Φ.Π.Α της υπό ανάθεσης υπηρεσίας.</w:t>
      </w:r>
    </w:p>
    <w:p w14:paraId="412E2745"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ind w:right="216"/>
        <w:jc w:val="both"/>
        <w:textAlignment w:val="baseline"/>
        <w:rPr>
          <w:rFonts w:ascii="Times New Roman" w:eastAsia="Carlito" w:hAnsi="Times New Roman" w:cs="Times New Roman"/>
          <w:i/>
          <w:iCs/>
          <w:kern w:val="1"/>
          <w:lang w:eastAsia="el-GR" w:bidi="en-US"/>
        </w:rPr>
      </w:pPr>
      <w:r w:rsidRPr="00D92D1A">
        <w:rPr>
          <w:rFonts w:ascii="Times New Roman" w:eastAsia="Carlito" w:hAnsi="Times New Roman" w:cs="Times New Roman"/>
          <w:kern w:val="1"/>
          <w:lang w:eastAsia="el-GR" w:bidi="en-US"/>
        </w:rPr>
        <w:t xml:space="preserve">β) Να έχουν </w:t>
      </w:r>
      <w:r w:rsidRPr="00D92D1A">
        <w:rPr>
          <w:rFonts w:ascii="Times New Roman" w:eastAsia="Carlito" w:hAnsi="Times New Roman" w:cs="Times New Roman"/>
          <w:kern w:val="1"/>
          <w:u w:val="single"/>
          <w:lang w:eastAsia="el-GR" w:bidi="en-US"/>
        </w:rPr>
        <w:t xml:space="preserve">για την πιστοληπτική </w:t>
      </w:r>
      <w:r w:rsidRPr="00D92D1A">
        <w:rPr>
          <w:rFonts w:ascii="Times New Roman" w:eastAsia="Carlito" w:hAnsi="Times New Roman" w:cs="Times New Roman"/>
          <w:bCs/>
          <w:i/>
          <w:iCs/>
          <w:kern w:val="1"/>
          <w:lang w:eastAsia="el-GR" w:bidi="en-US"/>
        </w:rPr>
        <w:t>ικανότητα ύψους ίσου ή μεγαλύτερου με το 80% της εκτιμώμενης αξίας της σύμβασης προ ΦΠΑ.</w:t>
      </w:r>
    </w:p>
    <w:p w14:paraId="22A55CA8"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ind w:right="216"/>
        <w:jc w:val="both"/>
        <w:textAlignment w:val="baseline"/>
        <w:rPr>
          <w:rFonts w:ascii="Times New Roman" w:eastAsia="Carlito" w:hAnsi="Times New Roman" w:cs="Times New Roman"/>
          <w:kern w:val="1"/>
          <w:lang w:eastAsia="el-GR" w:bidi="en-US"/>
        </w:rPr>
      </w:pPr>
      <w:r w:rsidRPr="007E0040">
        <w:rPr>
          <w:rFonts w:ascii="Times New Roman" w:eastAsia="Carlito" w:hAnsi="Times New Roman" w:cs="Times New Roman"/>
          <w:kern w:val="1"/>
          <w:lang w:eastAsia="el-GR" w:bidi="en-US"/>
        </w:rPr>
        <w:t>γ)</w:t>
      </w:r>
      <w:r w:rsidRPr="00D92D1A">
        <w:rPr>
          <w:rFonts w:ascii="Times New Roman" w:eastAsia="Carlito" w:hAnsi="Times New Roman" w:cs="Times New Roman"/>
          <w:kern w:val="1"/>
          <w:lang w:eastAsia="el-GR" w:bidi="en-US"/>
        </w:rPr>
        <w:t xml:space="preserve"> Θα πρέπει να διαθέτουν  κατά το στάδιο της υποβολής προσφοράς  </w:t>
      </w:r>
      <w:r w:rsidRPr="00D92D1A">
        <w:rPr>
          <w:rFonts w:ascii="Times New Roman" w:eastAsia="Carlito" w:hAnsi="Times New Roman" w:cs="Times New Roman"/>
          <w:kern w:val="1"/>
          <w:u w:val="single"/>
          <w:lang w:eastAsia="el-GR" w:bidi="en-US"/>
        </w:rPr>
        <w:t>ασφαλιστήριο αστικής ευθύνης έναντι τρίτων</w:t>
      </w:r>
      <w:r w:rsidRPr="00D92D1A">
        <w:rPr>
          <w:rFonts w:ascii="Times New Roman" w:eastAsia="Carlito" w:hAnsi="Times New Roman" w:cs="Times New Roman"/>
          <w:kern w:val="1"/>
          <w:lang w:eastAsia="el-GR" w:bidi="en-US"/>
        </w:rPr>
        <w:t xml:space="preserve"> για τις υπό δημοπράτηση εργασίες συμπεριλαμβανομένου και τις συλλογής και μεταφοράς φυτικών αποβλήτων ποσού τουλάχιστον ίσο ή μεγαλύτερο του 80% προ ΦΠΑ.</w:t>
      </w:r>
    </w:p>
    <w:p w14:paraId="3CE063A9" w14:textId="77777777" w:rsidR="0050190E" w:rsidRPr="00D92D1A" w:rsidRDefault="0050190E" w:rsidP="00F255BA">
      <w:pPr>
        <w:widowControl w:val="0"/>
        <w:numPr>
          <w:ilvl w:val="0"/>
          <w:numId w:val="9"/>
        </w:numPr>
        <w:pBdr>
          <w:top w:val="none" w:sz="0" w:space="0" w:color="000000"/>
          <w:left w:val="none" w:sz="0" w:space="0" w:color="000000"/>
          <w:bottom w:val="none" w:sz="0" w:space="0" w:color="000000"/>
          <w:right w:val="none" w:sz="0" w:space="0" w:color="000000"/>
        </w:pBdr>
        <w:shd w:val="clear" w:color="auto" w:fill="D6E3BC" w:themeFill="accent3" w:themeFillTint="66"/>
        <w:suppressAutoHyphens/>
        <w:autoSpaceDE w:val="0"/>
        <w:spacing w:after="0" w:line="240" w:lineRule="auto"/>
        <w:ind w:right="216"/>
        <w:jc w:val="both"/>
        <w:textAlignment w:val="baseline"/>
        <w:rPr>
          <w:rFonts w:ascii="Times New Roman" w:eastAsia="Carlito" w:hAnsi="Times New Roman" w:cs="Times New Roman"/>
          <w:kern w:val="1"/>
          <w:lang w:eastAsia="el-GR" w:bidi="en-US"/>
        </w:rPr>
      </w:pPr>
      <w:r w:rsidRPr="00D92D1A">
        <w:rPr>
          <w:rFonts w:ascii="Times New Roman" w:eastAsia="Carlito" w:hAnsi="Times New Roman" w:cs="Times New Roman"/>
          <w:kern w:val="1"/>
          <w:lang w:eastAsia="el-GR" w:bidi="en-US"/>
        </w:rPr>
        <w:t>Σε περίπτωση που ο υποψήφιος ανάδοχος δραστηριοποιείται για χρονικό διάστημα μικρότερο των τριών (3) οικονομικών χρήσεων, τότε ο γενικός ετήσιος κύκλος εργασιών για όσες διαχειριστικές χρήσεις δραστηριοποιείται, θα πρέπει να είναι το διπλάσιο του άνω ορίου.</w:t>
      </w:r>
    </w:p>
    <w:p w14:paraId="075C20F1" w14:textId="77777777" w:rsidR="0050190E" w:rsidRPr="00D92D1A" w:rsidRDefault="0050190E" w:rsidP="00F255BA">
      <w:pPr>
        <w:widowControl w:val="0"/>
        <w:numPr>
          <w:ilvl w:val="0"/>
          <w:numId w:val="9"/>
        </w:numPr>
        <w:pBdr>
          <w:top w:val="none" w:sz="0" w:space="0" w:color="000000"/>
          <w:left w:val="none" w:sz="0" w:space="0" w:color="000000"/>
          <w:bottom w:val="none" w:sz="0" w:space="0" w:color="000000"/>
          <w:right w:val="none" w:sz="0" w:space="0" w:color="000000"/>
        </w:pBdr>
        <w:shd w:val="clear" w:color="auto" w:fill="D6E3BC" w:themeFill="accent3" w:themeFillTint="66"/>
        <w:suppressAutoHyphens/>
        <w:autoSpaceDE w:val="0"/>
        <w:spacing w:after="0" w:line="240" w:lineRule="auto"/>
        <w:ind w:right="216"/>
        <w:jc w:val="both"/>
        <w:textAlignment w:val="baseline"/>
        <w:rPr>
          <w:rFonts w:ascii="Times New Roman" w:eastAsia="Carlito" w:hAnsi="Times New Roman" w:cs="Times New Roman"/>
          <w:kern w:val="1"/>
          <w:lang w:eastAsia="el-GR" w:bidi="en-US"/>
        </w:rPr>
      </w:pPr>
      <w:r w:rsidRPr="00D92D1A">
        <w:rPr>
          <w:rFonts w:ascii="Times New Roman" w:eastAsia="Carlito" w:hAnsi="Times New Roman" w:cs="Times New Roman"/>
          <w:kern w:val="1"/>
          <w:lang w:eastAsia="el-GR" w:bidi="en-US"/>
        </w:rPr>
        <w:t>Η ελάχιστη προϋπόθεση οικονομικής δραστηριότητας που απαιτείται είναι μία τουλάχιστον οικονομική χρήση.</w:t>
      </w:r>
    </w:p>
    <w:p w14:paraId="74686928"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ind w:right="216"/>
        <w:jc w:val="both"/>
        <w:textAlignment w:val="baseline"/>
        <w:rPr>
          <w:rFonts w:ascii="Times New Roman" w:eastAsia="Carlito" w:hAnsi="Times New Roman" w:cs="Times New Roman"/>
          <w:b/>
          <w:bCs/>
          <w:i/>
          <w:iCs/>
          <w:kern w:val="1"/>
          <w:u w:val="single"/>
          <w:lang w:eastAsia="el-GR" w:bidi="en-US"/>
        </w:rPr>
      </w:pPr>
      <w:r w:rsidRPr="00D92D1A">
        <w:rPr>
          <w:rFonts w:ascii="Times New Roman" w:eastAsia="Carlito" w:hAnsi="Times New Roman" w:cs="Times New Roman"/>
          <w:b/>
          <w:bCs/>
          <w:i/>
          <w:iCs/>
          <w:kern w:val="1"/>
          <w:u w:val="single"/>
          <w:lang w:eastAsia="el-GR" w:bidi="en-US"/>
        </w:rPr>
        <w:t>Σημαντική Σημείωση: Σε περίπτωση δε Ένωσης εταιρειών/Κοινοπραξίας, η συγκεκριμένη ελάχιστη προϋπόθεση οφείλει να καλύπτεται αθροιστικά από όλα τα μέλη της Ένωσης Κοινοπραξίας.</w:t>
      </w:r>
    </w:p>
    <w:p w14:paraId="649718CB"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ind w:right="216"/>
        <w:jc w:val="both"/>
        <w:textAlignment w:val="baseline"/>
        <w:rPr>
          <w:rFonts w:ascii="Times New Roman" w:eastAsia="Carlito" w:hAnsi="Times New Roman" w:cs="Times New Roman"/>
          <w:kern w:val="1"/>
          <w:lang w:eastAsia="el-GR" w:bidi="en-US"/>
        </w:rPr>
      </w:pPr>
    </w:p>
    <w:p w14:paraId="139F07EE"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ind w:right="216"/>
        <w:jc w:val="both"/>
        <w:textAlignment w:val="baseline"/>
        <w:rPr>
          <w:rFonts w:ascii="Times New Roman" w:eastAsia="Carlito" w:hAnsi="Times New Roman" w:cs="Times New Roman"/>
          <w:b/>
          <w:bCs/>
          <w:i/>
          <w:iCs/>
          <w:kern w:val="1"/>
          <w:u w:val="single"/>
          <w:lang w:eastAsia="el-GR" w:bidi="en-US"/>
        </w:rPr>
      </w:pPr>
      <w:r w:rsidRPr="00D92D1A">
        <w:rPr>
          <w:rFonts w:ascii="Times New Roman" w:eastAsia="Carlito" w:hAnsi="Times New Roman" w:cs="Times New Roman"/>
          <w:b/>
          <w:bCs/>
          <w:i/>
          <w:iCs/>
          <w:kern w:val="1"/>
          <w:u w:val="single"/>
          <w:lang w:eastAsia="el-GR" w:bidi="en-US"/>
        </w:rPr>
        <w:t>7.1.2</w:t>
      </w:r>
      <w:r w:rsidRPr="00D92D1A">
        <w:rPr>
          <w:rFonts w:ascii="Times New Roman" w:eastAsia="Times New Roman" w:hAnsi="Times New Roman" w:cs="Times New Roman"/>
          <w:b/>
          <w:i/>
          <w:kern w:val="1"/>
          <w:u w:val="single"/>
          <w:lang w:eastAsia="el-GR" w:bidi="en-US"/>
        </w:rPr>
        <w:t xml:space="preserve"> </w:t>
      </w:r>
      <w:r w:rsidRPr="00D92D1A">
        <w:rPr>
          <w:rFonts w:ascii="Times New Roman" w:eastAsia="Carlito" w:hAnsi="Times New Roman" w:cs="Times New Roman"/>
          <w:b/>
          <w:bCs/>
          <w:i/>
          <w:iCs/>
          <w:kern w:val="1"/>
          <w:u w:val="single"/>
          <w:lang w:eastAsia="el-GR" w:bidi="en-US"/>
        </w:rPr>
        <w:t>Τεχνική και επαγγελματική ικανότητα</w:t>
      </w:r>
    </w:p>
    <w:p w14:paraId="56FFE351"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ind w:right="216"/>
        <w:jc w:val="both"/>
        <w:textAlignment w:val="baseline"/>
        <w:rPr>
          <w:rFonts w:ascii="Times New Roman" w:eastAsia="Carlito" w:hAnsi="Times New Roman" w:cs="Times New Roman"/>
          <w:b/>
          <w:bCs/>
          <w:i/>
          <w:iCs/>
          <w:kern w:val="1"/>
          <w:u w:val="single"/>
          <w:lang w:eastAsia="el-GR" w:bidi="en-US"/>
        </w:rPr>
      </w:pPr>
    </w:p>
    <w:p w14:paraId="31C07A8F" w14:textId="0DC071D2"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ind w:right="216"/>
        <w:jc w:val="both"/>
        <w:textAlignment w:val="baseline"/>
        <w:rPr>
          <w:rFonts w:ascii="Times New Roman" w:eastAsia="Times New Roman" w:hAnsi="Times New Roman" w:cs="Times New Roman"/>
          <w:kern w:val="1"/>
          <w:lang w:eastAsia="el-GR" w:bidi="en-US"/>
        </w:rPr>
      </w:pPr>
      <w:r w:rsidRPr="00D92D1A">
        <w:rPr>
          <w:rFonts w:ascii="Times New Roman" w:eastAsia="Carlito" w:hAnsi="Times New Roman" w:cs="Times New Roman"/>
          <w:kern w:val="1"/>
          <w:lang w:eastAsia="el-GR" w:bidi="en-US"/>
        </w:rPr>
        <w:t xml:space="preserve"> </w:t>
      </w:r>
      <w:r w:rsidR="00542492">
        <w:rPr>
          <w:rFonts w:ascii="Times New Roman" w:eastAsia="Times New Roman" w:hAnsi="Times New Roman" w:cs="Times New Roman"/>
          <w:kern w:val="1"/>
          <w:lang w:eastAsia="el-GR" w:bidi="en-US"/>
        </w:rPr>
        <w:t>Ο ο</w:t>
      </w:r>
      <w:r w:rsidRPr="00D92D1A">
        <w:rPr>
          <w:rFonts w:ascii="Times New Roman" w:eastAsia="Times New Roman" w:hAnsi="Times New Roman" w:cs="Times New Roman"/>
          <w:kern w:val="1"/>
          <w:lang w:eastAsia="el-GR" w:bidi="en-US"/>
        </w:rPr>
        <w:t>ικονομικός φορέας κα</w:t>
      </w:r>
      <w:r w:rsidR="00F46D32">
        <w:rPr>
          <w:rFonts w:ascii="Times New Roman" w:eastAsia="Times New Roman" w:hAnsi="Times New Roman" w:cs="Times New Roman"/>
          <w:kern w:val="1"/>
          <w:lang w:eastAsia="el-GR" w:bidi="en-US"/>
        </w:rPr>
        <w:t xml:space="preserve">τά την τελευταία τριετία  (ήτοι </w:t>
      </w:r>
      <w:r w:rsidR="00D41AB9">
        <w:rPr>
          <w:rFonts w:ascii="Times New Roman" w:eastAsia="Times New Roman" w:hAnsi="Times New Roman" w:cs="Times New Roman"/>
          <w:kern w:val="1"/>
          <w:lang w:eastAsia="el-GR" w:bidi="en-US"/>
        </w:rPr>
        <w:t xml:space="preserve">κατά τα έτη </w:t>
      </w:r>
      <w:r w:rsidRPr="00D92D1A">
        <w:rPr>
          <w:rFonts w:ascii="Times New Roman" w:eastAsia="Times New Roman" w:hAnsi="Times New Roman" w:cs="Times New Roman"/>
          <w:kern w:val="1"/>
          <w:lang w:eastAsia="el-GR" w:bidi="en-US"/>
        </w:rPr>
        <w:t>2023,</w:t>
      </w:r>
      <w:r w:rsidR="00D41AB9">
        <w:rPr>
          <w:rFonts w:ascii="Times New Roman" w:eastAsia="Times New Roman" w:hAnsi="Times New Roman" w:cs="Times New Roman"/>
          <w:kern w:val="1"/>
          <w:lang w:eastAsia="el-GR" w:bidi="en-US"/>
        </w:rPr>
        <w:t xml:space="preserve"> </w:t>
      </w:r>
      <w:r w:rsidR="00F46D32">
        <w:rPr>
          <w:rFonts w:ascii="Times New Roman" w:eastAsia="Times New Roman" w:hAnsi="Times New Roman" w:cs="Times New Roman"/>
          <w:kern w:val="1"/>
          <w:lang w:eastAsia="el-GR" w:bidi="en-US"/>
        </w:rPr>
        <w:t xml:space="preserve"> </w:t>
      </w:r>
      <w:r w:rsidRPr="00D92D1A">
        <w:rPr>
          <w:rFonts w:ascii="Times New Roman" w:eastAsia="Times New Roman" w:hAnsi="Times New Roman" w:cs="Times New Roman"/>
          <w:kern w:val="1"/>
          <w:lang w:eastAsia="el-GR" w:bidi="en-US"/>
        </w:rPr>
        <w:t>2022,</w:t>
      </w:r>
      <w:r w:rsidR="00D41AB9">
        <w:rPr>
          <w:rFonts w:ascii="Times New Roman" w:eastAsia="Times New Roman" w:hAnsi="Times New Roman" w:cs="Times New Roman"/>
          <w:kern w:val="1"/>
          <w:lang w:eastAsia="el-GR" w:bidi="en-US"/>
        </w:rPr>
        <w:t xml:space="preserve"> </w:t>
      </w:r>
      <w:r w:rsidR="00F46D32">
        <w:rPr>
          <w:rFonts w:ascii="Times New Roman" w:eastAsia="Times New Roman" w:hAnsi="Times New Roman" w:cs="Times New Roman"/>
          <w:kern w:val="1"/>
          <w:lang w:eastAsia="el-GR" w:bidi="en-US"/>
        </w:rPr>
        <w:t xml:space="preserve"> 2021)</w:t>
      </w:r>
      <w:r w:rsidRPr="00D92D1A">
        <w:rPr>
          <w:rFonts w:ascii="Times New Roman" w:eastAsia="Times New Roman" w:hAnsi="Times New Roman" w:cs="Times New Roman"/>
          <w:kern w:val="1"/>
          <w:lang w:eastAsia="el-GR" w:bidi="en-US"/>
        </w:rPr>
        <w:t xml:space="preserve">, να έχει εκτελέσει συμβάσεις συναφούς αντικειμένου με της παρούσας, συνολικής αξίας </w:t>
      </w:r>
      <w:r w:rsidR="00236020" w:rsidRPr="00D92D1A">
        <w:rPr>
          <w:rFonts w:ascii="Times New Roman" w:eastAsia="Times New Roman" w:hAnsi="Times New Roman" w:cs="Times New Roman"/>
          <w:kern w:val="1"/>
          <w:lang w:eastAsia="el-GR" w:bidi="en-US"/>
        </w:rPr>
        <w:t>κατ’ ελάχιστον</w:t>
      </w:r>
      <w:r w:rsidRPr="00D92D1A">
        <w:rPr>
          <w:rFonts w:ascii="Times New Roman" w:eastAsia="Times New Roman" w:hAnsi="Times New Roman" w:cs="Times New Roman"/>
          <w:kern w:val="1"/>
          <w:lang w:eastAsia="el-GR" w:bidi="en-US"/>
        </w:rPr>
        <w:t xml:space="preserve"> ίσης ή μεγαλύτερης του 50% της συνολικής εκτιμώμενης αξίας της παρούσας σύμβασης, χωρίς Φ.Π.Α. καθώς και εκτέλεση τουλάχιστον τριών συμβάσεων, ελάχιστης συνεχόμενης διάρκειας δώδεκα (12) μηνών η κάθε μία, σε παρόμοιες συντηρήσεις πρασίνου.</w:t>
      </w:r>
    </w:p>
    <w:p w14:paraId="089DE128" w14:textId="5D4B9782" w:rsidR="00270D8F"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ind w:right="216"/>
        <w:jc w:val="both"/>
        <w:textAlignment w:val="baseline"/>
        <w:rPr>
          <w:rFonts w:ascii="Times New Roman" w:eastAsia="Times New Roman" w:hAnsi="Times New Roman" w:cs="Times New Roman"/>
          <w:kern w:val="1"/>
          <w:lang w:eastAsia="el-GR" w:bidi="en-US"/>
        </w:rPr>
      </w:pPr>
      <w:r w:rsidRPr="00D92D1A">
        <w:rPr>
          <w:rFonts w:ascii="Times New Roman" w:eastAsia="Times New Roman" w:hAnsi="Times New Roman" w:cs="Times New Roman"/>
          <w:kern w:val="1"/>
          <w:lang w:eastAsia="el-GR" w:bidi="en-US"/>
        </w:rPr>
        <w:t xml:space="preserve">Συναφείς υπηρεσίες θεωρούνται: η εργασία κοπής – κλαδέματος δέντρων, η εκρίζωση κορμών δέντρων, η συντήρηση και διαμόρφωση χώρων πρασίνου, οι εργασίες καθαρισμού χώρων πρασίνου, η φυτοπροστασία, η συντήρηση αρδευτικών συστημάτων πρασίνου, παραγωγής και ενσωμάτωσης </w:t>
      </w:r>
      <w:proofErr w:type="spellStart"/>
      <w:r w:rsidRPr="00D92D1A">
        <w:rPr>
          <w:rFonts w:ascii="Times New Roman" w:eastAsia="Times New Roman" w:hAnsi="Times New Roman" w:cs="Times New Roman"/>
          <w:kern w:val="1"/>
          <w:lang w:eastAsia="el-GR" w:bidi="en-US"/>
        </w:rPr>
        <w:t>εδαφοβελτιωτικών</w:t>
      </w:r>
      <w:proofErr w:type="spellEnd"/>
      <w:r w:rsidRPr="00D92D1A">
        <w:rPr>
          <w:rFonts w:ascii="Times New Roman" w:eastAsia="Times New Roman" w:hAnsi="Times New Roman" w:cs="Times New Roman"/>
          <w:kern w:val="1"/>
          <w:lang w:eastAsia="el-GR" w:bidi="en-US"/>
        </w:rPr>
        <w:t xml:space="preserve"> </w:t>
      </w:r>
      <w:proofErr w:type="spellStart"/>
      <w:r w:rsidRPr="00D92D1A">
        <w:rPr>
          <w:rFonts w:ascii="Times New Roman" w:eastAsia="Times New Roman" w:hAnsi="Times New Roman" w:cs="Times New Roman"/>
          <w:kern w:val="1"/>
          <w:lang w:eastAsia="el-GR" w:bidi="en-US"/>
        </w:rPr>
        <w:t>κ.λ.π</w:t>
      </w:r>
      <w:proofErr w:type="spellEnd"/>
      <w:r w:rsidRPr="00D92D1A">
        <w:rPr>
          <w:rFonts w:ascii="Times New Roman" w:eastAsia="Times New Roman" w:hAnsi="Times New Roman" w:cs="Times New Roman"/>
          <w:kern w:val="1"/>
          <w:lang w:eastAsia="el-GR" w:bidi="en-US"/>
        </w:rPr>
        <w:t>.</w:t>
      </w:r>
    </w:p>
    <w:p w14:paraId="380050BC" w14:textId="77777777" w:rsidR="00F46D32" w:rsidRPr="00F46D32" w:rsidRDefault="00F46D32" w:rsidP="0050190E">
      <w:pPr>
        <w:widowControl w:val="0"/>
        <w:pBdr>
          <w:top w:val="none" w:sz="0" w:space="0" w:color="000000"/>
          <w:left w:val="none" w:sz="0" w:space="0" w:color="000000"/>
          <w:bottom w:val="none" w:sz="0" w:space="0" w:color="000000"/>
          <w:right w:val="none" w:sz="0" w:space="0" w:color="000000"/>
        </w:pBdr>
        <w:suppressAutoHyphens/>
        <w:autoSpaceDE w:val="0"/>
        <w:spacing w:after="0"/>
        <w:ind w:right="216"/>
        <w:jc w:val="both"/>
        <w:textAlignment w:val="baseline"/>
        <w:rPr>
          <w:rFonts w:ascii="Times New Roman" w:eastAsia="Times New Roman" w:hAnsi="Times New Roman" w:cs="Times New Roman"/>
          <w:kern w:val="1"/>
          <w:sz w:val="16"/>
          <w:szCs w:val="16"/>
          <w:lang w:eastAsia="el-GR" w:bidi="en-US"/>
        </w:rPr>
      </w:pPr>
    </w:p>
    <w:p w14:paraId="631A6D6F" w14:textId="1696E0AF" w:rsidR="00270D8F" w:rsidRPr="00700AD0" w:rsidRDefault="00270D8F" w:rsidP="0050190E">
      <w:pPr>
        <w:widowControl w:val="0"/>
        <w:pBdr>
          <w:top w:val="none" w:sz="0" w:space="0" w:color="000000"/>
          <w:left w:val="none" w:sz="0" w:space="0" w:color="000000"/>
          <w:bottom w:val="none" w:sz="0" w:space="0" w:color="000000"/>
          <w:right w:val="none" w:sz="0" w:space="0" w:color="000000"/>
        </w:pBdr>
        <w:suppressAutoHyphens/>
        <w:autoSpaceDE w:val="0"/>
        <w:spacing w:after="0"/>
        <w:ind w:right="216"/>
        <w:jc w:val="both"/>
        <w:textAlignment w:val="baseline"/>
        <w:rPr>
          <w:rFonts w:ascii="Times New Roman" w:eastAsia="Times New Roman" w:hAnsi="Times New Roman" w:cs="Times New Roman"/>
          <w:kern w:val="1"/>
          <w:lang w:eastAsia="el-GR" w:bidi="en-US"/>
        </w:rPr>
      </w:pPr>
      <w:r>
        <w:rPr>
          <w:rFonts w:ascii="Times New Roman" w:eastAsia="Times New Roman" w:hAnsi="Times New Roman" w:cs="Times New Roman"/>
          <w:kern w:val="1"/>
          <w:lang w:eastAsia="el-GR" w:bidi="en-US"/>
        </w:rPr>
        <w:lastRenderedPageBreak/>
        <w:t>Ειδικότερα,</w:t>
      </w:r>
      <w:r w:rsidR="00700AD0" w:rsidRPr="00700AD0">
        <w:rPr>
          <w:rFonts w:ascii="Carlito" w:eastAsia="Times New Roman" w:hAnsi="Carlito" w:cs="Carlito"/>
          <w:kern w:val="1"/>
          <w:lang w:eastAsia="el-GR" w:bidi="en-US"/>
        </w:rPr>
        <w:t xml:space="preserve"> </w:t>
      </w:r>
      <w:r w:rsidR="00700AD0">
        <w:rPr>
          <w:rFonts w:ascii="Times New Roman" w:eastAsia="Times New Roman" w:hAnsi="Times New Roman" w:cs="Times New Roman"/>
          <w:kern w:val="1"/>
          <w:lang w:eastAsia="el-GR" w:bidi="en-US"/>
        </w:rPr>
        <w:t>οι υποψήφιοι</w:t>
      </w:r>
      <w:r w:rsidR="00700AD0" w:rsidRPr="00700AD0">
        <w:rPr>
          <w:rFonts w:ascii="Times New Roman" w:eastAsia="Times New Roman" w:hAnsi="Times New Roman" w:cs="Times New Roman"/>
          <w:kern w:val="1"/>
          <w:lang w:eastAsia="el-GR" w:bidi="en-US"/>
        </w:rPr>
        <w:t xml:space="preserve"> οικονομικοί φορείς</w:t>
      </w:r>
      <w:r>
        <w:rPr>
          <w:rFonts w:ascii="Times New Roman" w:eastAsia="Times New Roman" w:hAnsi="Times New Roman" w:cs="Times New Roman"/>
          <w:kern w:val="1"/>
          <w:lang w:eastAsia="el-GR" w:bidi="en-US"/>
        </w:rPr>
        <w:t xml:space="preserve"> θα πρέπει επί ποινή αποκλεισμού να καταθέσουν αντίγραφα συμβάσεων</w:t>
      </w:r>
      <w:r w:rsidR="00700AD0">
        <w:rPr>
          <w:rFonts w:ascii="Times New Roman" w:eastAsia="Times New Roman" w:hAnsi="Times New Roman" w:cs="Times New Roman"/>
          <w:kern w:val="1"/>
          <w:lang w:eastAsia="el-GR" w:bidi="en-US"/>
        </w:rPr>
        <w:t xml:space="preserve"> και βεβαιώσεις καλής εκτέλεσης καθώς </w:t>
      </w:r>
      <w:r w:rsidRPr="00700AD0">
        <w:rPr>
          <w:rFonts w:ascii="Times New Roman" w:eastAsia="Times New Roman" w:hAnsi="Times New Roman" w:cs="Times New Roman"/>
          <w:kern w:val="1"/>
          <w:lang w:eastAsia="el-GR" w:bidi="en-US"/>
        </w:rPr>
        <w:t xml:space="preserve">και συμβάσεις με τον ιδιωτικό τομέα </w:t>
      </w:r>
      <w:r w:rsidR="00700AD0">
        <w:rPr>
          <w:rFonts w:ascii="Times New Roman" w:eastAsia="Times New Roman" w:hAnsi="Times New Roman" w:cs="Times New Roman"/>
          <w:kern w:val="1"/>
          <w:lang w:eastAsia="el-GR" w:bidi="en-US"/>
        </w:rPr>
        <w:t xml:space="preserve">και </w:t>
      </w:r>
      <w:r w:rsidR="00700AD0" w:rsidRPr="00700AD0">
        <w:rPr>
          <w:rFonts w:ascii="Times New Roman" w:eastAsia="Times New Roman" w:hAnsi="Times New Roman" w:cs="Times New Roman"/>
          <w:kern w:val="1"/>
          <w:lang w:eastAsia="el-GR" w:bidi="en-US"/>
        </w:rPr>
        <w:t>θα πρέπει να έχουν εκτελέσει (είτε στην ίδια είτε σε διαφορετικές συμβάσεις), από μί</w:t>
      </w:r>
      <w:r w:rsidR="00700AD0">
        <w:rPr>
          <w:rFonts w:ascii="Times New Roman" w:eastAsia="Times New Roman" w:hAnsi="Times New Roman" w:cs="Times New Roman"/>
          <w:kern w:val="1"/>
          <w:lang w:eastAsia="el-GR" w:bidi="en-US"/>
        </w:rPr>
        <w:t>α τουλάχιστον φορά (αυτοτελώς) τα κάτωθι:</w:t>
      </w:r>
    </w:p>
    <w:p w14:paraId="2CF8D054" w14:textId="77777777" w:rsidR="00270D8F" w:rsidRPr="00700AD0" w:rsidRDefault="00270D8F" w:rsidP="0050190E">
      <w:pPr>
        <w:widowControl w:val="0"/>
        <w:pBdr>
          <w:top w:val="none" w:sz="0" w:space="0" w:color="000000"/>
          <w:left w:val="none" w:sz="0" w:space="0" w:color="000000"/>
          <w:bottom w:val="none" w:sz="0" w:space="0" w:color="000000"/>
          <w:right w:val="none" w:sz="0" w:space="0" w:color="000000"/>
        </w:pBdr>
        <w:suppressAutoHyphens/>
        <w:autoSpaceDE w:val="0"/>
        <w:spacing w:after="0"/>
        <w:ind w:right="216"/>
        <w:jc w:val="both"/>
        <w:textAlignment w:val="baseline"/>
        <w:rPr>
          <w:rFonts w:ascii="Times New Roman" w:eastAsia="Times New Roman" w:hAnsi="Times New Roman" w:cs="Times New Roman"/>
          <w:kern w:val="1"/>
          <w:lang w:eastAsia="el-GR" w:bidi="en-US"/>
        </w:rPr>
      </w:pPr>
    </w:p>
    <w:p w14:paraId="45D90529" w14:textId="34F5A869" w:rsidR="00270D8F" w:rsidRPr="00700AD0" w:rsidRDefault="00270D8F" w:rsidP="00270D8F">
      <w:pPr>
        <w:pStyle w:val="af7"/>
        <w:widowControl w:val="0"/>
        <w:numPr>
          <w:ilvl w:val="0"/>
          <w:numId w:val="12"/>
        </w:numPr>
        <w:pBdr>
          <w:top w:val="none" w:sz="0" w:space="0" w:color="000000"/>
          <w:left w:val="none" w:sz="0" w:space="0" w:color="000000"/>
          <w:bottom w:val="none" w:sz="0" w:space="0" w:color="000000"/>
          <w:right w:val="none" w:sz="0" w:space="0" w:color="000000"/>
        </w:pBdr>
        <w:suppressAutoHyphens/>
        <w:autoSpaceDE w:val="0"/>
        <w:spacing w:after="0"/>
        <w:ind w:right="216"/>
        <w:jc w:val="both"/>
        <w:textAlignment w:val="baseline"/>
        <w:rPr>
          <w:rFonts w:ascii="Times New Roman" w:eastAsia="Times New Roman" w:hAnsi="Times New Roman" w:cs="Times New Roman"/>
          <w:kern w:val="1"/>
          <w:lang w:eastAsia="el-GR" w:bidi="en-US"/>
        </w:rPr>
      </w:pPr>
      <w:r w:rsidRPr="00700AD0">
        <w:rPr>
          <w:rFonts w:ascii="Times New Roman" w:eastAsia="Times New Roman" w:hAnsi="Times New Roman" w:cs="Times New Roman"/>
          <w:kern w:val="1"/>
          <w:lang w:eastAsia="el-GR" w:bidi="en-US"/>
        </w:rPr>
        <w:t>Εργασίες κοπής-κλαδέματος δένδρων και εργασίες εκρίζωσης κομμένων δένδρων</w:t>
      </w:r>
      <w:r w:rsidR="00700AD0">
        <w:rPr>
          <w:rFonts w:ascii="Times New Roman" w:eastAsia="Times New Roman" w:hAnsi="Times New Roman" w:cs="Times New Roman"/>
          <w:kern w:val="1"/>
          <w:lang w:eastAsia="el-GR" w:bidi="en-US"/>
        </w:rPr>
        <w:t>.</w:t>
      </w:r>
    </w:p>
    <w:p w14:paraId="64814135" w14:textId="12614ECC" w:rsidR="0050190E" w:rsidRPr="00700AD0" w:rsidRDefault="0050190E" w:rsidP="00270D8F">
      <w:pPr>
        <w:pStyle w:val="af7"/>
        <w:widowControl w:val="0"/>
        <w:numPr>
          <w:ilvl w:val="0"/>
          <w:numId w:val="12"/>
        </w:numPr>
        <w:pBdr>
          <w:top w:val="none" w:sz="0" w:space="0" w:color="000000"/>
          <w:left w:val="none" w:sz="0" w:space="0" w:color="000000"/>
          <w:bottom w:val="none" w:sz="0" w:space="0" w:color="000000"/>
          <w:right w:val="none" w:sz="0" w:space="0" w:color="000000"/>
        </w:pBdr>
        <w:suppressAutoHyphens/>
        <w:autoSpaceDE w:val="0"/>
        <w:spacing w:after="0"/>
        <w:ind w:right="216"/>
        <w:jc w:val="both"/>
        <w:textAlignment w:val="baseline"/>
        <w:rPr>
          <w:rFonts w:ascii="Times New Roman" w:eastAsia="Times New Roman" w:hAnsi="Times New Roman" w:cs="Times New Roman"/>
          <w:kern w:val="1"/>
          <w:lang w:eastAsia="el-GR" w:bidi="en-US"/>
        </w:rPr>
      </w:pPr>
      <w:r w:rsidRPr="00700AD0">
        <w:rPr>
          <w:rFonts w:ascii="Times New Roman" w:eastAsia="Times New Roman" w:hAnsi="Times New Roman" w:cs="Times New Roman"/>
          <w:kern w:val="1"/>
          <w:lang w:eastAsia="el-GR" w:bidi="en-US"/>
        </w:rPr>
        <w:t xml:space="preserve">Να έχουν σε εξέλιξη ή να έχουν ολοκληρώσει τουλάχιστον τρεις συμβάσεις </w:t>
      </w:r>
      <w:r w:rsidR="00236020" w:rsidRPr="00700AD0">
        <w:rPr>
          <w:rFonts w:ascii="Times New Roman" w:eastAsia="Times New Roman" w:hAnsi="Times New Roman" w:cs="Times New Roman"/>
          <w:kern w:val="1"/>
          <w:lang w:eastAsia="el-GR" w:bidi="en-US"/>
        </w:rPr>
        <w:t>μεικτές</w:t>
      </w:r>
      <w:r w:rsidRPr="00700AD0">
        <w:rPr>
          <w:rFonts w:ascii="Times New Roman" w:eastAsia="Times New Roman" w:hAnsi="Times New Roman" w:cs="Times New Roman"/>
          <w:kern w:val="1"/>
          <w:lang w:eastAsia="el-GR" w:bidi="en-US"/>
        </w:rPr>
        <w:t xml:space="preserve"> </w:t>
      </w:r>
      <w:r w:rsidR="00193482" w:rsidRPr="00700AD0">
        <w:rPr>
          <w:rFonts w:ascii="Times New Roman" w:eastAsia="Times New Roman" w:hAnsi="Times New Roman" w:cs="Times New Roman"/>
          <w:kern w:val="1"/>
          <w:lang w:eastAsia="el-GR" w:bidi="en-US"/>
        </w:rPr>
        <w:t xml:space="preserve">που αφορούν σε </w:t>
      </w:r>
      <w:r w:rsidRPr="00700AD0">
        <w:rPr>
          <w:rFonts w:ascii="Times New Roman" w:eastAsia="Times New Roman" w:hAnsi="Times New Roman" w:cs="Times New Roman"/>
          <w:kern w:val="1"/>
          <w:lang w:eastAsia="el-GR" w:bidi="en-US"/>
        </w:rPr>
        <w:t xml:space="preserve">σύμβαση συντήρησης πράσινου και </w:t>
      </w:r>
      <w:r w:rsidR="00193482" w:rsidRPr="00700AD0">
        <w:rPr>
          <w:rFonts w:ascii="Times New Roman" w:eastAsia="Times New Roman" w:hAnsi="Times New Roman" w:cs="Times New Roman"/>
          <w:kern w:val="1"/>
          <w:lang w:eastAsia="el-GR" w:bidi="en-US"/>
        </w:rPr>
        <w:t xml:space="preserve">σύμβαση παραγωγής και διάθεσης </w:t>
      </w:r>
      <w:proofErr w:type="spellStart"/>
      <w:r w:rsidR="00193482" w:rsidRPr="00700AD0">
        <w:rPr>
          <w:rFonts w:ascii="Times New Roman" w:eastAsia="Times New Roman" w:hAnsi="Times New Roman" w:cs="Times New Roman"/>
          <w:kern w:val="1"/>
          <w:lang w:eastAsia="el-GR" w:bidi="en-US"/>
        </w:rPr>
        <w:t>κομπό</w:t>
      </w:r>
      <w:r w:rsidRPr="00700AD0">
        <w:rPr>
          <w:rFonts w:ascii="Times New Roman" w:eastAsia="Times New Roman" w:hAnsi="Times New Roman" w:cs="Times New Roman"/>
          <w:kern w:val="1"/>
          <w:lang w:eastAsia="el-GR" w:bidi="en-US"/>
        </w:rPr>
        <w:t>στ</w:t>
      </w:r>
      <w:proofErr w:type="spellEnd"/>
      <w:r w:rsidRPr="00700AD0">
        <w:rPr>
          <w:rFonts w:ascii="Times New Roman" w:eastAsia="Times New Roman" w:hAnsi="Times New Roman" w:cs="Times New Roman"/>
          <w:kern w:val="1"/>
          <w:lang w:eastAsia="el-GR" w:bidi="en-US"/>
        </w:rPr>
        <w:t xml:space="preserve"> .</w:t>
      </w:r>
    </w:p>
    <w:p w14:paraId="38E4ED7E" w14:textId="5784175A" w:rsidR="00270D8F" w:rsidRPr="00700AD0" w:rsidRDefault="00270D8F" w:rsidP="00270D8F">
      <w:pPr>
        <w:widowControl w:val="0"/>
        <w:numPr>
          <w:ilvl w:val="0"/>
          <w:numId w:val="12"/>
        </w:numPr>
        <w:pBdr>
          <w:top w:val="none" w:sz="0" w:space="25" w:color="000000"/>
          <w:left w:val="none" w:sz="0" w:space="0" w:color="000000"/>
          <w:bottom w:val="none" w:sz="0" w:space="0" w:color="000000"/>
          <w:right w:val="none" w:sz="0" w:space="0" w:color="000000"/>
        </w:pBdr>
        <w:suppressAutoHyphens/>
        <w:autoSpaceDE w:val="0"/>
        <w:spacing w:after="0" w:line="240" w:lineRule="auto"/>
        <w:ind w:right="216"/>
        <w:jc w:val="both"/>
        <w:textAlignment w:val="baseline"/>
        <w:rPr>
          <w:rFonts w:ascii="Times New Roman" w:eastAsia="Times New Roman" w:hAnsi="Times New Roman" w:cs="Times New Roman"/>
          <w:kern w:val="1"/>
          <w:lang w:eastAsia="el-GR" w:bidi="en-US"/>
        </w:rPr>
      </w:pPr>
      <w:r w:rsidRPr="00700AD0">
        <w:rPr>
          <w:rFonts w:ascii="Times New Roman" w:eastAsia="Times New Roman" w:hAnsi="Times New Roman" w:cs="Times New Roman"/>
          <w:kern w:val="1"/>
          <w:lang w:eastAsia="el-GR" w:bidi="en-US"/>
        </w:rPr>
        <w:t>Εργασίες συντήρησης αρδευτικών συστημάτων πρασίνου.</w:t>
      </w:r>
    </w:p>
    <w:p w14:paraId="6038AFDC" w14:textId="325FF22F" w:rsidR="0050190E" w:rsidRPr="00700AD0"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ind w:right="216"/>
        <w:jc w:val="both"/>
        <w:textAlignment w:val="baseline"/>
        <w:rPr>
          <w:rFonts w:ascii="Times New Roman" w:eastAsia="Times New Roman" w:hAnsi="Times New Roman" w:cs="Times New Roman"/>
          <w:kern w:val="1"/>
          <w:lang w:eastAsia="el-GR" w:bidi="en-US"/>
        </w:rPr>
      </w:pPr>
    </w:p>
    <w:p w14:paraId="79BF7085" w14:textId="2AE05311" w:rsidR="0050190E" w:rsidRPr="00D92D1A" w:rsidRDefault="00700AD0" w:rsidP="0050190E">
      <w:pPr>
        <w:widowControl w:val="0"/>
        <w:pBdr>
          <w:top w:val="none" w:sz="0" w:space="0" w:color="000000"/>
          <w:left w:val="none" w:sz="0" w:space="0" w:color="000000"/>
          <w:bottom w:val="none" w:sz="0" w:space="0" w:color="000000"/>
          <w:right w:val="none" w:sz="0" w:space="0" w:color="000000"/>
        </w:pBdr>
        <w:suppressAutoHyphens/>
        <w:autoSpaceDE w:val="0"/>
        <w:spacing w:after="0"/>
        <w:ind w:right="216"/>
        <w:jc w:val="both"/>
        <w:textAlignment w:val="baseline"/>
        <w:rPr>
          <w:rFonts w:ascii="Times New Roman" w:eastAsia="Times New Roman" w:hAnsi="Times New Roman" w:cs="Times New Roman"/>
          <w:kern w:val="1"/>
          <w:lang w:eastAsia="el-GR" w:bidi="en-US"/>
        </w:rPr>
      </w:pPr>
      <w:r>
        <w:rPr>
          <w:rFonts w:ascii="Times New Roman" w:eastAsia="Times New Roman" w:hAnsi="Times New Roman" w:cs="Times New Roman"/>
          <w:kern w:val="1"/>
          <w:lang w:eastAsia="el-GR" w:bidi="en-US"/>
        </w:rPr>
        <w:t xml:space="preserve">Όπως και </w:t>
      </w:r>
      <w:r w:rsidR="0050190E" w:rsidRPr="00700AD0">
        <w:rPr>
          <w:rFonts w:ascii="Times New Roman" w:eastAsia="Times New Roman" w:hAnsi="Times New Roman" w:cs="Times New Roman"/>
          <w:kern w:val="1"/>
          <w:lang w:eastAsia="el-GR" w:bidi="en-US"/>
        </w:rPr>
        <w:t>να έχουν εκτελέσει τουλάχιστον συμβάσεις παροχής υπηρεσιών διαχείρισης πρασίνου.</w:t>
      </w:r>
    </w:p>
    <w:p w14:paraId="404CAA35" w14:textId="01CE7C54" w:rsidR="0050190E" w:rsidRPr="00D92D1A" w:rsidRDefault="0050190E" w:rsidP="0050190E">
      <w:pPr>
        <w:suppressAutoHyphens/>
        <w:autoSpaceDE w:val="0"/>
        <w:autoSpaceDN w:val="0"/>
        <w:adjustRightInd w:val="0"/>
        <w:spacing w:before="120" w:after="0" w:line="240" w:lineRule="auto"/>
        <w:jc w:val="both"/>
        <w:rPr>
          <w:rFonts w:ascii="Times New Roman" w:eastAsia="Times New Roman" w:hAnsi="Times New Roman" w:cs="Times New Roman"/>
          <w:lang w:eastAsia="el-GR"/>
        </w:rPr>
      </w:pPr>
      <w:r w:rsidRPr="00D92D1A">
        <w:rPr>
          <w:rFonts w:ascii="Times New Roman" w:eastAsia="Times New Roman" w:hAnsi="Times New Roman" w:cs="Times New Roman"/>
          <w:lang w:eastAsia="el-GR"/>
        </w:rPr>
        <w:t>Για την απόδειξη των ανωτέρω υποβάλλεται</w:t>
      </w:r>
      <w:r w:rsidR="00100F65">
        <w:rPr>
          <w:rFonts w:ascii="Times New Roman" w:eastAsia="Times New Roman" w:hAnsi="Times New Roman" w:cs="Times New Roman"/>
          <w:lang w:eastAsia="el-GR"/>
        </w:rPr>
        <w:t>:</w:t>
      </w:r>
      <w:r w:rsidRPr="00D92D1A">
        <w:rPr>
          <w:rFonts w:ascii="Times New Roman" w:eastAsia="Times New Roman" w:hAnsi="Times New Roman" w:cs="Times New Roman"/>
          <w:lang w:eastAsia="el-GR"/>
        </w:rPr>
        <w:t xml:space="preserve"> </w:t>
      </w:r>
    </w:p>
    <w:p w14:paraId="47EA85B8" w14:textId="229DF1D8" w:rsidR="0050190E" w:rsidRPr="00D92D1A" w:rsidRDefault="00100F65"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Andale Sans UI" w:hAnsi="Times New Roman" w:cs="Times New Roman"/>
          <w:kern w:val="1"/>
          <w:lang w:eastAsia="zh-CN" w:bidi="en-US"/>
        </w:rPr>
      </w:pPr>
      <w:proofErr w:type="spellStart"/>
      <w:r>
        <w:rPr>
          <w:rFonts w:ascii="Times New Roman" w:eastAsia="Andale Sans UI" w:hAnsi="Times New Roman" w:cs="Times New Roman"/>
          <w:kern w:val="1"/>
          <w:lang w:val="en-US" w:eastAsia="zh-CN" w:bidi="en-US"/>
        </w:rPr>
        <w:t>i</w:t>
      </w:r>
      <w:proofErr w:type="spellEnd"/>
      <w:r w:rsidR="0050190E" w:rsidRPr="00D92D1A">
        <w:rPr>
          <w:rFonts w:ascii="Times New Roman" w:eastAsia="Andale Sans UI" w:hAnsi="Times New Roman" w:cs="Times New Roman"/>
          <w:kern w:val="1"/>
          <w:lang w:eastAsia="zh-CN" w:bidi="en-US"/>
        </w:rPr>
        <w:t xml:space="preserve">) </w:t>
      </w:r>
      <w:r>
        <w:rPr>
          <w:rFonts w:ascii="Times New Roman" w:eastAsia="Andale Sans UI" w:hAnsi="Times New Roman" w:cs="Times New Roman"/>
          <w:kern w:val="1"/>
          <w:lang w:eastAsia="zh-CN" w:bidi="en-US"/>
        </w:rPr>
        <w:t xml:space="preserve">Πίνακας </w:t>
      </w:r>
      <w:r w:rsidR="0050190E" w:rsidRPr="00D92D1A">
        <w:rPr>
          <w:rFonts w:ascii="Times New Roman" w:eastAsia="Andale Sans UI" w:hAnsi="Times New Roman" w:cs="Times New Roman"/>
          <w:kern w:val="1"/>
          <w:lang w:eastAsia="zh-CN" w:bidi="en-US"/>
        </w:rPr>
        <w:t>των κυριότερων υπηρεσιών που παρασχέθηκαν και ο οποίος θα περιλαμβάνε</w:t>
      </w:r>
      <w:r>
        <w:rPr>
          <w:rFonts w:ascii="Times New Roman" w:eastAsia="Andale Sans UI" w:hAnsi="Times New Roman" w:cs="Times New Roman"/>
          <w:kern w:val="1"/>
          <w:lang w:eastAsia="zh-CN" w:bidi="en-US"/>
        </w:rPr>
        <w:t>ι τα κάτωθι στοιχεία εμπειρίας:</w:t>
      </w:r>
    </w:p>
    <w:p w14:paraId="0B18CA20" w14:textId="77777777" w:rsidR="0050190E" w:rsidRPr="00D92D1A" w:rsidRDefault="0050190E" w:rsidP="00100F65">
      <w:pPr>
        <w:widowControl w:val="0"/>
        <w:pBdr>
          <w:top w:val="none" w:sz="0" w:space="0" w:color="000000"/>
          <w:left w:val="none" w:sz="0" w:space="0" w:color="000000"/>
          <w:bottom w:val="none" w:sz="0" w:space="0" w:color="000000"/>
          <w:right w:val="none" w:sz="0" w:space="0" w:color="000000"/>
        </w:pBdr>
        <w:suppressAutoHyphens/>
        <w:spacing w:after="0" w:line="240" w:lineRule="auto"/>
        <w:ind w:left="851" w:hanging="292"/>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α. Τίτλος της σύμβασης – Τοποθεσία.</w:t>
      </w:r>
    </w:p>
    <w:p w14:paraId="510EDEC7" w14:textId="77777777" w:rsidR="0050190E" w:rsidRPr="00D92D1A" w:rsidRDefault="0050190E" w:rsidP="00100F65">
      <w:pPr>
        <w:widowControl w:val="0"/>
        <w:pBdr>
          <w:top w:val="none" w:sz="0" w:space="0" w:color="000000"/>
          <w:left w:val="none" w:sz="0" w:space="0" w:color="000000"/>
          <w:bottom w:val="none" w:sz="0" w:space="0" w:color="000000"/>
          <w:right w:val="none" w:sz="0" w:space="0" w:color="000000"/>
        </w:pBdr>
        <w:suppressAutoHyphens/>
        <w:spacing w:after="0" w:line="240" w:lineRule="auto"/>
        <w:ind w:left="851" w:hanging="292"/>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 xml:space="preserve">β. Ονομασία Αναδόχου (Μεμονωμένη επιχείρηση ή Κοινοπραξία) της σύμβασης. </w:t>
      </w:r>
    </w:p>
    <w:p w14:paraId="42855820" w14:textId="77777777" w:rsidR="0050190E" w:rsidRPr="00D92D1A" w:rsidRDefault="0050190E" w:rsidP="00100F65">
      <w:pPr>
        <w:widowControl w:val="0"/>
        <w:pBdr>
          <w:top w:val="none" w:sz="0" w:space="0" w:color="000000"/>
          <w:left w:val="none" w:sz="0" w:space="0" w:color="000000"/>
          <w:bottom w:val="none" w:sz="0" w:space="0" w:color="000000"/>
          <w:right w:val="none" w:sz="0" w:space="0" w:color="000000"/>
        </w:pBdr>
        <w:suppressAutoHyphens/>
        <w:spacing w:after="0" w:line="240" w:lineRule="auto"/>
        <w:ind w:left="851" w:hanging="292"/>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 xml:space="preserve">γ. Επιμερισμός των υπηρεσιών κάθε επιχείρησης, στην σύμβαση (Ποσοστό και είδος συμμετοχής σε περίπτωση ένωσης ή κοινοπραξίας). </w:t>
      </w:r>
    </w:p>
    <w:p w14:paraId="1092A9AE" w14:textId="77777777" w:rsidR="0050190E" w:rsidRPr="00D92D1A" w:rsidRDefault="0050190E" w:rsidP="00100F65">
      <w:pPr>
        <w:widowControl w:val="0"/>
        <w:pBdr>
          <w:top w:val="none" w:sz="0" w:space="0" w:color="000000"/>
          <w:left w:val="none" w:sz="0" w:space="0" w:color="000000"/>
          <w:bottom w:val="none" w:sz="0" w:space="0" w:color="000000"/>
          <w:right w:val="none" w:sz="0" w:space="0" w:color="000000"/>
        </w:pBdr>
        <w:suppressAutoHyphens/>
        <w:spacing w:after="0" w:line="240" w:lineRule="auto"/>
        <w:ind w:left="851" w:hanging="292"/>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 xml:space="preserve">δ. Εργοδότης (αποδέκτης). </w:t>
      </w:r>
    </w:p>
    <w:p w14:paraId="65843AD2" w14:textId="77777777" w:rsidR="0050190E" w:rsidRPr="00D92D1A" w:rsidRDefault="0050190E" w:rsidP="00100F65">
      <w:pPr>
        <w:widowControl w:val="0"/>
        <w:pBdr>
          <w:top w:val="none" w:sz="0" w:space="0" w:color="000000"/>
          <w:left w:val="none" w:sz="0" w:space="0" w:color="000000"/>
          <w:bottom w:val="none" w:sz="0" w:space="0" w:color="000000"/>
          <w:right w:val="none" w:sz="0" w:space="0" w:color="000000"/>
        </w:pBdr>
        <w:suppressAutoHyphens/>
        <w:spacing w:after="0" w:line="240" w:lineRule="auto"/>
        <w:ind w:left="851" w:hanging="292"/>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 xml:space="preserve">ε. Ημερομηνίες έναρξης - περαίωσης της σύμβασης (εφόσον έχει περαιωθεί), διάρκεια της σύμβασης. </w:t>
      </w:r>
    </w:p>
    <w:p w14:paraId="1CD1767D" w14:textId="77777777" w:rsidR="0050190E" w:rsidRPr="00D92D1A" w:rsidRDefault="0050190E" w:rsidP="00100F65">
      <w:pPr>
        <w:widowControl w:val="0"/>
        <w:pBdr>
          <w:top w:val="none" w:sz="0" w:space="0" w:color="000000"/>
          <w:left w:val="none" w:sz="0" w:space="0" w:color="000000"/>
          <w:bottom w:val="none" w:sz="0" w:space="0" w:color="000000"/>
          <w:right w:val="none" w:sz="0" w:space="0" w:color="000000"/>
        </w:pBdr>
        <w:suppressAutoHyphens/>
        <w:spacing w:after="0" w:line="240" w:lineRule="auto"/>
        <w:ind w:left="851" w:hanging="292"/>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στ. Τελική αξία της σύμβασης χωρίς Φ.Π.Α.</w:t>
      </w:r>
    </w:p>
    <w:p w14:paraId="2ABB57FA" w14:textId="443871FA" w:rsidR="0050190E" w:rsidRPr="00D92D1A" w:rsidRDefault="0050190E" w:rsidP="00100F65">
      <w:pPr>
        <w:widowControl w:val="0"/>
        <w:pBdr>
          <w:top w:val="none" w:sz="0" w:space="0" w:color="000000"/>
          <w:left w:val="none" w:sz="0" w:space="0" w:color="000000"/>
          <w:bottom w:val="none" w:sz="0" w:space="0" w:color="000000"/>
          <w:right w:val="none" w:sz="0" w:space="0" w:color="000000"/>
        </w:pBdr>
        <w:suppressAutoHyphens/>
        <w:spacing w:after="0" w:line="240" w:lineRule="auto"/>
        <w:ind w:left="851" w:hanging="292"/>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η. Εκτελεσμένη Αξία της σύμβασης χωρίς Φ</w:t>
      </w:r>
      <w:r w:rsidR="00DA1F6B">
        <w:rPr>
          <w:rFonts w:ascii="Times New Roman" w:eastAsia="Andale Sans UI" w:hAnsi="Times New Roman" w:cs="Times New Roman"/>
          <w:kern w:val="1"/>
          <w:lang w:eastAsia="zh-CN" w:bidi="en-US"/>
        </w:rPr>
        <w:t>.</w:t>
      </w:r>
      <w:r w:rsidRPr="00D92D1A">
        <w:rPr>
          <w:rFonts w:ascii="Times New Roman" w:eastAsia="Andale Sans UI" w:hAnsi="Times New Roman" w:cs="Times New Roman"/>
          <w:kern w:val="1"/>
          <w:lang w:eastAsia="zh-CN" w:bidi="en-US"/>
        </w:rPr>
        <w:t>Π</w:t>
      </w:r>
      <w:r w:rsidR="00DA1F6B">
        <w:rPr>
          <w:rFonts w:ascii="Times New Roman" w:eastAsia="Andale Sans UI" w:hAnsi="Times New Roman" w:cs="Times New Roman"/>
          <w:kern w:val="1"/>
          <w:lang w:eastAsia="zh-CN" w:bidi="en-US"/>
        </w:rPr>
        <w:t>.</w:t>
      </w:r>
      <w:r w:rsidRPr="00D92D1A">
        <w:rPr>
          <w:rFonts w:ascii="Times New Roman" w:eastAsia="Andale Sans UI" w:hAnsi="Times New Roman" w:cs="Times New Roman"/>
          <w:kern w:val="1"/>
          <w:lang w:eastAsia="zh-CN" w:bidi="en-US"/>
        </w:rPr>
        <w:t>Α</w:t>
      </w:r>
      <w:r w:rsidR="00DA1F6B">
        <w:rPr>
          <w:rFonts w:ascii="Times New Roman" w:eastAsia="Andale Sans UI" w:hAnsi="Times New Roman" w:cs="Times New Roman"/>
          <w:kern w:val="1"/>
          <w:lang w:eastAsia="zh-CN" w:bidi="en-US"/>
        </w:rPr>
        <w:t>.</w:t>
      </w:r>
    </w:p>
    <w:p w14:paraId="702ADEFE" w14:textId="77777777" w:rsidR="0050190E" w:rsidRPr="00D92D1A" w:rsidRDefault="0050190E" w:rsidP="00100F65">
      <w:pPr>
        <w:widowControl w:val="0"/>
        <w:pBdr>
          <w:top w:val="none" w:sz="0" w:space="0" w:color="000000"/>
          <w:left w:val="none" w:sz="0" w:space="0" w:color="000000"/>
          <w:bottom w:val="none" w:sz="0" w:space="0" w:color="000000"/>
          <w:right w:val="none" w:sz="0" w:space="0" w:color="000000"/>
        </w:pBdr>
        <w:suppressAutoHyphens/>
        <w:spacing w:after="0" w:line="240" w:lineRule="auto"/>
        <w:ind w:left="851" w:hanging="292"/>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 xml:space="preserve">θ. Σύντομη περιγραφή του αντικειμένου της σύμβασης από την οποία θα προκύπτει ότι καλύπτει τις απαιτήσεις της διακήρυξης. </w:t>
      </w:r>
    </w:p>
    <w:p w14:paraId="4893D4F0" w14:textId="77777777" w:rsidR="00956FAF" w:rsidRDefault="00956FAF" w:rsidP="0050190E">
      <w:pPr>
        <w:suppressAutoHyphens/>
        <w:autoSpaceDE w:val="0"/>
        <w:autoSpaceDN w:val="0"/>
        <w:adjustRightInd w:val="0"/>
        <w:spacing w:before="120"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(ii) </w:t>
      </w:r>
      <w:r w:rsidR="0050190E" w:rsidRPr="00D92D1A">
        <w:rPr>
          <w:rFonts w:ascii="Times New Roman" w:eastAsia="Times New Roman" w:hAnsi="Times New Roman" w:cs="Times New Roman"/>
          <w:lang w:eastAsia="zh-CN"/>
        </w:rPr>
        <w:t xml:space="preserve"> </w:t>
      </w:r>
      <w:r w:rsidRPr="00956FAF">
        <w:rPr>
          <w:rFonts w:ascii="Times New Roman" w:eastAsia="Times New Roman" w:hAnsi="Times New Roman" w:cs="Times New Roman"/>
          <w:lang w:eastAsia="zh-CN"/>
        </w:rPr>
        <w:t>συμβάσεις και πιστοποιητικά</w:t>
      </w:r>
      <w:r w:rsidRPr="00DA1F6B">
        <w:rPr>
          <w:rFonts w:ascii="Times New Roman" w:eastAsia="Times New Roman" w:hAnsi="Times New Roman" w:cs="Times New Roman"/>
          <w:b/>
          <w:lang w:eastAsia="zh-CN"/>
        </w:rPr>
        <w:t xml:space="preserve"> </w:t>
      </w:r>
      <w:r w:rsidRPr="00956FAF">
        <w:rPr>
          <w:rFonts w:ascii="Times New Roman" w:eastAsia="Times New Roman" w:hAnsi="Times New Roman" w:cs="Times New Roman"/>
          <w:lang w:eastAsia="zh-CN"/>
        </w:rPr>
        <w:t>ορθής εκτέλεσης των υπηρεσιών που αναγράφονται στον ανωτέρω Πίνακα</w:t>
      </w:r>
      <w:r w:rsidR="0050190E" w:rsidRPr="00D92D1A">
        <w:rPr>
          <w:rFonts w:ascii="Times New Roman" w:eastAsia="Times New Roman" w:hAnsi="Times New Roman" w:cs="Times New Roman"/>
          <w:lang w:eastAsia="zh-CN"/>
        </w:rPr>
        <w:t xml:space="preserve">, </w:t>
      </w:r>
      <w:r w:rsidRPr="00D92D1A">
        <w:rPr>
          <w:rFonts w:ascii="Times New Roman" w:eastAsia="Times New Roman" w:hAnsi="Times New Roman" w:cs="Times New Roman"/>
          <w:lang w:eastAsia="zh-CN"/>
        </w:rPr>
        <w:t>στα οποία περιγρά</w:t>
      </w:r>
      <w:r>
        <w:rPr>
          <w:rFonts w:ascii="Times New Roman" w:eastAsia="Times New Roman" w:hAnsi="Times New Roman" w:cs="Times New Roman"/>
          <w:lang w:eastAsia="zh-CN"/>
        </w:rPr>
        <w:t>φεται η παρεχόμενη υπηρεσία,</w:t>
      </w:r>
      <w:r w:rsidRPr="00D92D1A">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 xml:space="preserve"> αναφέρεται ο χρόνος υλοποίησή</w:t>
      </w:r>
      <w:r w:rsidRPr="00D92D1A">
        <w:rPr>
          <w:rFonts w:ascii="Times New Roman" w:eastAsia="Times New Roman" w:hAnsi="Times New Roman" w:cs="Times New Roman"/>
          <w:lang w:eastAsia="zh-CN"/>
        </w:rPr>
        <w:t>ς της και βεβαιώνεται ότι αυτή εκτελέστηκε έντεχνα και εντός των εγκεκριμένων χρονοδιαγραμμάτων</w:t>
      </w:r>
      <w:r>
        <w:rPr>
          <w:rFonts w:ascii="Times New Roman" w:eastAsia="Times New Roman" w:hAnsi="Times New Roman" w:cs="Times New Roman"/>
          <w:lang w:eastAsia="zh-CN"/>
        </w:rPr>
        <w:t xml:space="preserve">. </w:t>
      </w:r>
    </w:p>
    <w:p w14:paraId="152993E8" w14:textId="47842B01" w:rsidR="00956FAF" w:rsidRDefault="00956FAF" w:rsidP="0050190E">
      <w:pPr>
        <w:suppressAutoHyphens/>
        <w:autoSpaceDE w:val="0"/>
        <w:autoSpaceDN w:val="0"/>
        <w:adjustRightInd w:val="0"/>
        <w:spacing w:before="120"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Στην περίπτωση όπου </w:t>
      </w:r>
      <w:r w:rsidRPr="00D92D1A">
        <w:rPr>
          <w:rFonts w:ascii="Times New Roman" w:eastAsia="Times New Roman" w:hAnsi="Times New Roman" w:cs="Times New Roman"/>
          <w:lang w:eastAsia="zh-CN"/>
        </w:rPr>
        <w:t xml:space="preserve"> </w:t>
      </w:r>
      <w:r w:rsidR="0050190E" w:rsidRPr="00D92D1A">
        <w:rPr>
          <w:rFonts w:ascii="Times New Roman" w:eastAsia="Times New Roman" w:hAnsi="Times New Roman" w:cs="Times New Roman"/>
          <w:lang w:eastAsia="zh-CN"/>
        </w:rPr>
        <w:t>ο αποδέκτης είναι αναθ</w:t>
      </w:r>
      <w:r>
        <w:rPr>
          <w:rFonts w:ascii="Times New Roman" w:eastAsia="Times New Roman" w:hAnsi="Times New Roman" w:cs="Times New Roman"/>
          <w:lang w:eastAsia="zh-CN"/>
        </w:rPr>
        <w:t xml:space="preserve">έτουσα αρχή τότε τα ανωτέρω έγγραφα θα πρέπει να εκδοθούν και να θεωρηθούν από την εν λόγω </w:t>
      </w:r>
      <w:r w:rsidR="0050190E" w:rsidRPr="00D92D1A">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αρμόδια αρχή.  Ενώ στην περίπτωση όπου</w:t>
      </w:r>
      <w:r w:rsidR="0050190E" w:rsidRPr="00D92D1A">
        <w:rPr>
          <w:rFonts w:ascii="Times New Roman" w:eastAsia="Times New Roman" w:hAnsi="Times New Roman" w:cs="Times New Roman"/>
          <w:lang w:eastAsia="zh-CN"/>
        </w:rPr>
        <w:t xml:space="preserve"> ο απ</w:t>
      </w:r>
      <w:r>
        <w:rPr>
          <w:rFonts w:ascii="Times New Roman" w:eastAsia="Times New Roman" w:hAnsi="Times New Roman" w:cs="Times New Roman"/>
          <w:lang w:eastAsia="zh-CN"/>
        </w:rPr>
        <w:t xml:space="preserve">οδέκτης είναι ιδιωτικός φορέας θα πρέπει να κατατεθεί η </w:t>
      </w:r>
      <w:r w:rsidR="00663730">
        <w:rPr>
          <w:rFonts w:ascii="Times New Roman" w:eastAsia="Times New Roman" w:hAnsi="Times New Roman" w:cs="Times New Roman"/>
          <w:lang w:eastAsia="zh-CN"/>
        </w:rPr>
        <w:t>αντίστοιχη δήλωση του εν λόγω φορέα</w:t>
      </w:r>
      <w:r w:rsidR="0050190E" w:rsidRPr="00D92D1A">
        <w:rPr>
          <w:rFonts w:ascii="Times New Roman" w:eastAsia="Times New Roman" w:hAnsi="Times New Roman" w:cs="Times New Roman"/>
          <w:lang w:eastAsia="zh-CN"/>
        </w:rPr>
        <w:t xml:space="preserve">. </w:t>
      </w:r>
    </w:p>
    <w:p w14:paraId="37B9B9EC" w14:textId="24135827" w:rsidR="0050190E" w:rsidRPr="00D92D1A" w:rsidRDefault="0050190E" w:rsidP="0050190E">
      <w:pPr>
        <w:suppressAutoHyphens/>
        <w:autoSpaceDE w:val="0"/>
        <w:autoSpaceDN w:val="0"/>
        <w:adjustRightInd w:val="0"/>
        <w:spacing w:before="120" w:after="0" w:line="240" w:lineRule="auto"/>
        <w:jc w:val="both"/>
        <w:rPr>
          <w:rFonts w:ascii="Times New Roman" w:eastAsia="Times New Roman" w:hAnsi="Times New Roman" w:cs="Times New Roman"/>
          <w:lang w:eastAsia="zh-CN"/>
        </w:rPr>
      </w:pPr>
      <w:r w:rsidRPr="00D92D1A">
        <w:rPr>
          <w:rFonts w:ascii="Times New Roman" w:eastAsia="Times New Roman" w:hAnsi="Times New Roman" w:cs="Times New Roman"/>
          <w:lang w:eastAsia="zh-CN"/>
        </w:rPr>
        <w:t xml:space="preserve">Εφόσον δεν είναι δυνατή η προσκόμιση των παραπάνω, προσκομίζεται υπεύθυνη δήλωση του οικονομικού φορέα, στην οποία θα αναφέρεται ο λόγος για τον οποίο δεν κατέστη εφικτή η προσκόμιση των παραπάνω δικαιολογητικών και η οποία θα συνοδεύεται από αντίγραφο του τιμολογίου και, εφόσον υφίσταται, της σχετικής σύμβασης. </w:t>
      </w:r>
    </w:p>
    <w:p w14:paraId="6B1E721E" w14:textId="3B4FE7C5" w:rsidR="0050190E" w:rsidRPr="00D92D1A" w:rsidRDefault="00DA1F6B" w:rsidP="0050190E">
      <w:pPr>
        <w:suppressAutoHyphens/>
        <w:autoSpaceDE w:val="0"/>
        <w:autoSpaceDN w:val="0"/>
        <w:adjustRightInd w:val="0"/>
        <w:spacing w:before="120" w:after="0" w:line="240" w:lineRule="auto"/>
        <w:jc w:val="both"/>
        <w:rPr>
          <w:rFonts w:ascii="Times New Roman" w:eastAsia="Times New Roman" w:hAnsi="Times New Roman" w:cs="Times New Roman"/>
          <w:lang w:eastAsia="el-GR"/>
        </w:rPr>
      </w:pPr>
      <w:r>
        <w:rPr>
          <w:rFonts w:ascii="Times New Roman" w:eastAsia="Times New Roman" w:hAnsi="Times New Roman" w:cs="Times New Roman"/>
          <w:lang w:eastAsia="el-GR"/>
        </w:rPr>
        <w:t xml:space="preserve"> Αν η σύμβαση</w:t>
      </w:r>
      <w:r w:rsidR="0050190E" w:rsidRPr="00D92D1A">
        <w:rPr>
          <w:rFonts w:ascii="Times New Roman" w:eastAsia="Times New Roman" w:hAnsi="Times New Roman" w:cs="Times New Roman"/>
          <w:lang w:eastAsia="el-GR"/>
        </w:rPr>
        <w:t xml:space="preserve"> είναι σε εξέλιξη </w:t>
      </w:r>
      <w:r w:rsidR="00C04FB2">
        <w:rPr>
          <w:rFonts w:ascii="Times New Roman" w:eastAsia="Times New Roman" w:hAnsi="Times New Roman" w:cs="Times New Roman"/>
          <w:lang w:eastAsia="el-GR"/>
        </w:rPr>
        <w:t xml:space="preserve">απαιτούνται </w:t>
      </w:r>
      <w:r w:rsidR="0050190E" w:rsidRPr="00D92D1A">
        <w:rPr>
          <w:rFonts w:ascii="Times New Roman" w:eastAsia="Times New Roman" w:hAnsi="Times New Roman" w:cs="Times New Roman"/>
          <w:lang w:eastAsia="el-GR"/>
        </w:rPr>
        <w:t>υπογεγραμμένες πιστοποιήσεις, συνοδευόμε</w:t>
      </w:r>
      <w:r w:rsidR="00C04FB2">
        <w:rPr>
          <w:rFonts w:ascii="Times New Roman" w:eastAsia="Times New Roman" w:hAnsi="Times New Roman" w:cs="Times New Roman"/>
          <w:lang w:eastAsia="el-GR"/>
        </w:rPr>
        <w:t>νες</w:t>
      </w:r>
      <w:r w:rsidR="0050190E" w:rsidRPr="00D92D1A">
        <w:rPr>
          <w:rFonts w:ascii="Times New Roman" w:eastAsia="Times New Roman" w:hAnsi="Times New Roman" w:cs="Times New Roman"/>
          <w:lang w:eastAsia="el-GR"/>
        </w:rPr>
        <w:t xml:space="preserve"> από στοιχείο τεκμηρίωσης στο οποίο θα αποτυπώνεται το σύνολο του συμβατικού φυσικού αντικειμένου καθώς και της εκτελεσθείσας ποσότητας (πχ σύμβαση αναρτημένη στο ΚΗΜΔΗΣ ή σύμβαση αναρτημένη στην αντίστοιχη πλατφόρμα της ΑΑΔΕ).</w:t>
      </w:r>
    </w:p>
    <w:p w14:paraId="0A0CCB82"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ind w:right="217"/>
        <w:jc w:val="both"/>
        <w:textAlignment w:val="baseline"/>
        <w:rPr>
          <w:rFonts w:ascii="Times New Roman" w:eastAsia="Times New Roman" w:hAnsi="Times New Roman" w:cs="Times New Roman"/>
          <w:b/>
          <w:kern w:val="1"/>
          <w:u w:val="single"/>
          <w:lang w:eastAsia="el-GR" w:bidi="en-US"/>
        </w:rPr>
      </w:pPr>
    </w:p>
    <w:p w14:paraId="27E7EF34"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ind w:right="218"/>
        <w:jc w:val="both"/>
        <w:textAlignment w:val="baseline"/>
        <w:rPr>
          <w:rFonts w:ascii="Times New Roman" w:eastAsia="Times New Roman" w:hAnsi="Times New Roman" w:cs="Times New Roman"/>
          <w:b/>
          <w:i/>
          <w:kern w:val="1"/>
          <w:u w:val="single"/>
          <w:lang w:eastAsia="el-GR" w:bidi="en-US"/>
        </w:rPr>
      </w:pPr>
      <w:r w:rsidRPr="00D92D1A">
        <w:rPr>
          <w:rFonts w:ascii="Times New Roman" w:eastAsia="Times New Roman" w:hAnsi="Times New Roman" w:cs="Times New Roman"/>
          <w:b/>
          <w:i/>
          <w:kern w:val="1"/>
          <w:u w:val="single"/>
          <w:lang w:eastAsia="el-GR" w:bidi="en-US"/>
        </w:rPr>
        <w:t>7.2  Ο διαγωνιζόμενος οφείλει να διαθέτει τον παρακάτω μηχανολογικό εξοπλισμό και προσωπικό (επί ποινή αποκλεισμού):</w:t>
      </w:r>
    </w:p>
    <w:p w14:paraId="07D0617B"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ind w:right="218"/>
        <w:jc w:val="both"/>
        <w:textAlignment w:val="baseline"/>
        <w:rPr>
          <w:rFonts w:ascii="Times New Roman" w:eastAsia="Carlito" w:hAnsi="Times New Roman" w:cs="Times New Roman"/>
          <w:b/>
          <w:kern w:val="1"/>
          <w:lang w:eastAsia="el-GR" w:bidi="en-US"/>
        </w:rPr>
      </w:pPr>
    </w:p>
    <w:tbl>
      <w:tblPr>
        <w:tblW w:w="0" w:type="auto"/>
        <w:jc w:val="center"/>
        <w:tblLayout w:type="fixed"/>
        <w:tblCellMar>
          <w:left w:w="0" w:type="dxa"/>
          <w:right w:w="0" w:type="dxa"/>
        </w:tblCellMar>
        <w:tblLook w:val="0000" w:firstRow="0" w:lastRow="0" w:firstColumn="0" w:lastColumn="0" w:noHBand="0" w:noVBand="0"/>
      </w:tblPr>
      <w:tblGrid>
        <w:gridCol w:w="675"/>
        <w:gridCol w:w="6563"/>
        <w:gridCol w:w="2876"/>
      </w:tblGrid>
      <w:tr w:rsidR="0050190E" w:rsidRPr="00D92D1A" w14:paraId="6CBBC42B" w14:textId="77777777" w:rsidTr="009952BC">
        <w:trPr>
          <w:trHeight w:hRule="exact" w:val="265"/>
          <w:jc w:val="center"/>
        </w:trPr>
        <w:tc>
          <w:tcPr>
            <w:tcW w:w="10114" w:type="dxa"/>
            <w:gridSpan w:val="3"/>
            <w:tcBorders>
              <w:top w:val="single" w:sz="4" w:space="0" w:color="000001"/>
              <w:left w:val="single" w:sz="4" w:space="0" w:color="000001"/>
              <w:bottom w:val="single" w:sz="4" w:space="0" w:color="000001"/>
              <w:right w:val="single" w:sz="4" w:space="0" w:color="000001"/>
            </w:tcBorders>
            <w:shd w:val="clear" w:color="auto" w:fill="CCCCCC"/>
          </w:tcPr>
          <w:p w14:paraId="60385903"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52" w:lineRule="exact"/>
              <w:ind w:right="3701"/>
              <w:jc w:val="center"/>
              <w:textAlignment w:val="baseline"/>
              <w:rPr>
                <w:rFonts w:ascii="Times New Roman" w:eastAsia="Andale Sans UI" w:hAnsi="Times New Roman" w:cs="Times New Roman"/>
                <w:kern w:val="1"/>
                <w:lang w:val="en-US" w:eastAsia="zh-CN" w:bidi="en-US"/>
              </w:rPr>
            </w:pPr>
            <w:r w:rsidRPr="00D92D1A">
              <w:rPr>
                <w:rFonts w:ascii="Times New Roman" w:eastAsia="Carlito" w:hAnsi="Times New Roman" w:cs="Times New Roman"/>
                <w:b/>
                <w:kern w:val="1"/>
                <w:lang w:eastAsia="el-GR" w:bidi="en-US"/>
              </w:rPr>
              <w:t xml:space="preserve">                                                          </w:t>
            </w:r>
            <w:proofErr w:type="spellStart"/>
            <w:r w:rsidRPr="00D92D1A">
              <w:rPr>
                <w:rFonts w:ascii="Times New Roman" w:eastAsia="Times New Roman" w:hAnsi="Times New Roman" w:cs="Times New Roman"/>
                <w:b/>
                <w:kern w:val="1"/>
                <w:lang w:val="en-US" w:eastAsia="el-GR" w:bidi="en-US"/>
              </w:rPr>
              <w:t>Οχ</w:t>
            </w:r>
            <w:r w:rsidRPr="00D92D1A">
              <w:rPr>
                <w:rFonts w:ascii="Times New Roman" w:eastAsia="Times New Roman" w:hAnsi="Times New Roman" w:cs="Times New Roman"/>
                <w:b/>
                <w:spacing w:val="-3"/>
                <w:kern w:val="1"/>
                <w:lang w:val="en-US" w:eastAsia="el-GR" w:bidi="en-US"/>
              </w:rPr>
              <w:t>ή</w:t>
            </w:r>
            <w:r w:rsidRPr="00D92D1A">
              <w:rPr>
                <w:rFonts w:ascii="Times New Roman" w:eastAsia="Times New Roman" w:hAnsi="Times New Roman" w:cs="Times New Roman"/>
                <w:b/>
                <w:spacing w:val="-1"/>
                <w:kern w:val="1"/>
                <w:lang w:val="en-US" w:eastAsia="el-GR" w:bidi="en-US"/>
              </w:rPr>
              <w:t>μ</w:t>
            </w:r>
            <w:proofErr w:type="spellEnd"/>
            <w:r w:rsidRPr="00D92D1A">
              <w:rPr>
                <w:rFonts w:ascii="Times New Roman" w:eastAsia="Times New Roman" w:hAnsi="Times New Roman" w:cs="Times New Roman"/>
                <w:b/>
                <w:spacing w:val="-3"/>
                <w:kern w:val="1"/>
                <w:lang w:val="en-US" w:eastAsia="el-GR" w:bidi="en-US"/>
              </w:rPr>
              <w:t>α</w:t>
            </w:r>
            <w:r w:rsidRPr="00D92D1A">
              <w:rPr>
                <w:rFonts w:ascii="Times New Roman" w:eastAsia="Times New Roman" w:hAnsi="Times New Roman" w:cs="Times New Roman"/>
                <w:b/>
                <w:spacing w:val="1"/>
                <w:kern w:val="1"/>
                <w:lang w:val="en-US" w:eastAsia="el-GR" w:bidi="en-US"/>
              </w:rPr>
              <w:t>τ</w:t>
            </w:r>
            <w:r w:rsidRPr="00D92D1A">
              <w:rPr>
                <w:rFonts w:ascii="Times New Roman" w:eastAsia="Times New Roman" w:hAnsi="Times New Roman" w:cs="Times New Roman"/>
                <w:b/>
                <w:kern w:val="1"/>
                <w:lang w:val="en-US" w:eastAsia="el-GR" w:bidi="en-US"/>
              </w:rPr>
              <w:t>α</w:t>
            </w:r>
            <w:r w:rsidRPr="00D92D1A">
              <w:rPr>
                <w:rFonts w:ascii="Times New Roman" w:eastAsia="Times New Roman" w:hAnsi="Times New Roman" w:cs="Times New Roman"/>
                <w:b/>
                <w:spacing w:val="-7"/>
                <w:kern w:val="1"/>
                <w:lang w:val="en-US" w:eastAsia="el-GR" w:bidi="en-US"/>
              </w:rPr>
              <w:t xml:space="preserve"> </w:t>
            </w:r>
            <w:r w:rsidRPr="00D92D1A">
              <w:rPr>
                <w:rFonts w:ascii="Times New Roman" w:eastAsia="Times New Roman" w:hAnsi="Times New Roman" w:cs="Times New Roman"/>
                <w:b/>
                <w:spacing w:val="-3"/>
                <w:kern w:val="1"/>
                <w:lang w:val="en-US" w:eastAsia="el-GR" w:bidi="en-US"/>
              </w:rPr>
              <w:t>–</w:t>
            </w:r>
            <w:proofErr w:type="spellStart"/>
            <w:r w:rsidRPr="00D92D1A">
              <w:rPr>
                <w:rFonts w:ascii="Times New Roman" w:eastAsia="Times New Roman" w:hAnsi="Times New Roman" w:cs="Times New Roman"/>
                <w:b/>
                <w:spacing w:val="1"/>
                <w:kern w:val="1"/>
                <w:lang w:val="en-US" w:eastAsia="el-GR" w:bidi="en-US"/>
              </w:rPr>
              <w:t>Μ</w:t>
            </w:r>
            <w:r w:rsidRPr="00D92D1A">
              <w:rPr>
                <w:rFonts w:ascii="Times New Roman" w:eastAsia="Times New Roman" w:hAnsi="Times New Roman" w:cs="Times New Roman"/>
                <w:b/>
                <w:spacing w:val="-3"/>
                <w:kern w:val="1"/>
                <w:lang w:val="en-US" w:eastAsia="el-GR" w:bidi="en-US"/>
              </w:rPr>
              <w:t>η</w:t>
            </w:r>
            <w:r w:rsidRPr="00D92D1A">
              <w:rPr>
                <w:rFonts w:ascii="Times New Roman" w:eastAsia="Times New Roman" w:hAnsi="Times New Roman" w:cs="Times New Roman"/>
                <w:b/>
                <w:kern w:val="1"/>
                <w:lang w:val="en-US" w:eastAsia="el-GR" w:bidi="en-US"/>
              </w:rPr>
              <w:t>χ</w:t>
            </w:r>
            <w:proofErr w:type="spellEnd"/>
            <w:r w:rsidRPr="00D92D1A">
              <w:rPr>
                <w:rFonts w:ascii="Times New Roman" w:eastAsia="Times New Roman" w:hAnsi="Times New Roman" w:cs="Times New Roman"/>
                <w:b/>
                <w:kern w:val="1"/>
                <w:lang w:val="en-US" w:eastAsia="el-GR" w:bidi="en-US"/>
              </w:rPr>
              <w:t>α</w:t>
            </w:r>
            <w:r w:rsidRPr="00D92D1A">
              <w:rPr>
                <w:rFonts w:ascii="Times New Roman" w:eastAsia="Times New Roman" w:hAnsi="Times New Roman" w:cs="Times New Roman"/>
                <w:b/>
                <w:spacing w:val="-1"/>
                <w:kern w:val="1"/>
                <w:lang w:val="en-US" w:eastAsia="el-GR" w:bidi="en-US"/>
              </w:rPr>
              <w:t>ν</w:t>
            </w:r>
            <w:r w:rsidRPr="00D92D1A">
              <w:rPr>
                <w:rFonts w:ascii="Times New Roman" w:eastAsia="Times New Roman" w:hAnsi="Times New Roman" w:cs="Times New Roman"/>
                <w:b/>
                <w:spacing w:val="-3"/>
                <w:kern w:val="1"/>
                <w:lang w:val="en-US" w:eastAsia="el-GR" w:bidi="en-US"/>
              </w:rPr>
              <w:t>ή</w:t>
            </w:r>
            <w:r w:rsidRPr="00D92D1A">
              <w:rPr>
                <w:rFonts w:ascii="Times New Roman" w:eastAsia="Times New Roman" w:hAnsi="Times New Roman" w:cs="Times New Roman"/>
                <w:b/>
                <w:spacing w:val="-1"/>
                <w:kern w:val="1"/>
                <w:lang w:val="en-US" w:eastAsia="el-GR" w:bidi="en-US"/>
              </w:rPr>
              <w:t>μ</w:t>
            </w:r>
            <w:r w:rsidRPr="00D92D1A">
              <w:rPr>
                <w:rFonts w:ascii="Times New Roman" w:eastAsia="Times New Roman" w:hAnsi="Times New Roman" w:cs="Times New Roman"/>
                <w:b/>
                <w:spacing w:val="-3"/>
                <w:kern w:val="1"/>
                <w:lang w:val="en-US" w:eastAsia="el-GR" w:bidi="en-US"/>
              </w:rPr>
              <w:t>α</w:t>
            </w:r>
            <w:r w:rsidRPr="00D92D1A">
              <w:rPr>
                <w:rFonts w:ascii="Times New Roman" w:eastAsia="Times New Roman" w:hAnsi="Times New Roman" w:cs="Times New Roman"/>
                <w:b/>
                <w:spacing w:val="1"/>
                <w:kern w:val="1"/>
                <w:lang w:val="en-US" w:eastAsia="el-GR" w:bidi="en-US"/>
              </w:rPr>
              <w:t>τ</w:t>
            </w:r>
            <w:r w:rsidRPr="00D92D1A">
              <w:rPr>
                <w:rFonts w:ascii="Times New Roman" w:eastAsia="Times New Roman" w:hAnsi="Times New Roman" w:cs="Times New Roman"/>
                <w:b/>
                <w:kern w:val="1"/>
                <w:lang w:val="en-US" w:eastAsia="el-GR" w:bidi="en-US"/>
              </w:rPr>
              <w:t xml:space="preserve">α- </w:t>
            </w:r>
            <w:proofErr w:type="spellStart"/>
            <w:r w:rsidRPr="00D92D1A">
              <w:rPr>
                <w:rFonts w:ascii="Times New Roman" w:eastAsia="Times New Roman" w:hAnsi="Times New Roman" w:cs="Times New Roman"/>
                <w:b/>
                <w:kern w:val="1"/>
                <w:lang w:val="en-US" w:eastAsia="el-GR" w:bidi="en-US"/>
              </w:rPr>
              <w:t>Προσω</w:t>
            </w:r>
            <w:proofErr w:type="spellEnd"/>
            <w:r w:rsidRPr="00D92D1A">
              <w:rPr>
                <w:rFonts w:ascii="Times New Roman" w:eastAsia="Times New Roman" w:hAnsi="Times New Roman" w:cs="Times New Roman"/>
                <w:b/>
                <w:kern w:val="1"/>
                <w:lang w:val="en-US" w:eastAsia="el-GR" w:bidi="en-US"/>
              </w:rPr>
              <w:t>πικό</w:t>
            </w:r>
          </w:p>
        </w:tc>
      </w:tr>
      <w:tr w:rsidR="0050190E" w:rsidRPr="00D92D1A" w14:paraId="0EC161DD" w14:textId="77777777" w:rsidTr="009952BC">
        <w:trPr>
          <w:trHeight w:hRule="exact" w:val="263"/>
          <w:jc w:val="center"/>
        </w:trPr>
        <w:tc>
          <w:tcPr>
            <w:tcW w:w="7238" w:type="dxa"/>
            <w:gridSpan w:val="2"/>
            <w:tcBorders>
              <w:top w:val="single" w:sz="4" w:space="0" w:color="000001"/>
              <w:left w:val="single" w:sz="4" w:space="0" w:color="000001"/>
              <w:bottom w:val="single" w:sz="4" w:space="0" w:color="000001"/>
            </w:tcBorders>
          </w:tcPr>
          <w:p w14:paraId="7A619E07"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50" w:lineRule="exact"/>
              <w:ind w:left="2763" w:right="2763"/>
              <w:jc w:val="center"/>
              <w:textAlignment w:val="baseline"/>
              <w:rPr>
                <w:rFonts w:ascii="Times New Roman" w:eastAsia="Times New Roman" w:hAnsi="Times New Roman" w:cs="Times New Roman"/>
                <w:b/>
                <w:spacing w:val="1"/>
                <w:kern w:val="1"/>
                <w:lang w:val="en-US" w:eastAsia="el-GR" w:bidi="en-US"/>
              </w:rPr>
            </w:pPr>
            <w:proofErr w:type="spellStart"/>
            <w:r w:rsidRPr="00D92D1A">
              <w:rPr>
                <w:rFonts w:ascii="Times New Roman" w:eastAsia="Times New Roman" w:hAnsi="Times New Roman" w:cs="Times New Roman"/>
                <w:b/>
                <w:kern w:val="1"/>
                <w:lang w:val="en-US" w:eastAsia="el-GR" w:bidi="en-US"/>
              </w:rPr>
              <w:t>Οχ</w:t>
            </w:r>
            <w:r w:rsidRPr="00D92D1A">
              <w:rPr>
                <w:rFonts w:ascii="Times New Roman" w:eastAsia="Times New Roman" w:hAnsi="Times New Roman" w:cs="Times New Roman"/>
                <w:b/>
                <w:spacing w:val="-3"/>
                <w:kern w:val="1"/>
                <w:lang w:val="en-US" w:eastAsia="el-GR" w:bidi="en-US"/>
              </w:rPr>
              <w:t>ή</w:t>
            </w:r>
            <w:r w:rsidRPr="00D92D1A">
              <w:rPr>
                <w:rFonts w:ascii="Times New Roman" w:eastAsia="Times New Roman" w:hAnsi="Times New Roman" w:cs="Times New Roman"/>
                <w:b/>
                <w:spacing w:val="-1"/>
                <w:kern w:val="1"/>
                <w:lang w:val="en-US" w:eastAsia="el-GR" w:bidi="en-US"/>
              </w:rPr>
              <w:t>μ</w:t>
            </w:r>
            <w:proofErr w:type="spellEnd"/>
            <w:r w:rsidRPr="00D92D1A">
              <w:rPr>
                <w:rFonts w:ascii="Times New Roman" w:eastAsia="Times New Roman" w:hAnsi="Times New Roman" w:cs="Times New Roman"/>
                <w:b/>
                <w:spacing w:val="-3"/>
                <w:kern w:val="1"/>
                <w:lang w:val="en-US" w:eastAsia="el-GR" w:bidi="en-US"/>
              </w:rPr>
              <w:t>α</w:t>
            </w:r>
            <w:r w:rsidRPr="00D92D1A">
              <w:rPr>
                <w:rFonts w:ascii="Times New Roman" w:eastAsia="Times New Roman" w:hAnsi="Times New Roman" w:cs="Times New Roman"/>
                <w:b/>
                <w:spacing w:val="1"/>
                <w:kern w:val="1"/>
                <w:lang w:val="en-US" w:eastAsia="el-GR" w:bidi="en-US"/>
              </w:rPr>
              <w:t>τ</w:t>
            </w:r>
            <w:r w:rsidRPr="00D92D1A">
              <w:rPr>
                <w:rFonts w:ascii="Times New Roman" w:eastAsia="Times New Roman" w:hAnsi="Times New Roman" w:cs="Times New Roman"/>
                <w:b/>
                <w:kern w:val="1"/>
                <w:lang w:val="en-US" w:eastAsia="el-GR" w:bidi="en-US"/>
              </w:rPr>
              <w:t>α</w:t>
            </w:r>
          </w:p>
        </w:tc>
        <w:tc>
          <w:tcPr>
            <w:tcW w:w="2876" w:type="dxa"/>
            <w:tcBorders>
              <w:top w:val="single" w:sz="4" w:space="0" w:color="000001"/>
              <w:left w:val="single" w:sz="4" w:space="0" w:color="000001"/>
              <w:bottom w:val="single" w:sz="4" w:space="0" w:color="000001"/>
              <w:right w:val="single" w:sz="4" w:space="0" w:color="000001"/>
            </w:tcBorders>
          </w:tcPr>
          <w:p w14:paraId="0DF86EDA"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50" w:lineRule="exact"/>
              <w:ind w:left="978"/>
              <w:textAlignment w:val="baseline"/>
              <w:rPr>
                <w:rFonts w:ascii="Times New Roman" w:eastAsia="Andale Sans UI" w:hAnsi="Times New Roman" w:cs="Times New Roman"/>
                <w:kern w:val="1"/>
                <w:lang w:val="en-US" w:eastAsia="zh-CN" w:bidi="en-US"/>
              </w:rPr>
            </w:pPr>
            <w:r w:rsidRPr="00D92D1A">
              <w:rPr>
                <w:rFonts w:ascii="Times New Roman" w:eastAsia="Times New Roman" w:hAnsi="Times New Roman" w:cs="Times New Roman"/>
                <w:b/>
                <w:spacing w:val="1"/>
                <w:kern w:val="1"/>
                <w:lang w:val="en-US" w:eastAsia="el-GR" w:bidi="en-US"/>
              </w:rPr>
              <w:t>Κ</w:t>
            </w:r>
            <w:r w:rsidRPr="00D92D1A">
              <w:rPr>
                <w:rFonts w:ascii="Times New Roman" w:eastAsia="Times New Roman" w:hAnsi="Times New Roman" w:cs="Times New Roman"/>
                <w:b/>
                <w:spacing w:val="-3"/>
                <w:kern w:val="1"/>
                <w:lang w:val="en-US" w:eastAsia="el-GR" w:bidi="en-US"/>
              </w:rPr>
              <w:t>α</w:t>
            </w:r>
            <w:r w:rsidRPr="00D92D1A">
              <w:rPr>
                <w:rFonts w:ascii="Times New Roman" w:eastAsia="Times New Roman" w:hAnsi="Times New Roman" w:cs="Times New Roman"/>
                <w:b/>
                <w:spacing w:val="1"/>
                <w:kern w:val="1"/>
                <w:lang w:val="en-US" w:eastAsia="el-GR" w:bidi="en-US"/>
              </w:rPr>
              <w:t>τ</w:t>
            </w:r>
            <w:r w:rsidRPr="00D92D1A">
              <w:rPr>
                <w:rFonts w:ascii="Times New Roman" w:eastAsia="Times New Roman" w:hAnsi="Times New Roman" w:cs="Times New Roman"/>
                <w:b/>
                <w:kern w:val="1"/>
                <w:lang w:val="en-US" w:eastAsia="el-GR" w:bidi="en-US"/>
              </w:rPr>
              <w:t>'</w:t>
            </w:r>
            <w:r w:rsidRPr="00D92D1A">
              <w:rPr>
                <w:rFonts w:ascii="Times New Roman" w:eastAsia="Times New Roman" w:hAnsi="Times New Roman" w:cs="Times New Roman"/>
                <w:b/>
                <w:spacing w:val="-10"/>
                <w:kern w:val="1"/>
                <w:lang w:val="en-US" w:eastAsia="el-GR" w:bidi="en-US"/>
              </w:rPr>
              <w:t xml:space="preserve"> </w:t>
            </w:r>
            <w:proofErr w:type="spellStart"/>
            <w:r w:rsidRPr="00D92D1A">
              <w:rPr>
                <w:rFonts w:ascii="Times New Roman" w:eastAsia="Times New Roman" w:hAnsi="Times New Roman" w:cs="Times New Roman"/>
                <w:b/>
                <w:spacing w:val="-2"/>
                <w:kern w:val="1"/>
                <w:lang w:val="en-US" w:eastAsia="el-GR" w:bidi="en-US"/>
              </w:rPr>
              <w:t>ε</w:t>
            </w:r>
            <w:r w:rsidRPr="00D92D1A">
              <w:rPr>
                <w:rFonts w:ascii="Times New Roman" w:eastAsia="Times New Roman" w:hAnsi="Times New Roman" w:cs="Times New Roman"/>
                <w:b/>
                <w:spacing w:val="1"/>
                <w:kern w:val="1"/>
                <w:lang w:val="en-US" w:eastAsia="el-GR" w:bidi="en-US"/>
              </w:rPr>
              <w:t>λ</w:t>
            </w:r>
            <w:r w:rsidRPr="00D92D1A">
              <w:rPr>
                <w:rFonts w:ascii="Times New Roman" w:eastAsia="Times New Roman" w:hAnsi="Times New Roman" w:cs="Times New Roman"/>
                <w:b/>
                <w:kern w:val="1"/>
                <w:lang w:val="en-US" w:eastAsia="el-GR" w:bidi="en-US"/>
              </w:rPr>
              <w:t>ά</w:t>
            </w:r>
            <w:r w:rsidRPr="00D92D1A">
              <w:rPr>
                <w:rFonts w:ascii="Times New Roman" w:eastAsia="Times New Roman" w:hAnsi="Times New Roman" w:cs="Times New Roman"/>
                <w:b/>
                <w:spacing w:val="-3"/>
                <w:kern w:val="1"/>
                <w:lang w:val="en-US" w:eastAsia="el-GR" w:bidi="en-US"/>
              </w:rPr>
              <w:t>χ</w:t>
            </w:r>
            <w:r w:rsidRPr="00D92D1A">
              <w:rPr>
                <w:rFonts w:ascii="Times New Roman" w:eastAsia="Times New Roman" w:hAnsi="Times New Roman" w:cs="Times New Roman"/>
                <w:b/>
                <w:spacing w:val="-1"/>
                <w:kern w:val="1"/>
                <w:lang w:val="en-US" w:eastAsia="el-GR" w:bidi="en-US"/>
              </w:rPr>
              <w:t>ι</w:t>
            </w:r>
            <w:r w:rsidRPr="00D92D1A">
              <w:rPr>
                <w:rFonts w:ascii="Times New Roman" w:eastAsia="Times New Roman" w:hAnsi="Times New Roman" w:cs="Times New Roman"/>
                <w:b/>
                <w:spacing w:val="-2"/>
                <w:kern w:val="1"/>
                <w:lang w:val="en-US" w:eastAsia="el-GR" w:bidi="en-US"/>
              </w:rPr>
              <w:t>σ</w:t>
            </w:r>
            <w:r w:rsidRPr="00D92D1A">
              <w:rPr>
                <w:rFonts w:ascii="Times New Roman" w:eastAsia="Times New Roman" w:hAnsi="Times New Roman" w:cs="Times New Roman"/>
                <w:b/>
                <w:spacing w:val="-1"/>
                <w:kern w:val="1"/>
                <w:lang w:val="en-US" w:eastAsia="el-GR" w:bidi="en-US"/>
              </w:rPr>
              <w:t>τ</w:t>
            </w:r>
            <w:r w:rsidRPr="00D92D1A">
              <w:rPr>
                <w:rFonts w:ascii="Times New Roman" w:eastAsia="Times New Roman" w:hAnsi="Times New Roman" w:cs="Times New Roman"/>
                <w:b/>
                <w:kern w:val="1"/>
                <w:lang w:val="en-US" w:eastAsia="el-GR" w:bidi="en-US"/>
              </w:rPr>
              <w:t>ο</w:t>
            </w:r>
            <w:proofErr w:type="spellEnd"/>
          </w:p>
        </w:tc>
      </w:tr>
      <w:tr w:rsidR="0050190E" w:rsidRPr="00D92D1A" w14:paraId="0F4FB411" w14:textId="77777777" w:rsidTr="009952BC">
        <w:trPr>
          <w:trHeight w:hRule="exact" w:val="582"/>
          <w:jc w:val="center"/>
        </w:trPr>
        <w:tc>
          <w:tcPr>
            <w:tcW w:w="675" w:type="dxa"/>
            <w:tcBorders>
              <w:top w:val="single" w:sz="4" w:space="0" w:color="000001"/>
              <w:left w:val="single" w:sz="4" w:space="0" w:color="000001"/>
              <w:bottom w:val="single" w:sz="4" w:space="0" w:color="000001"/>
            </w:tcBorders>
          </w:tcPr>
          <w:p w14:paraId="2BD40565"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61" w:lineRule="exact"/>
              <w:ind w:left="174" w:right="172"/>
              <w:jc w:val="both"/>
              <w:textAlignment w:val="baseline"/>
              <w:rPr>
                <w:rFonts w:ascii="Times New Roman" w:eastAsia="Times New Roman" w:hAnsi="Times New Roman" w:cs="Times New Roman"/>
                <w:spacing w:val="-2"/>
                <w:kern w:val="1"/>
                <w:lang w:eastAsia="el-GR" w:bidi="en-US"/>
              </w:rPr>
            </w:pPr>
            <w:r w:rsidRPr="00D92D1A">
              <w:rPr>
                <w:rFonts w:ascii="Times New Roman" w:eastAsia="Times New Roman" w:hAnsi="Times New Roman" w:cs="Times New Roman"/>
                <w:kern w:val="1"/>
                <w:lang w:val="en-US" w:eastAsia="el-GR" w:bidi="en-US"/>
              </w:rPr>
              <w:t>1</w:t>
            </w:r>
          </w:p>
        </w:tc>
        <w:tc>
          <w:tcPr>
            <w:tcW w:w="6563" w:type="dxa"/>
            <w:tcBorders>
              <w:top w:val="single" w:sz="4" w:space="0" w:color="000001"/>
              <w:left w:val="single" w:sz="4" w:space="0" w:color="000001"/>
              <w:bottom w:val="single" w:sz="4" w:space="0" w:color="000001"/>
            </w:tcBorders>
          </w:tcPr>
          <w:p w14:paraId="7FDFD0AD"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61" w:lineRule="exact"/>
              <w:ind w:left="-1"/>
              <w:jc w:val="both"/>
              <w:textAlignment w:val="baseline"/>
              <w:rPr>
                <w:rFonts w:ascii="Times New Roman" w:eastAsia="Times New Roman" w:hAnsi="Times New Roman" w:cs="Times New Roman"/>
                <w:kern w:val="1"/>
                <w:lang w:eastAsia="el-GR" w:bidi="en-US"/>
              </w:rPr>
            </w:pPr>
            <w:r w:rsidRPr="00D92D1A">
              <w:rPr>
                <w:rFonts w:ascii="Times New Roman" w:eastAsia="Times New Roman" w:hAnsi="Times New Roman" w:cs="Times New Roman"/>
                <w:spacing w:val="-2"/>
                <w:kern w:val="1"/>
                <w:lang w:eastAsia="el-GR" w:bidi="en-US"/>
              </w:rPr>
              <w:t>Φ</w:t>
            </w:r>
            <w:r w:rsidRPr="00D92D1A">
              <w:rPr>
                <w:rFonts w:ascii="Times New Roman" w:eastAsia="Times New Roman" w:hAnsi="Times New Roman" w:cs="Times New Roman"/>
                <w:spacing w:val="-1"/>
                <w:kern w:val="1"/>
                <w:lang w:eastAsia="el-GR" w:bidi="en-US"/>
              </w:rPr>
              <w:t>ο</w:t>
            </w:r>
            <w:r w:rsidRPr="00D92D1A">
              <w:rPr>
                <w:rFonts w:ascii="Times New Roman" w:eastAsia="Times New Roman" w:hAnsi="Times New Roman" w:cs="Times New Roman"/>
                <w:spacing w:val="-2"/>
                <w:kern w:val="1"/>
                <w:lang w:eastAsia="el-GR" w:bidi="en-US"/>
              </w:rPr>
              <w:t>ρ</w:t>
            </w:r>
            <w:r w:rsidRPr="00D92D1A">
              <w:rPr>
                <w:rFonts w:ascii="Times New Roman" w:eastAsia="Times New Roman" w:hAnsi="Times New Roman" w:cs="Times New Roman"/>
                <w:spacing w:val="1"/>
                <w:kern w:val="1"/>
                <w:lang w:eastAsia="el-GR" w:bidi="en-US"/>
              </w:rPr>
              <w:t>τ</w:t>
            </w:r>
            <w:r w:rsidRPr="00D92D1A">
              <w:rPr>
                <w:rFonts w:ascii="Times New Roman" w:eastAsia="Times New Roman" w:hAnsi="Times New Roman" w:cs="Times New Roman"/>
                <w:spacing w:val="-1"/>
                <w:kern w:val="1"/>
                <w:lang w:eastAsia="el-GR" w:bidi="en-US"/>
              </w:rPr>
              <w:t>η</w:t>
            </w:r>
            <w:r w:rsidRPr="00D92D1A">
              <w:rPr>
                <w:rFonts w:ascii="Times New Roman" w:eastAsia="Times New Roman" w:hAnsi="Times New Roman" w:cs="Times New Roman"/>
                <w:spacing w:val="-2"/>
                <w:kern w:val="1"/>
                <w:lang w:eastAsia="el-GR" w:bidi="en-US"/>
              </w:rPr>
              <w:t>γ</w:t>
            </w:r>
            <w:r w:rsidRPr="00D92D1A">
              <w:rPr>
                <w:rFonts w:ascii="Times New Roman" w:eastAsia="Times New Roman" w:hAnsi="Times New Roman" w:cs="Times New Roman"/>
                <w:kern w:val="1"/>
                <w:lang w:eastAsia="el-GR" w:bidi="en-US"/>
              </w:rPr>
              <w:t>ό</w:t>
            </w:r>
            <w:r w:rsidRPr="00D92D1A">
              <w:rPr>
                <w:rFonts w:ascii="Times New Roman" w:eastAsia="Times New Roman" w:hAnsi="Times New Roman" w:cs="Times New Roman"/>
                <w:spacing w:val="37"/>
                <w:kern w:val="1"/>
                <w:lang w:eastAsia="el-GR" w:bidi="en-US"/>
              </w:rPr>
              <w:t xml:space="preserve"> </w:t>
            </w:r>
            <w:r w:rsidRPr="00D92D1A">
              <w:rPr>
                <w:rFonts w:ascii="Times New Roman" w:eastAsia="Times New Roman" w:hAnsi="Times New Roman" w:cs="Times New Roman"/>
                <w:kern w:val="1"/>
                <w:lang w:eastAsia="el-GR" w:bidi="en-US"/>
              </w:rPr>
              <w:t>γ</w:t>
            </w:r>
            <w:r w:rsidRPr="00D92D1A">
              <w:rPr>
                <w:rFonts w:ascii="Times New Roman" w:eastAsia="Times New Roman" w:hAnsi="Times New Roman" w:cs="Times New Roman"/>
                <w:spacing w:val="-3"/>
                <w:kern w:val="1"/>
                <w:lang w:eastAsia="el-GR" w:bidi="en-US"/>
              </w:rPr>
              <w:t>ι</w:t>
            </w:r>
            <w:r w:rsidRPr="00D92D1A">
              <w:rPr>
                <w:rFonts w:ascii="Times New Roman" w:eastAsia="Times New Roman" w:hAnsi="Times New Roman" w:cs="Times New Roman"/>
                <w:kern w:val="1"/>
                <w:lang w:eastAsia="el-GR" w:bidi="en-US"/>
              </w:rPr>
              <w:t>α</w:t>
            </w:r>
            <w:r w:rsidRPr="00D92D1A">
              <w:rPr>
                <w:rFonts w:ascii="Times New Roman" w:eastAsia="Times New Roman" w:hAnsi="Times New Roman" w:cs="Times New Roman"/>
                <w:spacing w:val="-7"/>
                <w:kern w:val="1"/>
                <w:lang w:eastAsia="el-GR" w:bidi="en-US"/>
              </w:rPr>
              <w:t xml:space="preserve"> </w:t>
            </w:r>
            <w:r w:rsidRPr="00D92D1A">
              <w:rPr>
                <w:rFonts w:ascii="Times New Roman" w:eastAsia="Times New Roman" w:hAnsi="Times New Roman" w:cs="Times New Roman"/>
                <w:spacing w:val="-1"/>
                <w:kern w:val="1"/>
                <w:lang w:eastAsia="el-GR" w:bidi="en-US"/>
              </w:rPr>
              <w:t>τ</w:t>
            </w:r>
            <w:r w:rsidRPr="00D92D1A">
              <w:rPr>
                <w:rFonts w:ascii="Times New Roman" w:eastAsia="Times New Roman" w:hAnsi="Times New Roman" w:cs="Times New Roman"/>
                <w:kern w:val="1"/>
                <w:lang w:eastAsia="el-GR" w:bidi="en-US"/>
              </w:rPr>
              <w:t>η</w:t>
            </w:r>
            <w:r w:rsidRPr="00D92D1A">
              <w:rPr>
                <w:rFonts w:ascii="Times New Roman" w:eastAsia="Times New Roman" w:hAnsi="Times New Roman" w:cs="Times New Roman"/>
                <w:spacing w:val="-8"/>
                <w:kern w:val="1"/>
                <w:lang w:eastAsia="el-GR" w:bidi="en-US"/>
              </w:rPr>
              <w:t xml:space="preserve"> </w:t>
            </w:r>
            <w:r w:rsidRPr="00D92D1A">
              <w:rPr>
                <w:rFonts w:ascii="Times New Roman" w:eastAsia="Times New Roman" w:hAnsi="Times New Roman" w:cs="Times New Roman"/>
                <w:spacing w:val="-1"/>
                <w:kern w:val="1"/>
                <w:lang w:eastAsia="el-GR" w:bidi="en-US"/>
              </w:rPr>
              <w:t>μ</w:t>
            </w:r>
            <w:r w:rsidRPr="00D92D1A">
              <w:rPr>
                <w:rFonts w:ascii="Times New Roman" w:eastAsia="Times New Roman" w:hAnsi="Times New Roman" w:cs="Times New Roman"/>
                <w:spacing w:val="-2"/>
                <w:kern w:val="1"/>
                <w:lang w:eastAsia="el-GR" w:bidi="en-US"/>
              </w:rPr>
              <w:t>ε</w:t>
            </w:r>
            <w:r w:rsidRPr="00D92D1A">
              <w:rPr>
                <w:rFonts w:ascii="Times New Roman" w:eastAsia="Times New Roman" w:hAnsi="Times New Roman" w:cs="Times New Roman"/>
                <w:spacing w:val="1"/>
                <w:kern w:val="1"/>
                <w:lang w:eastAsia="el-GR" w:bidi="en-US"/>
              </w:rPr>
              <w:t>τ</w:t>
            </w:r>
            <w:r w:rsidRPr="00D92D1A">
              <w:rPr>
                <w:rFonts w:ascii="Times New Roman" w:eastAsia="Times New Roman" w:hAnsi="Times New Roman" w:cs="Times New Roman"/>
                <w:spacing w:val="-3"/>
                <w:kern w:val="1"/>
                <w:lang w:eastAsia="el-GR" w:bidi="en-US"/>
              </w:rPr>
              <w:t>α</w:t>
            </w:r>
            <w:r w:rsidRPr="00D92D1A">
              <w:rPr>
                <w:rFonts w:ascii="Times New Roman" w:eastAsia="Times New Roman" w:hAnsi="Times New Roman" w:cs="Times New Roman"/>
                <w:spacing w:val="-2"/>
                <w:kern w:val="1"/>
                <w:lang w:eastAsia="el-GR" w:bidi="en-US"/>
              </w:rPr>
              <w:t>φ</w:t>
            </w:r>
            <w:r w:rsidRPr="00D92D1A">
              <w:rPr>
                <w:rFonts w:ascii="Times New Roman" w:eastAsia="Times New Roman" w:hAnsi="Times New Roman" w:cs="Times New Roman"/>
                <w:spacing w:val="-1"/>
                <w:kern w:val="1"/>
                <w:lang w:eastAsia="el-GR" w:bidi="en-US"/>
              </w:rPr>
              <w:t>ο</w:t>
            </w:r>
            <w:r w:rsidRPr="00D92D1A">
              <w:rPr>
                <w:rFonts w:ascii="Times New Roman" w:eastAsia="Times New Roman" w:hAnsi="Times New Roman" w:cs="Times New Roman"/>
                <w:spacing w:val="1"/>
                <w:kern w:val="1"/>
                <w:lang w:eastAsia="el-GR" w:bidi="en-US"/>
              </w:rPr>
              <w:t>ρ</w:t>
            </w:r>
            <w:r w:rsidRPr="00D92D1A">
              <w:rPr>
                <w:rFonts w:ascii="Times New Roman" w:eastAsia="Times New Roman" w:hAnsi="Times New Roman" w:cs="Times New Roman"/>
                <w:kern w:val="1"/>
                <w:lang w:eastAsia="el-GR" w:bidi="en-US"/>
              </w:rPr>
              <w:t>ά</w:t>
            </w:r>
            <w:r w:rsidRPr="00D92D1A">
              <w:rPr>
                <w:rFonts w:ascii="Times New Roman" w:eastAsia="Times New Roman" w:hAnsi="Times New Roman" w:cs="Times New Roman"/>
                <w:spacing w:val="-10"/>
                <w:kern w:val="1"/>
                <w:lang w:eastAsia="el-GR" w:bidi="en-US"/>
              </w:rPr>
              <w:t xml:space="preserve"> </w:t>
            </w:r>
            <w:r w:rsidRPr="00D92D1A">
              <w:rPr>
                <w:rFonts w:ascii="Times New Roman" w:eastAsia="Times New Roman" w:hAnsi="Times New Roman" w:cs="Times New Roman"/>
                <w:spacing w:val="-2"/>
                <w:kern w:val="1"/>
                <w:lang w:eastAsia="el-GR" w:bidi="en-US"/>
              </w:rPr>
              <w:t>πρ</w:t>
            </w:r>
            <w:r w:rsidRPr="00D92D1A">
              <w:rPr>
                <w:rFonts w:ascii="Times New Roman" w:eastAsia="Times New Roman" w:hAnsi="Times New Roman" w:cs="Times New Roman"/>
                <w:spacing w:val="1"/>
                <w:kern w:val="1"/>
                <w:lang w:eastAsia="el-GR" w:bidi="en-US"/>
              </w:rPr>
              <w:t>ο</w:t>
            </w:r>
            <w:r w:rsidRPr="00D92D1A">
              <w:rPr>
                <w:rFonts w:ascii="Times New Roman" w:eastAsia="Times New Roman" w:hAnsi="Times New Roman" w:cs="Times New Roman"/>
                <w:spacing w:val="-2"/>
                <w:kern w:val="1"/>
                <w:lang w:eastAsia="el-GR" w:bidi="en-US"/>
              </w:rPr>
              <w:t>σω</w:t>
            </w:r>
            <w:r w:rsidRPr="00D92D1A">
              <w:rPr>
                <w:rFonts w:ascii="Times New Roman" w:eastAsia="Times New Roman" w:hAnsi="Times New Roman" w:cs="Times New Roman"/>
                <w:kern w:val="1"/>
                <w:lang w:eastAsia="el-GR" w:bidi="en-US"/>
              </w:rPr>
              <w:t>π</w:t>
            </w:r>
            <w:r w:rsidRPr="00D92D1A">
              <w:rPr>
                <w:rFonts w:ascii="Times New Roman" w:eastAsia="Times New Roman" w:hAnsi="Times New Roman" w:cs="Times New Roman"/>
                <w:spacing w:val="-3"/>
                <w:kern w:val="1"/>
                <w:lang w:eastAsia="el-GR" w:bidi="en-US"/>
              </w:rPr>
              <w:t>ι</w:t>
            </w:r>
            <w:r w:rsidRPr="00D92D1A">
              <w:rPr>
                <w:rFonts w:ascii="Times New Roman" w:eastAsia="Times New Roman" w:hAnsi="Times New Roman" w:cs="Times New Roman"/>
                <w:spacing w:val="-2"/>
                <w:kern w:val="1"/>
                <w:lang w:eastAsia="el-GR" w:bidi="en-US"/>
              </w:rPr>
              <w:t>κ</w:t>
            </w:r>
            <w:r w:rsidRPr="00D92D1A">
              <w:rPr>
                <w:rFonts w:ascii="Times New Roman" w:eastAsia="Times New Roman" w:hAnsi="Times New Roman" w:cs="Times New Roman"/>
                <w:spacing w:val="1"/>
                <w:kern w:val="1"/>
                <w:lang w:eastAsia="el-GR" w:bidi="en-US"/>
              </w:rPr>
              <w:t>ο</w:t>
            </w:r>
            <w:r w:rsidRPr="00D92D1A">
              <w:rPr>
                <w:rFonts w:ascii="Times New Roman" w:eastAsia="Times New Roman" w:hAnsi="Times New Roman" w:cs="Times New Roman"/>
                <w:kern w:val="1"/>
                <w:lang w:eastAsia="el-GR" w:bidi="en-US"/>
              </w:rPr>
              <w:t>ύ</w:t>
            </w:r>
            <w:r w:rsidRPr="00D92D1A">
              <w:rPr>
                <w:rFonts w:ascii="Times New Roman" w:eastAsia="Times New Roman" w:hAnsi="Times New Roman" w:cs="Times New Roman"/>
                <w:spacing w:val="-9"/>
                <w:kern w:val="1"/>
                <w:lang w:eastAsia="el-GR" w:bidi="en-US"/>
              </w:rPr>
              <w:t xml:space="preserve"> </w:t>
            </w:r>
            <w:r w:rsidRPr="00D92D1A">
              <w:rPr>
                <w:rFonts w:ascii="Times New Roman" w:eastAsia="Times New Roman" w:hAnsi="Times New Roman" w:cs="Times New Roman"/>
                <w:kern w:val="1"/>
                <w:lang w:eastAsia="el-GR" w:bidi="en-US"/>
              </w:rPr>
              <w:t>κ</w:t>
            </w:r>
            <w:r w:rsidRPr="00D92D1A">
              <w:rPr>
                <w:rFonts w:ascii="Times New Roman" w:eastAsia="Times New Roman" w:hAnsi="Times New Roman" w:cs="Times New Roman"/>
                <w:spacing w:val="-3"/>
                <w:kern w:val="1"/>
                <w:lang w:eastAsia="el-GR" w:bidi="en-US"/>
              </w:rPr>
              <w:t>α</w:t>
            </w:r>
            <w:r w:rsidRPr="00D92D1A">
              <w:rPr>
                <w:rFonts w:ascii="Times New Roman" w:eastAsia="Times New Roman" w:hAnsi="Times New Roman" w:cs="Times New Roman"/>
                <w:kern w:val="1"/>
                <w:lang w:eastAsia="el-GR" w:bidi="en-US"/>
              </w:rPr>
              <w:t>ι</w:t>
            </w:r>
            <w:r w:rsidRPr="00D92D1A">
              <w:rPr>
                <w:rFonts w:ascii="Times New Roman" w:eastAsia="Times New Roman" w:hAnsi="Times New Roman" w:cs="Times New Roman"/>
                <w:spacing w:val="-8"/>
                <w:kern w:val="1"/>
                <w:lang w:eastAsia="el-GR" w:bidi="en-US"/>
              </w:rPr>
              <w:t xml:space="preserve"> </w:t>
            </w:r>
            <w:r w:rsidRPr="00D92D1A">
              <w:rPr>
                <w:rFonts w:ascii="Times New Roman" w:eastAsia="Times New Roman" w:hAnsi="Times New Roman" w:cs="Times New Roman"/>
                <w:spacing w:val="-2"/>
                <w:kern w:val="1"/>
                <w:lang w:eastAsia="el-GR" w:bidi="en-US"/>
              </w:rPr>
              <w:t>ε</w:t>
            </w:r>
            <w:r w:rsidRPr="00D92D1A">
              <w:rPr>
                <w:rFonts w:ascii="Times New Roman" w:eastAsia="Times New Roman" w:hAnsi="Times New Roman" w:cs="Times New Roman"/>
                <w:spacing w:val="-1"/>
                <w:kern w:val="1"/>
                <w:lang w:eastAsia="el-GR" w:bidi="en-US"/>
              </w:rPr>
              <w:t>ξο</w:t>
            </w:r>
            <w:r w:rsidRPr="00D92D1A">
              <w:rPr>
                <w:rFonts w:ascii="Times New Roman" w:eastAsia="Times New Roman" w:hAnsi="Times New Roman" w:cs="Times New Roman"/>
                <w:spacing w:val="-2"/>
                <w:kern w:val="1"/>
                <w:lang w:eastAsia="el-GR" w:bidi="en-US"/>
              </w:rPr>
              <w:t>π</w:t>
            </w:r>
            <w:r w:rsidRPr="00D92D1A">
              <w:rPr>
                <w:rFonts w:ascii="Times New Roman" w:eastAsia="Times New Roman" w:hAnsi="Times New Roman" w:cs="Times New Roman"/>
                <w:spacing w:val="1"/>
                <w:kern w:val="1"/>
                <w:lang w:eastAsia="el-GR" w:bidi="en-US"/>
              </w:rPr>
              <w:t>λ</w:t>
            </w:r>
            <w:r w:rsidRPr="00D92D1A">
              <w:rPr>
                <w:rFonts w:ascii="Times New Roman" w:eastAsia="Times New Roman" w:hAnsi="Times New Roman" w:cs="Times New Roman"/>
                <w:spacing w:val="-3"/>
                <w:kern w:val="1"/>
                <w:lang w:eastAsia="el-GR" w:bidi="en-US"/>
              </w:rPr>
              <w:t>ι</w:t>
            </w:r>
            <w:r w:rsidRPr="00D92D1A">
              <w:rPr>
                <w:rFonts w:ascii="Times New Roman" w:eastAsia="Times New Roman" w:hAnsi="Times New Roman" w:cs="Times New Roman"/>
                <w:spacing w:val="-2"/>
                <w:kern w:val="1"/>
                <w:lang w:eastAsia="el-GR" w:bidi="en-US"/>
              </w:rPr>
              <w:t>σ</w:t>
            </w:r>
            <w:r w:rsidRPr="00D92D1A">
              <w:rPr>
                <w:rFonts w:ascii="Times New Roman" w:eastAsia="Times New Roman" w:hAnsi="Times New Roman" w:cs="Times New Roman"/>
                <w:spacing w:val="-1"/>
                <w:kern w:val="1"/>
                <w:lang w:eastAsia="el-GR" w:bidi="en-US"/>
              </w:rPr>
              <w:t>μο</w:t>
            </w:r>
            <w:r w:rsidRPr="00D92D1A">
              <w:rPr>
                <w:rFonts w:ascii="Times New Roman" w:eastAsia="Times New Roman" w:hAnsi="Times New Roman" w:cs="Times New Roman"/>
                <w:kern w:val="1"/>
                <w:lang w:eastAsia="el-GR" w:bidi="en-US"/>
              </w:rPr>
              <w:t>ύ</w:t>
            </w:r>
          </w:p>
        </w:tc>
        <w:tc>
          <w:tcPr>
            <w:tcW w:w="2876" w:type="dxa"/>
            <w:tcBorders>
              <w:top w:val="single" w:sz="4" w:space="0" w:color="000001"/>
              <w:left w:val="single" w:sz="4" w:space="0" w:color="000001"/>
              <w:bottom w:val="single" w:sz="4" w:space="0" w:color="000001"/>
              <w:right w:val="single" w:sz="4" w:space="0" w:color="000001"/>
            </w:tcBorders>
          </w:tcPr>
          <w:p w14:paraId="485566A5"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61" w:lineRule="exact"/>
              <w:ind w:left="1491" w:right="1492"/>
              <w:jc w:val="center"/>
              <w:textAlignment w:val="baseline"/>
              <w:rPr>
                <w:rFonts w:ascii="Times New Roman" w:eastAsia="Andale Sans UI" w:hAnsi="Times New Roman" w:cs="Times New Roman"/>
                <w:kern w:val="1"/>
                <w:lang w:val="en-US" w:eastAsia="zh-CN" w:bidi="en-US"/>
              </w:rPr>
            </w:pPr>
            <w:r w:rsidRPr="00D92D1A">
              <w:rPr>
                <w:rFonts w:ascii="Times New Roman" w:eastAsia="Times New Roman" w:hAnsi="Times New Roman" w:cs="Times New Roman"/>
                <w:kern w:val="1"/>
                <w:lang w:val="en-US" w:eastAsia="el-GR" w:bidi="en-US"/>
              </w:rPr>
              <w:t>3</w:t>
            </w:r>
          </w:p>
        </w:tc>
      </w:tr>
      <w:tr w:rsidR="0050190E" w:rsidRPr="00D92D1A" w14:paraId="58BF00E2" w14:textId="77777777" w:rsidTr="009952BC">
        <w:trPr>
          <w:trHeight w:hRule="exact" w:val="623"/>
          <w:jc w:val="center"/>
        </w:trPr>
        <w:tc>
          <w:tcPr>
            <w:tcW w:w="675" w:type="dxa"/>
            <w:tcBorders>
              <w:top w:val="single" w:sz="4" w:space="0" w:color="000001"/>
              <w:left w:val="single" w:sz="4" w:space="0" w:color="000001"/>
              <w:bottom w:val="single" w:sz="4" w:space="0" w:color="000001"/>
            </w:tcBorders>
          </w:tcPr>
          <w:p w14:paraId="7FBBA7C5"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52" w:lineRule="exact"/>
              <w:ind w:left="174" w:right="172"/>
              <w:jc w:val="both"/>
              <w:textAlignment w:val="baseline"/>
              <w:rPr>
                <w:rFonts w:ascii="Times New Roman" w:eastAsia="Times New Roman" w:hAnsi="Times New Roman" w:cs="Times New Roman"/>
                <w:spacing w:val="-2"/>
                <w:kern w:val="1"/>
                <w:lang w:eastAsia="el-GR" w:bidi="en-US"/>
              </w:rPr>
            </w:pPr>
            <w:r w:rsidRPr="00D92D1A">
              <w:rPr>
                <w:rFonts w:ascii="Times New Roman" w:eastAsia="Times New Roman" w:hAnsi="Times New Roman" w:cs="Times New Roman"/>
                <w:kern w:val="1"/>
                <w:lang w:val="en-US" w:eastAsia="el-GR" w:bidi="en-US"/>
              </w:rPr>
              <w:t>2</w:t>
            </w:r>
          </w:p>
        </w:tc>
        <w:tc>
          <w:tcPr>
            <w:tcW w:w="6563" w:type="dxa"/>
            <w:tcBorders>
              <w:top w:val="single" w:sz="4" w:space="0" w:color="000001"/>
              <w:left w:val="single" w:sz="4" w:space="0" w:color="000001"/>
              <w:bottom w:val="single" w:sz="4" w:space="0" w:color="000001"/>
            </w:tcBorders>
          </w:tcPr>
          <w:p w14:paraId="5D20283A"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52" w:lineRule="exact"/>
              <w:ind w:left="-1"/>
              <w:textAlignment w:val="baseline"/>
              <w:rPr>
                <w:rFonts w:ascii="Times New Roman" w:eastAsia="Times New Roman" w:hAnsi="Times New Roman" w:cs="Times New Roman"/>
                <w:kern w:val="1"/>
                <w:lang w:eastAsia="el-GR" w:bidi="en-US"/>
              </w:rPr>
            </w:pPr>
            <w:r w:rsidRPr="00D92D1A">
              <w:rPr>
                <w:rFonts w:ascii="Times New Roman" w:eastAsia="Times New Roman" w:hAnsi="Times New Roman" w:cs="Times New Roman"/>
                <w:spacing w:val="-2"/>
                <w:kern w:val="1"/>
                <w:lang w:eastAsia="el-GR" w:bidi="en-US"/>
              </w:rPr>
              <w:t>Φ</w:t>
            </w:r>
            <w:r w:rsidRPr="00D92D1A">
              <w:rPr>
                <w:rFonts w:ascii="Times New Roman" w:eastAsia="Times New Roman" w:hAnsi="Times New Roman" w:cs="Times New Roman"/>
                <w:spacing w:val="-1"/>
                <w:kern w:val="1"/>
                <w:lang w:eastAsia="el-GR" w:bidi="en-US"/>
              </w:rPr>
              <w:t>ο</w:t>
            </w:r>
            <w:r w:rsidRPr="00D92D1A">
              <w:rPr>
                <w:rFonts w:ascii="Times New Roman" w:eastAsia="Times New Roman" w:hAnsi="Times New Roman" w:cs="Times New Roman"/>
                <w:spacing w:val="-2"/>
                <w:kern w:val="1"/>
                <w:lang w:eastAsia="el-GR" w:bidi="en-US"/>
              </w:rPr>
              <w:t>ρ</w:t>
            </w:r>
            <w:r w:rsidRPr="00D92D1A">
              <w:rPr>
                <w:rFonts w:ascii="Times New Roman" w:eastAsia="Times New Roman" w:hAnsi="Times New Roman" w:cs="Times New Roman"/>
                <w:spacing w:val="1"/>
                <w:kern w:val="1"/>
                <w:lang w:eastAsia="el-GR" w:bidi="en-US"/>
              </w:rPr>
              <w:t>τ</w:t>
            </w:r>
            <w:r w:rsidRPr="00D92D1A">
              <w:rPr>
                <w:rFonts w:ascii="Times New Roman" w:eastAsia="Times New Roman" w:hAnsi="Times New Roman" w:cs="Times New Roman"/>
                <w:spacing w:val="-1"/>
                <w:kern w:val="1"/>
                <w:lang w:eastAsia="el-GR" w:bidi="en-US"/>
              </w:rPr>
              <w:t>η</w:t>
            </w:r>
            <w:r w:rsidRPr="00D92D1A">
              <w:rPr>
                <w:rFonts w:ascii="Times New Roman" w:eastAsia="Times New Roman" w:hAnsi="Times New Roman" w:cs="Times New Roman"/>
                <w:spacing w:val="-2"/>
                <w:kern w:val="1"/>
                <w:lang w:eastAsia="el-GR" w:bidi="en-US"/>
              </w:rPr>
              <w:t>γ</w:t>
            </w:r>
            <w:r w:rsidRPr="00D92D1A">
              <w:rPr>
                <w:rFonts w:ascii="Times New Roman" w:eastAsia="Times New Roman" w:hAnsi="Times New Roman" w:cs="Times New Roman"/>
                <w:kern w:val="1"/>
                <w:lang w:eastAsia="el-GR" w:bidi="en-US"/>
              </w:rPr>
              <w:t>ό</w:t>
            </w:r>
            <w:r w:rsidRPr="00D92D1A">
              <w:rPr>
                <w:rFonts w:ascii="Times New Roman" w:eastAsia="Times New Roman" w:hAnsi="Times New Roman" w:cs="Times New Roman"/>
                <w:spacing w:val="-6"/>
                <w:kern w:val="1"/>
                <w:lang w:eastAsia="el-GR" w:bidi="en-US"/>
              </w:rPr>
              <w:t xml:space="preserve"> </w:t>
            </w:r>
            <w:r w:rsidRPr="00D92D1A">
              <w:rPr>
                <w:rFonts w:ascii="Times New Roman" w:eastAsia="Times New Roman" w:hAnsi="Times New Roman" w:cs="Times New Roman"/>
                <w:spacing w:val="-3"/>
                <w:kern w:val="1"/>
                <w:lang w:eastAsia="el-GR" w:bidi="en-US"/>
              </w:rPr>
              <w:t>α</w:t>
            </w:r>
            <w:r w:rsidRPr="00D92D1A">
              <w:rPr>
                <w:rFonts w:ascii="Times New Roman" w:eastAsia="Times New Roman" w:hAnsi="Times New Roman" w:cs="Times New Roman"/>
                <w:spacing w:val="-2"/>
                <w:kern w:val="1"/>
                <w:lang w:eastAsia="el-GR" w:bidi="en-US"/>
              </w:rPr>
              <w:t>π</w:t>
            </w:r>
            <w:r w:rsidRPr="00D92D1A">
              <w:rPr>
                <w:rFonts w:ascii="Times New Roman" w:eastAsia="Times New Roman" w:hAnsi="Times New Roman" w:cs="Times New Roman"/>
                <w:spacing w:val="-1"/>
                <w:kern w:val="1"/>
                <w:lang w:eastAsia="el-GR" w:bidi="en-US"/>
              </w:rPr>
              <w:t>ο</w:t>
            </w:r>
            <w:r w:rsidRPr="00D92D1A">
              <w:rPr>
                <w:rFonts w:ascii="Times New Roman" w:eastAsia="Times New Roman" w:hAnsi="Times New Roman" w:cs="Times New Roman"/>
                <w:spacing w:val="-2"/>
                <w:kern w:val="1"/>
                <w:lang w:eastAsia="el-GR" w:bidi="en-US"/>
              </w:rPr>
              <w:t>κ</w:t>
            </w:r>
            <w:r w:rsidRPr="00D92D1A">
              <w:rPr>
                <w:rFonts w:ascii="Times New Roman" w:eastAsia="Times New Roman" w:hAnsi="Times New Roman" w:cs="Times New Roman"/>
                <w:spacing w:val="-1"/>
                <w:kern w:val="1"/>
                <w:lang w:eastAsia="el-GR" w:bidi="en-US"/>
              </w:rPr>
              <w:t>ο</w:t>
            </w:r>
            <w:r w:rsidRPr="00D92D1A">
              <w:rPr>
                <w:rFonts w:ascii="Times New Roman" w:eastAsia="Times New Roman" w:hAnsi="Times New Roman" w:cs="Times New Roman"/>
                <w:spacing w:val="1"/>
                <w:kern w:val="1"/>
                <w:lang w:eastAsia="el-GR" w:bidi="en-US"/>
              </w:rPr>
              <w:t>μ</w:t>
            </w:r>
            <w:r w:rsidRPr="00D92D1A">
              <w:rPr>
                <w:rFonts w:ascii="Times New Roman" w:eastAsia="Times New Roman" w:hAnsi="Times New Roman" w:cs="Times New Roman"/>
                <w:spacing w:val="-3"/>
                <w:kern w:val="1"/>
                <w:lang w:eastAsia="el-GR" w:bidi="en-US"/>
              </w:rPr>
              <w:t>ι</w:t>
            </w:r>
            <w:r w:rsidRPr="00D92D1A">
              <w:rPr>
                <w:rFonts w:ascii="Times New Roman" w:eastAsia="Times New Roman" w:hAnsi="Times New Roman" w:cs="Times New Roman"/>
                <w:kern w:val="1"/>
                <w:lang w:eastAsia="el-GR" w:bidi="en-US"/>
              </w:rPr>
              <w:t>δ</w:t>
            </w:r>
            <w:r w:rsidRPr="00D92D1A">
              <w:rPr>
                <w:rFonts w:ascii="Times New Roman" w:eastAsia="Times New Roman" w:hAnsi="Times New Roman" w:cs="Times New Roman"/>
                <w:spacing w:val="-3"/>
                <w:kern w:val="1"/>
                <w:lang w:eastAsia="el-GR" w:bidi="en-US"/>
              </w:rPr>
              <w:t>ή</w:t>
            </w:r>
            <w:r w:rsidRPr="00D92D1A">
              <w:rPr>
                <w:rFonts w:ascii="Times New Roman" w:eastAsia="Times New Roman" w:hAnsi="Times New Roman" w:cs="Times New Roman"/>
                <w:kern w:val="1"/>
                <w:lang w:eastAsia="el-GR" w:bidi="en-US"/>
              </w:rPr>
              <w:t>ς</w:t>
            </w:r>
            <w:r w:rsidRPr="00D92D1A">
              <w:rPr>
                <w:rFonts w:ascii="Times New Roman" w:eastAsia="Times New Roman" w:hAnsi="Times New Roman" w:cs="Times New Roman"/>
                <w:spacing w:val="-6"/>
                <w:kern w:val="1"/>
                <w:lang w:eastAsia="el-GR" w:bidi="en-US"/>
              </w:rPr>
              <w:t xml:space="preserve"> </w:t>
            </w:r>
            <w:r w:rsidRPr="00D92D1A">
              <w:rPr>
                <w:rFonts w:ascii="Times New Roman" w:eastAsia="Times New Roman" w:hAnsi="Times New Roman" w:cs="Times New Roman"/>
                <w:spacing w:val="-2"/>
                <w:kern w:val="1"/>
                <w:lang w:eastAsia="el-GR" w:bidi="en-US"/>
              </w:rPr>
              <w:t>πρ</w:t>
            </w:r>
            <w:r w:rsidRPr="00D92D1A">
              <w:rPr>
                <w:rFonts w:ascii="Times New Roman" w:eastAsia="Times New Roman" w:hAnsi="Times New Roman" w:cs="Times New Roman"/>
                <w:spacing w:val="1"/>
                <w:kern w:val="1"/>
                <w:lang w:eastAsia="el-GR" w:bidi="en-US"/>
              </w:rPr>
              <w:t>ο</w:t>
            </w:r>
            <w:r w:rsidRPr="00D92D1A">
              <w:rPr>
                <w:rFonts w:ascii="Times New Roman" w:eastAsia="Times New Roman" w:hAnsi="Times New Roman" w:cs="Times New Roman"/>
                <w:spacing w:val="-3"/>
                <w:kern w:val="1"/>
                <w:lang w:eastAsia="el-GR" w:bidi="en-US"/>
              </w:rPr>
              <w:t>ϊ</w:t>
            </w:r>
            <w:r w:rsidRPr="00D92D1A">
              <w:rPr>
                <w:rFonts w:ascii="Times New Roman" w:eastAsia="Times New Roman" w:hAnsi="Times New Roman" w:cs="Times New Roman"/>
                <w:spacing w:val="1"/>
                <w:kern w:val="1"/>
                <w:lang w:eastAsia="el-GR" w:bidi="en-US"/>
              </w:rPr>
              <w:t>ό</w:t>
            </w:r>
            <w:r w:rsidRPr="00D92D1A">
              <w:rPr>
                <w:rFonts w:ascii="Times New Roman" w:eastAsia="Times New Roman" w:hAnsi="Times New Roman" w:cs="Times New Roman"/>
                <w:spacing w:val="-3"/>
                <w:kern w:val="1"/>
                <w:lang w:eastAsia="el-GR" w:bidi="en-US"/>
              </w:rPr>
              <w:t>ν</w:t>
            </w:r>
            <w:r w:rsidRPr="00D92D1A">
              <w:rPr>
                <w:rFonts w:ascii="Times New Roman" w:eastAsia="Times New Roman" w:hAnsi="Times New Roman" w:cs="Times New Roman"/>
                <w:spacing w:val="-1"/>
                <w:kern w:val="1"/>
                <w:lang w:eastAsia="el-GR" w:bidi="en-US"/>
              </w:rPr>
              <w:t>τ</w:t>
            </w:r>
            <w:r w:rsidRPr="00D92D1A">
              <w:rPr>
                <w:rFonts w:ascii="Times New Roman" w:eastAsia="Times New Roman" w:hAnsi="Times New Roman" w:cs="Times New Roman"/>
                <w:kern w:val="1"/>
                <w:lang w:eastAsia="el-GR" w:bidi="en-US"/>
              </w:rPr>
              <w:t>ων</w:t>
            </w:r>
            <w:r w:rsidRPr="00D92D1A">
              <w:rPr>
                <w:rFonts w:ascii="Times New Roman" w:eastAsia="Times New Roman" w:hAnsi="Times New Roman" w:cs="Times New Roman"/>
                <w:spacing w:val="-8"/>
                <w:kern w:val="1"/>
                <w:lang w:eastAsia="el-GR" w:bidi="en-US"/>
              </w:rPr>
              <w:t xml:space="preserve"> </w:t>
            </w:r>
            <w:r w:rsidRPr="00D92D1A">
              <w:rPr>
                <w:rFonts w:ascii="Times New Roman" w:eastAsia="Times New Roman" w:hAnsi="Times New Roman" w:cs="Times New Roman"/>
                <w:spacing w:val="-2"/>
                <w:kern w:val="1"/>
                <w:lang w:eastAsia="el-GR" w:bidi="en-US"/>
              </w:rPr>
              <w:t>κ</w:t>
            </w:r>
            <w:r w:rsidRPr="00D92D1A">
              <w:rPr>
                <w:rFonts w:ascii="Times New Roman" w:eastAsia="Times New Roman" w:hAnsi="Times New Roman" w:cs="Times New Roman"/>
                <w:spacing w:val="1"/>
                <w:kern w:val="1"/>
                <w:lang w:eastAsia="el-GR" w:bidi="en-US"/>
              </w:rPr>
              <w:t>ο</w:t>
            </w:r>
            <w:r w:rsidRPr="00D92D1A">
              <w:rPr>
                <w:rFonts w:ascii="Times New Roman" w:eastAsia="Times New Roman" w:hAnsi="Times New Roman" w:cs="Times New Roman"/>
                <w:kern w:val="1"/>
                <w:lang w:eastAsia="el-GR" w:bidi="en-US"/>
              </w:rPr>
              <w:t>π</w:t>
            </w:r>
            <w:r w:rsidRPr="00D92D1A">
              <w:rPr>
                <w:rFonts w:ascii="Times New Roman" w:eastAsia="Times New Roman" w:hAnsi="Times New Roman" w:cs="Times New Roman"/>
                <w:spacing w:val="-1"/>
                <w:kern w:val="1"/>
                <w:lang w:eastAsia="el-GR" w:bidi="en-US"/>
              </w:rPr>
              <w:t>ή</w:t>
            </w:r>
            <w:r w:rsidRPr="00D92D1A">
              <w:rPr>
                <w:rFonts w:ascii="Times New Roman" w:eastAsia="Times New Roman" w:hAnsi="Times New Roman" w:cs="Times New Roman"/>
                <w:kern w:val="1"/>
                <w:lang w:eastAsia="el-GR" w:bidi="en-US"/>
              </w:rPr>
              <w:t xml:space="preserve">ς τουλάχιστον τα δυο να φέρουν  αρπάγη τουλάχιστον 15,00 κυβικών. </w:t>
            </w:r>
          </w:p>
        </w:tc>
        <w:tc>
          <w:tcPr>
            <w:tcW w:w="2876" w:type="dxa"/>
            <w:tcBorders>
              <w:top w:val="single" w:sz="4" w:space="0" w:color="000001"/>
              <w:left w:val="single" w:sz="4" w:space="0" w:color="000001"/>
              <w:bottom w:val="single" w:sz="4" w:space="0" w:color="000001"/>
              <w:right w:val="single" w:sz="4" w:space="0" w:color="000001"/>
            </w:tcBorders>
          </w:tcPr>
          <w:p w14:paraId="35B4160F"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52" w:lineRule="exact"/>
              <w:ind w:left="1491" w:right="1492"/>
              <w:jc w:val="center"/>
              <w:textAlignment w:val="baseline"/>
              <w:rPr>
                <w:rFonts w:ascii="Times New Roman" w:eastAsia="Andale Sans UI" w:hAnsi="Times New Roman" w:cs="Times New Roman"/>
                <w:kern w:val="1"/>
                <w:lang w:val="en-US" w:eastAsia="zh-CN" w:bidi="en-US"/>
              </w:rPr>
            </w:pPr>
            <w:r w:rsidRPr="00D92D1A">
              <w:rPr>
                <w:rFonts w:ascii="Times New Roman" w:eastAsia="Times New Roman" w:hAnsi="Times New Roman" w:cs="Times New Roman"/>
                <w:kern w:val="1"/>
                <w:lang w:val="en-US" w:eastAsia="el-GR" w:bidi="en-US"/>
              </w:rPr>
              <w:t>3</w:t>
            </w:r>
          </w:p>
        </w:tc>
      </w:tr>
      <w:tr w:rsidR="0050190E" w:rsidRPr="00D92D1A" w14:paraId="37198CC8" w14:textId="77777777" w:rsidTr="009952BC">
        <w:trPr>
          <w:trHeight w:hRule="exact" w:val="959"/>
          <w:jc w:val="center"/>
        </w:trPr>
        <w:tc>
          <w:tcPr>
            <w:tcW w:w="675" w:type="dxa"/>
            <w:tcBorders>
              <w:top w:val="single" w:sz="4" w:space="0" w:color="000001"/>
              <w:left w:val="single" w:sz="4" w:space="0" w:color="000001"/>
              <w:bottom w:val="single" w:sz="4" w:space="0" w:color="000001"/>
            </w:tcBorders>
          </w:tcPr>
          <w:p w14:paraId="3291CA39"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50" w:lineRule="exact"/>
              <w:ind w:left="174" w:right="172"/>
              <w:jc w:val="both"/>
              <w:textAlignment w:val="baseline"/>
              <w:rPr>
                <w:rFonts w:ascii="Times New Roman" w:eastAsia="Times New Roman" w:hAnsi="Times New Roman" w:cs="Times New Roman"/>
                <w:kern w:val="1"/>
                <w:lang w:eastAsia="el-GR" w:bidi="en-US"/>
              </w:rPr>
            </w:pPr>
            <w:r w:rsidRPr="00D92D1A">
              <w:rPr>
                <w:rFonts w:ascii="Times New Roman" w:eastAsia="Times New Roman" w:hAnsi="Times New Roman" w:cs="Times New Roman"/>
                <w:kern w:val="1"/>
                <w:lang w:val="en-US" w:eastAsia="el-GR" w:bidi="en-US"/>
              </w:rPr>
              <w:t>3</w:t>
            </w:r>
          </w:p>
        </w:tc>
        <w:tc>
          <w:tcPr>
            <w:tcW w:w="6563" w:type="dxa"/>
            <w:tcBorders>
              <w:top w:val="single" w:sz="4" w:space="0" w:color="000001"/>
              <w:left w:val="single" w:sz="4" w:space="0" w:color="000001"/>
              <w:bottom w:val="single" w:sz="4" w:space="0" w:color="000001"/>
            </w:tcBorders>
          </w:tcPr>
          <w:p w14:paraId="1E07CAAB"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50" w:lineRule="exact"/>
              <w:ind w:left="-1"/>
              <w:jc w:val="both"/>
              <w:textAlignment w:val="baseline"/>
              <w:rPr>
                <w:rFonts w:ascii="Times New Roman" w:eastAsia="Times New Roman" w:hAnsi="Times New Roman" w:cs="Times New Roman"/>
                <w:kern w:val="1"/>
                <w:lang w:eastAsia="el-GR" w:bidi="en-US"/>
              </w:rPr>
            </w:pPr>
            <w:r w:rsidRPr="00D92D1A">
              <w:rPr>
                <w:rFonts w:ascii="Times New Roman" w:eastAsia="Times New Roman" w:hAnsi="Times New Roman" w:cs="Times New Roman"/>
                <w:kern w:val="1"/>
                <w:lang w:eastAsia="el-GR" w:bidi="en-US"/>
              </w:rPr>
              <w:t>Φορτηγό που φέρει γερανό, για χρήση σε δύσβατους χώρους με το οποίο θα προσδένονται οι προς κοπή κλάδοι και θα κατέρχονται ελεγχόμενα.</w:t>
            </w:r>
          </w:p>
        </w:tc>
        <w:tc>
          <w:tcPr>
            <w:tcW w:w="2876" w:type="dxa"/>
            <w:tcBorders>
              <w:top w:val="single" w:sz="4" w:space="0" w:color="000001"/>
              <w:left w:val="single" w:sz="4" w:space="0" w:color="000001"/>
              <w:bottom w:val="single" w:sz="4" w:space="0" w:color="000001"/>
              <w:right w:val="single" w:sz="4" w:space="0" w:color="000001"/>
            </w:tcBorders>
          </w:tcPr>
          <w:p w14:paraId="2BF6D36B"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50" w:lineRule="exact"/>
              <w:ind w:left="1491" w:right="1492"/>
              <w:jc w:val="center"/>
              <w:textAlignment w:val="baseline"/>
              <w:rPr>
                <w:rFonts w:ascii="Times New Roman" w:eastAsia="Andale Sans UI" w:hAnsi="Times New Roman" w:cs="Times New Roman"/>
                <w:kern w:val="1"/>
                <w:lang w:val="en-US" w:eastAsia="zh-CN" w:bidi="en-US"/>
              </w:rPr>
            </w:pPr>
            <w:r w:rsidRPr="00D92D1A">
              <w:rPr>
                <w:rFonts w:ascii="Times New Roman" w:eastAsia="Times New Roman" w:hAnsi="Times New Roman" w:cs="Times New Roman"/>
                <w:kern w:val="1"/>
                <w:lang w:val="en-US" w:eastAsia="el-GR" w:bidi="en-US"/>
              </w:rPr>
              <w:t>1</w:t>
            </w:r>
          </w:p>
        </w:tc>
      </w:tr>
      <w:tr w:rsidR="0050190E" w:rsidRPr="00D92D1A" w14:paraId="1418746A" w14:textId="77777777" w:rsidTr="009952BC">
        <w:trPr>
          <w:trHeight w:hRule="exact" w:val="671"/>
          <w:jc w:val="center"/>
        </w:trPr>
        <w:tc>
          <w:tcPr>
            <w:tcW w:w="675" w:type="dxa"/>
            <w:tcBorders>
              <w:top w:val="single" w:sz="4" w:space="0" w:color="000001"/>
              <w:left w:val="single" w:sz="4" w:space="0" w:color="000001"/>
              <w:bottom w:val="single" w:sz="4" w:space="0" w:color="000001"/>
            </w:tcBorders>
          </w:tcPr>
          <w:p w14:paraId="6A3AB77C"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50" w:lineRule="exact"/>
              <w:ind w:left="174" w:right="172"/>
              <w:jc w:val="both"/>
              <w:textAlignment w:val="baseline"/>
              <w:rPr>
                <w:rFonts w:ascii="Times New Roman" w:eastAsia="Times New Roman" w:hAnsi="Times New Roman" w:cs="Times New Roman"/>
                <w:kern w:val="1"/>
                <w:lang w:eastAsia="el-GR" w:bidi="en-US"/>
              </w:rPr>
            </w:pPr>
            <w:r w:rsidRPr="00D92D1A">
              <w:rPr>
                <w:rFonts w:ascii="Times New Roman" w:eastAsia="Times New Roman" w:hAnsi="Times New Roman" w:cs="Times New Roman"/>
                <w:kern w:val="1"/>
                <w:lang w:val="en-US" w:eastAsia="el-GR" w:bidi="en-US"/>
              </w:rPr>
              <w:lastRenderedPageBreak/>
              <w:t>4</w:t>
            </w:r>
          </w:p>
        </w:tc>
        <w:tc>
          <w:tcPr>
            <w:tcW w:w="6563" w:type="dxa"/>
            <w:tcBorders>
              <w:top w:val="single" w:sz="4" w:space="0" w:color="000001"/>
              <w:left w:val="single" w:sz="4" w:space="0" w:color="000001"/>
              <w:bottom w:val="single" w:sz="4" w:space="0" w:color="000001"/>
            </w:tcBorders>
          </w:tcPr>
          <w:p w14:paraId="699E004A"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50" w:lineRule="exact"/>
              <w:ind w:left="-1"/>
              <w:jc w:val="both"/>
              <w:textAlignment w:val="baseline"/>
              <w:rPr>
                <w:rFonts w:ascii="Times New Roman" w:eastAsia="Times New Roman" w:hAnsi="Times New Roman" w:cs="Times New Roman"/>
                <w:kern w:val="1"/>
                <w:lang w:eastAsia="el-GR" w:bidi="en-US"/>
              </w:rPr>
            </w:pPr>
            <w:r w:rsidRPr="00D92D1A">
              <w:rPr>
                <w:rFonts w:ascii="Times New Roman" w:eastAsia="Times New Roman" w:hAnsi="Times New Roman" w:cs="Times New Roman"/>
                <w:kern w:val="1"/>
                <w:lang w:eastAsia="el-GR" w:bidi="en-US"/>
              </w:rPr>
              <w:t>Α</w:t>
            </w:r>
            <w:r w:rsidRPr="00D92D1A">
              <w:rPr>
                <w:rFonts w:ascii="Times New Roman" w:eastAsia="Times New Roman" w:hAnsi="Times New Roman" w:cs="Times New Roman"/>
                <w:spacing w:val="-1"/>
                <w:kern w:val="1"/>
                <w:lang w:eastAsia="el-GR" w:bidi="en-US"/>
              </w:rPr>
              <w:t>ν</w:t>
            </w:r>
            <w:r w:rsidRPr="00D92D1A">
              <w:rPr>
                <w:rFonts w:ascii="Times New Roman" w:eastAsia="Times New Roman" w:hAnsi="Times New Roman" w:cs="Times New Roman"/>
                <w:spacing w:val="-2"/>
                <w:kern w:val="1"/>
                <w:lang w:eastAsia="el-GR" w:bidi="en-US"/>
              </w:rPr>
              <w:t>υ</w:t>
            </w:r>
            <w:r w:rsidRPr="00D92D1A">
              <w:rPr>
                <w:rFonts w:ascii="Times New Roman" w:eastAsia="Times New Roman" w:hAnsi="Times New Roman" w:cs="Times New Roman"/>
                <w:spacing w:val="-3"/>
                <w:kern w:val="1"/>
                <w:lang w:eastAsia="el-GR" w:bidi="en-US"/>
              </w:rPr>
              <w:t>ψ</w:t>
            </w:r>
            <w:r w:rsidRPr="00D92D1A">
              <w:rPr>
                <w:rFonts w:ascii="Times New Roman" w:eastAsia="Times New Roman" w:hAnsi="Times New Roman" w:cs="Times New Roman"/>
                <w:kern w:val="1"/>
                <w:lang w:eastAsia="el-GR" w:bidi="en-US"/>
              </w:rPr>
              <w:t>ω</w:t>
            </w:r>
            <w:r w:rsidRPr="00D92D1A">
              <w:rPr>
                <w:rFonts w:ascii="Times New Roman" w:eastAsia="Times New Roman" w:hAnsi="Times New Roman" w:cs="Times New Roman"/>
                <w:spacing w:val="-1"/>
                <w:kern w:val="1"/>
                <w:lang w:eastAsia="el-GR" w:bidi="en-US"/>
              </w:rPr>
              <w:t>τι</w:t>
            </w:r>
            <w:r w:rsidRPr="00D92D1A">
              <w:rPr>
                <w:rFonts w:ascii="Times New Roman" w:eastAsia="Times New Roman" w:hAnsi="Times New Roman" w:cs="Times New Roman"/>
                <w:spacing w:val="-2"/>
                <w:kern w:val="1"/>
                <w:lang w:eastAsia="el-GR" w:bidi="en-US"/>
              </w:rPr>
              <w:t>κ</w:t>
            </w:r>
            <w:r w:rsidRPr="00D92D1A">
              <w:rPr>
                <w:rFonts w:ascii="Times New Roman" w:eastAsia="Times New Roman" w:hAnsi="Times New Roman" w:cs="Times New Roman"/>
                <w:kern w:val="1"/>
                <w:lang w:eastAsia="el-GR" w:bidi="en-US"/>
              </w:rPr>
              <w:t>ά</w:t>
            </w:r>
            <w:r w:rsidRPr="00D92D1A">
              <w:rPr>
                <w:rFonts w:ascii="Times New Roman" w:eastAsia="Times New Roman" w:hAnsi="Times New Roman" w:cs="Times New Roman"/>
                <w:spacing w:val="-10"/>
                <w:kern w:val="1"/>
                <w:lang w:eastAsia="el-GR" w:bidi="en-US"/>
              </w:rPr>
              <w:t xml:space="preserve"> </w:t>
            </w:r>
            <w:r w:rsidRPr="00D92D1A">
              <w:rPr>
                <w:rFonts w:ascii="Times New Roman" w:eastAsia="Times New Roman" w:hAnsi="Times New Roman" w:cs="Times New Roman"/>
                <w:spacing w:val="1"/>
                <w:kern w:val="1"/>
                <w:lang w:eastAsia="el-GR" w:bidi="en-US"/>
              </w:rPr>
              <w:t>μ</w:t>
            </w:r>
            <w:r w:rsidRPr="00D92D1A">
              <w:rPr>
                <w:rFonts w:ascii="Times New Roman" w:eastAsia="Times New Roman" w:hAnsi="Times New Roman" w:cs="Times New Roman"/>
                <w:spacing w:val="-1"/>
                <w:kern w:val="1"/>
                <w:lang w:eastAsia="el-GR" w:bidi="en-US"/>
              </w:rPr>
              <w:t>η</w:t>
            </w:r>
            <w:r w:rsidRPr="00D92D1A">
              <w:rPr>
                <w:rFonts w:ascii="Times New Roman" w:eastAsia="Times New Roman" w:hAnsi="Times New Roman" w:cs="Times New Roman"/>
                <w:spacing w:val="-3"/>
                <w:kern w:val="1"/>
                <w:lang w:eastAsia="el-GR" w:bidi="en-US"/>
              </w:rPr>
              <w:t>χ</w:t>
            </w:r>
            <w:r w:rsidRPr="00D92D1A">
              <w:rPr>
                <w:rFonts w:ascii="Times New Roman" w:eastAsia="Times New Roman" w:hAnsi="Times New Roman" w:cs="Times New Roman"/>
                <w:kern w:val="1"/>
                <w:lang w:eastAsia="el-GR" w:bidi="en-US"/>
              </w:rPr>
              <w:t>α</w:t>
            </w:r>
            <w:r w:rsidRPr="00D92D1A">
              <w:rPr>
                <w:rFonts w:ascii="Times New Roman" w:eastAsia="Times New Roman" w:hAnsi="Times New Roman" w:cs="Times New Roman"/>
                <w:spacing w:val="-1"/>
                <w:kern w:val="1"/>
                <w:lang w:eastAsia="el-GR" w:bidi="en-US"/>
              </w:rPr>
              <w:t>ν</w:t>
            </w:r>
            <w:r w:rsidRPr="00D92D1A">
              <w:rPr>
                <w:rFonts w:ascii="Times New Roman" w:eastAsia="Times New Roman" w:hAnsi="Times New Roman" w:cs="Times New Roman"/>
                <w:spacing w:val="-3"/>
                <w:kern w:val="1"/>
                <w:lang w:eastAsia="el-GR" w:bidi="en-US"/>
              </w:rPr>
              <w:t>ή</w:t>
            </w:r>
            <w:r w:rsidRPr="00D92D1A">
              <w:rPr>
                <w:rFonts w:ascii="Times New Roman" w:eastAsia="Times New Roman" w:hAnsi="Times New Roman" w:cs="Times New Roman"/>
                <w:spacing w:val="1"/>
                <w:kern w:val="1"/>
                <w:lang w:eastAsia="el-GR" w:bidi="en-US"/>
              </w:rPr>
              <w:t>μ</w:t>
            </w:r>
            <w:r w:rsidRPr="00D92D1A">
              <w:rPr>
                <w:rFonts w:ascii="Times New Roman" w:eastAsia="Times New Roman" w:hAnsi="Times New Roman" w:cs="Times New Roman"/>
                <w:spacing w:val="-3"/>
                <w:kern w:val="1"/>
                <w:lang w:eastAsia="el-GR" w:bidi="en-US"/>
              </w:rPr>
              <w:t>α</w:t>
            </w:r>
            <w:r w:rsidRPr="00D92D1A">
              <w:rPr>
                <w:rFonts w:ascii="Times New Roman" w:eastAsia="Times New Roman" w:hAnsi="Times New Roman" w:cs="Times New Roman"/>
                <w:spacing w:val="-1"/>
                <w:kern w:val="1"/>
                <w:lang w:eastAsia="el-GR" w:bidi="en-US"/>
              </w:rPr>
              <w:t>τ</w:t>
            </w:r>
            <w:r w:rsidRPr="00D92D1A">
              <w:rPr>
                <w:rFonts w:ascii="Times New Roman" w:eastAsia="Times New Roman" w:hAnsi="Times New Roman" w:cs="Times New Roman"/>
                <w:kern w:val="1"/>
                <w:lang w:eastAsia="el-GR" w:bidi="en-US"/>
              </w:rPr>
              <w:t>α</w:t>
            </w:r>
            <w:r w:rsidRPr="00D92D1A">
              <w:rPr>
                <w:rFonts w:ascii="Times New Roman" w:eastAsia="Times New Roman" w:hAnsi="Times New Roman" w:cs="Times New Roman"/>
                <w:spacing w:val="-7"/>
                <w:kern w:val="1"/>
                <w:lang w:eastAsia="el-GR" w:bidi="en-US"/>
              </w:rPr>
              <w:t xml:space="preserve">  (ΜΕ) </w:t>
            </w:r>
            <w:r w:rsidRPr="00D92D1A">
              <w:rPr>
                <w:rFonts w:ascii="Times New Roman" w:eastAsia="Times New Roman" w:hAnsi="Times New Roman" w:cs="Times New Roman"/>
                <w:spacing w:val="-1"/>
                <w:kern w:val="1"/>
                <w:lang w:eastAsia="el-GR" w:bidi="en-US"/>
              </w:rPr>
              <w:t>μ</w:t>
            </w:r>
            <w:r w:rsidRPr="00D92D1A">
              <w:rPr>
                <w:rFonts w:ascii="Times New Roman" w:eastAsia="Times New Roman" w:hAnsi="Times New Roman" w:cs="Times New Roman"/>
                <w:kern w:val="1"/>
                <w:lang w:eastAsia="el-GR" w:bidi="en-US"/>
              </w:rPr>
              <w:t>ε</w:t>
            </w:r>
            <w:r w:rsidRPr="00D92D1A">
              <w:rPr>
                <w:rFonts w:ascii="Times New Roman" w:eastAsia="Times New Roman" w:hAnsi="Times New Roman" w:cs="Times New Roman"/>
                <w:spacing w:val="-7"/>
                <w:kern w:val="1"/>
                <w:lang w:eastAsia="el-GR" w:bidi="en-US"/>
              </w:rPr>
              <w:t xml:space="preserve"> </w:t>
            </w:r>
            <w:r w:rsidRPr="00D92D1A">
              <w:rPr>
                <w:rFonts w:ascii="Times New Roman" w:eastAsia="Times New Roman" w:hAnsi="Times New Roman" w:cs="Times New Roman"/>
                <w:kern w:val="1"/>
                <w:lang w:eastAsia="el-GR" w:bidi="en-US"/>
              </w:rPr>
              <w:t xml:space="preserve">ανυψωτική ικανότητα </w:t>
            </w:r>
            <w:r w:rsidRPr="00D92D1A">
              <w:rPr>
                <w:rFonts w:ascii="Times New Roman" w:eastAsia="Times New Roman" w:hAnsi="Times New Roman" w:cs="Times New Roman"/>
                <w:spacing w:val="-7"/>
                <w:kern w:val="1"/>
                <w:lang w:eastAsia="el-GR" w:bidi="en-US"/>
              </w:rPr>
              <w:t xml:space="preserve"> από 12,00μ. και άνω ενώ το ένα </w:t>
            </w:r>
            <w:r w:rsidRPr="00D92D1A">
              <w:rPr>
                <w:rFonts w:ascii="Times New Roman" w:eastAsia="Times New Roman" w:hAnsi="Times New Roman" w:cs="Times New Roman"/>
                <w:spacing w:val="-1"/>
                <w:kern w:val="1"/>
                <w:lang w:eastAsia="el-GR" w:bidi="en-US"/>
              </w:rPr>
              <w:t xml:space="preserve"> εξ αυτών να έχει από 20,00μ. και άνω</w:t>
            </w:r>
          </w:p>
        </w:tc>
        <w:tc>
          <w:tcPr>
            <w:tcW w:w="2876" w:type="dxa"/>
            <w:tcBorders>
              <w:top w:val="single" w:sz="4" w:space="0" w:color="000001"/>
              <w:left w:val="single" w:sz="4" w:space="0" w:color="000001"/>
              <w:bottom w:val="single" w:sz="4" w:space="0" w:color="000001"/>
              <w:right w:val="single" w:sz="4" w:space="0" w:color="000001"/>
            </w:tcBorders>
          </w:tcPr>
          <w:p w14:paraId="6D7DF477"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50" w:lineRule="exact"/>
              <w:ind w:left="1491" w:right="1492"/>
              <w:jc w:val="center"/>
              <w:textAlignment w:val="baseline"/>
              <w:rPr>
                <w:rFonts w:ascii="Times New Roman" w:eastAsia="Andale Sans UI" w:hAnsi="Times New Roman" w:cs="Times New Roman"/>
                <w:kern w:val="1"/>
                <w:lang w:val="en-US" w:eastAsia="zh-CN" w:bidi="en-US"/>
              </w:rPr>
            </w:pPr>
            <w:r w:rsidRPr="00D92D1A">
              <w:rPr>
                <w:rFonts w:ascii="Times New Roman" w:eastAsia="Times New Roman" w:hAnsi="Times New Roman" w:cs="Times New Roman"/>
                <w:kern w:val="1"/>
                <w:lang w:val="en-US" w:eastAsia="el-GR" w:bidi="en-US"/>
              </w:rPr>
              <w:t>3</w:t>
            </w:r>
          </w:p>
        </w:tc>
      </w:tr>
      <w:tr w:rsidR="0050190E" w:rsidRPr="00D92D1A" w14:paraId="7272BD98" w14:textId="77777777" w:rsidTr="009952BC">
        <w:trPr>
          <w:trHeight w:hRule="exact" w:val="740"/>
          <w:jc w:val="center"/>
        </w:trPr>
        <w:tc>
          <w:tcPr>
            <w:tcW w:w="675" w:type="dxa"/>
            <w:tcBorders>
              <w:top w:val="single" w:sz="4" w:space="0" w:color="000001"/>
              <w:left w:val="single" w:sz="4" w:space="0" w:color="000001"/>
              <w:bottom w:val="single" w:sz="4" w:space="0" w:color="000001"/>
            </w:tcBorders>
          </w:tcPr>
          <w:p w14:paraId="0936D1AA"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50" w:lineRule="exact"/>
              <w:ind w:left="174" w:right="172"/>
              <w:jc w:val="both"/>
              <w:textAlignment w:val="baseline"/>
              <w:rPr>
                <w:rFonts w:ascii="Times New Roman" w:eastAsia="Times New Roman" w:hAnsi="Times New Roman" w:cs="Times New Roman"/>
                <w:kern w:val="1"/>
                <w:lang w:eastAsia="el-GR" w:bidi="en-US"/>
              </w:rPr>
            </w:pPr>
            <w:r w:rsidRPr="00D92D1A">
              <w:rPr>
                <w:rFonts w:ascii="Times New Roman" w:eastAsia="Times New Roman" w:hAnsi="Times New Roman" w:cs="Times New Roman"/>
                <w:kern w:val="1"/>
                <w:lang w:val="en-US" w:eastAsia="el-GR" w:bidi="en-US"/>
              </w:rPr>
              <w:t>5</w:t>
            </w:r>
          </w:p>
        </w:tc>
        <w:tc>
          <w:tcPr>
            <w:tcW w:w="6563" w:type="dxa"/>
            <w:tcBorders>
              <w:top w:val="single" w:sz="4" w:space="0" w:color="000001"/>
              <w:left w:val="single" w:sz="4" w:space="0" w:color="000001"/>
              <w:bottom w:val="single" w:sz="4" w:space="0" w:color="000001"/>
            </w:tcBorders>
          </w:tcPr>
          <w:p w14:paraId="1716215B"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50" w:lineRule="exact"/>
              <w:ind w:left="-1"/>
              <w:jc w:val="both"/>
              <w:textAlignment w:val="baseline"/>
              <w:rPr>
                <w:rFonts w:ascii="Times New Roman" w:eastAsia="Times New Roman" w:hAnsi="Times New Roman" w:cs="Times New Roman"/>
                <w:kern w:val="1"/>
                <w:lang w:eastAsia="el-GR" w:bidi="en-US"/>
              </w:rPr>
            </w:pPr>
            <w:r w:rsidRPr="00D92D1A">
              <w:rPr>
                <w:rFonts w:ascii="Times New Roman" w:eastAsia="Times New Roman" w:hAnsi="Times New Roman" w:cs="Times New Roman"/>
                <w:kern w:val="1"/>
                <w:lang w:eastAsia="el-GR" w:bidi="en-US"/>
              </w:rPr>
              <w:t xml:space="preserve">Σάρωθρο (ΜΕ) με αναρροφητική ικανότητα περίπου 160 </w:t>
            </w:r>
            <w:r w:rsidRPr="00D92D1A">
              <w:rPr>
                <w:rFonts w:ascii="Times New Roman" w:eastAsia="Times New Roman" w:hAnsi="Times New Roman" w:cs="Times New Roman"/>
                <w:kern w:val="1"/>
                <w:lang w:val="en-US" w:eastAsia="el-GR" w:bidi="en-US"/>
              </w:rPr>
              <w:t>m</w:t>
            </w:r>
            <w:r w:rsidRPr="00D92D1A">
              <w:rPr>
                <w:rFonts w:ascii="Times New Roman" w:eastAsia="Times New Roman" w:hAnsi="Times New Roman" w:cs="Times New Roman"/>
                <w:kern w:val="1"/>
                <w:vertAlign w:val="superscript"/>
                <w:lang w:eastAsia="el-GR" w:bidi="en-US"/>
              </w:rPr>
              <w:t>3</w:t>
            </w:r>
            <w:r w:rsidRPr="00D92D1A">
              <w:rPr>
                <w:rFonts w:ascii="Times New Roman" w:eastAsia="Times New Roman" w:hAnsi="Times New Roman" w:cs="Times New Roman"/>
                <w:kern w:val="1"/>
                <w:lang w:eastAsia="el-GR" w:bidi="en-US"/>
              </w:rPr>
              <w:t>/</w:t>
            </w:r>
            <w:r w:rsidRPr="00D92D1A">
              <w:rPr>
                <w:rFonts w:ascii="Times New Roman" w:eastAsia="Times New Roman" w:hAnsi="Times New Roman" w:cs="Times New Roman"/>
                <w:kern w:val="1"/>
                <w:lang w:val="en-US" w:eastAsia="el-GR" w:bidi="en-US"/>
              </w:rPr>
              <w:t>min</w:t>
            </w:r>
            <w:r w:rsidRPr="00D92D1A">
              <w:rPr>
                <w:rFonts w:ascii="Times New Roman" w:eastAsia="Times New Roman" w:hAnsi="Times New Roman" w:cs="Times New Roman"/>
                <w:kern w:val="1"/>
                <w:lang w:eastAsia="el-GR" w:bidi="en-US"/>
              </w:rPr>
              <w:t xml:space="preserve"> και χωρητικότητα κάδου έως 7 </w:t>
            </w:r>
            <w:r w:rsidRPr="00D92D1A">
              <w:rPr>
                <w:rFonts w:ascii="Times New Roman" w:eastAsia="Times New Roman" w:hAnsi="Times New Roman" w:cs="Times New Roman"/>
                <w:kern w:val="1"/>
                <w:lang w:val="en-US" w:eastAsia="el-GR" w:bidi="en-US"/>
              </w:rPr>
              <w:t>m</w:t>
            </w:r>
            <w:r w:rsidRPr="00D92D1A">
              <w:rPr>
                <w:rFonts w:ascii="Times New Roman" w:eastAsia="Times New Roman" w:hAnsi="Times New Roman" w:cs="Times New Roman"/>
                <w:kern w:val="1"/>
                <w:vertAlign w:val="superscript"/>
                <w:lang w:eastAsia="el-GR" w:bidi="en-US"/>
              </w:rPr>
              <w:t>3</w:t>
            </w:r>
            <w:r w:rsidRPr="00D92D1A">
              <w:rPr>
                <w:rFonts w:ascii="Times New Roman" w:eastAsia="Times New Roman" w:hAnsi="Times New Roman" w:cs="Times New Roman"/>
                <w:kern w:val="1"/>
                <w:lang w:eastAsia="el-GR" w:bidi="en-US"/>
              </w:rPr>
              <w:t>.</w:t>
            </w:r>
          </w:p>
        </w:tc>
        <w:tc>
          <w:tcPr>
            <w:tcW w:w="2876" w:type="dxa"/>
            <w:tcBorders>
              <w:top w:val="single" w:sz="4" w:space="0" w:color="000001"/>
              <w:left w:val="single" w:sz="4" w:space="0" w:color="000001"/>
              <w:bottom w:val="single" w:sz="4" w:space="0" w:color="000001"/>
              <w:right w:val="single" w:sz="4" w:space="0" w:color="000001"/>
            </w:tcBorders>
          </w:tcPr>
          <w:p w14:paraId="470A552F"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50" w:lineRule="exact"/>
              <w:ind w:left="1491" w:right="1492"/>
              <w:jc w:val="center"/>
              <w:textAlignment w:val="baseline"/>
              <w:rPr>
                <w:rFonts w:ascii="Times New Roman" w:eastAsia="Andale Sans UI" w:hAnsi="Times New Roman" w:cs="Times New Roman"/>
                <w:kern w:val="1"/>
                <w:lang w:val="en-US" w:eastAsia="zh-CN" w:bidi="en-US"/>
              </w:rPr>
            </w:pPr>
            <w:r w:rsidRPr="00D92D1A">
              <w:rPr>
                <w:rFonts w:ascii="Times New Roman" w:eastAsia="Times New Roman" w:hAnsi="Times New Roman" w:cs="Times New Roman"/>
                <w:kern w:val="1"/>
                <w:lang w:val="en-US" w:eastAsia="el-GR" w:bidi="en-US"/>
              </w:rPr>
              <w:t>1</w:t>
            </w:r>
          </w:p>
        </w:tc>
      </w:tr>
      <w:tr w:rsidR="0050190E" w:rsidRPr="00D92D1A" w14:paraId="66D40288" w14:textId="77777777" w:rsidTr="009952BC">
        <w:trPr>
          <w:trHeight w:hRule="exact" w:val="386"/>
          <w:jc w:val="center"/>
        </w:trPr>
        <w:tc>
          <w:tcPr>
            <w:tcW w:w="7238" w:type="dxa"/>
            <w:gridSpan w:val="2"/>
            <w:tcBorders>
              <w:top w:val="single" w:sz="4" w:space="0" w:color="000001"/>
              <w:left w:val="single" w:sz="4" w:space="0" w:color="000001"/>
              <w:bottom w:val="single" w:sz="4" w:space="0" w:color="000001"/>
            </w:tcBorders>
          </w:tcPr>
          <w:p w14:paraId="36E06209"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52" w:lineRule="exact"/>
              <w:ind w:right="2571"/>
              <w:jc w:val="center"/>
              <w:textAlignment w:val="baseline"/>
              <w:rPr>
                <w:rFonts w:ascii="Times New Roman" w:eastAsia="Times New Roman" w:hAnsi="Times New Roman" w:cs="Times New Roman"/>
                <w:b/>
                <w:spacing w:val="1"/>
                <w:kern w:val="1"/>
                <w:lang w:val="en-US" w:eastAsia="el-GR" w:bidi="en-US"/>
              </w:rPr>
            </w:pPr>
            <w:proofErr w:type="spellStart"/>
            <w:r w:rsidRPr="00D92D1A">
              <w:rPr>
                <w:rFonts w:ascii="Times New Roman" w:eastAsia="Times New Roman" w:hAnsi="Times New Roman" w:cs="Times New Roman"/>
                <w:b/>
                <w:spacing w:val="1"/>
                <w:kern w:val="1"/>
                <w:lang w:val="en-US" w:eastAsia="el-GR" w:bidi="en-US"/>
              </w:rPr>
              <w:t>Μ</w:t>
            </w:r>
            <w:r w:rsidRPr="00D92D1A">
              <w:rPr>
                <w:rFonts w:ascii="Times New Roman" w:eastAsia="Times New Roman" w:hAnsi="Times New Roman" w:cs="Times New Roman"/>
                <w:b/>
                <w:spacing w:val="-3"/>
                <w:kern w:val="1"/>
                <w:lang w:val="en-US" w:eastAsia="el-GR" w:bidi="en-US"/>
              </w:rPr>
              <w:t>η</w:t>
            </w:r>
            <w:r w:rsidRPr="00D92D1A">
              <w:rPr>
                <w:rFonts w:ascii="Times New Roman" w:eastAsia="Times New Roman" w:hAnsi="Times New Roman" w:cs="Times New Roman"/>
                <w:b/>
                <w:kern w:val="1"/>
                <w:lang w:val="en-US" w:eastAsia="el-GR" w:bidi="en-US"/>
              </w:rPr>
              <w:t>χ</w:t>
            </w:r>
            <w:proofErr w:type="spellEnd"/>
            <w:r w:rsidRPr="00D92D1A">
              <w:rPr>
                <w:rFonts w:ascii="Times New Roman" w:eastAsia="Times New Roman" w:hAnsi="Times New Roman" w:cs="Times New Roman"/>
                <w:b/>
                <w:kern w:val="1"/>
                <w:lang w:val="en-US" w:eastAsia="el-GR" w:bidi="en-US"/>
              </w:rPr>
              <w:t>α</w:t>
            </w:r>
            <w:r w:rsidRPr="00D92D1A">
              <w:rPr>
                <w:rFonts w:ascii="Times New Roman" w:eastAsia="Times New Roman" w:hAnsi="Times New Roman" w:cs="Times New Roman"/>
                <w:b/>
                <w:spacing w:val="-1"/>
                <w:kern w:val="1"/>
                <w:lang w:val="en-US" w:eastAsia="el-GR" w:bidi="en-US"/>
              </w:rPr>
              <w:t>ν</w:t>
            </w:r>
            <w:r w:rsidRPr="00D92D1A">
              <w:rPr>
                <w:rFonts w:ascii="Times New Roman" w:eastAsia="Times New Roman" w:hAnsi="Times New Roman" w:cs="Times New Roman"/>
                <w:b/>
                <w:spacing w:val="-3"/>
                <w:kern w:val="1"/>
                <w:lang w:val="en-US" w:eastAsia="el-GR" w:bidi="en-US"/>
              </w:rPr>
              <w:t>ή</w:t>
            </w:r>
            <w:r w:rsidRPr="00D92D1A">
              <w:rPr>
                <w:rFonts w:ascii="Times New Roman" w:eastAsia="Times New Roman" w:hAnsi="Times New Roman" w:cs="Times New Roman"/>
                <w:b/>
                <w:spacing w:val="-1"/>
                <w:kern w:val="1"/>
                <w:lang w:val="en-US" w:eastAsia="el-GR" w:bidi="en-US"/>
              </w:rPr>
              <w:t>μ</w:t>
            </w:r>
            <w:r w:rsidRPr="00D92D1A">
              <w:rPr>
                <w:rFonts w:ascii="Times New Roman" w:eastAsia="Times New Roman" w:hAnsi="Times New Roman" w:cs="Times New Roman"/>
                <w:b/>
                <w:spacing w:val="-3"/>
                <w:kern w:val="1"/>
                <w:lang w:val="en-US" w:eastAsia="el-GR" w:bidi="en-US"/>
              </w:rPr>
              <w:t>α</w:t>
            </w:r>
            <w:r w:rsidRPr="00D92D1A">
              <w:rPr>
                <w:rFonts w:ascii="Times New Roman" w:eastAsia="Times New Roman" w:hAnsi="Times New Roman" w:cs="Times New Roman"/>
                <w:b/>
                <w:spacing w:val="1"/>
                <w:kern w:val="1"/>
                <w:lang w:val="en-US" w:eastAsia="el-GR" w:bidi="en-US"/>
              </w:rPr>
              <w:t>τ</w:t>
            </w:r>
            <w:r w:rsidRPr="00D92D1A">
              <w:rPr>
                <w:rFonts w:ascii="Times New Roman" w:eastAsia="Times New Roman" w:hAnsi="Times New Roman" w:cs="Times New Roman"/>
                <w:b/>
                <w:kern w:val="1"/>
                <w:lang w:val="en-US" w:eastAsia="el-GR" w:bidi="en-US"/>
              </w:rPr>
              <w:t xml:space="preserve">α – </w:t>
            </w:r>
            <w:proofErr w:type="spellStart"/>
            <w:r w:rsidRPr="00D92D1A">
              <w:rPr>
                <w:rFonts w:ascii="Times New Roman" w:eastAsia="Times New Roman" w:hAnsi="Times New Roman" w:cs="Times New Roman"/>
                <w:b/>
                <w:kern w:val="1"/>
                <w:lang w:val="en-US" w:eastAsia="el-GR" w:bidi="en-US"/>
              </w:rPr>
              <w:t>Λοι</w:t>
            </w:r>
            <w:proofErr w:type="spellEnd"/>
            <w:r w:rsidRPr="00D92D1A">
              <w:rPr>
                <w:rFonts w:ascii="Times New Roman" w:eastAsia="Times New Roman" w:hAnsi="Times New Roman" w:cs="Times New Roman"/>
                <w:b/>
                <w:kern w:val="1"/>
                <w:lang w:val="en-US" w:eastAsia="el-GR" w:bidi="en-US"/>
              </w:rPr>
              <w:t xml:space="preserve">πός   </w:t>
            </w:r>
            <w:proofErr w:type="spellStart"/>
            <w:r w:rsidRPr="00D92D1A">
              <w:rPr>
                <w:rFonts w:ascii="Times New Roman" w:eastAsia="Times New Roman" w:hAnsi="Times New Roman" w:cs="Times New Roman"/>
                <w:b/>
                <w:kern w:val="1"/>
                <w:lang w:val="en-US" w:eastAsia="el-GR" w:bidi="en-US"/>
              </w:rPr>
              <w:t>εξο</w:t>
            </w:r>
            <w:proofErr w:type="spellEnd"/>
            <w:r w:rsidRPr="00D92D1A">
              <w:rPr>
                <w:rFonts w:ascii="Times New Roman" w:eastAsia="Times New Roman" w:hAnsi="Times New Roman" w:cs="Times New Roman"/>
                <w:b/>
                <w:kern w:val="1"/>
                <w:lang w:val="en-US" w:eastAsia="el-GR" w:bidi="en-US"/>
              </w:rPr>
              <w:t>πλισμός</w:t>
            </w:r>
          </w:p>
        </w:tc>
        <w:tc>
          <w:tcPr>
            <w:tcW w:w="2876" w:type="dxa"/>
            <w:tcBorders>
              <w:top w:val="single" w:sz="4" w:space="0" w:color="000001"/>
              <w:left w:val="single" w:sz="4" w:space="0" w:color="000001"/>
              <w:bottom w:val="single" w:sz="4" w:space="0" w:color="000001"/>
              <w:right w:val="single" w:sz="4" w:space="0" w:color="000001"/>
            </w:tcBorders>
          </w:tcPr>
          <w:p w14:paraId="591DC9CF"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52" w:lineRule="exact"/>
              <w:ind w:left="978"/>
              <w:textAlignment w:val="baseline"/>
              <w:rPr>
                <w:rFonts w:ascii="Times New Roman" w:eastAsia="Andale Sans UI" w:hAnsi="Times New Roman" w:cs="Times New Roman"/>
                <w:kern w:val="1"/>
                <w:lang w:val="en-US" w:eastAsia="zh-CN" w:bidi="en-US"/>
              </w:rPr>
            </w:pPr>
            <w:r w:rsidRPr="00D92D1A">
              <w:rPr>
                <w:rFonts w:ascii="Times New Roman" w:eastAsia="Times New Roman" w:hAnsi="Times New Roman" w:cs="Times New Roman"/>
                <w:b/>
                <w:spacing w:val="1"/>
                <w:kern w:val="1"/>
                <w:lang w:val="en-US" w:eastAsia="el-GR" w:bidi="en-US"/>
              </w:rPr>
              <w:t>Κ</w:t>
            </w:r>
            <w:r w:rsidRPr="00D92D1A">
              <w:rPr>
                <w:rFonts w:ascii="Times New Roman" w:eastAsia="Times New Roman" w:hAnsi="Times New Roman" w:cs="Times New Roman"/>
                <w:b/>
                <w:spacing w:val="-3"/>
                <w:kern w:val="1"/>
                <w:lang w:val="en-US" w:eastAsia="el-GR" w:bidi="en-US"/>
              </w:rPr>
              <w:t>α</w:t>
            </w:r>
            <w:r w:rsidRPr="00D92D1A">
              <w:rPr>
                <w:rFonts w:ascii="Times New Roman" w:eastAsia="Times New Roman" w:hAnsi="Times New Roman" w:cs="Times New Roman"/>
                <w:b/>
                <w:spacing w:val="1"/>
                <w:kern w:val="1"/>
                <w:lang w:val="en-US" w:eastAsia="el-GR" w:bidi="en-US"/>
              </w:rPr>
              <w:t>τ</w:t>
            </w:r>
            <w:r w:rsidRPr="00D92D1A">
              <w:rPr>
                <w:rFonts w:ascii="Times New Roman" w:eastAsia="Times New Roman" w:hAnsi="Times New Roman" w:cs="Times New Roman"/>
                <w:b/>
                <w:kern w:val="1"/>
                <w:lang w:val="en-US" w:eastAsia="el-GR" w:bidi="en-US"/>
              </w:rPr>
              <w:t>'</w:t>
            </w:r>
            <w:r w:rsidRPr="00D92D1A">
              <w:rPr>
                <w:rFonts w:ascii="Times New Roman" w:eastAsia="Times New Roman" w:hAnsi="Times New Roman" w:cs="Times New Roman"/>
                <w:b/>
                <w:spacing w:val="-10"/>
                <w:kern w:val="1"/>
                <w:lang w:val="en-US" w:eastAsia="el-GR" w:bidi="en-US"/>
              </w:rPr>
              <w:t xml:space="preserve"> </w:t>
            </w:r>
            <w:proofErr w:type="spellStart"/>
            <w:r w:rsidRPr="00D92D1A">
              <w:rPr>
                <w:rFonts w:ascii="Times New Roman" w:eastAsia="Times New Roman" w:hAnsi="Times New Roman" w:cs="Times New Roman"/>
                <w:b/>
                <w:spacing w:val="-2"/>
                <w:kern w:val="1"/>
                <w:lang w:val="en-US" w:eastAsia="el-GR" w:bidi="en-US"/>
              </w:rPr>
              <w:t>ε</w:t>
            </w:r>
            <w:r w:rsidRPr="00D92D1A">
              <w:rPr>
                <w:rFonts w:ascii="Times New Roman" w:eastAsia="Times New Roman" w:hAnsi="Times New Roman" w:cs="Times New Roman"/>
                <w:b/>
                <w:spacing w:val="1"/>
                <w:kern w:val="1"/>
                <w:lang w:val="en-US" w:eastAsia="el-GR" w:bidi="en-US"/>
              </w:rPr>
              <w:t>λ</w:t>
            </w:r>
            <w:r w:rsidRPr="00D92D1A">
              <w:rPr>
                <w:rFonts w:ascii="Times New Roman" w:eastAsia="Times New Roman" w:hAnsi="Times New Roman" w:cs="Times New Roman"/>
                <w:b/>
                <w:kern w:val="1"/>
                <w:lang w:val="en-US" w:eastAsia="el-GR" w:bidi="en-US"/>
              </w:rPr>
              <w:t>ά</w:t>
            </w:r>
            <w:r w:rsidRPr="00D92D1A">
              <w:rPr>
                <w:rFonts w:ascii="Times New Roman" w:eastAsia="Times New Roman" w:hAnsi="Times New Roman" w:cs="Times New Roman"/>
                <w:b/>
                <w:spacing w:val="-3"/>
                <w:kern w:val="1"/>
                <w:lang w:val="en-US" w:eastAsia="el-GR" w:bidi="en-US"/>
              </w:rPr>
              <w:t>χ</w:t>
            </w:r>
            <w:r w:rsidRPr="00D92D1A">
              <w:rPr>
                <w:rFonts w:ascii="Times New Roman" w:eastAsia="Times New Roman" w:hAnsi="Times New Roman" w:cs="Times New Roman"/>
                <w:b/>
                <w:spacing w:val="-1"/>
                <w:kern w:val="1"/>
                <w:lang w:val="en-US" w:eastAsia="el-GR" w:bidi="en-US"/>
              </w:rPr>
              <w:t>ι</w:t>
            </w:r>
            <w:r w:rsidRPr="00D92D1A">
              <w:rPr>
                <w:rFonts w:ascii="Times New Roman" w:eastAsia="Times New Roman" w:hAnsi="Times New Roman" w:cs="Times New Roman"/>
                <w:b/>
                <w:spacing w:val="-2"/>
                <w:kern w:val="1"/>
                <w:lang w:val="en-US" w:eastAsia="el-GR" w:bidi="en-US"/>
              </w:rPr>
              <w:t>σ</w:t>
            </w:r>
            <w:r w:rsidRPr="00D92D1A">
              <w:rPr>
                <w:rFonts w:ascii="Times New Roman" w:eastAsia="Times New Roman" w:hAnsi="Times New Roman" w:cs="Times New Roman"/>
                <w:b/>
                <w:spacing w:val="-1"/>
                <w:kern w:val="1"/>
                <w:lang w:val="en-US" w:eastAsia="el-GR" w:bidi="en-US"/>
              </w:rPr>
              <w:t>τ</w:t>
            </w:r>
            <w:r w:rsidRPr="00D92D1A">
              <w:rPr>
                <w:rFonts w:ascii="Times New Roman" w:eastAsia="Times New Roman" w:hAnsi="Times New Roman" w:cs="Times New Roman"/>
                <w:b/>
                <w:kern w:val="1"/>
                <w:lang w:val="en-US" w:eastAsia="el-GR" w:bidi="en-US"/>
              </w:rPr>
              <w:t>ο</w:t>
            </w:r>
            <w:proofErr w:type="spellEnd"/>
          </w:p>
        </w:tc>
      </w:tr>
      <w:tr w:rsidR="0050190E" w:rsidRPr="00D92D1A" w14:paraId="5407E80B" w14:textId="77777777" w:rsidTr="009952BC">
        <w:trPr>
          <w:trHeight w:hRule="exact" w:val="263"/>
          <w:jc w:val="center"/>
        </w:trPr>
        <w:tc>
          <w:tcPr>
            <w:tcW w:w="675" w:type="dxa"/>
            <w:tcBorders>
              <w:top w:val="single" w:sz="4" w:space="0" w:color="000001"/>
              <w:left w:val="single" w:sz="4" w:space="0" w:color="000001"/>
              <w:bottom w:val="single" w:sz="4" w:space="0" w:color="000001"/>
            </w:tcBorders>
          </w:tcPr>
          <w:p w14:paraId="6E7210AB"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50" w:lineRule="exact"/>
              <w:ind w:left="174" w:right="172"/>
              <w:jc w:val="both"/>
              <w:textAlignment w:val="baseline"/>
              <w:rPr>
                <w:rFonts w:ascii="Times New Roman" w:eastAsia="Times New Roman" w:hAnsi="Times New Roman" w:cs="Times New Roman"/>
                <w:kern w:val="1"/>
                <w:lang w:eastAsia="el-GR" w:bidi="en-US"/>
              </w:rPr>
            </w:pPr>
            <w:r w:rsidRPr="00D92D1A">
              <w:rPr>
                <w:rFonts w:ascii="Times New Roman" w:eastAsia="Times New Roman" w:hAnsi="Times New Roman" w:cs="Times New Roman"/>
                <w:kern w:val="1"/>
                <w:lang w:val="en-US" w:eastAsia="el-GR" w:bidi="en-US"/>
              </w:rPr>
              <w:t>6</w:t>
            </w:r>
          </w:p>
        </w:tc>
        <w:tc>
          <w:tcPr>
            <w:tcW w:w="6563" w:type="dxa"/>
            <w:tcBorders>
              <w:top w:val="single" w:sz="4" w:space="0" w:color="000001"/>
              <w:left w:val="single" w:sz="4" w:space="0" w:color="000001"/>
              <w:bottom w:val="single" w:sz="4" w:space="0" w:color="000001"/>
            </w:tcBorders>
          </w:tcPr>
          <w:p w14:paraId="28F6543A"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50" w:lineRule="exact"/>
              <w:ind w:left="-1"/>
              <w:jc w:val="both"/>
              <w:textAlignment w:val="baseline"/>
              <w:rPr>
                <w:rFonts w:ascii="Times New Roman" w:eastAsia="Times New Roman" w:hAnsi="Times New Roman" w:cs="Times New Roman"/>
                <w:kern w:val="1"/>
                <w:lang w:eastAsia="el-GR" w:bidi="en-US"/>
              </w:rPr>
            </w:pPr>
            <w:r w:rsidRPr="00D92D1A">
              <w:rPr>
                <w:rFonts w:ascii="Times New Roman" w:eastAsia="Times New Roman" w:hAnsi="Times New Roman" w:cs="Times New Roman"/>
                <w:kern w:val="1"/>
                <w:lang w:eastAsia="el-GR" w:bidi="en-US"/>
              </w:rPr>
              <w:t>Α</w:t>
            </w:r>
            <w:r w:rsidRPr="00D92D1A">
              <w:rPr>
                <w:rFonts w:ascii="Times New Roman" w:eastAsia="Times New Roman" w:hAnsi="Times New Roman" w:cs="Times New Roman"/>
                <w:spacing w:val="-1"/>
                <w:kern w:val="1"/>
                <w:lang w:eastAsia="el-GR" w:bidi="en-US"/>
              </w:rPr>
              <w:t>λ</w:t>
            </w:r>
            <w:r w:rsidRPr="00D92D1A">
              <w:rPr>
                <w:rFonts w:ascii="Times New Roman" w:eastAsia="Times New Roman" w:hAnsi="Times New Roman" w:cs="Times New Roman"/>
                <w:spacing w:val="-2"/>
                <w:kern w:val="1"/>
                <w:lang w:eastAsia="el-GR" w:bidi="en-US"/>
              </w:rPr>
              <w:t>υσ</w:t>
            </w:r>
            <w:r w:rsidRPr="00D92D1A">
              <w:rPr>
                <w:rFonts w:ascii="Times New Roman" w:eastAsia="Times New Roman" w:hAnsi="Times New Roman" w:cs="Times New Roman"/>
                <w:spacing w:val="-1"/>
                <w:kern w:val="1"/>
                <w:lang w:eastAsia="el-GR" w:bidi="en-US"/>
              </w:rPr>
              <w:t>ο</w:t>
            </w:r>
            <w:r w:rsidRPr="00D92D1A">
              <w:rPr>
                <w:rFonts w:ascii="Times New Roman" w:eastAsia="Times New Roman" w:hAnsi="Times New Roman" w:cs="Times New Roman"/>
                <w:kern w:val="1"/>
                <w:lang w:eastAsia="el-GR" w:bidi="en-US"/>
              </w:rPr>
              <w:t>π</w:t>
            </w:r>
            <w:r w:rsidRPr="00D92D1A">
              <w:rPr>
                <w:rFonts w:ascii="Times New Roman" w:eastAsia="Times New Roman" w:hAnsi="Times New Roman" w:cs="Times New Roman"/>
                <w:spacing w:val="-2"/>
                <w:kern w:val="1"/>
                <w:lang w:eastAsia="el-GR" w:bidi="en-US"/>
              </w:rPr>
              <w:t>ρ</w:t>
            </w:r>
            <w:r w:rsidRPr="00D92D1A">
              <w:rPr>
                <w:rFonts w:ascii="Times New Roman" w:eastAsia="Times New Roman" w:hAnsi="Times New Roman" w:cs="Times New Roman"/>
                <w:spacing w:val="-3"/>
                <w:kern w:val="1"/>
                <w:lang w:eastAsia="el-GR" w:bidi="en-US"/>
              </w:rPr>
              <w:t>ί</w:t>
            </w:r>
            <w:r w:rsidRPr="00D92D1A">
              <w:rPr>
                <w:rFonts w:ascii="Times New Roman" w:eastAsia="Times New Roman" w:hAnsi="Times New Roman" w:cs="Times New Roman"/>
                <w:spacing w:val="1"/>
                <w:kern w:val="1"/>
                <w:lang w:eastAsia="el-GR" w:bidi="en-US"/>
              </w:rPr>
              <w:t>ο</w:t>
            </w:r>
            <w:r w:rsidRPr="00D92D1A">
              <w:rPr>
                <w:rFonts w:ascii="Times New Roman" w:eastAsia="Times New Roman" w:hAnsi="Times New Roman" w:cs="Times New Roman"/>
                <w:spacing w:val="-1"/>
                <w:kern w:val="1"/>
                <w:lang w:eastAsia="el-GR" w:bidi="en-US"/>
              </w:rPr>
              <w:t>ν</w:t>
            </w:r>
            <w:r w:rsidRPr="00D92D1A">
              <w:rPr>
                <w:rFonts w:ascii="Times New Roman" w:eastAsia="Times New Roman" w:hAnsi="Times New Roman" w:cs="Times New Roman"/>
                <w:kern w:val="1"/>
                <w:lang w:eastAsia="el-GR" w:bidi="en-US"/>
              </w:rPr>
              <w:t xml:space="preserve">α με λάμα διαφόρων μεγεθών </w:t>
            </w:r>
          </w:p>
        </w:tc>
        <w:tc>
          <w:tcPr>
            <w:tcW w:w="2876" w:type="dxa"/>
            <w:tcBorders>
              <w:top w:val="single" w:sz="4" w:space="0" w:color="000001"/>
              <w:left w:val="single" w:sz="4" w:space="0" w:color="000001"/>
              <w:bottom w:val="single" w:sz="4" w:space="0" w:color="000001"/>
              <w:right w:val="single" w:sz="4" w:space="0" w:color="000001"/>
            </w:tcBorders>
          </w:tcPr>
          <w:p w14:paraId="0D0A0253"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50" w:lineRule="exact"/>
              <w:ind w:left="1491" w:right="1492"/>
              <w:jc w:val="center"/>
              <w:textAlignment w:val="baseline"/>
              <w:rPr>
                <w:rFonts w:ascii="Times New Roman" w:eastAsia="Andale Sans UI" w:hAnsi="Times New Roman" w:cs="Times New Roman"/>
                <w:kern w:val="1"/>
                <w:lang w:val="en-US" w:eastAsia="zh-CN" w:bidi="en-US"/>
              </w:rPr>
            </w:pPr>
            <w:r w:rsidRPr="00D92D1A">
              <w:rPr>
                <w:rFonts w:ascii="Times New Roman" w:eastAsia="Times New Roman" w:hAnsi="Times New Roman" w:cs="Times New Roman"/>
                <w:kern w:val="1"/>
                <w:lang w:val="en-US" w:eastAsia="el-GR" w:bidi="en-US"/>
              </w:rPr>
              <w:t>6</w:t>
            </w:r>
          </w:p>
        </w:tc>
      </w:tr>
      <w:tr w:rsidR="0050190E" w:rsidRPr="00D92D1A" w14:paraId="1AE0F682" w14:textId="77777777" w:rsidTr="009952BC">
        <w:trPr>
          <w:trHeight w:hRule="exact" w:val="663"/>
          <w:jc w:val="center"/>
        </w:trPr>
        <w:tc>
          <w:tcPr>
            <w:tcW w:w="675" w:type="dxa"/>
            <w:tcBorders>
              <w:top w:val="single" w:sz="4" w:space="0" w:color="000001"/>
              <w:left w:val="single" w:sz="4" w:space="0" w:color="000001"/>
              <w:bottom w:val="single" w:sz="4" w:space="0" w:color="000001"/>
            </w:tcBorders>
          </w:tcPr>
          <w:p w14:paraId="4E5DC92F"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50" w:lineRule="exact"/>
              <w:ind w:left="174" w:right="172"/>
              <w:jc w:val="both"/>
              <w:textAlignment w:val="baseline"/>
              <w:rPr>
                <w:rFonts w:ascii="Times New Roman" w:eastAsia="Times New Roman" w:hAnsi="Times New Roman" w:cs="Times New Roman"/>
                <w:kern w:val="1"/>
                <w:lang w:eastAsia="el-GR" w:bidi="en-US"/>
              </w:rPr>
            </w:pPr>
            <w:r w:rsidRPr="00D92D1A">
              <w:rPr>
                <w:rFonts w:ascii="Times New Roman" w:eastAsia="Times New Roman" w:hAnsi="Times New Roman" w:cs="Times New Roman"/>
                <w:kern w:val="1"/>
                <w:lang w:val="en-US" w:eastAsia="el-GR" w:bidi="en-US"/>
              </w:rPr>
              <w:t>7</w:t>
            </w:r>
          </w:p>
        </w:tc>
        <w:tc>
          <w:tcPr>
            <w:tcW w:w="6563" w:type="dxa"/>
            <w:tcBorders>
              <w:top w:val="single" w:sz="4" w:space="0" w:color="000001"/>
              <w:left w:val="single" w:sz="4" w:space="0" w:color="000001"/>
              <w:bottom w:val="single" w:sz="4" w:space="0" w:color="000001"/>
            </w:tcBorders>
          </w:tcPr>
          <w:p w14:paraId="7EFBEC15"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50" w:lineRule="exact"/>
              <w:ind w:left="-1"/>
              <w:jc w:val="both"/>
              <w:textAlignment w:val="baseline"/>
              <w:rPr>
                <w:rFonts w:ascii="Times New Roman" w:eastAsia="Times New Roman" w:hAnsi="Times New Roman" w:cs="Times New Roman"/>
                <w:kern w:val="1"/>
                <w:lang w:eastAsia="el-GR" w:bidi="en-US"/>
              </w:rPr>
            </w:pPr>
            <w:r w:rsidRPr="00D92D1A">
              <w:rPr>
                <w:rFonts w:ascii="Times New Roman" w:eastAsia="Times New Roman" w:hAnsi="Times New Roman" w:cs="Times New Roman"/>
                <w:kern w:val="1"/>
                <w:lang w:eastAsia="el-GR" w:bidi="en-US"/>
              </w:rPr>
              <w:t xml:space="preserve">Αλυσοπρίονα μειωμένου θορύβου (μπαταρίας) κατάλληλα για εργασία σε ώρες κοινής ησυχίας.    </w:t>
            </w:r>
          </w:p>
        </w:tc>
        <w:tc>
          <w:tcPr>
            <w:tcW w:w="2876" w:type="dxa"/>
            <w:tcBorders>
              <w:top w:val="single" w:sz="4" w:space="0" w:color="000001"/>
              <w:left w:val="single" w:sz="4" w:space="0" w:color="000001"/>
              <w:bottom w:val="single" w:sz="4" w:space="0" w:color="000001"/>
              <w:right w:val="single" w:sz="4" w:space="0" w:color="000001"/>
            </w:tcBorders>
          </w:tcPr>
          <w:p w14:paraId="219CE3EE"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50" w:lineRule="exact"/>
              <w:ind w:left="1491" w:right="1492"/>
              <w:jc w:val="center"/>
              <w:textAlignment w:val="baseline"/>
              <w:rPr>
                <w:rFonts w:ascii="Times New Roman" w:eastAsia="Andale Sans UI" w:hAnsi="Times New Roman" w:cs="Times New Roman"/>
                <w:kern w:val="1"/>
                <w:lang w:val="en-US" w:eastAsia="zh-CN" w:bidi="en-US"/>
              </w:rPr>
            </w:pPr>
            <w:r w:rsidRPr="00D92D1A">
              <w:rPr>
                <w:rFonts w:ascii="Times New Roman" w:eastAsia="Times New Roman" w:hAnsi="Times New Roman" w:cs="Times New Roman"/>
                <w:kern w:val="1"/>
                <w:lang w:val="en-US" w:eastAsia="el-GR" w:bidi="en-US"/>
              </w:rPr>
              <w:t>2</w:t>
            </w:r>
          </w:p>
        </w:tc>
      </w:tr>
      <w:tr w:rsidR="0050190E" w:rsidRPr="00D92D1A" w14:paraId="37079BF2" w14:textId="77777777" w:rsidTr="009952BC">
        <w:trPr>
          <w:trHeight w:hRule="exact" w:val="265"/>
          <w:jc w:val="center"/>
        </w:trPr>
        <w:tc>
          <w:tcPr>
            <w:tcW w:w="675" w:type="dxa"/>
            <w:tcBorders>
              <w:top w:val="single" w:sz="4" w:space="0" w:color="000001"/>
              <w:left w:val="single" w:sz="4" w:space="0" w:color="000001"/>
              <w:bottom w:val="single" w:sz="4" w:space="0" w:color="000001"/>
            </w:tcBorders>
          </w:tcPr>
          <w:p w14:paraId="435D92EC"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52" w:lineRule="exact"/>
              <w:ind w:left="174" w:right="172"/>
              <w:jc w:val="both"/>
              <w:textAlignment w:val="baseline"/>
              <w:rPr>
                <w:rFonts w:ascii="Times New Roman" w:eastAsia="Times New Roman" w:hAnsi="Times New Roman" w:cs="Times New Roman"/>
                <w:kern w:val="1"/>
                <w:lang w:val="en-US" w:eastAsia="el-GR" w:bidi="en-US"/>
              </w:rPr>
            </w:pPr>
            <w:r w:rsidRPr="00D92D1A">
              <w:rPr>
                <w:rFonts w:ascii="Times New Roman" w:eastAsia="Times New Roman" w:hAnsi="Times New Roman" w:cs="Times New Roman"/>
                <w:kern w:val="1"/>
                <w:lang w:val="en-US" w:eastAsia="el-GR" w:bidi="en-US"/>
              </w:rPr>
              <w:t>8</w:t>
            </w:r>
          </w:p>
        </w:tc>
        <w:tc>
          <w:tcPr>
            <w:tcW w:w="6563" w:type="dxa"/>
            <w:tcBorders>
              <w:top w:val="single" w:sz="4" w:space="0" w:color="000001"/>
              <w:left w:val="single" w:sz="4" w:space="0" w:color="000001"/>
              <w:bottom w:val="single" w:sz="4" w:space="0" w:color="000001"/>
            </w:tcBorders>
          </w:tcPr>
          <w:p w14:paraId="77DA3C53"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52" w:lineRule="exact"/>
              <w:ind w:left="-1"/>
              <w:jc w:val="both"/>
              <w:textAlignment w:val="baseline"/>
              <w:rPr>
                <w:rFonts w:ascii="Times New Roman" w:eastAsia="Times New Roman" w:hAnsi="Times New Roman" w:cs="Times New Roman"/>
                <w:kern w:val="1"/>
                <w:lang w:val="en-US" w:eastAsia="el-GR" w:bidi="en-US"/>
              </w:rPr>
            </w:pPr>
            <w:proofErr w:type="spellStart"/>
            <w:r w:rsidRPr="00D92D1A">
              <w:rPr>
                <w:rFonts w:ascii="Times New Roman" w:eastAsia="Times New Roman" w:hAnsi="Times New Roman" w:cs="Times New Roman"/>
                <w:kern w:val="1"/>
                <w:lang w:val="en-US" w:eastAsia="el-GR" w:bidi="en-US"/>
              </w:rPr>
              <w:t>Τ</w:t>
            </w:r>
            <w:r w:rsidRPr="00D92D1A">
              <w:rPr>
                <w:rFonts w:ascii="Times New Roman" w:eastAsia="Times New Roman" w:hAnsi="Times New Roman" w:cs="Times New Roman"/>
                <w:spacing w:val="-3"/>
                <w:kern w:val="1"/>
                <w:lang w:val="en-US" w:eastAsia="el-GR" w:bidi="en-US"/>
              </w:rPr>
              <w:t>η</w:t>
            </w:r>
            <w:r w:rsidRPr="00D92D1A">
              <w:rPr>
                <w:rFonts w:ascii="Times New Roman" w:eastAsia="Times New Roman" w:hAnsi="Times New Roman" w:cs="Times New Roman"/>
                <w:spacing w:val="-1"/>
                <w:kern w:val="1"/>
                <w:lang w:val="en-US" w:eastAsia="el-GR" w:bidi="en-US"/>
              </w:rPr>
              <w:t>λ</w:t>
            </w:r>
            <w:r w:rsidRPr="00D92D1A">
              <w:rPr>
                <w:rFonts w:ascii="Times New Roman" w:eastAsia="Times New Roman" w:hAnsi="Times New Roman" w:cs="Times New Roman"/>
                <w:kern w:val="1"/>
                <w:lang w:val="en-US" w:eastAsia="el-GR" w:bidi="en-US"/>
              </w:rPr>
              <w:t>ε</w:t>
            </w:r>
            <w:r w:rsidRPr="00D92D1A">
              <w:rPr>
                <w:rFonts w:ascii="Times New Roman" w:eastAsia="Times New Roman" w:hAnsi="Times New Roman" w:cs="Times New Roman"/>
                <w:spacing w:val="-2"/>
                <w:kern w:val="1"/>
                <w:lang w:val="en-US" w:eastAsia="el-GR" w:bidi="en-US"/>
              </w:rPr>
              <w:t>σκ</w:t>
            </w:r>
            <w:r w:rsidRPr="00D92D1A">
              <w:rPr>
                <w:rFonts w:ascii="Times New Roman" w:eastAsia="Times New Roman" w:hAnsi="Times New Roman" w:cs="Times New Roman"/>
                <w:spacing w:val="-1"/>
                <w:kern w:val="1"/>
                <w:lang w:val="en-US" w:eastAsia="el-GR" w:bidi="en-US"/>
              </w:rPr>
              <w:t>ο</w:t>
            </w:r>
            <w:proofErr w:type="spellEnd"/>
            <w:r w:rsidRPr="00D92D1A">
              <w:rPr>
                <w:rFonts w:ascii="Times New Roman" w:eastAsia="Times New Roman" w:hAnsi="Times New Roman" w:cs="Times New Roman"/>
                <w:kern w:val="1"/>
                <w:lang w:val="en-US" w:eastAsia="el-GR" w:bidi="en-US"/>
              </w:rPr>
              <w:t>π</w:t>
            </w:r>
            <w:r w:rsidRPr="00D92D1A">
              <w:rPr>
                <w:rFonts w:ascii="Times New Roman" w:eastAsia="Times New Roman" w:hAnsi="Times New Roman" w:cs="Times New Roman"/>
                <w:spacing w:val="-3"/>
                <w:kern w:val="1"/>
                <w:lang w:val="en-US" w:eastAsia="el-GR" w:bidi="en-US"/>
              </w:rPr>
              <w:t>ι</w:t>
            </w:r>
            <w:r w:rsidRPr="00D92D1A">
              <w:rPr>
                <w:rFonts w:ascii="Times New Roman" w:eastAsia="Times New Roman" w:hAnsi="Times New Roman" w:cs="Times New Roman"/>
                <w:kern w:val="1"/>
                <w:lang w:val="en-US" w:eastAsia="el-GR" w:bidi="en-US"/>
              </w:rPr>
              <w:t>κά</w:t>
            </w:r>
            <w:r w:rsidRPr="00D92D1A">
              <w:rPr>
                <w:rFonts w:ascii="Times New Roman" w:eastAsia="Times New Roman" w:hAnsi="Times New Roman" w:cs="Times New Roman"/>
                <w:spacing w:val="-7"/>
                <w:kern w:val="1"/>
                <w:lang w:val="en-US" w:eastAsia="el-GR" w:bidi="en-US"/>
              </w:rPr>
              <w:t xml:space="preserve"> </w:t>
            </w:r>
            <w:r w:rsidRPr="00D92D1A">
              <w:rPr>
                <w:rFonts w:ascii="Times New Roman" w:eastAsia="Times New Roman" w:hAnsi="Times New Roman" w:cs="Times New Roman"/>
                <w:spacing w:val="-3"/>
                <w:kern w:val="1"/>
                <w:lang w:val="en-US" w:eastAsia="el-GR" w:bidi="en-US"/>
              </w:rPr>
              <w:t>α</w:t>
            </w:r>
            <w:proofErr w:type="spellStart"/>
            <w:r w:rsidRPr="00D92D1A">
              <w:rPr>
                <w:rFonts w:ascii="Times New Roman" w:eastAsia="Times New Roman" w:hAnsi="Times New Roman" w:cs="Times New Roman"/>
                <w:spacing w:val="-1"/>
                <w:kern w:val="1"/>
                <w:lang w:val="en-US" w:eastAsia="el-GR" w:bidi="en-US"/>
              </w:rPr>
              <w:t>λ</w:t>
            </w:r>
            <w:r w:rsidRPr="00D92D1A">
              <w:rPr>
                <w:rFonts w:ascii="Times New Roman" w:eastAsia="Times New Roman" w:hAnsi="Times New Roman" w:cs="Times New Roman"/>
                <w:spacing w:val="-2"/>
                <w:kern w:val="1"/>
                <w:lang w:val="en-US" w:eastAsia="el-GR" w:bidi="en-US"/>
              </w:rPr>
              <w:t>υσ</w:t>
            </w:r>
            <w:r w:rsidRPr="00D92D1A">
              <w:rPr>
                <w:rFonts w:ascii="Times New Roman" w:eastAsia="Times New Roman" w:hAnsi="Times New Roman" w:cs="Times New Roman"/>
                <w:spacing w:val="-1"/>
                <w:kern w:val="1"/>
                <w:lang w:val="en-US" w:eastAsia="el-GR" w:bidi="en-US"/>
              </w:rPr>
              <w:t>ο</w:t>
            </w:r>
            <w:proofErr w:type="spellEnd"/>
            <w:r w:rsidRPr="00D92D1A">
              <w:rPr>
                <w:rFonts w:ascii="Times New Roman" w:eastAsia="Times New Roman" w:hAnsi="Times New Roman" w:cs="Times New Roman"/>
                <w:kern w:val="1"/>
                <w:lang w:val="en-US" w:eastAsia="el-GR" w:bidi="en-US"/>
              </w:rPr>
              <w:t>π</w:t>
            </w:r>
            <w:r w:rsidRPr="00D92D1A">
              <w:rPr>
                <w:rFonts w:ascii="Times New Roman" w:eastAsia="Times New Roman" w:hAnsi="Times New Roman" w:cs="Times New Roman"/>
                <w:spacing w:val="-2"/>
                <w:kern w:val="1"/>
                <w:lang w:val="en-US" w:eastAsia="el-GR" w:bidi="en-US"/>
              </w:rPr>
              <w:t>ρ</w:t>
            </w:r>
            <w:r w:rsidRPr="00D92D1A">
              <w:rPr>
                <w:rFonts w:ascii="Times New Roman" w:eastAsia="Times New Roman" w:hAnsi="Times New Roman" w:cs="Times New Roman"/>
                <w:spacing w:val="-3"/>
                <w:kern w:val="1"/>
                <w:lang w:val="en-US" w:eastAsia="el-GR" w:bidi="en-US"/>
              </w:rPr>
              <w:t>ί</w:t>
            </w:r>
            <w:r w:rsidRPr="00D92D1A">
              <w:rPr>
                <w:rFonts w:ascii="Times New Roman" w:eastAsia="Times New Roman" w:hAnsi="Times New Roman" w:cs="Times New Roman"/>
                <w:spacing w:val="1"/>
                <w:kern w:val="1"/>
                <w:lang w:val="en-US" w:eastAsia="el-GR" w:bidi="en-US"/>
              </w:rPr>
              <w:t>ο</w:t>
            </w:r>
            <w:r w:rsidRPr="00D92D1A">
              <w:rPr>
                <w:rFonts w:ascii="Times New Roman" w:eastAsia="Times New Roman" w:hAnsi="Times New Roman" w:cs="Times New Roman"/>
                <w:spacing w:val="-1"/>
                <w:kern w:val="1"/>
                <w:lang w:val="en-US" w:eastAsia="el-GR" w:bidi="en-US"/>
              </w:rPr>
              <w:t>ν</w:t>
            </w:r>
            <w:r w:rsidRPr="00D92D1A">
              <w:rPr>
                <w:rFonts w:ascii="Times New Roman" w:eastAsia="Times New Roman" w:hAnsi="Times New Roman" w:cs="Times New Roman"/>
                <w:kern w:val="1"/>
                <w:lang w:val="en-US" w:eastAsia="el-GR" w:bidi="en-US"/>
              </w:rPr>
              <w:t>α</w:t>
            </w:r>
          </w:p>
        </w:tc>
        <w:tc>
          <w:tcPr>
            <w:tcW w:w="2876" w:type="dxa"/>
            <w:tcBorders>
              <w:top w:val="single" w:sz="4" w:space="0" w:color="000001"/>
              <w:left w:val="single" w:sz="4" w:space="0" w:color="000001"/>
              <w:bottom w:val="single" w:sz="4" w:space="0" w:color="000001"/>
              <w:right w:val="single" w:sz="4" w:space="0" w:color="000001"/>
            </w:tcBorders>
          </w:tcPr>
          <w:p w14:paraId="0A493F21"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52" w:lineRule="exact"/>
              <w:ind w:left="1491" w:right="1492"/>
              <w:jc w:val="center"/>
              <w:textAlignment w:val="baseline"/>
              <w:rPr>
                <w:rFonts w:ascii="Times New Roman" w:eastAsia="Andale Sans UI" w:hAnsi="Times New Roman" w:cs="Times New Roman"/>
                <w:kern w:val="1"/>
                <w:lang w:val="en-US" w:eastAsia="zh-CN" w:bidi="en-US"/>
              </w:rPr>
            </w:pPr>
            <w:r w:rsidRPr="00D92D1A">
              <w:rPr>
                <w:rFonts w:ascii="Times New Roman" w:eastAsia="Times New Roman" w:hAnsi="Times New Roman" w:cs="Times New Roman"/>
                <w:kern w:val="1"/>
                <w:lang w:val="en-US" w:eastAsia="el-GR" w:bidi="en-US"/>
              </w:rPr>
              <w:t>2</w:t>
            </w:r>
          </w:p>
        </w:tc>
      </w:tr>
      <w:tr w:rsidR="0050190E" w:rsidRPr="00D92D1A" w14:paraId="431D54CA" w14:textId="77777777" w:rsidTr="009952BC">
        <w:trPr>
          <w:trHeight w:hRule="exact" w:val="263"/>
          <w:jc w:val="center"/>
        </w:trPr>
        <w:tc>
          <w:tcPr>
            <w:tcW w:w="675" w:type="dxa"/>
            <w:tcBorders>
              <w:top w:val="single" w:sz="4" w:space="0" w:color="000001"/>
              <w:left w:val="single" w:sz="4" w:space="0" w:color="000001"/>
              <w:bottom w:val="single" w:sz="4" w:space="0" w:color="000001"/>
            </w:tcBorders>
          </w:tcPr>
          <w:p w14:paraId="39F66D47"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50" w:lineRule="exact"/>
              <w:ind w:left="174" w:right="172"/>
              <w:jc w:val="both"/>
              <w:textAlignment w:val="baseline"/>
              <w:rPr>
                <w:rFonts w:ascii="Times New Roman" w:eastAsia="Times New Roman" w:hAnsi="Times New Roman" w:cs="Times New Roman"/>
                <w:spacing w:val="-2"/>
                <w:kern w:val="1"/>
                <w:lang w:val="en-US" w:eastAsia="el-GR" w:bidi="en-US"/>
              </w:rPr>
            </w:pPr>
            <w:r w:rsidRPr="00D92D1A">
              <w:rPr>
                <w:rFonts w:ascii="Times New Roman" w:eastAsia="Times New Roman" w:hAnsi="Times New Roman" w:cs="Times New Roman"/>
                <w:kern w:val="1"/>
                <w:lang w:val="en-US" w:eastAsia="el-GR" w:bidi="en-US"/>
              </w:rPr>
              <w:t>9</w:t>
            </w:r>
          </w:p>
        </w:tc>
        <w:tc>
          <w:tcPr>
            <w:tcW w:w="6563" w:type="dxa"/>
            <w:tcBorders>
              <w:top w:val="single" w:sz="4" w:space="0" w:color="000001"/>
              <w:left w:val="single" w:sz="4" w:space="0" w:color="000001"/>
              <w:bottom w:val="single" w:sz="4" w:space="0" w:color="000001"/>
            </w:tcBorders>
          </w:tcPr>
          <w:p w14:paraId="3DCB18E1"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50" w:lineRule="exact"/>
              <w:ind w:left="-1"/>
              <w:jc w:val="both"/>
              <w:textAlignment w:val="baseline"/>
              <w:rPr>
                <w:rFonts w:ascii="Times New Roman" w:eastAsia="Times New Roman" w:hAnsi="Times New Roman" w:cs="Times New Roman"/>
                <w:kern w:val="1"/>
                <w:lang w:val="en-US" w:eastAsia="el-GR" w:bidi="en-US"/>
              </w:rPr>
            </w:pPr>
            <w:proofErr w:type="spellStart"/>
            <w:r w:rsidRPr="00D92D1A">
              <w:rPr>
                <w:rFonts w:ascii="Times New Roman" w:eastAsia="Times New Roman" w:hAnsi="Times New Roman" w:cs="Times New Roman"/>
                <w:spacing w:val="-2"/>
                <w:kern w:val="1"/>
                <w:lang w:val="en-US" w:eastAsia="el-GR" w:bidi="en-US"/>
              </w:rPr>
              <w:t>Φ</w:t>
            </w:r>
            <w:r w:rsidRPr="00D92D1A">
              <w:rPr>
                <w:rFonts w:ascii="Times New Roman" w:eastAsia="Times New Roman" w:hAnsi="Times New Roman" w:cs="Times New Roman"/>
                <w:spacing w:val="1"/>
                <w:kern w:val="1"/>
                <w:lang w:val="en-US" w:eastAsia="el-GR" w:bidi="en-US"/>
              </w:rPr>
              <w:t>υ</w:t>
            </w:r>
            <w:r w:rsidRPr="00D92D1A">
              <w:rPr>
                <w:rFonts w:ascii="Times New Roman" w:eastAsia="Times New Roman" w:hAnsi="Times New Roman" w:cs="Times New Roman"/>
                <w:kern w:val="1"/>
                <w:lang w:val="en-US" w:eastAsia="el-GR" w:bidi="en-US"/>
              </w:rPr>
              <w:t>σ</w:t>
            </w:r>
            <w:r w:rsidRPr="00D92D1A">
              <w:rPr>
                <w:rFonts w:ascii="Times New Roman" w:eastAsia="Times New Roman" w:hAnsi="Times New Roman" w:cs="Times New Roman"/>
                <w:spacing w:val="-3"/>
                <w:kern w:val="1"/>
                <w:lang w:val="en-US" w:eastAsia="el-GR" w:bidi="en-US"/>
              </w:rPr>
              <w:t>η</w:t>
            </w:r>
            <w:r w:rsidRPr="00D92D1A">
              <w:rPr>
                <w:rFonts w:ascii="Times New Roman" w:eastAsia="Times New Roman" w:hAnsi="Times New Roman" w:cs="Times New Roman"/>
                <w:spacing w:val="-1"/>
                <w:kern w:val="1"/>
                <w:lang w:val="en-US" w:eastAsia="el-GR" w:bidi="en-US"/>
              </w:rPr>
              <w:t>τή</w:t>
            </w:r>
            <w:r w:rsidRPr="00D92D1A">
              <w:rPr>
                <w:rFonts w:ascii="Times New Roman" w:eastAsia="Times New Roman" w:hAnsi="Times New Roman" w:cs="Times New Roman"/>
                <w:spacing w:val="-2"/>
                <w:kern w:val="1"/>
                <w:lang w:val="en-US" w:eastAsia="el-GR" w:bidi="en-US"/>
              </w:rPr>
              <w:t>ρε</w:t>
            </w:r>
            <w:r w:rsidRPr="00D92D1A">
              <w:rPr>
                <w:rFonts w:ascii="Times New Roman" w:eastAsia="Times New Roman" w:hAnsi="Times New Roman" w:cs="Times New Roman"/>
                <w:kern w:val="1"/>
                <w:lang w:val="en-US" w:eastAsia="el-GR" w:bidi="en-US"/>
              </w:rPr>
              <w:t>ς</w:t>
            </w:r>
            <w:proofErr w:type="spellEnd"/>
          </w:p>
        </w:tc>
        <w:tc>
          <w:tcPr>
            <w:tcW w:w="2876" w:type="dxa"/>
            <w:tcBorders>
              <w:top w:val="single" w:sz="4" w:space="0" w:color="000001"/>
              <w:left w:val="single" w:sz="4" w:space="0" w:color="000001"/>
              <w:bottom w:val="single" w:sz="4" w:space="0" w:color="000001"/>
              <w:right w:val="single" w:sz="4" w:space="0" w:color="000001"/>
            </w:tcBorders>
          </w:tcPr>
          <w:p w14:paraId="338652A5"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50" w:lineRule="exact"/>
              <w:ind w:left="1491" w:right="1492"/>
              <w:jc w:val="center"/>
              <w:textAlignment w:val="baseline"/>
              <w:rPr>
                <w:rFonts w:ascii="Times New Roman" w:eastAsia="Andale Sans UI" w:hAnsi="Times New Roman" w:cs="Times New Roman"/>
                <w:kern w:val="1"/>
                <w:lang w:val="en-US" w:eastAsia="zh-CN" w:bidi="en-US"/>
              </w:rPr>
            </w:pPr>
            <w:r w:rsidRPr="00D92D1A">
              <w:rPr>
                <w:rFonts w:ascii="Times New Roman" w:eastAsia="Times New Roman" w:hAnsi="Times New Roman" w:cs="Times New Roman"/>
                <w:kern w:val="1"/>
                <w:lang w:val="en-US" w:eastAsia="el-GR" w:bidi="en-US"/>
              </w:rPr>
              <w:t>3</w:t>
            </w:r>
          </w:p>
        </w:tc>
      </w:tr>
      <w:tr w:rsidR="0050190E" w:rsidRPr="00D92D1A" w14:paraId="7DA462B2" w14:textId="77777777" w:rsidTr="009952BC">
        <w:trPr>
          <w:trHeight w:hRule="exact" w:val="265"/>
          <w:jc w:val="center"/>
        </w:trPr>
        <w:tc>
          <w:tcPr>
            <w:tcW w:w="675" w:type="dxa"/>
            <w:tcBorders>
              <w:top w:val="single" w:sz="4" w:space="0" w:color="000001"/>
              <w:left w:val="single" w:sz="4" w:space="0" w:color="000001"/>
              <w:bottom w:val="single" w:sz="4" w:space="0" w:color="000001"/>
            </w:tcBorders>
          </w:tcPr>
          <w:p w14:paraId="574AA2D9"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52" w:lineRule="exact"/>
              <w:ind w:left="153"/>
              <w:jc w:val="both"/>
              <w:textAlignment w:val="baseline"/>
              <w:rPr>
                <w:rFonts w:ascii="Times New Roman" w:eastAsia="Times New Roman" w:hAnsi="Times New Roman" w:cs="Times New Roman"/>
                <w:kern w:val="1"/>
                <w:lang w:val="en-US" w:eastAsia="el-GR" w:bidi="en-US"/>
              </w:rPr>
            </w:pPr>
            <w:r w:rsidRPr="00D92D1A">
              <w:rPr>
                <w:rFonts w:ascii="Times New Roman" w:eastAsia="Times New Roman" w:hAnsi="Times New Roman" w:cs="Times New Roman"/>
                <w:kern w:val="1"/>
                <w:lang w:val="en-US" w:eastAsia="el-GR" w:bidi="en-US"/>
              </w:rPr>
              <w:t>10</w:t>
            </w:r>
          </w:p>
        </w:tc>
        <w:tc>
          <w:tcPr>
            <w:tcW w:w="6563" w:type="dxa"/>
            <w:tcBorders>
              <w:top w:val="single" w:sz="4" w:space="0" w:color="000001"/>
              <w:left w:val="single" w:sz="4" w:space="0" w:color="000001"/>
              <w:bottom w:val="single" w:sz="4" w:space="0" w:color="000001"/>
            </w:tcBorders>
          </w:tcPr>
          <w:p w14:paraId="65563406"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52" w:lineRule="exact"/>
              <w:ind w:left="-1"/>
              <w:jc w:val="both"/>
              <w:textAlignment w:val="baseline"/>
              <w:rPr>
                <w:rFonts w:ascii="Times New Roman" w:eastAsia="Times New Roman" w:hAnsi="Times New Roman" w:cs="Times New Roman"/>
                <w:kern w:val="1"/>
                <w:lang w:val="en-US" w:eastAsia="el-GR" w:bidi="en-US"/>
              </w:rPr>
            </w:pPr>
            <w:r w:rsidRPr="00D92D1A">
              <w:rPr>
                <w:rFonts w:ascii="Times New Roman" w:eastAsia="Times New Roman" w:hAnsi="Times New Roman" w:cs="Times New Roman"/>
                <w:kern w:val="1"/>
                <w:lang w:val="en-US" w:eastAsia="el-GR" w:bidi="en-US"/>
              </w:rPr>
              <w:t>Κατα</w:t>
            </w:r>
            <w:proofErr w:type="spellStart"/>
            <w:r w:rsidRPr="00D92D1A">
              <w:rPr>
                <w:rFonts w:ascii="Times New Roman" w:eastAsia="Times New Roman" w:hAnsi="Times New Roman" w:cs="Times New Roman"/>
                <w:kern w:val="1"/>
                <w:lang w:val="en-US" w:eastAsia="el-GR" w:bidi="en-US"/>
              </w:rPr>
              <w:t>στροφέ</w:t>
            </w:r>
            <w:proofErr w:type="spellEnd"/>
            <w:r w:rsidRPr="00D92D1A">
              <w:rPr>
                <w:rFonts w:ascii="Times New Roman" w:eastAsia="Times New Roman" w:hAnsi="Times New Roman" w:cs="Times New Roman"/>
                <w:kern w:val="1"/>
                <w:lang w:val="en-US" w:eastAsia="el-GR" w:bidi="en-US"/>
              </w:rPr>
              <w:t xml:space="preserve">α </w:t>
            </w:r>
            <w:proofErr w:type="spellStart"/>
            <w:r w:rsidRPr="00D92D1A">
              <w:rPr>
                <w:rFonts w:ascii="Times New Roman" w:eastAsia="Times New Roman" w:hAnsi="Times New Roman" w:cs="Times New Roman"/>
                <w:kern w:val="1"/>
                <w:lang w:val="en-US" w:eastAsia="el-GR" w:bidi="en-US"/>
              </w:rPr>
              <w:t>Πρεμνών</w:t>
            </w:r>
            <w:proofErr w:type="spellEnd"/>
            <w:r w:rsidRPr="00D92D1A">
              <w:rPr>
                <w:rFonts w:ascii="Times New Roman" w:eastAsia="Times New Roman" w:hAnsi="Times New Roman" w:cs="Times New Roman"/>
                <w:kern w:val="1"/>
                <w:lang w:val="en-US" w:eastAsia="el-GR" w:bidi="en-US"/>
              </w:rPr>
              <w:t xml:space="preserve">  </w:t>
            </w:r>
          </w:p>
        </w:tc>
        <w:tc>
          <w:tcPr>
            <w:tcW w:w="2876" w:type="dxa"/>
            <w:tcBorders>
              <w:top w:val="single" w:sz="4" w:space="0" w:color="000001"/>
              <w:left w:val="single" w:sz="4" w:space="0" w:color="000001"/>
              <w:bottom w:val="single" w:sz="4" w:space="0" w:color="000001"/>
              <w:right w:val="single" w:sz="4" w:space="0" w:color="000001"/>
            </w:tcBorders>
          </w:tcPr>
          <w:p w14:paraId="3716B82D"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52" w:lineRule="exact"/>
              <w:ind w:left="1491" w:right="1492"/>
              <w:jc w:val="center"/>
              <w:textAlignment w:val="baseline"/>
              <w:rPr>
                <w:rFonts w:ascii="Times New Roman" w:eastAsia="Andale Sans UI" w:hAnsi="Times New Roman" w:cs="Times New Roman"/>
                <w:kern w:val="1"/>
                <w:lang w:val="en-US" w:eastAsia="zh-CN" w:bidi="en-US"/>
              </w:rPr>
            </w:pPr>
            <w:r w:rsidRPr="00D92D1A">
              <w:rPr>
                <w:rFonts w:ascii="Times New Roman" w:eastAsia="Times New Roman" w:hAnsi="Times New Roman" w:cs="Times New Roman"/>
                <w:kern w:val="1"/>
                <w:lang w:val="en-US" w:eastAsia="el-GR" w:bidi="en-US"/>
              </w:rPr>
              <w:t>1</w:t>
            </w:r>
          </w:p>
        </w:tc>
      </w:tr>
      <w:tr w:rsidR="0050190E" w:rsidRPr="00D92D1A" w14:paraId="0052666F" w14:textId="77777777" w:rsidTr="009952BC">
        <w:trPr>
          <w:trHeight w:hRule="exact" w:val="876"/>
          <w:jc w:val="center"/>
        </w:trPr>
        <w:tc>
          <w:tcPr>
            <w:tcW w:w="675" w:type="dxa"/>
            <w:tcBorders>
              <w:top w:val="single" w:sz="4" w:space="0" w:color="000001"/>
              <w:left w:val="single" w:sz="4" w:space="0" w:color="000001"/>
              <w:bottom w:val="single" w:sz="4" w:space="0" w:color="000001"/>
            </w:tcBorders>
          </w:tcPr>
          <w:p w14:paraId="266B4A64"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52" w:lineRule="exact"/>
              <w:ind w:left="153"/>
              <w:jc w:val="both"/>
              <w:textAlignment w:val="baseline"/>
              <w:rPr>
                <w:rFonts w:ascii="Times New Roman" w:eastAsia="Times New Roman" w:hAnsi="Times New Roman" w:cs="Times New Roman"/>
                <w:kern w:val="1"/>
                <w:lang w:eastAsia="el-GR" w:bidi="en-US"/>
              </w:rPr>
            </w:pPr>
            <w:r w:rsidRPr="00D92D1A">
              <w:rPr>
                <w:rFonts w:ascii="Times New Roman" w:eastAsia="Times New Roman" w:hAnsi="Times New Roman" w:cs="Times New Roman"/>
                <w:kern w:val="1"/>
                <w:lang w:val="en-US" w:eastAsia="el-GR" w:bidi="en-US"/>
              </w:rPr>
              <w:t>11</w:t>
            </w:r>
          </w:p>
        </w:tc>
        <w:tc>
          <w:tcPr>
            <w:tcW w:w="6563" w:type="dxa"/>
            <w:tcBorders>
              <w:top w:val="single" w:sz="4" w:space="0" w:color="000001"/>
              <w:left w:val="single" w:sz="4" w:space="0" w:color="000001"/>
              <w:bottom w:val="single" w:sz="4" w:space="0" w:color="000001"/>
            </w:tcBorders>
          </w:tcPr>
          <w:p w14:paraId="7D119E63"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52" w:lineRule="exact"/>
              <w:ind w:left="-1"/>
              <w:textAlignment w:val="baseline"/>
              <w:rPr>
                <w:rFonts w:ascii="Times New Roman" w:eastAsia="Times New Roman" w:hAnsi="Times New Roman" w:cs="Times New Roman"/>
                <w:kern w:val="1"/>
                <w:lang w:eastAsia="el-GR" w:bidi="en-US"/>
              </w:rPr>
            </w:pPr>
            <w:proofErr w:type="spellStart"/>
            <w:r w:rsidRPr="00D92D1A">
              <w:rPr>
                <w:rFonts w:ascii="Times New Roman" w:eastAsia="Times New Roman" w:hAnsi="Times New Roman" w:cs="Times New Roman"/>
                <w:kern w:val="1"/>
                <w:lang w:eastAsia="el-GR" w:bidi="en-US"/>
              </w:rPr>
              <w:t>Λειοτεμαχιστή</w:t>
            </w:r>
            <w:proofErr w:type="spellEnd"/>
            <w:r w:rsidRPr="00D92D1A">
              <w:rPr>
                <w:rFonts w:ascii="Times New Roman" w:eastAsia="Times New Roman" w:hAnsi="Times New Roman" w:cs="Times New Roman"/>
                <w:kern w:val="1"/>
                <w:lang w:eastAsia="el-GR" w:bidi="en-US"/>
              </w:rPr>
              <w:t xml:space="preserve"> φυτικών υπολειμμάτων (για την μείωση του όγκου των υπολειμμάτων με ικανότητα θρυμματισμού κλαδιών διαμέτρου τουλάχιστον 100 </w:t>
            </w:r>
            <w:r w:rsidRPr="00D92D1A">
              <w:rPr>
                <w:rFonts w:ascii="Times New Roman" w:eastAsia="Times New Roman" w:hAnsi="Times New Roman" w:cs="Times New Roman"/>
                <w:kern w:val="1"/>
                <w:lang w:val="en-US" w:eastAsia="el-GR" w:bidi="en-US"/>
              </w:rPr>
              <w:t>mm</w:t>
            </w:r>
            <w:r w:rsidRPr="00D92D1A">
              <w:rPr>
                <w:rFonts w:ascii="Times New Roman" w:eastAsia="Times New Roman" w:hAnsi="Times New Roman" w:cs="Times New Roman"/>
                <w:kern w:val="1"/>
                <w:lang w:eastAsia="el-GR" w:bidi="en-US"/>
              </w:rPr>
              <w:t xml:space="preserve">) </w:t>
            </w:r>
          </w:p>
          <w:p w14:paraId="27F647C8"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52" w:lineRule="exact"/>
              <w:jc w:val="both"/>
              <w:textAlignment w:val="baseline"/>
              <w:rPr>
                <w:rFonts w:ascii="Times New Roman" w:eastAsia="Times New Roman" w:hAnsi="Times New Roman" w:cs="Times New Roman"/>
                <w:kern w:val="1"/>
                <w:lang w:eastAsia="el-GR" w:bidi="en-US"/>
              </w:rPr>
            </w:pPr>
          </w:p>
        </w:tc>
        <w:tc>
          <w:tcPr>
            <w:tcW w:w="2876" w:type="dxa"/>
            <w:tcBorders>
              <w:top w:val="single" w:sz="4" w:space="0" w:color="000001"/>
              <w:left w:val="single" w:sz="4" w:space="0" w:color="000001"/>
              <w:bottom w:val="single" w:sz="4" w:space="0" w:color="000001"/>
              <w:right w:val="single" w:sz="4" w:space="0" w:color="000001"/>
            </w:tcBorders>
          </w:tcPr>
          <w:p w14:paraId="2E2C9B66"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52" w:lineRule="exact"/>
              <w:ind w:left="1491" w:right="1492"/>
              <w:jc w:val="center"/>
              <w:textAlignment w:val="baseline"/>
              <w:rPr>
                <w:rFonts w:ascii="Times New Roman" w:eastAsia="Andale Sans UI" w:hAnsi="Times New Roman" w:cs="Times New Roman"/>
                <w:kern w:val="1"/>
                <w:lang w:val="en-US" w:eastAsia="zh-CN" w:bidi="en-US"/>
              </w:rPr>
            </w:pPr>
            <w:r w:rsidRPr="00D92D1A">
              <w:rPr>
                <w:rFonts w:ascii="Times New Roman" w:eastAsia="Times New Roman" w:hAnsi="Times New Roman" w:cs="Times New Roman"/>
                <w:kern w:val="1"/>
                <w:lang w:val="en-US" w:eastAsia="el-GR" w:bidi="en-US"/>
              </w:rPr>
              <w:t>2</w:t>
            </w:r>
          </w:p>
        </w:tc>
      </w:tr>
      <w:tr w:rsidR="0050190E" w:rsidRPr="00D92D1A" w14:paraId="429D9D71" w14:textId="77777777" w:rsidTr="009952BC">
        <w:trPr>
          <w:trHeight w:hRule="exact" w:val="265"/>
          <w:jc w:val="center"/>
        </w:trPr>
        <w:tc>
          <w:tcPr>
            <w:tcW w:w="675" w:type="dxa"/>
            <w:tcBorders>
              <w:top w:val="single" w:sz="4" w:space="0" w:color="000001"/>
              <w:left w:val="single" w:sz="4" w:space="0" w:color="000001"/>
              <w:bottom w:val="single" w:sz="4" w:space="0" w:color="000001"/>
            </w:tcBorders>
          </w:tcPr>
          <w:p w14:paraId="743063A6"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52" w:lineRule="exact"/>
              <w:ind w:left="153"/>
              <w:jc w:val="both"/>
              <w:textAlignment w:val="baseline"/>
              <w:rPr>
                <w:rFonts w:ascii="Times New Roman" w:eastAsia="Times New Roman" w:hAnsi="Times New Roman" w:cs="Times New Roman"/>
                <w:kern w:val="1"/>
                <w:lang w:eastAsia="el-GR" w:bidi="en-US"/>
              </w:rPr>
            </w:pPr>
            <w:r w:rsidRPr="00D92D1A">
              <w:rPr>
                <w:rFonts w:ascii="Times New Roman" w:eastAsia="Times New Roman" w:hAnsi="Times New Roman" w:cs="Times New Roman"/>
                <w:spacing w:val="1"/>
                <w:kern w:val="1"/>
                <w:lang w:val="en-US" w:eastAsia="el-GR" w:bidi="en-US"/>
              </w:rPr>
              <w:t>12</w:t>
            </w:r>
          </w:p>
        </w:tc>
        <w:tc>
          <w:tcPr>
            <w:tcW w:w="6563" w:type="dxa"/>
            <w:tcBorders>
              <w:top w:val="single" w:sz="4" w:space="0" w:color="000001"/>
              <w:left w:val="single" w:sz="4" w:space="0" w:color="000001"/>
              <w:bottom w:val="single" w:sz="4" w:space="0" w:color="000001"/>
            </w:tcBorders>
          </w:tcPr>
          <w:p w14:paraId="7F6BC167"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52" w:lineRule="exact"/>
              <w:ind w:left="-1"/>
              <w:jc w:val="both"/>
              <w:textAlignment w:val="baseline"/>
              <w:rPr>
                <w:rFonts w:ascii="Times New Roman" w:eastAsia="Times New Roman" w:hAnsi="Times New Roman" w:cs="Times New Roman"/>
                <w:kern w:val="1"/>
                <w:lang w:eastAsia="el-GR" w:bidi="en-US"/>
              </w:rPr>
            </w:pPr>
            <w:r w:rsidRPr="00D92D1A">
              <w:rPr>
                <w:rFonts w:ascii="Times New Roman" w:eastAsia="Times New Roman" w:hAnsi="Times New Roman" w:cs="Times New Roman"/>
                <w:kern w:val="1"/>
                <w:lang w:eastAsia="el-GR" w:bidi="en-US"/>
              </w:rPr>
              <w:t>Ψεκάστηκα με βυτίο τουλάχιστον 500</w:t>
            </w:r>
            <w:proofErr w:type="spellStart"/>
            <w:r w:rsidRPr="00D92D1A">
              <w:rPr>
                <w:rFonts w:ascii="Times New Roman" w:eastAsia="Times New Roman" w:hAnsi="Times New Roman" w:cs="Times New Roman"/>
                <w:kern w:val="1"/>
                <w:lang w:val="en-US" w:eastAsia="el-GR" w:bidi="en-US"/>
              </w:rPr>
              <w:t>lt</w:t>
            </w:r>
            <w:proofErr w:type="spellEnd"/>
          </w:p>
        </w:tc>
        <w:tc>
          <w:tcPr>
            <w:tcW w:w="2876" w:type="dxa"/>
            <w:tcBorders>
              <w:top w:val="single" w:sz="4" w:space="0" w:color="000001"/>
              <w:left w:val="single" w:sz="4" w:space="0" w:color="000001"/>
              <w:bottom w:val="single" w:sz="4" w:space="0" w:color="000001"/>
              <w:right w:val="single" w:sz="4" w:space="0" w:color="000001"/>
            </w:tcBorders>
          </w:tcPr>
          <w:p w14:paraId="63E77C6F"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52" w:lineRule="exact"/>
              <w:ind w:left="1491" w:right="1492"/>
              <w:jc w:val="center"/>
              <w:textAlignment w:val="baseline"/>
              <w:rPr>
                <w:rFonts w:ascii="Times New Roman" w:eastAsia="Andale Sans UI" w:hAnsi="Times New Roman" w:cs="Times New Roman"/>
                <w:kern w:val="1"/>
                <w:lang w:val="en-US" w:eastAsia="zh-CN" w:bidi="en-US"/>
              </w:rPr>
            </w:pPr>
            <w:r w:rsidRPr="00D92D1A">
              <w:rPr>
                <w:rFonts w:ascii="Times New Roman" w:eastAsia="Times New Roman" w:hAnsi="Times New Roman" w:cs="Times New Roman"/>
                <w:kern w:val="1"/>
                <w:lang w:val="en-US" w:eastAsia="el-GR" w:bidi="en-US"/>
              </w:rPr>
              <w:t>2</w:t>
            </w:r>
          </w:p>
        </w:tc>
      </w:tr>
      <w:tr w:rsidR="0050190E" w:rsidRPr="00D92D1A" w14:paraId="49684BC8" w14:textId="77777777" w:rsidTr="009952BC">
        <w:trPr>
          <w:trHeight w:hRule="exact" w:val="265"/>
          <w:jc w:val="center"/>
        </w:trPr>
        <w:tc>
          <w:tcPr>
            <w:tcW w:w="675" w:type="dxa"/>
            <w:tcBorders>
              <w:top w:val="single" w:sz="4" w:space="0" w:color="000001"/>
              <w:left w:val="single" w:sz="4" w:space="0" w:color="000001"/>
              <w:bottom w:val="single" w:sz="4" w:space="0" w:color="000001"/>
            </w:tcBorders>
          </w:tcPr>
          <w:p w14:paraId="33ADE034" w14:textId="3C72C707" w:rsidR="0050190E" w:rsidRPr="003616A8" w:rsidRDefault="003616A8"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52" w:lineRule="exact"/>
              <w:ind w:left="153"/>
              <w:jc w:val="both"/>
              <w:textAlignment w:val="baseline"/>
              <w:rPr>
                <w:rFonts w:ascii="Times New Roman" w:eastAsia="Times New Roman" w:hAnsi="Times New Roman" w:cs="Times New Roman"/>
                <w:kern w:val="1"/>
                <w:lang w:eastAsia="el-GR" w:bidi="en-US"/>
              </w:rPr>
            </w:pPr>
            <w:r>
              <w:rPr>
                <w:rFonts w:ascii="Times New Roman" w:eastAsia="Times New Roman" w:hAnsi="Times New Roman" w:cs="Times New Roman"/>
                <w:spacing w:val="1"/>
                <w:kern w:val="1"/>
                <w:lang w:val="en-US" w:eastAsia="el-GR" w:bidi="en-US"/>
              </w:rPr>
              <w:t>1</w:t>
            </w:r>
            <w:r>
              <w:rPr>
                <w:rFonts w:ascii="Times New Roman" w:eastAsia="Times New Roman" w:hAnsi="Times New Roman" w:cs="Times New Roman"/>
                <w:spacing w:val="1"/>
                <w:kern w:val="1"/>
                <w:lang w:eastAsia="el-GR" w:bidi="en-US"/>
              </w:rPr>
              <w:t>3</w:t>
            </w:r>
          </w:p>
        </w:tc>
        <w:tc>
          <w:tcPr>
            <w:tcW w:w="6563" w:type="dxa"/>
            <w:tcBorders>
              <w:top w:val="single" w:sz="4" w:space="0" w:color="000001"/>
              <w:left w:val="single" w:sz="4" w:space="0" w:color="000001"/>
              <w:bottom w:val="single" w:sz="4" w:space="0" w:color="000001"/>
            </w:tcBorders>
          </w:tcPr>
          <w:p w14:paraId="307EF0CD"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52" w:lineRule="exact"/>
              <w:ind w:left="-1"/>
              <w:jc w:val="both"/>
              <w:textAlignment w:val="baseline"/>
              <w:rPr>
                <w:rFonts w:ascii="Times New Roman" w:eastAsia="Carlito" w:hAnsi="Times New Roman" w:cs="Times New Roman"/>
                <w:kern w:val="1"/>
                <w:lang w:eastAsia="el-GR" w:bidi="en-US"/>
              </w:rPr>
            </w:pPr>
            <w:r w:rsidRPr="00D92D1A">
              <w:rPr>
                <w:rFonts w:ascii="Times New Roman" w:eastAsia="Times New Roman" w:hAnsi="Times New Roman" w:cs="Times New Roman"/>
                <w:kern w:val="1"/>
                <w:lang w:eastAsia="el-GR" w:bidi="en-US"/>
              </w:rPr>
              <w:t>Βενζινοκίνητο χορτοκοπτικό μηχάνημα πεζού χειριστή</w:t>
            </w:r>
          </w:p>
        </w:tc>
        <w:tc>
          <w:tcPr>
            <w:tcW w:w="2876" w:type="dxa"/>
            <w:tcBorders>
              <w:top w:val="single" w:sz="4" w:space="0" w:color="000001"/>
              <w:left w:val="single" w:sz="4" w:space="0" w:color="000001"/>
              <w:bottom w:val="single" w:sz="4" w:space="0" w:color="000001"/>
              <w:right w:val="single" w:sz="4" w:space="0" w:color="000001"/>
            </w:tcBorders>
          </w:tcPr>
          <w:p w14:paraId="10E8AE02"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52" w:lineRule="exact"/>
              <w:ind w:left="1491" w:right="1492"/>
              <w:textAlignment w:val="baseline"/>
              <w:rPr>
                <w:rFonts w:ascii="Times New Roman" w:eastAsia="Andale Sans UI" w:hAnsi="Times New Roman" w:cs="Times New Roman"/>
                <w:kern w:val="1"/>
                <w:lang w:val="en-US" w:eastAsia="zh-CN" w:bidi="en-US"/>
              </w:rPr>
            </w:pPr>
            <w:r w:rsidRPr="00D92D1A">
              <w:rPr>
                <w:rFonts w:ascii="Times New Roman" w:eastAsia="Carlito" w:hAnsi="Times New Roman" w:cs="Times New Roman"/>
                <w:kern w:val="1"/>
                <w:lang w:eastAsia="el-GR" w:bidi="en-US"/>
              </w:rPr>
              <w:t xml:space="preserve">    </w:t>
            </w:r>
            <w:r w:rsidRPr="00D92D1A">
              <w:rPr>
                <w:rFonts w:ascii="Times New Roman" w:eastAsia="Times New Roman" w:hAnsi="Times New Roman" w:cs="Times New Roman"/>
                <w:kern w:val="1"/>
                <w:lang w:val="en-US" w:eastAsia="el-GR" w:bidi="en-US"/>
              </w:rPr>
              <w:t>5</w:t>
            </w:r>
          </w:p>
        </w:tc>
      </w:tr>
      <w:tr w:rsidR="0050190E" w:rsidRPr="00D92D1A" w14:paraId="31A9C56C" w14:textId="77777777" w:rsidTr="009952BC">
        <w:trPr>
          <w:trHeight w:hRule="exact" w:val="265"/>
          <w:jc w:val="center"/>
        </w:trPr>
        <w:tc>
          <w:tcPr>
            <w:tcW w:w="675" w:type="dxa"/>
            <w:tcBorders>
              <w:top w:val="single" w:sz="4" w:space="0" w:color="000001"/>
              <w:left w:val="single" w:sz="4" w:space="0" w:color="000001"/>
              <w:bottom w:val="single" w:sz="4" w:space="0" w:color="000001"/>
            </w:tcBorders>
          </w:tcPr>
          <w:p w14:paraId="41301551" w14:textId="2625D89F" w:rsidR="0050190E" w:rsidRPr="003616A8" w:rsidRDefault="003616A8"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52" w:lineRule="exact"/>
              <w:ind w:left="153"/>
              <w:jc w:val="both"/>
              <w:textAlignment w:val="baseline"/>
              <w:rPr>
                <w:rFonts w:ascii="Times New Roman" w:eastAsia="Times New Roman" w:hAnsi="Times New Roman" w:cs="Times New Roman"/>
                <w:kern w:val="1"/>
                <w:lang w:eastAsia="el-GR" w:bidi="en-US"/>
              </w:rPr>
            </w:pPr>
            <w:r>
              <w:rPr>
                <w:rFonts w:ascii="Times New Roman" w:eastAsia="Times New Roman" w:hAnsi="Times New Roman" w:cs="Times New Roman"/>
                <w:spacing w:val="1"/>
                <w:kern w:val="1"/>
                <w:lang w:val="en-US" w:eastAsia="el-GR" w:bidi="en-US"/>
              </w:rPr>
              <w:t>1</w:t>
            </w:r>
            <w:r>
              <w:rPr>
                <w:rFonts w:ascii="Times New Roman" w:eastAsia="Times New Roman" w:hAnsi="Times New Roman" w:cs="Times New Roman"/>
                <w:spacing w:val="1"/>
                <w:kern w:val="1"/>
                <w:lang w:eastAsia="el-GR" w:bidi="en-US"/>
              </w:rPr>
              <w:t>4</w:t>
            </w:r>
          </w:p>
        </w:tc>
        <w:tc>
          <w:tcPr>
            <w:tcW w:w="6563" w:type="dxa"/>
            <w:tcBorders>
              <w:top w:val="single" w:sz="4" w:space="0" w:color="000001"/>
              <w:left w:val="single" w:sz="4" w:space="0" w:color="000001"/>
              <w:bottom w:val="single" w:sz="4" w:space="0" w:color="000001"/>
            </w:tcBorders>
          </w:tcPr>
          <w:p w14:paraId="6CAEA036"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52" w:lineRule="exact"/>
              <w:ind w:left="-1"/>
              <w:jc w:val="both"/>
              <w:textAlignment w:val="baseline"/>
              <w:rPr>
                <w:rFonts w:ascii="Times New Roman" w:eastAsia="Carlito" w:hAnsi="Times New Roman" w:cs="Times New Roman"/>
                <w:kern w:val="1"/>
                <w:lang w:val="en-US" w:eastAsia="el-GR" w:bidi="en-US"/>
              </w:rPr>
            </w:pPr>
            <w:proofErr w:type="spellStart"/>
            <w:r w:rsidRPr="00D92D1A">
              <w:rPr>
                <w:rFonts w:ascii="Times New Roman" w:eastAsia="Times New Roman" w:hAnsi="Times New Roman" w:cs="Times New Roman"/>
                <w:kern w:val="1"/>
                <w:lang w:val="en-US" w:eastAsia="el-GR" w:bidi="en-US"/>
              </w:rPr>
              <w:t>Κάδος</w:t>
            </w:r>
            <w:proofErr w:type="spellEnd"/>
            <w:r w:rsidRPr="00D92D1A">
              <w:rPr>
                <w:rFonts w:ascii="Times New Roman" w:eastAsia="Times New Roman" w:hAnsi="Times New Roman" w:cs="Times New Roman"/>
                <w:kern w:val="1"/>
                <w:lang w:val="en-US" w:eastAsia="el-GR" w:bidi="en-US"/>
              </w:rPr>
              <w:t xml:space="preserve"> Απ</w:t>
            </w:r>
            <w:proofErr w:type="spellStart"/>
            <w:r w:rsidRPr="00D92D1A">
              <w:rPr>
                <w:rFonts w:ascii="Times New Roman" w:eastAsia="Times New Roman" w:hAnsi="Times New Roman" w:cs="Times New Roman"/>
                <w:kern w:val="1"/>
                <w:lang w:val="en-US" w:eastAsia="el-GR" w:bidi="en-US"/>
              </w:rPr>
              <w:t>ορριμμάτων</w:t>
            </w:r>
            <w:proofErr w:type="spellEnd"/>
            <w:r w:rsidRPr="00D92D1A">
              <w:rPr>
                <w:rFonts w:ascii="Times New Roman" w:eastAsia="Times New Roman" w:hAnsi="Times New Roman" w:cs="Times New Roman"/>
                <w:kern w:val="1"/>
                <w:lang w:val="en-US" w:eastAsia="el-GR" w:bidi="en-US"/>
              </w:rPr>
              <w:t xml:space="preserve"> </w:t>
            </w:r>
            <w:proofErr w:type="spellStart"/>
            <w:r w:rsidRPr="00D92D1A">
              <w:rPr>
                <w:rFonts w:ascii="Times New Roman" w:eastAsia="Times New Roman" w:hAnsi="Times New Roman" w:cs="Times New Roman"/>
                <w:kern w:val="1"/>
                <w:lang w:val="en-US" w:eastAsia="el-GR" w:bidi="en-US"/>
              </w:rPr>
              <w:t>Τύ</w:t>
            </w:r>
            <w:proofErr w:type="spellEnd"/>
            <w:r w:rsidRPr="00D92D1A">
              <w:rPr>
                <w:rFonts w:ascii="Times New Roman" w:eastAsia="Times New Roman" w:hAnsi="Times New Roman" w:cs="Times New Roman"/>
                <w:kern w:val="1"/>
                <w:lang w:val="en-US" w:eastAsia="el-GR" w:bidi="en-US"/>
              </w:rPr>
              <w:t>που SKIP</w:t>
            </w:r>
          </w:p>
        </w:tc>
        <w:tc>
          <w:tcPr>
            <w:tcW w:w="2876" w:type="dxa"/>
            <w:tcBorders>
              <w:top w:val="single" w:sz="4" w:space="0" w:color="000001"/>
              <w:left w:val="single" w:sz="4" w:space="0" w:color="000001"/>
              <w:bottom w:val="single" w:sz="4" w:space="0" w:color="000001"/>
              <w:right w:val="single" w:sz="4" w:space="0" w:color="000001"/>
            </w:tcBorders>
          </w:tcPr>
          <w:p w14:paraId="02452504"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52" w:lineRule="exact"/>
              <w:ind w:left="1491" w:right="1492"/>
              <w:textAlignment w:val="baseline"/>
              <w:rPr>
                <w:rFonts w:ascii="Times New Roman" w:eastAsia="Andale Sans UI" w:hAnsi="Times New Roman" w:cs="Times New Roman"/>
                <w:kern w:val="1"/>
                <w:lang w:val="en-US" w:eastAsia="zh-CN" w:bidi="en-US"/>
              </w:rPr>
            </w:pPr>
            <w:r w:rsidRPr="00D92D1A">
              <w:rPr>
                <w:rFonts w:ascii="Times New Roman" w:eastAsia="Carlito" w:hAnsi="Times New Roman" w:cs="Times New Roman"/>
                <w:kern w:val="1"/>
                <w:lang w:val="en-US" w:eastAsia="el-GR" w:bidi="en-US"/>
              </w:rPr>
              <w:t xml:space="preserve">    </w:t>
            </w:r>
            <w:r w:rsidRPr="00D92D1A">
              <w:rPr>
                <w:rFonts w:ascii="Times New Roman" w:eastAsia="Times New Roman" w:hAnsi="Times New Roman" w:cs="Times New Roman"/>
                <w:kern w:val="1"/>
                <w:lang w:val="en-US" w:eastAsia="el-GR" w:bidi="en-US"/>
              </w:rPr>
              <w:t>2</w:t>
            </w:r>
          </w:p>
        </w:tc>
      </w:tr>
      <w:tr w:rsidR="0050190E" w:rsidRPr="00D92D1A" w14:paraId="6B4BADD2" w14:textId="77777777" w:rsidTr="009952BC">
        <w:trPr>
          <w:trHeight w:hRule="exact" w:val="265"/>
          <w:jc w:val="center"/>
        </w:trPr>
        <w:tc>
          <w:tcPr>
            <w:tcW w:w="7238" w:type="dxa"/>
            <w:gridSpan w:val="2"/>
            <w:tcBorders>
              <w:top w:val="single" w:sz="4" w:space="0" w:color="000001"/>
              <w:left w:val="single" w:sz="4" w:space="0" w:color="000001"/>
              <w:bottom w:val="single" w:sz="4" w:space="0" w:color="000001"/>
            </w:tcBorders>
          </w:tcPr>
          <w:p w14:paraId="59079834"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52" w:lineRule="exact"/>
              <w:ind w:left="-1"/>
              <w:jc w:val="center"/>
              <w:textAlignment w:val="baseline"/>
              <w:rPr>
                <w:rFonts w:ascii="Times New Roman" w:eastAsia="Times New Roman" w:hAnsi="Times New Roman" w:cs="Times New Roman"/>
                <w:b/>
                <w:kern w:val="1"/>
                <w:lang w:val="en-US" w:eastAsia="el-GR" w:bidi="en-US"/>
              </w:rPr>
            </w:pPr>
            <w:proofErr w:type="spellStart"/>
            <w:r w:rsidRPr="00D92D1A">
              <w:rPr>
                <w:rFonts w:ascii="Times New Roman" w:eastAsia="Times New Roman" w:hAnsi="Times New Roman" w:cs="Times New Roman"/>
                <w:b/>
                <w:kern w:val="1"/>
                <w:lang w:val="en-US" w:eastAsia="el-GR" w:bidi="en-US"/>
              </w:rPr>
              <w:t>Προσω</w:t>
            </w:r>
            <w:proofErr w:type="spellEnd"/>
            <w:r w:rsidRPr="00D92D1A">
              <w:rPr>
                <w:rFonts w:ascii="Times New Roman" w:eastAsia="Times New Roman" w:hAnsi="Times New Roman" w:cs="Times New Roman"/>
                <w:b/>
                <w:kern w:val="1"/>
                <w:lang w:val="en-US" w:eastAsia="el-GR" w:bidi="en-US"/>
              </w:rPr>
              <w:t>πικό</w:t>
            </w:r>
          </w:p>
        </w:tc>
        <w:tc>
          <w:tcPr>
            <w:tcW w:w="2876" w:type="dxa"/>
            <w:tcBorders>
              <w:top w:val="single" w:sz="4" w:space="0" w:color="000001"/>
              <w:left w:val="single" w:sz="4" w:space="0" w:color="000001"/>
              <w:bottom w:val="single" w:sz="4" w:space="0" w:color="000001"/>
              <w:right w:val="single" w:sz="4" w:space="0" w:color="000001"/>
            </w:tcBorders>
          </w:tcPr>
          <w:p w14:paraId="1366D6D0"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52" w:lineRule="exact"/>
              <w:jc w:val="center"/>
              <w:textAlignment w:val="baseline"/>
              <w:rPr>
                <w:rFonts w:ascii="Times New Roman" w:eastAsia="Andale Sans UI" w:hAnsi="Times New Roman" w:cs="Times New Roman"/>
                <w:kern w:val="1"/>
                <w:lang w:val="en-US" w:eastAsia="zh-CN" w:bidi="en-US"/>
              </w:rPr>
            </w:pPr>
            <w:r w:rsidRPr="00D92D1A">
              <w:rPr>
                <w:rFonts w:ascii="Times New Roman" w:eastAsia="Times New Roman" w:hAnsi="Times New Roman" w:cs="Times New Roman"/>
                <w:b/>
                <w:kern w:val="1"/>
                <w:lang w:val="en-US" w:eastAsia="el-GR" w:bidi="en-US"/>
              </w:rPr>
              <w:t xml:space="preserve">Κατ' </w:t>
            </w:r>
            <w:proofErr w:type="spellStart"/>
            <w:r w:rsidRPr="00D92D1A">
              <w:rPr>
                <w:rFonts w:ascii="Times New Roman" w:eastAsia="Times New Roman" w:hAnsi="Times New Roman" w:cs="Times New Roman"/>
                <w:b/>
                <w:kern w:val="1"/>
                <w:lang w:val="en-US" w:eastAsia="el-GR" w:bidi="en-US"/>
              </w:rPr>
              <w:t>ελάχιστο</w:t>
            </w:r>
            <w:proofErr w:type="spellEnd"/>
          </w:p>
        </w:tc>
      </w:tr>
      <w:tr w:rsidR="0050190E" w:rsidRPr="00D92D1A" w14:paraId="64C7D04C" w14:textId="77777777" w:rsidTr="009952BC">
        <w:trPr>
          <w:trHeight w:hRule="exact" w:val="407"/>
          <w:jc w:val="center"/>
        </w:trPr>
        <w:tc>
          <w:tcPr>
            <w:tcW w:w="675" w:type="dxa"/>
            <w:tcBorders>
              <w:top w:val="single" w:sz="4" w:space="0" w:color="000001"/>
              <w:left w:val="single" w:sz="4" w:space="0" w:color="000001"/>
              <w:bottom w:val="single" w:sz="4" w:space="0" w:color="000001"/>
            </w:tcBorders>
          </w:tcPr>
          <w:p w14:paraId="51583D56" w14:textId="509DD756" w:rsidR="0050190E" w:rsidRPr="003616A8" w:rsidRDefault="003616A8"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52" w:lineRule="exact"/>
              <w:ind w:left="153"/>
              <w:jc w:val="both"/>
              <w:textAlignment w:val="baseline"/>
              <w:rPr>
                <w:rFonts w:ascii="Times New Roman" w:eastAsia="Times New Roman" w:hAnsi="Times New Roman" w:cs="Times New Roman"/>
                <w:kern w:val="1"/>
                <w:lang w:eastAsia="el-GR" w:bidi="en-US"/>
              </w:rPr>
            </w:pPr>
            <w:r>
              <w:rPr>
                <w:rFonts w:ascii="Times New Roman" w:eastAsia="Times New Roman" w:hAnsi="Times New Roman" w:cs="Times New Roman"/>
                <w:spacing w:val="1"/>
                <w:kern w:val="1"/>
                <w:lang w:val="en-US" w:eastAsia="el-GR" w:bidi="en-US"/>
              </w:rPr>
              <w:t>1</w:t>
            </w:r>
            <w:r>
              <w:rPr>
                <w:rFonts w:ascii="Times New Roman" w:eastAsia="Times New Roman" w:hAnsi="Times New Roman" w:cs="Times New Roman"/>
                <w:spacing w:val="1"/>
                <w:kern w:val="1"/>
                <w:lang w:eastAsia="el-GR" w:bidi="en-US"/>
              </w:rPr>
              <w:t>5</w:t>
            </w:r>
          </w:p>
        </w:tc>
        <w:tc>
          <w:tcPr>
            <w:tcW w:w="6563" w:type="dxa"/>
            <w:tcBorders>
              <w:top w:val="single" w:sz="4" w:space="0" w:color="000001"/>
              <w:left w:val="single" w:sz="4" w:space="0" w:color="000001"/>
              <w:bottom w:val="single" w:sz="4" w:space="0" w:color="000001"/>
            </w:tcBorders>
          </w:tcPr>
          <w:p w14:paraId="4135E362"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52" w:lineRule="exact"/>
              <w:ind w:left="-1"/>
              <w:jc w:val="both"/>
              <w:textAlignment w:val="baseline"/>
              <w:rPr>
                <w:rFonts w:ascii="Times New Roman" w:eastAsia="Times New Roman" w:hAnsi="Times New Roman" w:cs="Times New Roman"/>
                <w:kern w:val="1"/>
                <w:lang w:eastAsia="el-GR" w:bidi="en-US"/>
              </w:rPr>
            </w:pPr>
            <w:r w:rsidRPr="00D92D1A">
              <w:rPr>
                <w:rFonts w:ascii="Times New Roman" w:eastAsia="Times New Roman" w:hAnsi="Times New Roman" w:cs="Times New Roman"/>
                <w:kern w:val="1"/>
                <w:lang w:eastAsia="el-GR" w:bidi="en-US"/>
              </w:rPr>
              <w:t xml:space="preserve">Γεωτεχνικό (Γεωπόνο Π.Ε ή Τ.Ε/ Δασολόγο Π.Ε ή Τ.Ε)  </w:t>
            </w:r>
          </w:p>
        </w:tc>
        <w:tc>
          <w:tcPr>
            <w:tcW w:w="2876" w:type="dxa"/>
            <w:tcBorders>
              <w:top w:val="single" w:sz="4" w:space="0" w:color="000001"/>
              <w:left w:val="single" w:sz="4" w:space="0" w:color="000001"/>
              <w:bottom w:val="single" w:sz="4" w:space="0" w:color="000001"/>
              <w:right w:val="single" w:sz="4" w:space="0" w:color="000001"/>
            </w:tcBorders>
          </w:tcPr>
          <w:p w14:paraId="4B6109F5"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52" w:lineRule="exact"/>
              <w:ind w:left="1491" w:right="1492"/>
              <w:jc w:val="center"/>
              <w:textAlignment w:val="baseline"/>
              <w:rPr>
                <w:rFonts w:ascii="Times New Roman" w:eastAsia="Andale Sans UI" w:hAnsi="Times New Roman" w:cs="Times New Roman"/>
                <w:kern w:val="1"/>
                <w:highlight w:val="yellow"/>
                <w:lang w:eastAsia="zh-CN" w:bidi="en-US"/>
              </w:rPr>
            </w:pPr>
            <w:r w:rsidRPr="00D92D1A">
              <w:rPr>
                <w:rFonts w:ascii="Times New Roman" w:eastAsia="Times New Roman" w:hAnsi="Times New Roman" w:cs="Times New Roman"/>
                <w:kern w:val="1"/>
                <w:lang w:eastAsia="el-GR" w:bidi="en-US"/>
              </w:rPr>
              <w:t>1</w:t>
            </w:r>
          </w:p>
        </w:tc>
      </w:tr>
      <w:tr w:rsidR="0050190E" w:rsidRPr="00D92D1A" w14:paraId="4B058ABC" w14:textId="77777777" w:rsidTr="009952BC">
        <w:trPr>
          <w:trHeight w:hRule="exact" w:val="1565"/>
          <w:jc w:val="center"/>
        </w:trPr>
        <w:tc>
          <w:tcPr>
            <w:tcW w:w="675" w:type="dxa"/>
            <w:tcBorders>
              <w:top w:val="single" w:sz="4" w:space="0" w:color="000001"/>
              <w:left w:val="single" w:sz="4" w:space="0" w:color="000001"/>
              <w:bottom w:val="single" w:sz="4" w:space="0" w:color="000001"/>
            </w:tcBorders>
          </w:tcPr>
          <w:p w14:paraId="608EDAB6" w14:textId="571C5661" w:rsidR="0050190E" w:rsidRPr="003616A8" w:rsidRDefault="003616A8"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52" w:lineRule="exact"/>
              <w:ind w:left="153"/>
              <w:jc w:val="both"/>
              <w:textAlignment w:val="baseline"/>
              <w:rPr>
                <w:rFonts w:ascii="Times New Roman" w:eastAsia="Times New Roman" w:hAnsi="Times New Roman" w:cs="Times New Roman"/>
                <w:kern w:val="1"/>
                <w:lang w:eastAsia="el-GR" w:bidi="en-US"/>
              </w:rPr>
            </w:pPr>
            <w:r>
              <w:rPr>
                <w:rFonts w:ascii="Times New Roman" w:eastAsia="Times New Roman" w:hAnsi="Times New Roman" w:cs="Times New Roman"/>
                <w:spacing w:val="1"/>
                <w:kern w:val="1"/>
                <w:lang w:val="en-US" w:eastAsia="el-GR" w:bidi="en-US"/>
              </w:rPr>
              <w:t>1</w:t>
            </w:r>
            <w:r>
              <w:rPr>
                <w:rFonts w:ascii="Times New Roman" w:eastAsia="Times New Roman" w:hAnsi="Times New Roman" w:cs="Times New Roman"/>
                <w:spacing w:val="1"/>
                <w:kern w:val="1"/>
                <w:lang w:eastAsia="el-GR" w:bidi="en-US"/>
              </w:rPr>
              <w:t>6</w:t>
            </w:r>
          </w:p>
        </w:tc>
        <w:tc>
          <w:tcPr>
            <w:tcW w:w="6563" w:type="dxa"/>
            <w:tcBorders>
              <w:top w:val="single" w:sz="4" w:space="0" w:color="000001"/>
              <w:left w:val="single" w:sz="4" w:space="0" w:color="000001"/>
              <w:bottom w:val="single" w:sz="4" w:space="0" w:color="000001"/>
            </w:tcBorders>
          </w:tcPr>
          <w:p w14:paraId="63694F8F"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52" w:lineRule="exact"/>
              <w:ind w:left="-1"/>
              <w:jc w:val="both"/>
              <w:textAlignment w:val="baseline"/>
              <w:rPr>
                <w:rFonts w:ascii="Times New Roman" w:eastAsia="Times New Roman" w:hAnsi="Times New Roman" w:cs="Times New Roman"/>
                <w:kern w:val="1"/>
                <w:lang w:eastAsia="el-GR" w:bidi="en-US"/>
              </w:rPr>
            </w:pPr>
            <w:r w:rsidRPr="00D92D1A">
              <w:rPr>
                <w:rFonts w:ascii="Times New Roman" w:eastAsia="Times New Roman" w:hAnsi="Times New Roman" w:cs="Times New Roman"/>
                <w:kern w:val="1"/>
                <w:lang w:eastAsia="el-GR" w:bidi="en-US"/>
              </w:rPr>
              <w:t xml:space="preserve">Ειδικούς τεχνίτες κλαδεύσεων σύμφωνα με την Ευρωπαϊκή Οδηγία 2001-45-ΕΚ καθώς και τα Π.Δ. 155/2004, Π.Δ. 395/1994 και Π.Δ. 396/1994 να έχουν εκπαιδευτεί σε ασφαλή εργασία σε ύψος και να διαθέτουν πιστοποιητικό που να αποδεικνύει την ανάλογη εκπαίδευση (όπως στην εκτίμηση κινδύνου, στα μέσα συλλογικής και ατομικής προστασίας από πτώση, σε τεχνικές πρόσβασης και ασφάλισης, πιστοποιημένων αγκυρώσεων, στη χρήση κάθετων σχοινιών ασφαλείας, σε μεθόδους στήριξης και ανάβασης, στη χρήση, τον έλεγχο και τις μεθόδους στήριξης και ανάβασης σε φορητές κλίμακες και στη χρήση ατομικού εξοπλισμού προστασίας από πτώση </w:t>
            </w:r>
            <w:proofErr w:type="spellStart"/>
            <w:r w:rsidRPr="00D92D1A">
              <w:rPr>
                <w:rFonts w:ascii="Times New Roman" w:eastAsia="Times New Roman" w:hAnsi="Times New Roman" w:cs="Times New Roman"/>
                <w:kern w:val="1"/>
                <w:lang w:eastAsia="el-GR" w:bidi="en-US"/>
              </w:rPr>
              <w:t>κ.α</w:t>
            </w:r>
            <w:proofErr w:type="spellEnd"/>
            <w:r w:rsidRPr="00D92D1A">
              <w:rPr>
                <w:rFonts w:ascii="Times New Roman" w:eastAsia="Times New Roman" w:hAnsi="Times New Roman" w:cs="Times New Roman"/>
                <w:kern w:val="1"/>
                <w:lang w:eastAsia="el-GR" w:bidi="en-US"/>
              </w:rPr>
              <w:t xml:space="preserve"> )</w:t>
            </w:r>
          </w:p>
        </w:tc>
        <w:tc>
          <w:tcPr>
            <w:tcW w:w="2876" w:type="dxa"/>
            <w:tcBorders>
              <w:top w:val="single" w:sz="4" w:space="0" w:color="000001"/>
              <w:left w:val="single" w:sz="4" w:space="0" w:color="000001"/>
              <w:bottom w:val="single" w:sz="4" w:space="0" w:color="000001"/>
              <w:right w:val="single" w:sz="4" w:space="0" w:color="000001"/>
            </w:tcBorders>
          </w:tcPr>
          <w:p w14:paraId="5A1DF9D0"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52" w:lineRule="exact"/>
              <w:ind w:left="1491" w:right="1492"/>
              <w:jc w:val="center"/>
              <w:textAlignment w:val="baseline"/>
              <w:rPr>
                <w:rFonts w:ascii="Times New Roman" w:eastAsia="Andale Sans UI" w:hAnsi="Times New Roman" w:cs="Times New Roman"/>
                <w:kern w:val="1"/>
                <w:lang w:eastAsia="zh-CN" w:bidi="en-US"/>
              </w:rPr>
            </w:pPr>
            <w:r w:rsidRPr="00D92D1A">
              <w:rPr>
                <w:rFonts w:ascii="Times New Roman" w:eastAsia="Times New Roman" w:hAnsi="Times New Roman" w:cs="Times New Roman"/>
                <w:kern w:val="1"/>
                <w:lang w:eastAsia="el-GR" w:bidi="en-US"/>
              </w:rPr>
              <w:t>4</w:t>
            </w:r>
          </w:p>
        </w:tc>
      </w:tr>
      <w:tr w:rsidR="0050190E" w:rsidRPr="00D92D1A" w14:paraId="28992FD0" w14:textId="77777777" w:rsidTr="009952BC">
        <w:trPr>
          <w:trHeight w:hRule="exact" w:val="1000"/>
          <w:jc w:val="center"/>
        </w:trPr>
        <w:tc>
          <w:tcPr>
            <w:tcW w:w="675" w:type="dxa"/>
            <w:tcBorders>
              <w:top w:val="single" w:sz="4" w:space="0" w:color="000001"/>
              <w:left w:val="single" w:sz="4" w:space="0" w:color="000001"/>
              <w:bottom w:val="single" w:sz="4" w:space="0" w:color="000001"/>
            </w:tcBorders>
          </w:tcPr>
          <w:p w14:paraId="2EA836E6" w14:textId="588B1903" w:rsidR="0050190E" w:rsidRPr="00D92D1A" w:rsidRDefault="003616A8"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52" w:lineRule="exact"/>
              <w:ind w:left="153"/>
              <w:jc w:val="both"/>
              <w:textAlignment w:val="baseline"/>
              <w:rPr>
                <w:rFonts w:ascii="Times New Roman" w:eastAsia="Times New Roman" w:hAnsi="Times New Roman" w:cs="Times New Roman"/>
                <w:spacing w:val="1"/>
                <w:kern w:val="1"/>
                <w:lang w:eastAsia="el-GR" w:bidi="en-US"/>
              </w:rPr>
            </w:pPr>
            <w:r>
              <w:rPr>
                <w:rFonts w:ascii="Times New Roman" w:eastAsia="Times New Roman" w:hAnsi="Times New Roman" w:cs="Times New Roman"/>
                <w:spacing w:val="1"/>
                <w:kern w:val="1"/>
                <w:lang w:eastAsia="el-GR" w:bidi="en-US"/>
              </w:rPr>
              <w:t>17</w:t>
            </w:r>
          </w:p>
        </w:tc>
        <w:tc>
          <w:tcPr>
            <w:tcW w:w="6563" w:type="dxa"/>
            <w:tcBorders>
              <w:top w:val="single" w:sz="4" w:space="0" w:color="000001"/>
              <w:left w:val="single" w:sz="4" w:space="0" w:color="000001"/>
              <w:bottom w:val="single" w:sz="4" w:space="0" w:color="000001"/>
            </w:tcBorders>
          </w:tcPr>
          <w:p w14:paraId="064EDEEA"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52" w:lineRule="exact"/>
              <w:ind w:left="-1"/>
              <w:jc w:val="both"/>
              <w:textAlignment w:val="baseline"/>
              <w:rPr>
                <w:rFonts w:ascii="Times New Roman" w:eastAsia="Times New Roman" w:hAnsi="Times New Roman" w:cs="Times New Roman"/>
                <w:kern w:val="1"/>
                <w:lang w:eastAsia="el-GR" w:bidi="en-US"/>
              </w:rPr>
            </w:pPr>
            <w:r w:rsidRPr="00D92D1A">
              <w:rPr>
                <w:rFonts w:ascii="Times New Roman" w:eastAsia="Times New Roman" w:hAnsi="Times New Roman" w:cs="Times New Roman"/>
                <w:kern w:val="1"/>
                <w:lang w:eastAsia="el-GR" w:bidi="en-US"/>
              </w:rPr>
              <w:t xml:space="preserve">Ο  επικεφαλής του συνεργείου    θα  έχει ονομαστικό πιστοποιητικό επιμόρφωσης στο Αντικείμενο της </w:t>
            </w:r>
            <w:proofErr w:type="spellStart"/>
            <w:r w:rsidRPr="00D92D1A">
              <w:rPr>
                <w:rFonts w:ascii="Times New Roman" w:eastAsia="Times New Roman" w:hAnsi="Times New Roman" w:cs="Times New Roman"/>
                <w:kern w:val="1"/>
                <w:lang w:eastAsia="el-GR" w:bidi="en-US"/>
              </w:rPr>
              <w:t>κήποτεχνιας</w:t>
            </w:r>
            <w:proofErr w:type="spellEnd"/>
            <w:r w:rsidRPr="00D92D1A">
              <w:rPr>
                <w:rFonts w:ascii="Times New Roman" w:eastAsia="Times New Roman" w:hAnsi="Times New Roman" w:cs="Times New Roman"/>
                <w:kern w:val="1"/>
                <w:lang w:eastAsia="el-GR" w:bidi="en-US"/>
              </w:rPr>
              <w:t xml:space="preserve"> -  διαχείρισης αστικού πρασίνου από Ανώτατο Εκπαιδευτικό Ίδρυμα (ΑΕΙ)</w:t>
            </w:r>
          </w:p>
          <w:p w14:paraId="1ACA63D1"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52" w:lineRule="exact"/>
              <w:ind w:left="-1"/>
              <w:jc w:val="both"/>
              <w:textAlignment w:val="baseline"/>
              <w:rPr>
                <w:rFonts w:ascii="Times New Roman" w:eastAsia="Times New Roman" w:hAnsi="Times New Roman" w:cs="Times New Roman"/>
                <w:kern w:val="1"/>
                <w:lang w:eastAsia="el-GR" w:bidi="en-US"/>
              </w:rPr>
            </w:pPr>
          </w:p>
          <w:p w14:paraId="6164143A"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52" w:lineRule="exact"/>
              <w:ind w:left="-1"/>
              <w:jc w:val="both"/>
              <w:textAlignment w:val="baseline"/>
              <w:rPr>
                <w:rFonts w:ascii="Times New Roman" w:eastAsia="Times New Roman" w:hAnsi="Times New Roman" w:cs="Times New Roman"/>
                <w:kern w:val="1"/>
                <w:lang w:eastAsia="el-GR" w:bidi="en-US"/>
              </w:rPr>
            </w:pPr>
          </w:p>
          <w:p w14:paraId="5768E3F7"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52" w:lineRule="exact"/>
              <w:ind w:left="-1"/>
              <w:jc w:val="both"/>
              <w:textAlignment w:val="baseline"/>
              <w:rPr>
                <w:rFonts w:ascii="Times New Roman" w:eastAsia="Times New Roman" w:hAnsi="Times New Roman" w:cs="Times New Roman"/>
                <w:kern w:val="1"/>
                <w:lang w:eastAsia="el-GR" w:bidi="en-US"/>
              </w:rPr>
            </w:pPr>
          </w:p>
          <w:p w14:paraId="6DFE4DF9"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52" w:lineRule="exact"/>
              <w:ind w:left="-1"/>
              <w:jc w:val="both"/>
              <w:textAlignment w:val="baseline"/>
              <w:rPr>
                <w:rFonts w:ascii="Times New Roman" w:eastAsia="Times New Roman" w:hAnsi="Times New Roman" w:cs="Times New Roman"/>
                <w:kern w:val="1"/>
                <w:lang w:eastAsia="el-GR" w:bidi="en-US"/>
              </w:rPr>
            </w:pPr>
          </w:p>
          <w:p w14:paraId="50024217"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52" w:lineRule="exact"/>
              <w:ind w:left="-1"/>
              <w:jc w:val="both"/>
              <w:textAlignment w:val="baseline"/>
              <w:rPr>
                <w:rFonts w:ascii="Times New Roman" w:eastAsia="Times New Roman" w:hAnsi="Times New Roman" w:cs="Times New Roman"/>
                <w:kern w:val="1"/>
                <w:lang w:eastAsia="el-GR" w:bidi="en-US"/>
              </w:rPr>
            </w:pPr>
            <w:r w:rsidRPr="00D92D1A">
              <w:rPr>
                <w:rFonts w:ascii="Times New Roman" w:eastAsia="Times New Roman" w:hAnsi="Times New Roman" w:cs="Times New Roman"/>
                <w:kern w:val="1"/>
                <w:lang w:eastAsia="el-GR" w:bidi="en-US"/>
              </w:rPr>
              <w:t xml:space="preserve">    θα  έχει ονομαστικό πιστοποιητικό επιμόρφωσης στο Αντικείμενο της </w:t>
            </w:r>
            <w:proofErr w:type="spellStart"/>
            <w:r w:rsidRPr="00D92D1A">
              <w:rPr>
                <w:rFonts w:ascii="Times New Roman" w:eastAsia="Times New Roman" w:hAnsi="Times New Roman" w:cs="Times New Roman"/>
                <w:kern w:val="1"/>
                <w:lang w:eastAsia="el-GR" w:bidi="en-US"/>
              </w:rPr>
              <w:t>κήποτεχνιας</w:t>
            </w:r>
            <w:proofErr w:type="spellEnd"/>
            <w:r w:rsidRPr="00D92D1A">
              <w:rPr>
                <w:rFonts w:ascii="Times New Roman" w:eastAsia="Times New Roman" w:hAnsi="Times New Roman" w:cs="Times New Roman"/>
                <w:kern w:val="1"/>
                <w:lang w:eastAsia="el-GR" w:bidi="en-US"/>
              </w:rPr>
              <w:t xml:space="preserve"> -  διαχείρισης αστικού πρασίνου από Ανώτατο Εκπαιδευτικό Ίδρυμα (ΑΕΙ)</w:t>
            </w:r>
          </w:p>
          <w:p w14:paraId="01AE5748"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52" w:lineRule="exact"/>
              <w:ind w:left="-1"/>
              <w:jc w:val="both"/>
              <w:textAlignment w:val="baseline"/>
              <w:rPr>
                <w:rFonts w:ascii="Times New Roman" w:eastAsia="Times New Roman" w:hAnsi="Times New Roman" w:cs="Times New Roman"/>
                <w:kern w:val="1"/>
                <w:lang w:eastAsia="el-GR" w:bidi="en-US"/>
              </w:rPr>
            </w:pPr>
          </w:p>
          <w:p w14:paraId="1857205A"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52" w:lineRule="exact"/>
              <w:ind w:left="-1"/>
              <w:jc w:val="both"/>
              <w:textAlignment w:val="baseline"/>
              <w:rPr>
                <w:rFonts w:ascii="Times New Roman" w:eastAsia="Times New Roman" w:hAnsi="Times New Roman" w:cs="Times New Roman"/>
                <w:kern w:val="1"/>
                <w:lang w:eastAsia="el-GR" w:bidi="en-US"/>
              </w:rPr>
            </w:pPr>
          </w:p>
        </w:tc>
        <w:tc>
          <w:tcPr>
            <w:tcW w:w="2876" w:type="dxa"/>
            <w:tcBorders>
              <w:top w:val="single" w:sz="4" w:space="0" w:color="000001"/>
              <w:left w:val="single" w:sz="4" w:space="0" w:color="000001"/>
              <w:bottom w:val="single" w:sz="4" w:space="0" w:color="000001"/>
              <w:right w:val="single" w:sz="4" w:space="0" w:color="000001"/>
            </w:tcBorders>
          </w:tcPr>
          <w:p w14:paraId="6180E334"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52" w:lineRule="exact"/>
              <w:ind w:left="1491" w:right="1492"/>
              <w:jc w:val="center"/>
              <w:textAlignment w:val="baseline"/>
              <w:rPr>
                <w:rFonts w:ascii="Times New Roman" w:eastAsia="Times New Roman" w:hAnsi="Times New Roman" w:cs="Times New Roman"/>
                <w:kern w:val="1"/>
                <w:lang w:eastAsia="el-GR" w:bidi="en-US"/>
              </w:rPr>
            </w:pPr>
            <w:r w:rsidRPr="00D92D1A">
              <w:rPr>
                <w:rFonts w:ascii="Times New Roman" w:eastAsia="Times New Roman" w:hAnsi="Times New Roman" w:cs="Times New Roman"/>
                <w:kern w:val="1"/>
                <w:lang w:eastAsia="el-GR" w:bidi="en-US"/>
              </w:rPr>
              <w:t>3</w:t>
            </w:r>
          </w:p>
        </w:tc>
      </w:tr>
      <w:tr w:rsidR="0050190E" w:rsidRPr="00D92D1A" w14:paraId="2CBDA642" w14:textId="77777777" w:rsidTr="009952BC">
        <w:trPr>
          <w:trHeight w:hRule="exact" w:val="869"/>
          <w:jc w:val="center"/>
        </w:trPr>
        <w:tc>
          <w:tcPr>
            <w:tcW w:w="675" w:type="dxa"/>
            <w:tcBorders>
              <w:top w:val="single" w:sz="4" w:space="0" w:color="000001"/>
              <w:left w:val="single" w:sz="4" w:space="0" w:color="000001"/>
              <w:bottom w:val="single" w:sz="4" w:space="0" w:color="000001"/>
            </w:tcBorders>
          </w:tcPr>
          <w:p w14:paraId="17CC03F3" w14:textId="4F3ED1EB"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52" w:lineRule="exact"/>
              <w:ind w:left="153"/>
              <w:jc w:val="both"/>
              <w:textAlignment w:val="baseline"/>
              <w:rPr>
                <w:rFonts w:ascii="Times New Roman" w:eastAsia="Times New Roman" w:hAnsi="Times New Roman" w:cs="Times New Roman"/>
                <w:kern w:val="1"/>
                <w:lang w:eastAsia="el-GR" w:bidi="en-US"/>
              </w:rPr>
            </w:pPr>
            <w:r w:rsidRPr="00D92D1A">
              <w:rPr>
                <w:rFonts w:ascii="Times New Roman" w:eastAsia="Times New Roman" w:hAnsi="Times New Roman" w:cs="Times New Roman"/>
                <w:spacing w:val="1"/>
                <w:kern w:val="1"/>
                <w:lang w:val="en-US" w:eastAsia="el-GR" w:bidi="en-US"/>
              </w:rPr>
              <w:t>1</w:t>
            </w:r>
            <w:r w:rsidR="003616A8">
              <w:rPr>
                <w:rFonts w:ascii="Times New Roman" w:eastAsia="Times New Roman" w:hAnsi="Times New Roman" w:cs="Times New Roman"/>
                <w:spacing w:val="1"/>
                <w:kern w:val="1"/>
                <w:lang w:eastAsia="el-GR" w:bidi="en-US"/>
              </w:rPr>
              <w:t>8</w:t>
            </w:r>
          </w:p>
        </w:tc>
        <w:tc>
          <w:tcPr>
            <w:tcW w:w="6563" w:type="dxa"/>
            <w:tcBorders>
              <w:top w:val="single" w:sz="4" w:space="0" w:color="000001"/>
              <w:left w:val="single" w:sz="4" w:space="0" w:color="000001"/>
              <w:bottom w:val="single" w:sz="4" w:space="0" w:color="000001"/>
            </w:tcBorders>
          </w:tcPr>
          <w:p w14:paraId="08C03C66"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52" w:lineRule="exact"/>
              <w:ind w:left="-1"/>
              <w:jc w:val="both"/>
              <w:textAlignment w:val="baseline"/>
              <w:rPr>
                <w:rFonts w:ascii="Times New Roman" w:eastAsia="Times New Roman" w:hAnsi="Times New Roman" w:cs="Times New Roman"/>
                <w:kern w:val="1"/>
                <w:lang w:eastAsia="el-GR" w:bidi="en-US"/>
              </w:rPr>
            </w:pPr>
            <w:r w:rsidRPr="00D92D1A">
              <w:rPr>
                <w:rFonts w:ascii="Times New Roman" w:eastAsia="Times New Roman" w:hAnsi="Times New Roman" w:cs="Times New Roman"/>
                <w:kern w:val="1"/>
                <w:lang w:eastAsia="el-GR" w:bidi="en-US"/>
              </w:rPr>
              <w:t>Χειριστές ΜΕ (</w:t>
            </w:r>
            <w:proofErr w:type="spellStart"/>
            <w:r w:rsidRPr="00D92D1A">
              <w:rPr>
                <w:rFonts w:ascii="Times New Roman" w:eastAsia="Times New Roman" w:hAnsi="Times New Roman" w:cs="Times New Roman"/>
                <w:kern w:val="1"/>
                <w:lang w:eastAsia="el-GR" w:bidi="en-US"/>
              </w:rPr>
              <w:t>καλαθοφόρων</w:t>
            </w:r>
            <w:proofErr w:type="spellEnd"/>
            <w:r w:rsidRPr="00D92D1A">
              <w:rPr>
                <w:rFonts w:ascii="Times New Roman" w:eastAsia="Times New Roman" w:hAnsi="Times New Roman" w:cs="Times New Roman"/>
                <w:kern w:val="1"/>
                <w:lang w:eastAsia="el-GR" w:bidi="en-US"/>
              </w:rPr>
              <w:t xml:space="preserve"> 2 για να είναι εφικτή η ταυτόχρονη εργασία 2 </w:t>
            </w:r>
            <w:proofErr w:type="spellStart"/>
            <w:r w:rsidRPr="00D92D1A">
              <w:rPr>
                <w:rFonts w:ascii="Times New Roman" w:eastAsia="Times New Roman" w:hAnsi="Times New Roman" w:cs="Times New Roman"/>
                <w:kern w:val="1"/>
                <w:lang w:eastAsia="el-GR" w:bidi="en-US"/>
              </w:rPr>
              <w:t>καλαθοφόρων</w:t>
            </w:r>
            <w:proofErr w:type="spellEnd"/>
            <w:r w:rsidRPr="00D92D1A">
              <w:rPr>
                <w:rFonts w:ascii="Times New Roman" w:eastAsia="Times New Roman" w:hAnsi="Times New Roman" w:cs="Times New Roman"/>
                <w:kern w:val="1"/>
                <w:lang w:eastAsia="el-GR" w:bidi="en-US"/>
              </w:rPr>
              <w:t xml:space="preserve">  καθώς και 1 χείριστής σαρώθρου)</w:t>
            </w:r>
          </w:p>
        </w:tc>
        <w:tc>
          <w:tcPr>
            <w:tcW w:w="2876" w:type="dxa"/>
            <w:tcBorders>
              <w:top w:val="single" w:sz="4" w:space="0" w:color="000001"/>
              <w:left w:val="single" w:sz="4" w:space="0" w:color="000001"/>
              <w:bottom w:val="single" w:sz="4" w:space="0" w:color="000001"/>
              <w:right w:val="single" w:sz="4" w:space="0" w:color="000001"/>
            </w:tcBorders>
          </w:tcPr>
          <w:p w14:paraId="51D9D498"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52" w:lineRule="exact"/>
              <w:ind w:left="1491" w:right="1492"/>
              <w:jc w:val="center"/>
              <w:textAlignment w:val="baseline"/>
              <w:rPr>
                <w:rFonts w:ascii="Times New Roman" w:eastAsia="Andale Sans UI" w:hAnsi="Times New Roman" w:cs="Times New Roman"/>
                <w:kern w:val="1"/>
                <w:lang w:val="en-US" w:eastAsia="zh-CN" w:bidi="en-US"/>
              </w:rPr>
            </w:pPr>
            <w:r w:rsidRPr="00D92D1A">
              <w:rPr>
                <w:rFonts w:ascii="Times New Roman" w:eastAsia="Times New Roman" w:hAnsi="Times New Roman" w:cs="Times New Roman"/>
                <w:kern w:val="1"/>
                <w:lang w:val="en-US" w:eastAsia="el-GR" w:bidi="en-US"/>
              </w:rPr>
              <w:t>3</w:t>
            </w:r>
          </w:p>
        </w:tc>
      </w:tr>
      <w:tr w:rsidR="0050190E" w:rsidRPr="00D92D1A" w14:paraId="6FFEA5D9" w14:textId="77777777" w:rsidTr="009952BC">
        <w:trPr>
          <w:trHeight w:hRule="exact" w:val="389"/>
          <w:jc w:val="center"/>
        </w:trPr>
        <w:tc>
          <w:tcPr>
            <w:tcW w:w="675" w:type="dxa"/>
            <w:tcBorders>
              <w:top w:val="single" w:sz="4" w:space="0" w:color="000001"/>
              <w:left w:val="single" w:sz="4" w:space="0" w:color="000001"/>
              <w:bottom w:val="single" w:sz="4" w:space="0" w:color="000001"/>
            </w:tcBorders>
          </w:tcPr>
          <w:p w14:paraId="02A0000E" w14:textId="7B689F1C" w:rsidR="0050190E" w:rsidRPr="00D92D1A" w:rsidRDefault="003616A8"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52" w:lineRule="exact"/>
              <w:ind w:left="153"/>
              <w:jc w:val="both"/>
              <w:textAlignment w:val="baseline"/>
              <w:rPr>
                <w:rFonts w:ascii="Times New Roman" w:eastAsia="Times New Roman" w:hAnsi="Times New Roman" w:cs="Times New Roman"/>
                <w:kern w:val="1"/>
                <w:lang w:eastAsia="el-GR" w:bidi="en-US"/>
              </w:rPr>
            </w:pPr>
            <w:r>
              <w:rPr>
                <w:rFonts w:ascii="Times New Roman" w:eastAsia="Times New Roman" w:hAnsi="Times New Roman" w:cs="Times New Roman"/>
                <w:kern w:val="1"/>
                <w:lang w:eastAsia="el-GR" w:bidi="en-US"/>
              </w:rPr>
              <w:t>19</w:t>
            </w:r>
          </w:p>
        </w:tc>
        <w:tc>
          <w:tcPr>
            <w:tcW w:w="6563" w:type="dxa"/>
            <w:tcBorders>
              <w:top w:val="single" w:sz="4" w:space="0" w:color="000001"/>
              <w:left w:val="single" w:sz="4" w:space="0" w:color="000001"/>
              <w:bottom w:val="single" w:sz="4" w:space="0" w:color="000001"/>
            </w:tcBorders>
          </w:tcPr>
          <w:p w14:paraId="4F2ED6E7"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52" w:lineRule="exact"/>
              <w:ind w:left="-1"/>
              <w:jc w:val="both"/>
              <w:textAlignment w:val="baseline"/>
              <w:rPr>
                <w:rFonts w:ascii="Times New Roman" w:eastAsia="Times New Roman" w:hAnsi="Times New Roman" w:cs="Times New Roman"/>
                <w:kern w:val="1"/>
                <w:lang w:val="en-US" w:eastAsia="el-GR" w:bidi="en-US"/>
              </w:rPr>
            </w:pPr>
            <w:proofErr w:type="spellStart"/>
            <w:r w:rsidRPr="00D92D1A">
              <w:rPr>
                <w:rFonts w:ascii="Times New Roman" w:eastAsia="Times New Roman" w:hAnsi="Times New Roman" w:cs="Times New Roman"/>
                <w:kern w:val="1"/>
                <w:lang w:val="en-US" w:eastAsia="el-GR" w:bidi="en-US"/>
              </w:rPr>
              <w:t>Οδηγούς</w:t>
            </w:r>
            <w:proofErr w:type="spellEnd"/>
            <w:r w:rsidRPr="00D92D1A">
              <w:rPr>
                <w:rFonts w:ascii="Times New Roman" w:eastAsia="Times New Roman" w:hAnsi="Times New Roman" w:cs="Times New Roman"/>
                <w:kern w:val="1"/>
                <w:lang w:val="en-US" w:eastAsia="el-GR" w:bidi="en-US"/>
              </w:rPr>
              <w:t xml:space="preserve"> </w:t>
            </w:r>
          </w:p>
        </w:tc>
        <w:tc>
          <w:tcPr>
            <w:tcW w:w="2876" w:type="dxa"/>
            <w:tcBorders>
              <w:top w:val="single" w:sz="4" w:space="0" w:color="000001"/>
              <w:left w:val="single" w:sz="4" w:space="0" w:color="000001"/>
              <w:bottom w:val="single" w:sz="4" w:space="0" w:color="000001"/>
              <w:right w:val="single" w:sz="4" w:space="0" w:color="000001"/>
            </w:tcBorders>
          </w:tcPr>
          <w:p w14:paraId="52F73024"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52" w:lineRule="exact"/>
              <w:ind w:left="1491" w:right="1492"/>
              <w:jc w:val="center"/>
              <w:textAlignment w:val="baseline"/>
              <w:rPr>
                <w:rFonts w:ascii="Times New Roman" w:eastAsia="Andale Sans UI" w:hAnsi="Times New Roman" w:cs="Times New Roman"/>
                <w:kern w:val="1"/>
                <w:lang w:val="en-US" w:eastAsia="zh-CN" w:bidi="en-US"/>
              </w:rPr>
            </w:pPr>
            <w:r w:rsidRPr="00D92D1A">
              <w:rPr>
                <w:rFonts w:ascii="Times New Roman" w:eastAsia="Times New Roman" w:hAnsi="Times New Roman" w:cs="Times New Roman"/>
                <w:kern w:val="1"/>
                <w:lang w:val="en-US" w:eastAsia="el-GR" w:bidi="en-US"/>
              </w:rPr>
              <w:t>5</w:t>
            </w:r>
          </w:p>
        </w:tc>
      </w:tr>
      <w:tr w:rsidR="0050190E" w:rsidRPr="00D92D1A" w14:paraId="2EC247CC" w14:textId="77777777" w:rsidTr="009952BC">
        <w:trPr>
          <w:trHeight w:hRule="exact" w:val="389"/>
          <w:jc w:val="center"/>
        </w:trPr>
        <w:tc>
          <w:tcPr>
            <w:tcW w:w="675" w:type="dxa"/>
            <w:tcBorders>
              <w:top w:val="single" w:sz="4" w:space="0" w:color="000001"/>
              <w:left w:val="single" w:sz="4" w:space="0" w:color="000001"/>
              <w:bottom w:val="single" w:sz="4" w:space="0" w:color="000001"/>
            </w:tcBorders>
          </w:tcPr>
          <w:p w14:paraId="172D6EB2" w14:textId="10128643"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52" w:lineRule="exact"/>
              <w:ind w:left="153"/>
              <w:jc w:val="both"/>
              <w:textAlignment w:val="baseline"/>
              <w:rPr>
                <w:rFonts w:ascii="Times New Roman" w:eastAsia="Times New Roman" w:hAnsi="Times New Roman" w:cs="Times New Roman"/>
                <w:kern w:val="1"/>
                <w:lang w:eastAsia="el-GR" w:bidi="en-US"/>
              </w:rPr>
            </w:pPr>
            <w:r w:rsidRPr="00D92D1A">
              <w:rPr>
                <w:rFonts w:ascii="Times New Roman" w:eastAsia="Times New Roman" w:hAnsi="Times New Roman" w:cs="Times New Roman"/>
                <w:spacing w:val="1"/>
                <w:kern w:val="1"/>
                <w:lang w:val="en-US" w:eastAsia="el-GR" w:bidi="en-US"/>
              </w:rPr>
              <w:t>2</w:t>
            </w:r>
            <w:r w:rsidR="003616A8">
              <w:rPr>
                <w:rFonts w:ascii="Times New Roman" w:eastAsia="Times New Roman" w:hAnsi="Times New Roman" w:cs="Times New Roman"/>
                <w:spacing w:val="1"/>
                <w:kern w:val="1"/>
                <w:lang w:eastAsia="el-GR" w:bidi="en-US"/>
              </w:rPr>
              <w:t>0</w:t>
            </w:r>
          </w:p>
        </w:tc>
        <w:tc>
          <w:tcPr>
            <w:tcW w:w="6563" w:type="dxa"/>
            <w:tcBorders>
              <w:top w:val="single" w:sz="4" w:space="0" w:color="000001"/>
              <w:left w:val="single" w:sz="4" w:space="0" w:color="000001"/>
              <w:bottom w:val="single" w:sz="4" w:space="0" w:color="000001"/>
            </w:tcBorders>
          </w:tcPr>
          <w:p w14:paraId="44FC55B1"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52" w:lineRule="exact"/>
              <w:ind w:left="-1"/>
              <w:jc w:val="both"/>
              <w:textAlignment w:val="baseline"/>
              <w:rPr>
                <w:rFonts w:ascii="Times New Roman" w:eastAsia="Times New Roman" w:hAnsi="Times New Roman" w:cs="Times New Roman"/>
                <w:kern w:val="1"/>
                <w:lang w:val="en-US" w:eastAsia="el-GR" w:bidi="en-US"/>
              </w:rPr>
            </w:pPr>
            <w:proofErr w:type="spellStart"/>
            <w:r w:rsidRPr="00D92D1A">
              <w:rPr>
                <w:rFonts w:ascii="Times New Roman" w:eastAsia="Times New Roman" w:hAnsi="Times New Roman" w:cs="Times New Roman"/>
                <w:kern w:val="1"/>
                <w:lang w:val="en-US" w:eastAsia="el-GR" w:bidi="en-US"/>
              </w:rPr>
              <w:t>Λοι</w:t>
            </w:r>
            <w:proofErr w:type="spellEnd"/>
            <w:r w:rsidRPr="00D92D1A">
              <w:rPr>
                <w:rFonts w:ascii="Times New Roman" w:eastAsia="Times New Roman" w:hAnsi="Times New Roman" w:cs="Times New Roman"/>
                <w:kern w:val="1"/>
                <w:lang w:val="en-US" w:eastAsia="el-GR" w:bidi="en-US"/>
              </w:rPr>
              <w:t xml:space="preserve">πό </w:t>
            </w:r>
            <w:proofErr w:type="spellStart"/>
            <w:r w:rsidRPr="00D92D1A">
              <w:rPr>
                <w:rFonts w:ascii="Times New Roman" w:eastAsia="Times New Roman" w:hAnsi="Times New Roman" w:cs="Times New Roman"/>
                <w:kern w:val="1"/>
                <w:lang w:val="en-US" w:eastAsia="el-GR" w:bidi="en-US"/>
              </w:rPr>
              <w:t>εργ</w:t>
            </w:r>
            <w:proofErr w:type="spellEnd"/>
            <w:r w:rsidRPr="00D92D1A">
              <w:rPr>
                <w:rFonts w:ascii="Times New Roman" w:eastAsia="Times New Roman" w:hAnsi="Times New Roman" w:cs="Times New Roman"/>
                <w:kern w:val="1"/>
                <w:lang w:val="en-US" w:eastAsia="el-GR" w:bidi="en-US"/>
              </w:rPr>
              <w:t>ατοτεχνικό π</w:t>
            </w:r>
            <w:proofErr w:type="spellStart"/>
            <w:r w:rsidRPr="00D92D1A">
              <w:rPr>
                <w:rFonts w:ascii="Times New Roman" w:eastAsia="Times New Roman" w:hAnsi="Times New Roman" w:cs="Times New Roman"/>
                <w:kern w:val="1"/>
                <w:lang w:val="en-US" w:eastAsia="el-GR" w:bidi="en-US"/>
              </w:rPr>
              <w:t>ροσω</w:t>
            </w:r>
            <w:proofErr w:type="spellEnd"/>
            <w:r w:rsidRPr="00D92D1A">
              <w:rPr>
                <w:rFonts w:ascii="Times New Roman" w:eastAsia="Times New Roman" w:hAnsi="Times New Roman" w:cs="Times New Roman"/>
                <w:kern w:val="1"/>
                <w:lang w:val="en-US" w:eastAsia="el-GR" w:bidi="en-US"/>
              </w:rPr>
              <w:t xml:space="preserve">πικό  </w:t>
            </w:r>
          </w:p>
        </w:tc>
        <w:tc>
          <w:tcPr>
            <w:tcW w:w="2876" w:type="dxa"/>
            <w:tcBorders>
              <w:top w:val="single" w:sz="4" w:space="0" w:color="000001"/>
              <w:left w:val="single" w:sz="4" w:space="0" w:color="000001"/>
              <w:bottom w:val="single" w:sz="4" w:space="0" w:color="000001"/>
              <w:right w:val="single" w:sz="4" w:space="0" w:color="000001"/>
            </w:tcBorders>
          </w:tcPr>
          <w:p w14:paraId="1F703587"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52" w:lineRule="exact"/>
              <w:ind w:left="1491" w:right="1492"/>
              <w:jc w:val="center"/>
              <w:textAlignment w:val="baseline"/>
              <w:rPr>
                <w:rFonts w:ascii="Times New Roman" w:eastAsia="Andale Sans UI" w:hAnsi="Times New Roman" w:cs="Times New Roman"/>
                <w:kern w:val="1"/>
                <w:lang w:val="en-US" w:eastAsia="zh-CN" w:bidi="en-US"/>
              </w:rPr>
            </w:pPr>
            <w:r w:rsidRPr="00D92D1A">
              <w:rPr>
                <w:rFonts w:ascii="Times New Roman" w:eastAsia="Times New Roman" w:hAnsi="Times New Roman" w:cs="Times New Roman"/>
                <w:kern w:val="1"/>
                <w:lang w:val="en-US" w:eastAsia="el-GR" w:bidi="en-US"/>
              </w:rPr>
              <w:t>6</w:t>
            </w:r>
          </w:p>
        </w:tc>
      </w:tr>
    </w:tbl>
    <w:p w14:paraId="6E492916"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Andale Sans UI" w:hAnsi="Times New Roman" w:cs="Times New Roman"/>
          <w:b/>
          <w:i/>
          <w:kern w:val="1"/>
          <w:u w:val="single"/>
          <w:lang w:val="en-US" w:eastAsia="zh-CN" w:bidi="en-US"/>
        </w:rPr>
      </w:pPr>
    </w:p>
    <w:p w14:paraId="07BA11E1"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Andale Sans UI" w:hAnsi="Times New Roman" w:cs="Times New Roman"/>
          <w:b/>
          <w:i/>
          <w:kern w:val="1"/>
          <w:u w:val="single"/>
          <w:lang w:eastAsia="zh-CN" w:bidi="en-US"/>
        </w:rPr>
      </w:pPr>
      <w:r w:rsidRPr="00D92D1A">
        <w:rPr>
          <w:rFonts w:ascii="Times New Roman" w:eastAsia="Andale Sans UI" w:hAnsi="Times New Roman" w:cs="Times New Roman"/>
          <w:b/>
          <w:i/>
          <w:kern w:val="1"/>
          <w:u w:val="single"/>
          <w:lang w:eastAsia="zh-CN" w:bidi="en-US"/>
        </w:rPr>
        <w:t>7.3. Δικαιολογητικά προσκόμισης της παραγράφου 7.2</w:t>
      </w:r>
    </w:p>
    <w:p w14:paraId="084C92F9"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Times New Roman" w:hAnsi="Times New Roman" w:cs="Times New Roman"/>
          <w:b/>
          <w:kern w:val="1"/>
          <w:u w:val="single"/>
          <w:lang w:eastAsia="el-GR" w:bidi="en-US"/>
        </w:rPr>
      </w:pPr>
    </w:p>
    <w:p w14:paraId="7CAF10B4"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Times New Roman" w:hAnsi="Times New Roman" w:cs="Times New Roman"/>
          <w:b/>
          <w:kern w:val="1"/>
          <w:lang w:eastAsia="el-GR" w:bidi="en-US"/>
        </w:rPr>
      </w:pPr>
      <w:r w:rsidRPr="00D92D1A">
        <w:rPr>
          <w:rFonts w:ascii="Times New Roman" w:eastAsia="Times New Roman" w:hAnsi="Times New Roman" w:cs="Times New Roman"/>
          <w:b/>
          <w:kern w:val="1"/>
          <w:u w:val="single"/>
          <w:lang w:eastAsia="el-GR" w:bidi="en-US"/>
        </w:rPr>
        <w:t>Α. Οχ</w:t>
      </w:r>
      <w:r w:rsidRPr="00D92D1A">
        <w:rPr>
          <w:rFonts w:ascii="Times New Roman" w:eastAsia="Times New Roman" w:hAnsi="Times New Roman" w:cs="Times New Roman"/>
          <w:b/>
          <w:spacing w:val="-3"/>
          <w:kern w:val="1"/>
          <w:u w:val="single"/>
          <w:lang w:eastAsia="el-GR" w:bidi="en-US"/>
        </w:rPr>
        <w:t>ή</w:t>
      </w:r>
      <w:r w:rsidRPr="00D92D1A">
        <w:rPr>
          <w:rFonts w:ascii="Times New Roman" w:eastAsia="Times New Roman" w:hAnsi="Times New Roman" w:cs="Times New Roman"/>
          <w:b/>
          <w:spacing w:val="-1"/>
          <w:kern w:val="1"/>
          <w:u w:val="single"/>
          <w:lang w:eastAsia="el-GR" w:bidi="en-US"/>
        </w:rPr>
        <w:t>μ</w:t>
      </w:r>
      <w:r w:rsidRPr="00D92D1A">
        <w:rPr>
          <w:rFonts w:ascii="Times New Roman" w:eastAsia="Times New Roman" w:hAnsi="Times New Roman" w:cs="Times New Roman"/>
          <w:b/>
          <w:spacing w:val="-3"/>
          <w:kern w:val="1"/>
          <w:u w:val="single"/>
          <w:lang w:eastAsia="el-GR" w:bidi="en-US"/>
        </w:rPr>
        <w:t>α</w:t>
      </w:r>
      <w:r w:rsidRPr="00D92D1A">
        <w:rPr>
          <w:rFonts w:ascii="Times New Roman" w:eastAsia="Times New Roman" w:hAnsi="Times New Roman" w:cs="Times New Roman"/>
          <w:b/>
          <w:spacing w:val="1"/>
          <w:kern w:val="1"/>
          <w:u w:val="single"/>
          <w:lang w:eastAsia="el-GR" w:bidi="en-US"/>
        </w:rPr>
        <w:t>τ</w:t>
      </w:r>
      <w:r w:rsidRPr="00D92D1A">
        <w:rPr>
          <w:rFonts w:ascii="Times New Roman" w:eastAsia="Times New Roman" w:hAnsi="Times New Roman" w:cs="Times New Roman"/>
          <w:b/>
          <w:kern w:val="1"/>
          <w:u w:val="single"/>
          <w:lang w:eastAsia="el-GR" w:bidi="en-US"/>
        </w:rPr>
        <w:t>α</w:t>
      </w:r>
      <w:r w:rsidRPr="00D92D1A">
        <w:rPr>
          <w:rFonts w:ascii="Times New Roman" w:eastAsia="Times New Roman" w:hAnsi="Times New Roman" w:cs="Times New Roman"/>
          <w:b/>
          <w:spacing w:val="-7"/>
          <w:kern w:val="1"/>
          <w:u w:val="single"/>
          <w:lang w:eastAsia="el-GR" w:bidi="en-US"/>
        </w:rPr>
        <w:t xml:space="preserve"> </w:t>
      </w:r>
      <w:r w:rsidRPr="00D92D1A">
        <w:rPr>
          <w:rFonts w:ascii="Times New Roman" w:eastAsia="Times New Roman" w:hAnsi="Times New Roman" w:cs="Times New Roman"/>
          <w:b/>
          <w:spacing w:val="-3"/>
          <w:kern w:val="1"/>
          <w:u w:val="single"/>
          <w:lang w:eastAsia="el-GR" w:bidi="en-US"/>
        </w:rPr>
        <w:t>–</w:t>
      </w:r>
      <w:r w:rsidRPr="00D92D1A">
        <w:rPr>
          <w:rFonts w:ascii="Times New Roman" w:eastAsia="Times New Roman" w:hAnsi="Times New Roman" w:cs="Times New Roman"/>
          <w:b/>
          <w:spacing w:val="1"/>
          <w:kern w:val="1"/>
          <w:u w:val="single"/>
          <w:lang w:eastAsia="el-GR" w:bidi="en-US"/>
        </w:rPr>
        <w:t>Μ</w:t>
      </w:r>
      <w:r w:rsidRPr="00D92D1A">
        <w:rPr>
          <w:rFonts w:ascii="Times New Roman" w:eastAsia="Times New Roman" w:hAnsi="Times New Roman" w:cs="Times New Roman"/>
          <w:b/>
          <w:spacing w:val="-3"/>
          <w:kern w:val="1"/>
          <w:u w:val="single"/>
          <w:lang w:eastAsia="el-GR" w:bidi="en-US"/>
        </w:rPr>
        <w:t>η</w:t>
      </w:r>
      <w:r w:rsidRPr="00D92D1A">
        <w:rPr>
          <w:rFonts w:ascii="Times New Roman" w:eastAsia="Times New Roman" w:hAnsi="Times New Roman" w:cs="Times New Roman"/>
          <w:b/>
          <w:kern w:val="1"/>
          <w:u w:val="single"/>
          <w:lang w:eastAsia="el-GR" w:bidi="en-US"/>
        </w:rPr>
        <w:t>χα</w:t>
      </w:r>
      <w:r w:rsidRPr="00D92D1A">
        <w:rPr>
          <w:rFonts w:ascii="Times New Roman" w:eastAsia="Times New Roman" w:hAnsi="Times New Roman" w:cs="Times New Roman"/>
          <w:b/>
          <w:spacing w:val="-1"/>
          <w:kern w:val="1"/>
          <w:u w:val="single"/>
          <w:lang w:eastAsia="el-GR" w:bidi="en-US"/>
        </w:rPr>
        <w:t>ν</w:t>
      </w:r>
      <w:r w:rsidRPr="00D92D1A">
        <w:rPr>
          <w:rFonts w:ascii="Times New Roman" w:eastAsia="Times New Roman" w:hAnsi="Times New Roman" w:cs="Times New Roman"/>
          <w:b/>
          <w:spacing w:val="-3"/>
          <w:kern w:val="1"/>
          <w:u w:val="single"/>
          <w:lang w:eastAsia="el-GR" w:bidi="en-US"/>
        </w:rPr>
        <w:t>ή</w:t>
      </w:r>
      <w:r w:rsidRPr="00D92D1A">
        <w:rPr>
          <w:rFonts w:ascii="Times New Roman" w:eastAsia="Times New Roman" w:hAnsi="Times New Roman" w:cs="Times New Roman"/>
          <w:b/>
          <w:spacing w:val="-1"/>
          <w:kern w:val="1"/>
          <w:u w:val="single"/>
          <w:lang w:eastAsia="el-GR" w:bidi="en-US"/>
        </w:rPr>
        <w:t>μ</w:t>
      </w:r>
      <w:r w:rsidRPr="00D92D1A">
        <w:rPr>
          <w:rFonts w:ascii="Times New Roman" w:eastAsia="Times New Roman" w:hAnsi="Times New Roman" w:cs="Times New Roman"/>
          <w:b/>
          <w:spacing w:val="-3"/>
          <w:kern w:val="1"/>
          <w:u w:val="single"/>
          <w:lang w:eastAsia="el-GR" w:bidi="en-US"/>
        </w:rPr>
        <w:t>α</w:t>
      </w:r>
      <w:r w:rsidRPr="00D92D1A">
        <w:rPr>
          <w:rFonts w:ascii="Times New Roman" w:eastAsia="Times New Roman" w:hAnsi="Times New Roman" w:cs="Times New Roman"/>
          <w:b/>
          <w:spacing w:val="1"/>
          <w:kern w:val="1"/>
          <w:u w:val="single"/>
          <w:lang w:eastAsia="el-GR" w:bidi="en-US"/>
        </w:rPr>
        <w:t>τ</w:t>
      </w:r>
      <w:r w:rsidRPr="00D92D1A">
        <w:rPr>
          <w:rFonts w:ascii="Times New Roman" w:eastAsia="Times New Roman" w:hAnsi="Times New Roman" w:cs="Times New Roman"/>
          <w:b/>
          <w:kern w:val="1"/>
          <w:u w:val="single"/>
          <w:lang w:eastAsia="el-GR" w:bidi="en-US"/>
        </w:rPr>
        <w:t>α</w:t>
      </w:r>
    </w:p>
    <w:p w14:paraId="6320B6B6"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80" w:line="240" w:lineRule="auto"/>
        <w:jc w:val="both"/>
        <w:textAlignment w:val="baseline"/>
        <w:rPr>
          <w:rFonts w:ascii="Times New Roman" w:eastAsia="Times New Roman" w:hAnsi="Times New Roman" w:cs="Times New Roman"/>
          <w:b/>
          <w:kern w:val="1"/>
          <w:lang w:eastAsia="ar-SA" w:bidi="en-US"/>
        </w:rPr>
      </w:pPr>
      <w:r w:rsidRPr="00D92D1A">
        <w:rPr>
          <w:rFonts w:ascii="Times New Roman" w:eastAsia="Times New Roman" w:hAnsi="Times New Roman" w:cs="Times New Roman"/>
          <w:b/>
          <w:kern w:val="1"/>
          <w:lang w:eastAsia="el-GR" w:bidi="en-US"/>
        </w:rPr>
        <w:t xml:space="preserve">1. </w:t>
      </w:r>
      <w:r w:rsidRPr="00D92D1A">
        <w:rPr>
          <w:rFonts w:ascii="Times New Roman" w:eastAsia="Times New Roman" w:hAnsi="Times New Roman" w:cs="Times New Roman"/>
          <w:b/>
          <w:i/>
          <w:spacing w:val="-2"/>
          <w:kern w:val="1"/>
          <w:lang w:eastAsia="el-GR" w:bidi="en-US"/>
        </w:rPr>
        <w:t>Φ</w:t>
      </w:r>
      <w:r w:rsidRPr="00D92D1A">
        <w:rPr>
          <w:rFonts w:ascii="Times New Roman" w:eastAsia="Times New Roman" w:hAnsi="Times New Roman" w:cs="Times New Roman"/>
          <w:b/>
          <w:i/>
          <w:spacing w:val="-1"/>
          <w:kern w:val="1"/>
          <w:lang w:eastAsia="el-GR" w:bidi="en-US"/>
        </w:rPr>
        <w:t>ο</w:t>
      </w:r>
      <w:r w:rsidRPr="00D92D1A">
        <w:rPr>
          <w:rFonts w:ascii="Times New Roman" w:eastAsia="Times New Roman" w:hAnsi="Times New Roman" w:cs="Times New Roman"/>
          <w:b/>
          <w:i/>
          <w:spacing w:val="-2"/>
          <w:kern w:val="1"/>
          <w:lang w:eastAsia="el-GR" w:bidi="en-US"/>
        </w:rPr>
        <w:t>ρ</w:t>
      </w:r>
      <w:r w:rsidRPr="00D92D1A">
        <w:rPr>
          <w:rFonts w:ascii="Times New Roman" w:eastAsia="Times New Roman" w:hAnsi="Times New Roman" w:cs="Times New Roman"/>
          <w:b/>
          <w:i/>
          <w:spacing w:val="1"/>
          <w:kern w:val="1"/>
          <w:lang w:eastAsia="el-GR" w:bidi="en-US"/>
        </w:rPr>
        <w:t>τ</w:t>
      </w:r>
      <w:r w:rsidRPr="00D92D1A">
        <w:rPr>
          <w:rFonts w:ascii="Times New Roman" w:eastAsia="Times New Roman" w:hAnsi="Times New Roman" w:cs="Times New Roman"/>
          <w:b/>
          <w:i/>
          <w:spacing w:val="-1"/>
          <w:kern w:val="1"/>
          <w:lang w:eastAsia="el-GR" w:bidi="en-US"/>
        </w:rPr>
        <w:t>η</w:t>
      </w:r>
      <w:r w:rsidRPr="00D92D1A">
        <w:rPr>
          <w:rFonts w:ascii="Times New Roman" w:eastAsia="Times New Roman" w:hAnsi="Times New Roman" w:cs="Times New Roman"/>
          <w:b/>
          <w:i/>
          <w:spacing w:val="-2"/>
          <w:kern w:val="1"/>
          <w:lang w:eastAsia="el-GR" w:bidi="en-US"/>
        </w:rPr>
        <w:t>γ</w:t>
      </w:r>
      <w:r w:rsidRPr="00D92D1A">
        <w:rPr>
          <w:rFonts w:ascii="Times New Roman" w:eastAsia="Times New Roman" w:hAnsi="Times New Roman" w:cs="Times New Roman"/>
          <w:b/>
          <w:i/>
          <w:kern w:val="1"/>
          <w:lang w:eastAsia="el-GR" w:bidi="en-US"/>
        </w:rPr>
        <w:t>ό</w:t>
      </w:r>
      <w:r w:rsidRPr="00D92D1A">
        <w:rPr>
          <w:rFonts w:ascii="Times New Roman" w:eastAsia="Times New Roman" w:hAnsi="Times New Roman" w:cs="Times New Roman"/>
          <w:b/>
          <w:i/>
          <w:spacing w:val="37"/>
          <w:kern w:val="1"/>
          <w:lang w:eastAsia="el-GR" w:bidi="en-US"/>
        </w:rPr>
        <w:t xml:space="preserve"> </w:t>
      </w:r>
      <w:r w:rsidRPr="00D92D1A">
        <w:rPr>
          <w:rFonts w:ascii="Times New Roman" w:eastAsia="Times New Roman" w:hAnsi="Times New Roman" w:cs="Times New Roman"/>
          <w:b/>
          <w:i/>
          <w:kern w:val="1"/>
          <w:lang w:eastAsia="el-GR" w:bidi="en-US"/>
        </w:rPr>
        <w:t>γ</w:t>
      </w:r>
      <w:r w:rsidRPr="00D92D1A">
        <w:rPr>
          <w:rFonts w:ascii="Times New Roman" w:eastAsia="Times New Roman" w:hAnsi="Times New Roman" w:cs="Times New Roman"/>
          <w:b/>
          <w:i/>
          <w:spacing w:val="-3"/>
          <w:kern w:val="1"/>
          <w:lang w:eastAsia="el-GR" w:bidi="en-US"/>
        </w:rPr>
        <w:t>ι</w:t>
      </w:r>
      <w:r w:rsidRPr="00D92D1A">
        <w:rPr>
          <w:rFonts w:ascii="Times New Roman" w:eastAsia="Times New Roman" w:hAnsi="Times New Roman" w:cs="Times New Roman"/>
          <w:b/>
          <w:i/>
          <w:kern w:val="1"/>
          <w:lang w:eastAsia="el-GR" w:bidi="en-US"/>
        </w:rPr>
        <w:t>α</w:t>
      </w:r>
      <w:r w:rsidRPr="00D92D1A">
        <w:rPr>
          <w:rFonts w:ascii="Times New Roman" w:eastAsia="Times New Roman" w:hAnsi="Times New Roman" w:cs="Times New Roman"/>
          <w:b/>
          <w:i/>
          <w:spacing w:val="-7"/>
          <w:kern w:val="1"/>
          <w:lang w:eastAsia="el-GR" w:bidi="en-US"/>
        </w:rPr>
        <w:t xml:space="preserve"> </w:t>
      </w:r>
      <w:r w:rsidRPr="00D92D1A">
        <w:rPr>
          <w:rFonts w:ascii="Times New Roman" w:eastAsia="Times New Roman" w:hAnsi="Times New Roman" w:cs="Times New Roman"/>
          <w:b/>
          <w:i/>
          <w:spacing w:val="-1"/>
          <w:kern w:val="1"/>
          <w:lang w:eastAsia="el-GR" w:bidi="en-US"/>
        </w:rPr>
        <w:t>τ</w:t>
      </w:r>
      <w:r w:rsidRPr="00D92D1A">
        <w:rPr>
          <w:rFonts w:ascii="Times New Roman" w:eastAsia="Times New Roman" w:hAnsi="Times New Roman" w:cs="Times New Roman"/>
          <w:b/>
          <w:i/>
          <w:kern w:val="1"/>
          <w:lang w:eastAsia="el-GR" w:bidi="en-US"/>
        </w:rPr>
        <w:t>η</w:t>
      </w:r>
      <w:r w:rsidRPr="00D92D1A">
        <w:rPr>
          <w:rFonts w:ascii="Times New Roman" w:eastAsia="Times New Roman" w:hAnsi="Times New Roman" w:cs="Times New Roman"/>
          <w:b/>
          <w:i/>
          <w:spacing w:val="-8"/>
          <w:kern w:val="1"/>
          <w:lang w:eastAsia="el-GR" w:bidi="en-US"/>
        </w:rPr>
        <w:t xml:space="preserve"> </w:t>
      </w:r>
      <w:r w:rsidRPr="00D92D1A">
        <w:rPr>
          <w:rFonts w:ascii="Times New Roman" w:eastAsia="Times New Roman" w:hAnsi="Times New Roman" w:cs="Times New Roman"/>
          <w:b/>
          <w:i/>
          <w:spacing w:val="-1"/>
          <w:kern w:val="1"/>
          <w:lang w:eastAsia="el-GR" w:bidi="en-US"/>
        </w:rPr>
        <w:t>μ</w:t>
      </w:r>
      <w:r w:rsidRPr="00D92D1A">
        <w:rPr>
          <w:rFonts w:ascii="Times New Roman" w:eastAsia="Times New Roman" w:hAnsi="Times New Roman" w:cs="Times New Roman"/>
          <w:b/>
          <w:i/>
          <w:spacing w:val="-2"/>
          <w:kern w:val="1"/>
          <w:lang w:eastAsia="el-GR" w:bidi="en-US"/>
        </w:rPr>
        <w:t>ε</w:t>
      </w:r>
      <w:r w:rsidRPr="00D92D1A">
        <w:rPr>
          <w:rFonts w:ascii="Times New Roman" w:eastAsia="Times New Roman" w:hAnsi="Times New Roman" w:cs="Times New Roman"/>
          <w:b/>
          <w:i/>
          <w:spacing w:val="1"/>
          <w:kern w:val="1"/>
          <w:lang w:eastAsia="el-GR" w:bidi="en-US"/>
        </w:rPr>
        <w:t>τ</w:t>
      </w:r>
      <w:r w:rsidRPr="00D92D1A">
        <w:rPr>
          <w:rFonts w:ascii="Times New Roman" w:eastAsia="Times New Roman" w:hAnsi="Times New Roman" w:cs="Times New Roman"/>
          <w:b/>
          <w:i/>
          <w:spacing w:val="-3"/>
          <w:kern w:val="1"/>
          <w:lang w:eastAsia="el-GR" w:bidi="en-US"/>
        </w:rPr>
        <w:t>α</w:t>
      </w:r>
      <w:r w:rsidRPr="00D92D1A">
        <w:rPr>
          <w:rFonts w:ascii="Times New Roman" w:eastAsia="Times New Roman" w:hAnsi="Times New Roman" w:cs="Times New Roman"/>
          <w:b/>
          <w:i/>
          <w:spacing w:val="-2"/>
          <w:kern w:val="1"/>
          <w:lang w:eastAsia="el-GR" w:bidi="en-US"/>
        </w:rPr>
        <w:t>φ</w:t>
      </w:r>
      <w:r w:rsidRPr="00D92D1A">
        <w:rPr>
          <w:rFonts w:ascii="Times New Roman" w:eastAsia="Times New Roman" w:hAnsi="Times New Roman" w:cs="Times New Roman"/>
          <w:b/>
          <w:i/>
          <w:spacing w:val="-1"/>
          <w:kern w:val="1"/>
          <w:lang w:eastAsia="el-GR" w:bidi="en-US"/>
        </w:rPr>
        <w:t>ο</w:t>
      </w:r>
      <w:r w:rsidRPr="00D92D1A">
        <w:rPr>
          <w:rFonts w:ascii="Times New Roman" w:eastAsia="Times New Roman" w:hAnsi="Times New Roman" w:cs="Times New Roman"/>
          <w:b/>
          <w:i/>
          <w:spacing w:val="1"/>
          <w:kern w:val="1"/>
          <w:lang w:eastAsia="el-GR" w:bidi="en-US"/>
        </w:rPr>
        <w:t>ρ</w:t>
      </w:r>
      <w:r w:rsidRPr="00D92D1A">
        <w:rPr>
          <w:rFonts w:ascii="Times New Roman" w:eastAsia="Times New Roman" w:hAnsi="Times New Roman" w:cs="Times New Roman"/>
          <w:b/>
          <w:i/>
          <w:kern w:val="1"/>
          <w:lang w:eastAsia="el-GR" w:bidi="en-US"/>
        </w:rPr>
        <w:t>ά</w:t>
      </w:r>
      <w:r w:rsidRPr="00D92D1A">
        <w:rPr>
          <w:rFonts w:ascii="Times New Roman" w:eastAsia="Times New Roman" w:hAnsi="Times New Roman" w:cs="Times New Roman"/>
          <w:b/>
          <w:i/>
          <w:spacing w:val="-10"/>
          <w:kern w:val="1"/>
          <w:lang w:eastAsia="el-GR" w:bidi="en-US"/>
        </w:rPr>
        <w:t xml:space="preserve"> </w:t>
      </w:r>
      <w:r w:rsidRPr="00D92D1A">
        <w:rPr>
          <w:rFonts w:ascii="Times New Roman" w:eastAsia="Times New Roman" w:hAnsi="Times New Roman" w:cs="Times New Roman"/>
          <w:b/>
          <w:i/>
          <w:spacing w:val="-2"/>
          <w:kern w:val="1"/>
          <w:lang w:eastAsia="el-GR" w:bidi="en-US"/>
        </w:rPr>
        <w:t>πρ</w:t>
      </w:r>
      <w:r w:rsidRPr="00D92D1A">
        <w:rPr>
          <w:rFonts w:ascii="Times New Roman" w:eastAsia="Times New Roman" w:hAnsi="Times New Roman" w:cs="Times New Roman"/>
          <w:b/>
          <w:i/>
          <w:spacing w:val="1"/>
          <w:kern w:val="1"/>
          <w:lang w:eastAsia="el-GR" w:bidi="en-US"/>
        </w:rPr>
        <w:t>ο</w:t>
      </w:r>
      <w:r w:rsidRPr="00D92D1A">
        <w:rPr>
          <w:rFonts w:ascii="Times New Roman" w:eastAsia="Times New Roman" w:hAnsi="Times New Roman" w:cs="Times New Roman"/>
          <w:b/>
          <w:i/>
          <w:spacing w:val="-2"/>
          <w:kern w:val="1"/>
          <w:lang w:eastAsia="el-GR" w:bidi="en-US"/>
        </w:rPr>
        <w:t>σω</w:t>
      </w:r>
      <w:r w:rsidRPr="00D92D1A">
        <w:rPr>
          <w:rFonts w:ascii="Times New Roman" w:eastAsia="Times New Roman" w:hAnsi="Times New Roman" w:cs="Times New Roman"/>
          <w:b/>
          <w:i/>
          <w:kern w:val="1"/>
          <w:lang w:eastAsia="el-GR" w:bidi="en-US"/>
        </w:rPr>
        <w:t>π</w:t>
      </w:r>
      <w:r w:rsidRPr="00D92D1A">
        <w:rPr>
          <w:rFonts w:ascii="Times New Roman" w:eastAsia="Times New Roman" w:hAnsi="Times New Roman" w:cs="Times New Roman"/>
          <w:b/>
          <w:i/>
          <w:spacing w:val="-3"/>
          <w:kern w:val="1"/>
          <w:lang w:eastAsia="el-GR" w:bidi="en-US"/>
        </w:rPr>
        <w:t>ι</w:t>
      </w:r>
      <w:r w:rsidRPr="00D92D1A">
        <w:rPr>
          <w:rFonts w:ascii="Times New Roman" w:eastAsia="Times New Roman" w:hAnsi="Times New Roman" w:cs="Times New Roman"/>
          <w:b/>
          <w:i/>
          <w:spacing w:val="-2"/>
          <w:kern w:val="1"/>
          <w:lang w:eastAsia="el-GR" w:bidi="en-US"/>
        </w:rPr>
        <w:t>κ</w:t>
      </w:r>
      <w:r w:rsidRPr="00D92D1A">
        <w:rPr>
          <w:rFonts w:ascii="Times New Roman" w:eastAsia="Times New Roman" w:hAnsi="Times New Roman" w:cs="Times New Roman"/>
          <w:b/>
          <w:i/>
          <w:spacing w:val="1"/>
          <w:kern w:val="1"/>
          <w:lang w:eastAsia="el-GR" w:bidi="en-US"/>
        </w:rPr>
        <w:t>ο</w:t>
      </w:r>
      <w:r w:rsidRPr="00D92D1A">
        <w:rPr>
          <w:rFonts w:ascii="Times New Roman" w:eastAsia="Times New Roman" w:hAnsi="Times New Roman" w:cs="Times New Roman"/>
          <w:b/>
          <w:i/>
          <w:kern w:val="1"/>
          <w:lang w:eastAsia="el-GR" w:bidi="en-US"/>
        </w:rPr>
        <w:t>ύ</w:t>
      </w:r>
      <w:r w:rsidRPr="00D92D1A">
        <w:rPr>
          <w:rFonts w:ascii="Times New Roman" w:eastAsia="Times New Roman" w:hAnsi="Times New Roman" w:cs="Times New Roman"/>
          <w:b/>
          <w:i/>
          <w:spacing w:val="-9"/>
          <w:kern w:val="1"/>
          <w:lang w:eastAsia="el-GR" w:bidi="en-US"/>
        </w:rPr>
        <w:t xml:space="preserve"> </w:t>
      </w:r>
      <w:r w:rsidRPr="00D92D1A">
        <w:rPr>
          <w:rFonts w:ascii="Times New Roman" w:eastAsia="Times New Roman" w:hAnsi="Times New Roman" w:cs="Times New Roman"/>
          <w:b/>
          <w:i/>
          <w:kern w:val="1"/>
          <w:lang w:eastAsia="el-GR" w:bidi="en-US"/>
        </w:rPr>
        <w:t>κ</w:t>
      </w:r>
      <w:r w:rsidRPr="00D92D1A">
        <w:rPr>
          <w:rFonts w:ascii="Times New Roman" w:eastAsia="Times New Roman" w:hAnsi="Times New Roman" w:cs="Times New Roman"/>
          <w:b/>
          <w:i/>
          <w:spacing w:val="-3"/>
          <w:kern w:val="1"/>
          <w:lang w:eastAsia="el-GR" w:bidi="en-US"/>
        </w:rPr>
        <w:t>α</w:t>
      </w:r>
      <w:r w:rsidRPr="00D92D1A">
        <w:rPr>
          <w:rFonts w:ascii="Times New Roman" w:eastAsia="Times New Roman" w:hAnsi="Times New Roman" w:cs="Times New Roman"/>
          <w:b/>
          <w:i/>
          <w:kern w:val="1"/>
          <w:lang w:eastAsia="el-GR" w:bidi="en-US"/>
        </w:rPr>
        <w:t>ι</w:t>
      </w:r>
      <w:r w:rsidRPr="00D92D1A">
        <w:rPr>
          <w:rFonts w:ascii="Times New Roman" w:eastAsia="Times New Roman" w:hAnsi="Times New Roman" w:cs="Times New Roman"/>
          <w:b/>
          <w:i/>
          <w:spacing w:val="-8"/>
          <w:kern w:val="1"/>
          <w:lang w:eastAsia="el-GR" w:bidi="en-US"/>
        </w:rPr>
        <w:t xml:space="preserve"> </w:t>
      </w:r>
      <w:r w:rsidRPr="00D92D1A">
        <w:rPr>
          <w:rFonts w:ascii="Times New Roman" w:eastAsia="Times New Roman" w:hAnsi="Times New Roman" w:cs="Times New Roman"/>
          <w:b/>
          <w:i/>
          <w:spacing w:val="-2"/>
          <w:kern w:val="1"/>
          <w:lang w:eastAsia="el-GR" w:bidi="en-US"/>
        </w:rPr>
        <w:t>ε</w:t>
      </w:r>
      <w:r w:rsidRPr="00D92D1A">
        <w:rPr>
          <w:rFonts w:ascii="Times New Roman" w:eastAsia="Times New Roman" w:hAnsi="Times New Roman" w:cs="Times New Roman"/>
          <w:b/>
          <w:i/>
          <w:spacing w:val="-1"/>
          <w:kern w:val="1"/>
          <w:lang w:eastAsia="el-GR" w:bidi="en-US"/>
        </w:rPr>
        <w:t>ξο</w:t>
      </w:r>
      <w:r w:rsidRPr="00D92D1A">
        <w:rPr>
          <w:rFonts w:ascii="Times New Roman" w:eastAsia="Times New Roman" w:hAnsi="Times New Roman" w:cs="Times New Roman"/>
          <w:b/>
          <w:i/>
          <w:spacing w:val="-2"/>
          <w:kern w:val="1"/>
          <w:lang w:eastAsia="el-GR" w:bidi="en-US"/>
        </w:rPr>
        <w:t>π</w:t>
      </w:r>
      <w:r w:rsidRPr="00D92D1A">
        <w:rPr>
          <w:rFonts w:ascii="Times New Roman" w:eastAsia="Times New Roman" w:hAnsi="Times New Roman" w:cs="Times New Roman"/>
          <w:b/>
          <w:i/>
          <w:spacing w:val="1"/>
          <w:kern w:val="1"/>
          <w:lang w:eastAsia="el-GR" w:bidi="en-US"/>
        </w:rPr>
        <w:t>λ</w:t>
      </w:r>
      <w:r w:rsidRPr="00D92D1A">
        <w:rPr>
          <w:rFonts w:ascii="Times New Roman" w:eastAsia="Times New Roman" w:hAnsi="Times New Roman" w:cs="Times New Roman"/>
          <w:b/>
          <w:i/>
          <w:spacing w:val="-3"/>
          <w:kern w:val="1"/>
          <w:lang w:eastAsia="el-GR" w:bidi="en-US"/>
        </w:rPr>
        <w:t>ι</w:t>
      </w:r>
      <w:r w:rsidRPr="00D92D1A">
        <w:rPr>
          <w:rFonts w:ascii="Times New Roman" w:eastAsia="Times New Roman" w:hAnsi="Times New Roman" w:cs="Times New Roman"/>
          <w:b/>
          <w:i/>
          <w:spacing w:val="-2"/>
          <w:kern w:val="1"/>
          <w:lang w:eastAsia="el-GR" w:bidi="en-US"/>
        </w:rPr>
        <w:t>σ</w:t>
      </w:r>
      <w:r w:rsidRPr="00D92D1A">
        <w:rPr>
          <w:rFonts w:ascii="Times New Roman" w:eastAsia="Times New Roman" w:hAnsi="Times New Roman" w:cs="Times New Roman"/>
          <w:b/>
          <w:i/>
          <w:spacing w:val="-1"/>
          <w:kern w:val="1"/>
          <w:lang w:eastAsia="el-GR" w:bidi="en-US"/>
        </w:rPr>
        <w:t>μο</w:t>
      </w:r>
      <w:r w:rsidRPr="00D92D1A">
        <w:rPr>
          <w:rFonts w:ascii="Times New Roman" w:eastAsia="Times New Roman" w:hAnsi="Times New Roman" w:cs="Times New Roman"/>
          <w:b/>
          <w:i/>
          <w:kern w:val="1"/>
          <w:lang w:eastAsia="el-GR" w:bidi="en-US"/>
        </w:rPr>
        <w:t>ύ:</w:t>
      </w:r>
      <w:r w:rsidRPr="00D92D1A">
        <w:rPr>
          <w:rFonts w:ascii="Times New Roman" w:eastAsia="Times New Roman" w:hAnsi="Times New Roman" w:cs="Times New Roman"/>
          <w:b/>
          <w:kern w:val="1"/>
          <w:lang w:eastAsia="el-GR" w:bidi="en-US"/>
        </w:rPr>
        <w:t xml:space="preserve"> α)</w:t>
      </w:r>
      <w:r w:rsidRPr="00D92D1A">
        <w:rPr>
          <w:rFonts w:ascii="Times New Roman" w:eastAsia="Times New Roman" w:hAnsi="Times New Roman" w:cs="Times New Roman"/>
          <w:kern w:val="1"/>
          <w:lang w:eastAsia="el-GR" w:bidi="en-US"/>
        </w:rPr>
        <w:t xml:space="preserve"> </w:t>
      </w:r>
      <w:r w:rsidRPr="00D92D1A">
        <w:rPr>
          <w:rFonts w:ascii="Times New Roman" w:eastAsia="Andale Sans UI" w:hAnsi="Times New Roman" w:cs="Times New Roman"/>
          <w:kern w:val="1"/>
          <w:lang w:eastAsia="zh-CN" w:bidi="en-US"/>
        </w:rPr>
        <w:t xml:space="preserve">Φωτοαντίγραφο της άδειας κυκλοφορίας </w:t>
      </w:r>
      <w:r w:rsidRPr="00D92D1A">
        <w:rPr>
          <w:rFonts w:ascii="Times New Roman" w:eastAsia="Times New Roman" w:hAnsi="Times New Roman" w:cs="Times New Roman"/>
          <w:kern w:val="1"/>
          <w:lang w:eastAsia="ar-SA" w:bidi="en-US"/>
        </w:rPr>
        <w:t>στην οποία να αναγράφεται :</w:t>
      </w:r>
      <w:r w:rsidRPr="00D92D1A">
        <w:rPr>
          <w:rFonts w:ascii="Times New Roman" w:eastAsia="Times New Roman" w:hAnsi="Times New Roman" w:cs="Times New Roman"/>
          <w:b/>
          <w:kern w:val="1"/>
          <w:lang w:eastAsia="ar-SA" w:bidi="en-US"/>
        </w:rPr>
        <w:t xml:space="preserve"> </w:t>
      </w:r>
      <w:r w:rsidRPr="00D92D1A">
        <w:rPr>
          <w:rFonts w:ascii="Times New Roman" w:eastAsia="Times New Roman" w:hAnsi="Times New Roman" w:cs="Times New Roman"/>
          <w:i/>
          <w:kern w:val="1"/>
          <w:lang w:eastAsia="ar-SA" w:bidi="en-US"/>
        </w:rPr>
        <w:t xml:space="preserve">Ως κύριος του οχήματος ο Οικονομικός Φορέας που υποβάλει την προσφορά </w:t>
      </w:r>
      <w:r w:rsidRPr="00D92D1A">
        <w:rPr>
          <w:rFonts w:ascii="Times New Roman" w:eastAsia="Times New Roman" w:hAnsi="Times New Roman" w:cs="Times New Roman"/>
          <w:i/>
          <w:color w:val="000000"/>
          <w:kern w:val="1"/>
          <w:lang w:eastAsia="ar-SA" w:bidi="en-US"/>
        </w:rPr>
        <w:t>ή κατά τα προβλεπόμενα συνεργάτης του</w:t>
      </w:r>
      <w:r w:rsidRPr="00D92D1A">
        <w:rPr>
          <w:rFonts w:ascii="Times New Roman" w:eastAsia="Times New Roman" w:hAnsi="Times New Roman" w:cs="Times New Roman"/>
          <w:i/>
          <w:kern w:val="1"/>
          <w:lang w:eastAsia="ar-SA" w:bidi="en-US"/>
        </w:rPr>
        <w:t>.</w:t>
      </w:r>
      <w:r w:rsidRPr="00D92D1A">
        <w:rPr>
          <w:rFonts w:ascii="Times New Roman" w:eastAsia="Times New Roman" w:hAnsi="Times New Roman" w:cs="Times New Roman"/>
          <w:b/>
          <w:kern w:val="1"/>
          <w:lang w:eastAsia="ar-SA" w:bidi="en-US"/>
        </w:rPr>
        <w:t xml:space="preserve"> </w:t>
      </w:r>
      <w:r w:rsidRPr="00D92D1A">
        <w:rPr>
          <w:rFonts w:ascii="Times New Roman" w:eastAsia="Times New Roman" w:hAnsi="Times New Roman" w:cs="Times New Roman"/>
          <w:i/>
          <w:kern w:val="1"/>
          <w:lang w:eastAsia="ar-SA" w:bidi="en-US"/>
        </w:rPr>
        <w:t xml:space="preserve">Ότι το όχημα είναι φορτηγό </w:t>
      </w:r>
      <w:r w:rsidRPr="00D92D1A">
        <w:rPr>
          <w:rFonts w:ascii="Times New Roman" w:eastAsia="Times New Roman" w:hAnsi="Times New Roman" w:cs="Times New Roman"/>
          <w:b/>
          <w:i/>
          <w:kern w:val="1"/>
          <w:lang w:eastAsia="ar-SA" w:bidi="en-US"/>
        </w:rPr>
        <w:t>ΚΑΙ ΟΧΙ επιβατηγό</w:t>
      </w:r>
      <w:r w:rsidRPr="00D92D1A">
        <w:rPr>
          <w:rFonts w:ascii="Times New Roman" w:eastAsia="Times New Roman" w:hAnsi="Times New Roman" w:cs="Times New Roman"/>
          <w:i/>
          <w:kern w:val="1"/>
          <w:lang w:eastAsia="ar-SA" w:bidi="en-US"/>
        </w:rPr>
        <w:t xml:space="preserve">, Το είδος των εμπορευμάτων που δικαιούται να μεταφέρει το μικτό βάρος και το απόβαρο. </w:t>
      </w:r>
      <w:r w:rsidRPr="00D92D1A">
        <w:rPr>
          <w:rFonts w:ascii="Times New Roman" w:eastAsia="Times New Roman" w:hAnsi="Times New Roman" w:cs="Times New Roman"/>
          <w:b/>
          <w:i/>
          <w:kern w:val="1"/>
          <w:lang w:eastAsia="ar-SA" w:bidi="en-US"/>
        </w:rPr>
        <w:t>β)</w:t>
      </w:r>
      <w:r w:rsidRPr="00D92D1A">
        <w:rPr>
          <w:rFonts w:ascii="Times New Roman" w:eastAsia="Times New Roman" w:hAnsi="Times New Roman" w:cs="Times New Roman"/>
          <w:i/>
          <w:kern w:val="1"/>
          <w:lang w:eastAsia="ar-SA" w:bidi="en-US"/>
        </w:rPr>
        <w:t xml:space="preserve"> Αποδεικτικό στοιχείο της ασφάλισης του οχήματος (πχ αντίγραφο του συνοπτικού εντύπου του ασφαλιστηρίου συμβολαίου,) με το οποίο θα γίνει, από την Επιτροπή Διαγωνισμού,  έλεγχος περί της ασφάλισης του οχήματος είτε μέσω της εφαρμογής του Κέντρου Πληροφοριών του άρθρου 27β του Νόμου 489/76 (</w:t>
      </w:r>
      <w:r w:rsidRPr="00D92D1A">
        <w:rPr>
          <w:rFonts w:ascii="Times New Roman" w:eastAsia="Times New Roman" w:hAnsi="Times New Roman" w:cs="Times New Roman"/>
          <w:i/>
          <w:kern w:val="1"/>
          <w:lang w:val="en-US" w:eastAsia="ar-SA" w:bidi="en-US"/>
        </w:rPr>
        <w:t>www</w:t>
      </w:r>
      <w:r w:rsidRPr="00D92D1A">
        <w:rPr>
          <w:rFonts w:ascii="Times New Roman" w:eastAsia="Times New Roman" w:hAnsi="Times New Roman" w:cs="Times New Roman"/>
          <w:i/>
          <w:kern w:val="1"/>
          <w:lang w:eastAsia="ar-SA" w:bidi="en-US"/>
        </w:rPr>
        <w:t>.</w:t>
      </w:r>
      <w:r w:rsidRPr="00D92D1A">
        <w:rPr>
          <w:rFonts w:ascii="Times New Roman" w:eastAsia="Times New Roman" w:hAnsi="Times New Roman" w:cs="Times New Roman"/>
          <w:i/>
          <w:kern w:val="1"/>
          <w:lang w:val="en-US" w:eastAsia="ar-SA" w:bidi="en-US"/>
        </w:rPr>
        <w:t>hic</w:t>
      </w:r>
      <w:r w:rsidRPr="00D92D1A">
        <w:rPr>
          <w:rFonts w:ascii="Times New Roman" w:eastAsia="Times New Roman" w:hAnsi="Times New Roman" w:cs="Times New Roman"/>
          <w:i/>
          <w:kern w:val="1"/>
          <w:lang w:eastAsia="ar-SA" w:bidi="en-US"/>
        </w:rPr>
        <w:t>.</w:t>
      </w:r>
      <w:r w:rsidRPr="00D92D1A">
        <w:rPr>
          <w:rFonts w:ascii="Times New Roman" w:eastAsia="Times New Roman" w:hAnsi="Times New Roman" w:cs="Times New Roman"/>
          <w:i/>
          <w:kern w:val="1"/>
          <w:lang w:val="en-US" w:eastAsia="ar-SA" w:bidi="en-US"/>
        </w:rPr>
        <w:t>gr</w:t>
      </w:r>
      <w:r w:rsidRPr="00D92D1A">
        <w:rPr>
          <w:rFonts w:ascii="Times New Roman" w:eastAsia="Times New Roman" w:hAnsi="Times New Roman" w:cs="Times New Roman"/>
          <w:i/>
          <w:kern w:val="1"/>
          <w:lang w:eastAsia="ar-SA" w:bidi="en-US"/>
        </w:rPr>
        <w:t xml:space="preserve">), είτε με κάθε άλλο πρόσφορο τρόπο. </w:t>
      </w:r>
      <w:r w:rsidRPr="00D92D1A">
        <w:rPr>
          <w:rFonts w:ascii="Times New Roman" w:eastAsia="Times New Roman" w:hAnsi="Times New Roman" w:cs="Times New Roman"/>
          <w:b/>
          <w:i/>
          <w:kern w:val="1"/>
          <w:lang w:eastAsia="ar-SA" w:bidi="en-US"/>
        </w:rPr>
        <w:t>γ)</w:t>
      </w:r>
      <w:r w:rsidRPr="00D92D1A">
        <w:rPr>
          <w:rFonts w:ascii="Times New Roman" w:eastAsia="Times New Roman" w:hAnsi="Times New Roman" w:cs="Times New Roman"/>
          <w:i/>
          <w:kern w:val="1"/>
          <w:lang w:eastAsia="ar-SA" w:bidi="en-US"/>
        </w:rPr>
        <w:t xml:space="preserve"> Αποδεικτικά ή παροχή στοιχείων για τον έλεγχο πληρωμής των τελών κυκλοφορίας μέσω της πλατφόρμας της Γενικής Γραμματείας Πληροφοριακών Συστημάτων. </w:t>
      </w:r>
      <w:r w:rsidRPr="00D92D1A">
        <w:rPr>
          <w:rFonts w:ascii="Times New Roman" w:eastAsia="Times New Roman" w:hAnsi="Times New Roman" w:cs="Times New Roman"/>
          <w:b/>
          <w:i/>
          <w:kern w:val="1"/>
          <w:lang w:eastAsia="ar-SA" w:bidi="en-US"/>
        </w:rPr>
        <w:t>δ)</w:t>
      </w:r>
      <w:r w:rsidRPr="00D92D1A">
        <w:rPr>
          <w:rFonts w:ascii="Times New Roman" w:eastAsia="Times New Roman" w:hAnsi="Times New Roman" w:cs="Times New Roman"/>
          <w:i/>
          <w:kern w:val="1"/>
          <w:lang w:eastAsia="ar-SA" w:bidi="en-US"/>
        </w:rPr>
        <w:t xml:space="preserve"> </w:t>
      </w:r>
      <w:r w:rsidRPr="00D92D1A">
        <w:rPr>
          <w:rFonts w:ascii="Times New Roman" w:eastAsia="Times New Roman" w:hAnsi="Times New Roman" w:cs="Times New Roman"/>
          <w:kern w:val="1"/>
          <w:lang w:eastAsia="ar-SA" w:bidi="en-US"/>
        </w:rPr>
        <w:t>Πιστοποιητικό τεχνικού ελέγχου (ΚΤΕΟ).</w:t>
      </w:r>
    </w:p>
    <w:p w14:paraId="790E3E8D" w14:textId="03CB900B"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80" w:line="240" w:lineRule="auto"/>
        <w:jc w:val="both"/>
        <w:textAlignment w:val="baseline"/>
        <w:rPr>
          <w:rFonts w:ascii="Times New Roman" w:eastAsia="Times New Roman" w:hAnsi="Times New Roman" w:cs="Times New Roman"/>
          <w:b/>
          <w:kern w:val="1"/>
          <w:lang w:eastAsia="ar-SA" w:bidi="en-US"/>
        </w:rPr>
      </w:pPr>
      <w:r w:rsidRPr="00D92D1A">
        <w:rPr>
          <w:rFonts w:ascii="Times New Roman" w:eastAsia="Times New Roman" w:hAnsi="Times New Roman" w:cs="Times New Roman"/>
          <w:b/>
          <w:kern w:val="1"/>
          <w:lang w:eastAsia="ar-SA" w:bidi="en-US"/>
        </w:rPr>
        <w:t xml:space="preserve">2. Φορτηγό αποκομιδής προϊόντων κοπής: </w:t>
      </w:r>
      <w:r w:rsidRPr="00D92D1A">
        <w:rPr>
          <w:rFonts w:ascii="Times New Roman" w:eastAsia="Times New Roman" w:hAnsi="Times New Roman" w:cs="Times New Roman"/>
          <w:b/>
          <w:kern w:val="1"/>
          <w:lang w:eastAsia="el-GR" w:bidi="en-US"/>
        </w:rPr>
        <w:t>α)</w:t>
      </w:r>
      <w:r w:rsidRPr="00D92D1A">
        <w:rPr>
          <w:rFonts w:ascii="Times New Roman" w:eastAsia="Times New Roman" w:hAnsi="Times New Roman" w:cs="Times New Roman"/>
          <w:kern w:val="1"/>
          <w:lang w:eastAsia="el-GR" w:bidi="en-US"/>
        </w:rPr>
        <w:t xml:space="preserve"> </w:t>
      </w:r>
      <w:r w:rsidRPr="00D92D1A">
        <w:rPr>
          <w:rFonts w:ascii="Times New Roman" w:eastAsia="Andale Sans UI" w:hAnsi="Times New Roman" w:cs="Times New Roman"/>
          <w:kern w:val="1"/>
          <w:lang w:eastAsia="zh-CN" w:bidi="en-US"/>
        </w:rPr>
        <w:t xml:space="preserve">Φωτοαντίγραφο της άδειας κυκλοφορίας </w:t>
      </w:r>
      <w:r w:rsidRPr="00D92D1A">
        <w:rPr>
          <w:rFonts w:ascii="Times New Roman" w:eastAsia="Times New Roman" w:hAnsi="Times New Roman" w:cs="Times New Roman"/>
          <w:kern w:val="1"/>
          <w:lang w:eastAsia="ar-SA" w:bidi="en-US"/>
        </w:rPr>
        <w:t>στην οποία να αναγράφεται :</w:t>
      </w:r>
      <w:r w:rsidRPr="00D92D1A">
        <w:rPr>
          <w:rFonts w:ascii="Times New Roman" w:eastAsia="Times New Roman" w:hAnsi="Times New Roman" w:cs="Times New Roman"/>
          <w:b/>
          <w:kern w:val="1"/>
          <w:lang w:eastAsia="ar-SA" w:bidi="en-US"/>
        </w:rPr>
        <w:t xml:space="preserve"> </w:t>
      </w:r>
      <w:r w:rsidRPr="00D92D1A">
        <w:rPr>
          <w:rFonts w:ascii="Times New Roman" w:eastAsia="Times New Roman" w:hAnsi="Times New Roman" w:cs="Times New Roman"/>
          <w:i/>
          <w:kern w:val="1"/>
          <w:lang w:eastAsia="ar-SA" w:bidi="en-US"/>
        </w:rPr>
        <w:t xml:space="preserve">Ως κύριος του οχήματος ο Οικονομικός Φορέας που υποβάλει την προσφορά </w:t>
      </w:r>
      <w:r w:rsidRPr="00D92D1A">
        <w:rPr>
          <w:rFonts w:ascii="Times New Roman" w:eastAsia="Times New Roman" w:hAnsi="Times New Roman" w:cs="Times New Roman"/>
          <w:i/>
          <w:color w:val="000000"/>
          <w:kern w:val="1"/>
          <w:lang w:eastAsia="ar-SA" w:bidi="en-US"/>
        </w:rPr>
        <w:t>ή κατά τα προβλεπόμενα συνεργάτης του</w:t>
      </w:r>
      <w:r w:rsidRPr="00D92D1A">
        <w:rPr>
          <w:rFonts w:ascii="Times New Roman" w:eastAsia="Times New Roman" w:hAnsi="Times New Roman" w:cs="Times New Roman"/>
          <w:i/>
          <w:kern w:val="1"/>
          <w:lang w:eastAsia="ar-SA" w:bidi="en-US"/>
        </w:rPr>
        <w:t>.</w:t>
      </w:r>
      <w:r w:rsidRPr="00D92D1A">
        <w:rPr>
          <w:rFonts w:ascii="Times New Roman" w:eastAsia="Times New Roman" w:hAnsi="Times New Roman" w:cs="Times New Roman"/>
          <w:b/>
          <w:kern w:val="1"/>
          <w:lang w:eastAsia="ar-SA" w:bidi="en-US"/>
        </w:rPr>
        <w:t xml:space="preserve"> </w:t>
      </w:r>
      <w:r w:rsidRPr="00D92D1A">
        <w:rPr>
          <w:rFonts w:ascii="Times New Roman" w:eastAsia="Times New Roman" w:hAnsi="Times New Roman" w:cs="Times New Roman"/>
          <w:i/>
          <w:kern w:val="1"/>
          <w:lang w:eastAsia="ar-SA" w:bidi="en-US"/>
        </w:rPr>
        <w:t xml:space="preserve">Ότι το όχημα είναι φορτηγό </w:t>
      </w:r>
      <w:r w:rsidRPr="00D92D1A">
        <w:rPr>
          <w:rFonts w:ascii="Times New Roman" w:eastAsia="Times New Roman" w:hAnsi="Times New Roman" w:cs="Times New Roman"/>
          <w:b/>
          <w:i/>
          <w:kern w:val="1"/>
          <w:lang w:eastAsia="ar-SA" w:bidi="en-US"/>
        </w:rPr>
        <w:t>ΚΑΙ ΟΧΙ επιβατηγό</w:t>
      </w:r>
      <w:r w:rsidRPr="00D92D1A">
        <w:rPr>
          <w:rFonts w:ascii="Times New Roman" w:eastAsia="Times New Roman" w:hAnsi="Times New Roman" w:cs="Times New Roman"/>
          <w:i/>
          <w:kern w:val="1"/>
          <w:lang w:eastAsia="ar-SA" w:bidi="en-US"/>
        </w:rPr>
        <w:t xml:space="preserve">, Το είδος των εμπορευμάτων που δικαιούται να μεταφέρει το μικτό </w:t>
      </w:r>
      <w:r w:rsidRPr="00D92D1A">
        <w:rPr>
          <w:rFonts w:ascii="Times New Roman" w:eastAsia="Times New Roman" w:hAnsi="Times New Roman" w:cs="Times New Roman"/>
          <w:i/>
          <w:kern w:val="1"/>
          <w:lang w:eastAsia="ar-SA" w:bidi="en-US"/>
        </w:rPr>
        <w:lastRenderedPageBreak/>
        <w:t>βάρος και το απόβαρο επιπλέον πιστοποιητικό καταλληλότητας για την αρπάγη</w:t>
      </w:r>
      <w:r w:rsidR="000C7D20">
        <w:rPr>
          <w:rFonts w:ascii="Times New Roman" w:eastAsia="Times New Roman" w:hAnsi="Times New Roman" w:cs="Times New Roman"/>
          <w:i/>
          <w:kern w:val="1"/>
          <w:lang w:eastAsia="ar-SA" w:bidi="en-US"/>
        </w:rPr>
        <w:t>,</w:t>
      </w:r>
      <w:r w:rsidRPr="00D92D1A">
        <w:rPr>
          <w:rFonts w:ascii="Times New Roman" w:eastAsia="Times New Roman" w:hAnsi="Times New Roman" w:cs="Times New Roman"/>
          <w:i/>
          <w:kern w:val="1"/>
          <w:lang w:eastAsia="ar-SA" w:bidi="en-US"/>
        </w:rPr>
        <w:t xml:space="preserve"> </w:t>
      </w:r>
      <w:r w:rsidRPr="00D92D1A">
        <w:rPr>
          <w:rFonts w:ascii="Times New Roman" w:eastAsia="Times New Roman" w:hAnsi="Times New Roman" w:cs="Times New Roman"/>
          <w:b/>
          <w:i/>
          <w:kern w:val="1"/>
          <w:lang w:eastAsia="ar-SA" w:bidi="en-US"/>
        </w:rPr>
        <w:t>β)</w:t>
      </w:r>
      <w:r w:rsidRPr="00D92D1A">
        <w:rPr>
          <w:rFonts w:ascii="Times New Roman" w:eastAsia="Times New Roman" w:hAnsi="Times New Roman" w:cs="Times New Roman"/>
          <w:i/>
          <w:kern w:val="1"/>
          <w:lang w:eastAsia="ar-SA" w:bidi="en-US"/>
        </w:rPr>
        <w:t xml:space="preserve"> Αποδεικτικό στοιχείο της ασφάλισης του οχήματος (πχ αντίγραφο του συνοπτικού εντύπου του ασφαλιστηρίου συμβολαίου,) με το οποίο θα γίνει, από την Επιτροπή Διαγωνισμού,  έλεγχος περί της ασφάλισης του οχήματος είτε μέσω της εφαρμογής του Κέντρου Πληροφοριών του άρθρου 27β του Νόμου 489/76 (</w:t>
      </w:r>
      <w:r w:rsidRPr="00D92D1A">
        <w:rPr>
          <w:rFonts w:ascii="Times New Roman" w:eastAsia="Times New Roman" w:hAnsi="Times New Roman" w:cs="Times New Roman"/>
          <w:i/>
          <w:kern w:val="1"/>
          <w:lang w:val="en-US" w:eastAsia="ar-SA" w:bidi="en-US"/>
        </w:rPr>
        <w:t>www</w:t>
      </w:r>
      <w:r w:rsidRPr="00D92D1A">
        <w:rPr>
          <w:rFonts w:ascii="Times New Roman" w:eastAsia="Times New Roman" w:hAnsi="Times New Roman" w:cs="Times New Roman"/>
          <w:i/>
          <w:kern w:val="1"/>
          <w:lang w:eastAsia="ar-SA" w:bidi="en-US"/>
        </w:rPr>
        <w:t>.</w:t>
      </w:r>
      <w:r w:rsidRPr="00D92D1A">
        <w:rPr>
          <w:rFonts w:ascii="Times New Roman" w:eastAsia="Times New Roman" w:hAnsi="Times New Roman" w:cs="Times New Roman"/>
          <w:i/>
          <w:kern w:val="1"/>
          <w:lang w:val="en-US" w:eastAsia="ar-SA" w:bidi="en-US"/>
        </w:rPr>
        <w:t>hic</w:t>
      </w:r>
      <w:r w:rsidRPr="00D92D1A">
        <w:rPr>
          <w:rFonts w:ascii="Times New Roman" w:eastAsia="Times New Roman" w:hAnsi="Times New Roman" w:cs="Times New Roman"/>
          <w:i/>
          <w:kern w:val="1"/>
          <w:lang w:eastAsia="ar-SA" w:bidi="en-US"/>
        </w:rPr>
        <w:t>.</w:t>
      </w:r>
      <w:r w:rsidRPr="00D92D1A">
        <w:rPr>
          <w:rFonts w:ascii="Times New Roman" w:eastAsia="Times New Roman" w:hAnsi="Times New Roman" w:cs="Times New Roman"/>
          <w:i/>
          <w:kern w:val="1"/>
          <w:lang w:val="en-US" w:eastAsia="ar-SA" w:bidi="en-US"/>
        </w:rPr>
        <w:t>gr</w:t>
      </w:r>
      <w:r w:rsidRPr="00D92D1A">
        <w:rPr>
          <w:rFonts w:ascii="Times New Roman" w:eastAsia="Times New Roman" w:hAnsi="Times New Roman" w:cs="Times New Roman"/>
          <w:i/>
          <w:kern w:val="1"/>
          <w:lang w:eastAsia="ar-SA" w:bidi="en-US"/>
        </w:rPr>
        <w:t xml:space="preserve">), </w:t>
      </w:r>
      <w:r w:rsidR="000C7D20">
        <w:rPr>
          <w:rFonts w:ascii="Times New Roman" w:eastAsia="Times New Roman" w:hAnsi="Times New Roman" w:cs="Times New Roman"/>
          <w:i/>
          <w:kern w:val="1"/>
          <w:lang w:eastAsia="ar-SA" w:bidi="en-US"/>
        </w:rPr>
        <w:t>είτε με κάθε άλλο πρόσφορο τρόπο,</w:t>
      </w:r>
      <w:r w:rsidRPr="00D92D1A">
        <w:rPr>
          <w:rFonts w:ascii="Times New Roman" w:eastAsia="Times New Roman" w:hAnsi="Times New Roman" w:cs="Times New Roman"/>
          <w:i/>
          <w:kern w:val="1"/>
          <w:lang w:eastAsia="ar-SA" w:bidi="en-US"/>
        </w:rPr>
        <w:t xml:space="preserve">   </w:t>
      </w:r>
      <w:r w:rsidRPr="00D92D1A">
        <w:rPr>
          <w:rFonts w:ascii="Times New Roman" w:eastAsia="Times New Roman" w:hAnsi="Times New Roman" w:cs="Times New Roman"/>
          <w:b/>
          <w:i/>
          <w:kern w:val="1"/>
          <w:lang w:eastAsia="ar-SA" w:bidi="en-US"/>
        </w:rPr>
        <w:t>γ)</w:t>
      </w:r>
      <w:r w:rsidRPr="00D92D1A">
        <w:rPr>
          <w:rFonts w:ascii="Times New Roman" w:eastAsia="Times New Roman" w:hAnsi="Times New Roman" w:cs="Times New Roman"/>
          <w:i/>
          <w:kern w:val="1"/>
          <w:lang w:eastAsia="ar-SA" w:bidi="en-US"/>
        </w:rPr>
        <w:t xml:space="preserve"> Αποδεικτικά ή παροχή στοιχείων για τον έλεγχο πληρωμής των τελών κυκλοφορίας μέσω της πλατφόρμας της Γενικής Γραμματείας Πληροφοριακών Συστημάτων.                                 </w:t>
      </w:r>
      <w:r w:rsidRPr="00D92D1A">
        <w:rPr>
          <w:rFonts w:ascii="Times New Roman" w:eastAsia="Times New Roman" w:hAnsi="Times New Roman" w:cs="Times New Roman"/>
          <w:b/>
          <w:i/>
          <w:kern w:val="1"/>
          <w:lang w:eastAsia="ar-SA" w:bidi="en-US"/>
        </w:rPr>
        <w:t>δ)</w:t>
      </w:r>
      <w:r w:rsidRPr="00D92D1A">
        <w:rPr>
          <w:rFonts w:ascii="Times New Roman" w:eastAsia="Times New Roman" w:hAnsi="Times New Roman" w:cs="Times New Roman"/>
          <w:i/>
          <w:kern w:val="1"/>
          <w:lang w:eastAsia="ar-SA" w:bidi="en-US"/>
        </w:rPr>
        <w:t xml:space="preserve"> </w:t>
      </w:r>
      <w:r w:rsidRPr="00D92D1A">
        <w:rPr>
          <w:rFonts w:ascii="Times New Roman" w:eastAsia="Times New Roman" w:hAnsi="Times New Roman" w:cs="Times New Roman"/>
          <w:kern w:val="1"/>
          <w:lang w:eastAsia="ar-SA" w:bidi="en-US"/>
        </w:rPr>
        <w:t>Πιστοποιητικό τεχνικού ελέγχου (ΚΤΕΟ)</w:t>
      </w:r>
      <w:r w:rsidR="000C7D20">
        <w:rPr>
          <w:rFonts w:ascii="Times New Roman" w:eastAsia="Times New Roman" w:hAnsi="Times New Roman" w:cs="Times New Roman"/>
          <w:kern w:val="1"/>
          <w:lang w:eastAsia="ar-SA" w:bidi="en-US"/>
        </w:rPr>
        <w:t>,</w:t>
      </w:r>
      <w:r w:rsidRPr="00D92D1A">
        <w:rPr>
          <w:rFonts w:ascii="Times New Roman" w:eastAsia="Times New Roman" w:hAnsi="Times New Roman" w:cs="Times New Roman"/>
          <w:kern w:val="1"/>
          <w:lang w:eastAsia="ar-SA" w:bidi="en-US"/>
        </w:rPr>
        <w:t xml:space="preserve"> </w:t>
      </w:r>
      <w:r w:rsidRPr="00B576F2">
        <w:rPr>
          <w:rFonts w:ascii="Times New Roman" w:eastAsia="Times New Roman" w:hAnsi="Times New Roman" w:cs="Times New Roman"/>
          <w:b/>
          <w:i/>
          <w:kern w:val="1"/>
          <w:lang w:eastAsia="ar-SA" w:bidi="en-US"/>
        </w:rPr>
        <w:t>ε)</w:t>
      </w:r>
      <w:r w:rsidRPr="00D92D1A">
        <w:rPr>
          <w:rFonts w:ascii="Times New Roman" w:eastAsia="Times New Roman" w:hAnsi="Times New Roman" w:cs="Times New Roman"/>
          <w:b/>
          <w:kern w:val="1"/>
          <w:lang w:eastAsia="ar-SA" w:bidi="en-US"/>
        </w:rPr>
        <w:t xml:space="preserve"> </w:t>
      </w:r>
      <w:r w:rsidRPr="00D92D1A">
        <w:rPr>
          <w:rFonts w:ascii="Times New Roman" w:eastAsia="Times New Roman" w:hAnsi="Times New Roman" w:cs="Times New Roman"/>
          <w:kern w:val="1"/>
          <w:lang w:eastAsia="ar-SA" w:bidi="en-US"/>
        </w:rPr>
        <w:t xml:space="preserve">Πιστοποιητικό καταλληλόλητας της αρπάγης. </w:t>
      </w:r>
    </w:p>
    <w:p w14:paraId="3282B0A4" w14:textId="606A31B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80" w:line="240" w:lineRule="auto"/>
        <w:jc w:val="both"/>
        <w:textAlignment w:val="baseline"/>
        <w:rPr>
          <w:rFonts w:ascii="Times New Roman" w:eastAsia="Times New Roman" w:hAnsi="Times New Roman" w:cs="Times New Roman"/>
          <w:b/>
          <w:kern w:val="1"/>
          <w:lang w:eastAsia="ar-SA" w:bidi="en-US"/>
        </w:rPr>
      </w:pPr>
      <w:r w:rsidRPr="00D92D1A">
        <w:rPr>
          <w:rFonts w:ascii="Times New Roman" w:eastAsia="Times New Roman" w:hAnsi="Times New Roman" w:cs="Times New Roman"/>
          <w:b/>
          <w:kern w:val="1"/>
          <w:lang w:eastAsia="ar-SA" w:bidi="en-US"/>
        </w:rPr>
        <w:t>4</w:t>
      </w:r>
      <w:r w:rsidRPr="00D92D1A">
        <w:rPr>
          <w:rFonts w:ascii="Times New Roman" w:eastAsia="Times New Roman" w:hAnsi="Times New Roman" w:cs="Times New Roman"/>
          <w:kern w:val="1"/>
          <w:lang w:eastAsia="ar-SA" w:bidi="en-US"/>
        </w:rPr>
        <w:t xml:space="preserve">. </w:t>
      </w:r>
      <w:r w:rsidRPr="00D92D1A">
        <w:rPr>
          <w:rFonts w:ascii="Times New Roman" w:eastAsia="Times New Roman" w:hAnsi="Times New Roman" w:cs="Times New Roman"/>
          <w:b/>
          <w:kern w:val="1"/>
          <w:lang w:eastAsia="ar-SA" w:bidi="en-US"/>
        </w:rPr>
        <w:t>Φορτηγό που φέρει γερανό:</w:t>
      </w:r>
      <w:r w:rsidRPr="00D92D1A">
        <w:rPr>
          <w:rFonts w:ascii="Times New Roman" w:eastAsia="Times New Roman" w:hAnsi="Times New Roman" w:cs="Times New Roman"/>
          <w:kern w:val="1"/>
          <w:lang w:eastAsia="ar-SA" w:bidi="en-US"/>
        </w:rPr>
        <w:t xml:space="preserve"> </w:t>
      </w:r>
      <w:r w:rsidRPr="00D92D1A">
        <w:rPr>
          <w:rFonts w:ascii="Times New Roman" w:eastAsia="Times New Roman" w:hAnsi="Times New Roman" w:cs="Times New Roman"/>
          <w:b/>
          <w:kern w:val="1"/>
          <w:lang w:eastAsia="ar-SA" w:bidi="en-US"/>
        </w:rPr>
        <w:t>α)</w:t>
      </w:r>
      <w:r w:rsidRPr="00D92D1A">
        <w:rPr>
          <w:rFonts w:ascii="Times New Roman" w:eastAsia="Times New Roman" w:hAnsi="Times New Roman" w:cs="Times New Roman"/>
          <w:kern w:val="1"/>
          <w:lang w:eastAsia="ar-SA" w:bidi="en-US"/>
        </w:rPr>
        <w:t xml:space="preserve"> Φωτοαντίγραφο της άδειας κυκλοφ</w:t>
      </w:r>
      <w:r w:rsidR="005E1165">
        <w:rPr>
          <w:rFonts w:ascii="Times New Roman" w:eastAsia="Times New Roman" w:hAnsi="Times New Roman" w:cs="Times New Roman"/>
          <w:kern w:val="1"/>
          <w:lang w:eastAsia="ar-SA" w:bidi="en-US"/>
        </w:rPr>
        <w:t>ορίας στην οποία να αναγράφεται</w:t>
      </w:r>
      <w:r w:rsidRPr="00D92D1A">
        <w:rPr>
          <w:rFonts w:ascii="Times New Roman" w:eastAsia="Times New Roman" w:hAnsi="Times New Roman" w:cs="Times New Roman"/>
          <w:kern w:val="1"/>
          <w:lang w:eastAsia="ar-SA" w:bidi="en-US"/>
        </w:rPr>
        <w:t>: Ως κύριος του οχήματος ο Οικονομικός Φορέας που υποβάλει την προσφορά ή κατά</w:t>
      </w:r>
      <w:r w:rsidR="005E1165">
        <w:rPr>
          <w:rFonts w:ascii="Times New Roman" w:eastAsia="Times New Roman" w:hAnsi="Times New Roman" w:cs="Times New Roman"/>
          <w:kern w:val="1"/>
          <w:lang w:eastAsia="ar-SA" w:bidi="en-US"/>
        </w:rPr>
        <w:t xml:space="preserve"> τα προβλεπόμενα συνεργάτης του, ό</w:t>
      </w:r>
      <w:r w:rsidRPr="00D92D1A">
        <w:rPr>
          <w:rFonts w:ascii="Times New Roman" w:eastAsia="Times New Roman" w:hAnsi="Times New Roman" w:cs="Times New Roman"/>
          <w:kern w:val="1"/>
          <w:lang w:eastAsia="ar-SA" w:bidi="en-US"/>
        </w:rPr>
        <w:t>τι το όχημα εί</w:t>
      </w:r>
      <w:r w:rsidR="000C7D20">
        <w:rPr>
          <w:rFonts w:ascii="Times New Roman" w:eastAsia="Times New Roman" w:hAnsi="Times New Roman" w:cs="Times New Roman"/>
          <w:kern w:val="1"/>
          <w:lang w:eastAsia="ar-SA" w:bidi="en-US"/>
        </w:rPr>
        <w:t>ναι φορτηγό ΚΑΙ ΟΧΙ επιβατηγό, τ</w:t>
      </w:r>
      <w:r w:rsidRPr="00D92D1A">
        <w:rPr>
          <w:rFonts w:ascii="Times New Roman" w:eastAsia="Times New Roman" w:hAnsi="Times New Roman" w:cs="Times New Roman"/>
          <w:kern w:val="1"/>
          <w:lang w:eastAsia="ar-SA" w:bidi="en-US"/>
        </w:rPr>
        <w:t>ο είδος των εμπορευμάτων που δικαιούται να μεταφέρει</w:t>
      </w:r>
      <w:r w:rsidR="005E1165">
        <w:rPr>
          <w:rFonts w:ascii="Times New Roman" w:eastAsia="Times New Roman" w:hAnsi="Times New Roman" w:cs="Times New Roman"/>
          <w:kern w:val="1"/>
          <w:lang w:eastAsia="ar-SA" w:bidi="en-US"/>
        </w:rPr>
        <w:t>,</w:t>
      </w:r>
      <w:r w:rsidRPr="00D92D1A">
        <w:rPr>
          <w:rFonts w:ascii="Times New Roman" w:eastAsia="Times New Roman" w:hAnsi="Times New Roman" w:cs="Times New Roman"/>
          <w:kern w:val="1"/>
          <w:lang w:eastAsia="ar-SA" w:bidi="en-US"/>
        </w:rPr>
        <w:t xml:space="preserve"> το μικτό βάρος και το απόβαρο, επιπλέον πιστοποιητικό καταλληλότητας του γερανού </w:t>
      </w:r>
      <w:r w:rsidRPr="00D92D1A">
        <w:rPr>
          <w:rFonts w:ascii="Times New Roman" w:eastAsia="Times New Roman" w:hAnsi="Times New Roman" w:cs="Times New Roman"/>
          <w:b/>
          <w:kern w:val="1"/>
          <w:lang w:eastAsia="ar-SA" w:bidi="en-US"/>
        </w:rPr>
        <w:t>β)</w:t>
      </w:r>
      <w:r w:rsidRPr="00D92D1A">
        <w:rPr>
          <w:rFonts w:ascii="Times New Roman" w:eastAsia="Times New Roman" w:hAnsi="Times New Roman" w:cs="Times New Roman"/>
          <w:kern w:val="1"/>
          <w:lang w:eastAsia="ar-SA" w:bidi="en-US"/>
        </w:rPr>
        <w:t xml:space="preserve"> Αποδεικτικό στοιχείο της ασφάλισης του οχήματος (πχ αντίγραφο του συνοπτικού εντύπου του ασφαλιστηρίου συμβολαίου,) με το οποίο θα γίνει, από την Επιτροπή Διαγωνισμού,  έλεγχος περί της ασφάλισης του οχήματος είτε μέσω της εφαρμογής του Κέντρου Πληροφοριών του άρθρου 27β του Νόμου 489/76 (</w:t>
      </w:r>
      <w:r w:rsidRPr="00D92D1A">
        <w:rPr>
          <w:rFonts w:ascii="Times New Roman" w:eastAsia="Times New Roman" w:hAnsi="Times New Roman" w:cs="Times New Roman"/>
          <w:kern w:val="1"/>
          <w:lang w:val="en-US" w:eastAsia="ar-SA" w:bidi="en-US"/>
        </w:rPr>
        <w:t>www</w:t>
      </w:r>
      <w:r w:rsidRPr="00D92D1A">
        <w:rPr>
          <w:rFonts w:ascii="Times New Roman" w:eastAsia="Times New Roman" w:hAnsi="Times New Roman" w:cs="Times New Roman"/>
          <w:kern w:val="1"/>
          <w:lang w:eastAsia="ar-SA" w:bidi="en-US"/>
        </w:rPr>
        <w:t>.</w:t>
      </w:r>
      <w:r w:rsidRPr="00D92D1A">
        <w:rPr>
          <w:rFonts w:ascii="Times New Roman" w:eastAsia="Times New Roman" w:hAnsi="Times New Roman" w:cs="Times New Roman"/>
          <w:kern w:val="1"/>
          <w:lang w:val="en-US" w:eastAsia="ar-SA" w:bidi="en-US"/>
        </w:rPr>
        <w:t>hic</w:t>
      </w:r>
      <w:r w:rsidRPr="00D92D1A">
        <w:rPr>
          <w:rFonts w:ascii="Times New Roman" w:eastAsia="Times New Roman" w:hAnsi="Times New Roman" w:cs="Times New Roman"/>
          <w:kern w:val="1"/>
          <w:lang w:eastAsia="ar-SA" w:bidi="en-US"/>
        </w:rPr>
        <w:t>.</w:t>
      </w:r>
      <w:r w:rsidRPr="00D92D1A">
        <w:rPr>
          <w:rFonts w:ascii="Times New Roman" w:eastAsia="Times New Roman" w:hAnsi="Times New Roman" w:cs="Times New Roman"/>
          <w:kern w:val="1"/>
          <w:lang w:val="en-US" w:eastAsia="ar-SA" w:bidi="en-US"/>
        </w:rPr>
        <w:t>gr</w:t>
      </w:r>
      <w:r w:rsidRPr="00D92D1A">
        <w:rPr>
          <w:rFonts w:ascii="Times New Roman" w:eastAsia="Times New Roman" w:hAnsi="Times New Roman" w:cs="Times New Roman"/>
          <w:kern w:val="1"/>
          <w:lang w:eastAsia="ar-SA" w:bidi="en-US"/>
        </w:rPr>
        <w:t>), ε</w:t>
      </w:r>
      <w:r w:rsidR="005E1165">
        <w:rPr>
          <w:rFonts w:ascii="Times New Roman" w:eastAsia="Times New Roman" w:hAnsi="Times New Roman" w:cs="Times New Roman"/>
          <w:kern w:val="1"/>
          <w:lang w:eastAsia="ar-SA" w:bidi="en-US"/>
        </w:rPr>
        <w:t>ίτε με κάθε άλλο πρόσφορο τρόπο,</w:t>
      </w:r>
      <w:r w:rsidRPr="00D92D1A">
        <w:rPr>
          <w:rFonts w:ascii="Times New Roman" w:eastAsia="Times New Roman" w:hAnsi="Times New Roman" w:cs="Times New Roman"/>
          <w:kern w:val="1"/>
          <w:lang w:eastAsia="ar-SA" w:bidi="en-US"/>
        </w:rPr>
        <w:t xml:space="preserve"> </w:t>
      </w:r>
      <w:r w:rsidRPr="00D92D1A">
        <w:rPr>
          <w:rFonts w:ascii="Times New Roman" w:eastAsia="Times New Roman" w:hAnsi="Times New Roman" w:cs="Times New Roman"/>
          <w:b/>
          <w:kern w:val="1"/>
          <w:lang w:eastAsia="ar-SA" w:bidi="en-US"/>
        </w:rPr>
        <w:t>γ)</w:t>
      </w:r>
      <w:r w:rsidRPr="00D92D1A">
        <w:rPr>
          <w:rFonts w:ascii="Times New Roman" w:eastAsia="Times New Roman" w:hAnsi="Times New Roman" w:cs="Times New Roman"/>
          <w:kern w:val="1"/>
          <w:lang w:eastAsia="ar-SA" w:bidi="en-US"/>
        </w:rPr>
        <w:t xml:space="preserve"> Αποδεικτικά ή παροχή στοιχείων για τον έλεγχο πληρωμής των τελών κυκλοφορίας μέσω της πλατφόρμας της Γενικής Γραμμ</w:t>
      </w:r>
      <w:r w:rsidR="005E1165">
        <w:rPr>
          <w:rFonts w:ascii="Times New Roman" w:eastAsia="Times New Roman" w:hAnsi="Times New Roman" w:cs="Times New Roman"/>
          <w:kern w:val="1"/>
          <w:lang w:eastAsia="ar-SA" w:bidi="en-US"/>
        </w:rPr>
        <w:t>ατείας Πληροφοριακών Συστημάτων,</w:t>
      </w:r>
      <w:r w:rsidRPr="00D92D1A">
        <w:rPr>
          <w:rFonts w:ascii="Times New Roman" w:eastAsia="Times New Roman" w:hAnsi="Times New Roman" w:cs="Times New Roman"/>
          <w:kern w:val="1"/>
          <w:lang w:eastAsia="ar-SA" w:bidi="en-US"/>
        </w:rPr>
        <w:t xml:space="preserve"> </w:t>
      </w:r>
      <w:r w:rsidRPr="00D92D1A">
        <w:rPr>
          <w:rFonts w:ascii="Times New Roman" w:eastAsia="Times New Roman" w:hAnsi="Times New Roman" w:cs="Times New Roman"/>
          <w:b/>
          <w:kern w:val="1"/>
          <w:lang w:eastAsia="ar-SA" w:bidi="en-US"/>
        </w:rPr>
        <w:t>δ)</w:t>
      </w:r>
      <w:r w:rsidRPr="00D92D1A">
        <w:rPr>
          <w:rFonts w:ascii="Times New Roman" w:eastAsia="Times New Roman" w:hAnsi="Times New Roman" w:cs="Times New Roman"/>
          <w:kern w:val="1"/>
          <w:lang w:eastAsia="ar-SA" w:bidi="en-US"/>
        </w:rPr>
        <w:t xml:space="preserve"> Πιστοποιητικό τεχνικού ελέγχου (ΚΤΕΟ) </w:t>
      </w:r>
      <w:r w:rsidRPr="00D92D1A">
        <w:rPr>
          <w:rFonts w:ascii="Times New Roman" w:eastAsia="Times New Roman" w:hAnsi="Times New Roman" w:cs="Times New Roman"/>
          <w:b/>
          <w:kern w:val="1"/>
          <w:lang w:eastAsia="ar-SA" w:bidi="en-US"/>
        </w:rPr>
        <w:t xml:space="preserve">ε) </w:t>
      </w:r>
      <w:r w:rsidR="005E1165">
        <w:rPr>
          <w:rFonts w:ascii="Times New Roman" w:eastAsia="Times New Roman" w:hAnsi="Times New Roman" w:cs="Times New Roman"/>
          <w:kern w:val="1"/>
          <w:lang w:eastAsia="ar-SA" w:bidi="en-US"/>
        </w:rPr>
        <w:t xml:space="preserve">Πιστοποιητικό </w:t>
      </w:r>
      <w:proofErr w:type="spellStart"/>
      <w:r w:rsidR="005E1165">
        <w:rPr>
          <w:rFonts w:ascii="Times New Roman" w:eastAsia="Times New Roman" w:hAnsi="Times New Roman" w:cs="Times New Roman"/>
          <w:kern w:val="1"/>
          <w:lang w:eastAsia="ar-SA" w:bidi="en-US"/>
        </w:rPr>
        <w:t>καταλληλότητά</w:t>
      </w:r>
      <w:r w:rsidRPr="00D92D1A">
        <w:rPr>
          <w:rFonts w:ascii="Times New Roman" w:eastAsia="Times New Roman" w:hAnsi="Times New Roman" w:cs="Times New Roman"/>
          <w:kern w:val="1"/>
          <w:lang w:eastAsia="ar-SA" w:bidi="en-US"/>
        </w:rPr>
        <w:t>ς</w:t>
      </w:r>
      <w:proofErr w:type="spellEnd"/>
      <w:r w:rsidRPr="00D92D1A">
        <w:rPr>
          <w:rFonts w:ascii="Times New Roman" w:eastAsia="Times New Roman" w:hAnsi="Times New Roman" w:cs="Times New Roman"/>
          <w:kern w:val="1"/>
          <w:lang w:eastAsia="ar-SA" w:bidi="en-US"/>
        </w:rPr>
        <w:t xml:space="preserve"> της.</w:t>
      </w:r>
    </w:p>
    <w:p w14:paraId="5ABF6283"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80" w:line="240" w:lineRule="auto"/>
        <w:jc w:val="both"/>
        <w:textAlignment w:val="baseline"/>
        <w:rPr>
          <w:rFonts w:ascii="Times New Roman" w:eastAsia="Times New Roman" w:hAnsi="Times New Roman" w:cs="Times New Roman"/>
          <w:b/>
          <w:kern w:val="1"/>
          <w:lang w:eastAsia="ar-SA" w:bidi="en-US"/>
        </w:rPr>
      </w:pPr>
      <w:r w:rsidRPr="00D92D1A">
        <w:rPr>
          <w:rFonts w:ascii="Times New Roman" w:eastAsia="Times New Roman" w:hAnsi="Times New Roman" w:cs="Times New Roman"/>
          <w:b/>
          <w:kern w:val="1"/>
          <w:lang w:eastAsia="ar-SA" w:bidi="en-US"/>
        </w:rPr>
        <w:t xml:space="preserve">3. </w:t>
      </w:r>
      <w:r w:rsidRPr="00D92D1A">
        <w:rPr>
          <w:rFonts w:ascii="Times New Roman" w:eastAsia="Times New Roman" w:hAnsi="Times New Roman" w:cs="Times New Roman"/>
          <w:b/>
          <w:kern w:val="1"/>
          <w:lang w:eastAsia="el-GR" w:bidi="en-US"/>
        </w:rPr>
        <w:t>Α</w:t>
      </w:r>
      <w:r w:rsidRPr="00D92D1A">
        <w:rPr>
          <w:rFonts w:ascii="Times New Roman" w:eastAsia="Times New Roman" w:hAnsi="Times New Roman" w:cs="Times New Roman"/>
          <w:b/>
          <w:spacing w:val="-1"/>
          <w:kern w:val="1"/>
          <w:lang w:eastAsia="el-GR" w:bidi="en-US"/>
        </w:rPr>
        <w:t>ν</w:t>
      </w:r>
      <w:r w:rsidRPr="00D92D1A">
        <w:rPr>
          <w:rFonts w:ascii="Times New Roman" w:eastAsia="Times New Roman" w:hAnsi="Times New Roman" w:cs="Times New Roman"/>
          <w:b/>
          <w:spacing w:val="-2"/>
          <w:kern w:val="1"/>
          <w:lang w:eastAsia="el-GR" w:bidi="en-US"/>
        </w:rPr>
        <w:t>υ</w:t>
      </w:r>
      <w:r w:rsidRPr="00D92D1A">
        <w:rPr>
          <w:rFonts w:ascii="Times New Roman" w:eastAsia="Times New Roman" w:hAnsi="Times New Roman" w:cs="Times New Roman"/>
          <w:b/>
          <w:spacing w:val="-3"/>
          <w:kern w:val="1"/>
          <w:lang w:eastAsia="el-GR" w:bidi="en-US"/>
        </w:rPr>
        <w:t>ψ</w:t>
      </w:r>
      <w:r w:rsidRPr="00D92D1A">
        <w:rPr>
          <w:rFonts w:ascii="Times New Roman" w:eastAsia="Times New Roman" w:hAnsi="Times New Roman" w:cs="Times New Roman"/>
          <w:b/>
          <w:kern w:val="1"/>
          <w:lang w:eastAsia="el-GR" w:bidi="en-US"/>
        </w:rPr>
        <w:t>ω</w:t>
      </w:r>
      <w:r w:rsidRPr="00D92D1A">
        <w:rPr>
          <w:rFonts w:ascii="Times New Roman" w:eastAsia="Times New Roman" w:hAnsi="Times New Roman" w:cs="Times New Roman"/>
          <w:b/>
          <w:spacing w:val="-1"/>
          <w:kern w:val="1"/>
          <w:lang w:eastAsia="el-GR" w:bidi="en-US"/>
        </w:rPr>
        <w:t>τι</w:t>
      </w:r>
      <w:r w:rsidRPr="00D92D1A">
        <w:rPr>
          <w:rFonts w:ascii="Times New Roman" w:eastAsia="Times New Roman" w:hAnsi="Times New Roman" w:cs="Times New Roman"/>
          <w:b/>
          <w:spacing w:val="-2"/>
          <w:kern w:val="1"/>
          <w:lang w:eastAsia="el-GR" w:bidi="en-US"/>
        </w:rPr>
        <w:t>κ</w:t>
      </w:r>
      <w:r w:rsidRPr="00D92D1A">
        <w:rPr>
          <w:rFonts w:ascii="Times New Roman" w:eastAsia="Times New Roman" w:hAnsi="Times New Roman" w:cs="Times New Roman"/>
          <w:b/>
          <w:kern w:val="1"/>
          <w:lang w:eastAsia="el-GR" w:bidi="en-US"/>
        </w:rPr>
        <w:t>ά</w:t>
      </w:r>
      <w:r w:rsidRPr="00D92D1A">
        <w:rPr>
          <w:rFonts w:ascii="Times New Roman" w:eastAsia="Times New Roman" w:hAnsi="Times New Roman" w:cs="Times New Roman"/>
          <w:b/>
          <w:spacing w:val="-10"/>
          <w:kern w:val="1"/>
          <w:lang w:eastAsia="el-GR" w:bidi="en-US"/>
        </w:rPr>
        <w:t xml:space="preserve"> </w:t>
      </w:r>
      <w:r w:rsidRPr="00D92D1A">
        <w:rPr>
          <w:rFonts w:ascii="Times New Roman" w:eastAsia="Times New Roman" w:hAnsi="Times New Roman" w:cs="Times New Roman"/>
          <w:b/>
          <w:spacing w:val="1"/>
          <w:kern w:val="1"/>
          <w:lang w:eastAsia="el-GR" w:bidi="en-US"/>
        </w:rPr>
        <w:t>μ</w:t>
      </w:r>
      <w:r w:rsidRPr="00D92D1A">
        <w:rPr>
          <w:rFonts w:ascii="Times New Roman" w:eastAsia="Times New Roman" w:hAnsi="Times New Roman" w:cs="Times New Roman"/>
          <w:b/>
          <w:spacing w:val="-1"/>
          <w:kern w:val="1"/>
          <w:lang w:eastAsia="el-GR" w:bidi="en-US"/>
        </w:rPr>
        <w:t>η</w:t>
      </w:r>
      <w:r w:rsidRPr="00D92D1A">
        <w:rPr>
          <w:rFonts w:ascii="Times New Roman" w:eastAsia="Times New Roman" w:hAnsi="Times New Roman" w:cs="Times New Roman"/>
          <w:b/>
          <w:spacing w:val="-3"/>
          <w:kern w:val="1"/>
          <w:lang w:eastAsia="el-GR" w:bidi="en-US"/>
        </w:rPr>
        <w:t>χ</w:t>
      </w:r>
      <w:r w:rsidRPr="00D92D1A">
        <w:rPr>
          <w:rFonts w:ascii="Times New Roman" w:eastAsia="Times New Roman" w:hAnsi="Times New Roman" w:cs="Times New Roman"/>
          <w:b/>
          <w:kern w:val="1"/>
          <w:lang w:eastAsia="el-GR" w:bidi="en-US"/>
        </w:rPr>
        <w:t>α</w:t>
      </w:r>
      <w:r w:rsidRPr="00D92D1A">
        <w:rPr>
          <w:rFonts w:ascii="Times New Roman" w:eastAsia="Times New Roman" w:hAnsi="Times New Roman" w:cs="Times New Roman"/>
          <w:b/>
          <w:spacing w:val="-1"/>
          <w:kern w:val="1"/>
          <w:lang w:eastAsia="el-GR" w:bidi="en-US"/>
        </w:rPr>
        <w:t>ν</w:t>
      </w:r>
      <w:r w:rsidRPr="00D92D1A">
        <w:rPr>
          <w:rFonts w:ascii="Times New Roman" w:eastAsia="Times New Roman" w:hAnsi="Times New Roman" w:cs="Times New Roman"/>
          <w:b/>
          <w:spacing w:val="-3"/>
          <w:kern w:val="1"/>
          <w:lang w:eastAsia="el-GR" w:bidi="en-US"/>
        </w:rPr>
        <w:t>ή</w:t>
      </w:r>
      <w:r w:rsidRPr="00D92D1A">
        <w:rPr>
          <w:rFonts w:ascii="Times New Roman" w:eastAsia="Times New Roman" w:hAnsi="Times New Roman" w:cs="Times New Roman"/>
          <w:b/>
          <w:spacing w:val="1"/>
          <w:kern w:val="1"/>
          <w:lang w:eastAsia="el-GR" w:bidi="en-US"/>
        </w:rPr>
        <w:t>μ</w:t>
      </w:r>
      <w:r w:rsidRPr="00D92D1A">
        <w:rPr>
          <w:rFonts w:ascii="Times New Roman" w:eastAsia="Times New Roman" w:hAnsi="Times New Roman" w:cs="Times New Roman"/>
          <w:b/>
          <w:spacing w:val="-3"/>
          <w:kern w:val="1"/>
          <w:lang w:eastAsia="el-GR" w:bidi="en-US"/>
        </w:rPr>
        <w:t>α</w:t>
      </w:r>
      <w:r w:rsidRPr="00D92D1A">
        <w:rPr>
          <w:rFonts w:ascii="Times New Roman" w:eastAsia="Times New Roman" w:hAnsi="Times New Roman" w:cs="Times New Roman"/>
          <w:b/>
          <w:spacing w:val="-1"/>
          <w:kern w:val="1"/>
          <w:lang w:eastAsia="el-GR" w:bidi="en-US"/>
        </w:rPr>
        <w:t>τ</w:t>
      </w:r>
      <w:r w:rsidRPr="00D92D1A">
        <w:rPr>
          <w:rFonts w:ascii="Times New Roman" w:eastAsia="Times New Roman" w:hAnsi="Times New Roman" w:cs="Times New Roman"/>
          <w:b/>
          <w:kern w:val="1"/>
          <w:lang w:eastAsia="el-GR" w:bidi="en-US"/>
        </w:rPr>
        <w:t>α</w:t>
      </w:r>
      <w:r w:rsidRPr="00D92D1A">
        <w:rPr>
          <w:rFonts w:ascii="Times New Roman" w:eastAsia="Times New Roman" w:hAnsi="Times New Roman" w:cs="Times New Roman"/>
          <w:b/>
          <w:spacing w:val="-7"/>
          <w:kern w:val="1"/>
          <w:lang w:eastAsia="el-GR" w:bidi="en-US"/>
        </w:rPr>
        <w:t xml:space="preserve"> </w:t>
      </w:r>
      <w:r w:rsidRPr="00D92D1A">
        <w:rPr>
          <w:rFonts w:ascii="Times New Roman" w:eastAsia="Times New Roman" w:hAnsi="Times New Roman" w:cs="Times New Roman"/>
          <w:b/>
          <w:spacing w:val="-1"/>
          <w:kern w:val="1"/>
          <w:lang w:eastAsia="el-GR" w:bidi="en-US"/>
        </w:rPr>
        <w:t>(</w:t>
      </w:r>
      <w:proofErr w:type="spellStart"/>
      <w:r w:rsidRPr="00D92D1A">
        <w:rPr>
          <w:rFonts w:ascii="Times New Roman" w:eastAsia="Times New Roman" w:hAnsi="Times New Roman" w:cs="Times New Roman"/>
          <w:b/>
          <w:spacing w:val="-1"/>
          <w:kern w:val="1"/>
          <w:lang w:eastAsia="el-GR" w:bidi="en-US"/>
        </w:rPr>
        <w:t>καλαθοφόρα</w:t>
      </w:r>
      <w:proofErr w:type="spellEnd"/>
      <w:r w:rsidRPr="00D92D1A">
        <w:rPr>
          <w:rFonts w:ascii="Times New Roman" w:eastAsia="Times New Roman" w:hAnsi="Times New Roman" w:cs="Times New Roman"/>
          <w:b/>
          <w:spacing w:val="-1"/>
          <w:kern w:val="1"/>
          <w:lang w:eastAsia="el-GR" w:bidi="en-US"/>
        </w:rPr>
        <w:t xml:space="preserve">) ΜΕ: </w:t>
      </w:r>
      <w:r w:rsidRPr="00D92D1A">
        <w:rPr>
          <w:rFonts w:ascii="Times New Roman" w:eastAsia="Times New Roman" w:hAnsi="Times New Roman" w:cs="Times New Roman"/>
          <w:b/>
          <w:kern w:val="1"/>
          <w:lang w:eastAsia="el-GR" w:bidi="en-US"/>
        </w:rPr>
        <w:t>α)</w:t>
      </w:r>
      <w:r w:rsidRPr="00D92D1A">
        <w:rPr>
          <w:rFonts w:ascii="Times New Roman" w:eastAsia="Times New Roman" w:hAnsi="Times New Roman" w:cs="Times New Roman"/>
          <w:kern w:val="1"/>
          <w:lang w:eastAsia="el-GR" w:bidi="en-US"/>
        </w:rPr>
        <w:t xml:space="preserve"> </w:t>
      </w:r>
      <w:r w:rsidRPr="00D92D1A">
        <w:rPr>
          <w:rFonts w:ascii="Times New Roman" w:eastAsia="Andale Sans UI" w:hAnsi="Times New Roman" w:cs="Times New Roman"/>
          <w:kern w:val="1"/>
          <w:lang w:eastAsia="zh-CN" w:bidi="en-US"/>
        </w:rPr>
        <w:t xml:space="preserve">Φωτοαντίγραφο της άδειας κυκλοφορίας </w:t>
      </w:r>
      <w:r w:rsidRPr="00D92D1A">
        <w:rPr>
          <w:rFonts w:ascii="Times New Roman" w:eastAsia="Times New Roman" w:hAnsi="Times New Roman" w:cs="Times New Roman"/>
          <w:kern w:val="1"/>
          <w:lang w:eastAsia="ar-SA" w:bidi="en-US"/>
        </w:rPr>
        <w:t>στην οποία να αναγράφεται :</w:t>
      </w:r>
      <w:r w:rsidRPr="00D92D1A">
        <w:rPr>
          <w:rFonts w:ascii="Times New Roman" w:eastAsia="Times New Roman" w:hAnsi="Times New Roman" w:cs="Times New Roman"/>
          <w:b/>
          <w:kern w:val="1"/>
          <w:lang w:eastAsia="ar-SA" w:bidi="en-US"/>
        </w:rPr>
        <w:t xml:space="preserve"> </w:t>
      </w:r>
      <w:r w:rsidRPr="00D92D1A">
        <w:rPr>
          <w:rFonts w:ascii="Times New Roman" w:eastAsia="Times New Roman" w:hAnsi="Times New Roman" w:cs="Times New Roman"/>
          <w:i/>
          <w:kern w:val="1"/>
          <w:lang w:eastAsia="ar-SA" w:bidi="en-US"/>
        </w:rPr>
        <w:t xml:space="preserve">Ως κύριος του οχήματος ο Οικονομικός Φορέας που υποβάλει την προσφορά </w:t>
      </w:r>
      <w:r w:rsidRPr="00D92D1A">
        <w:rPr>
          <w:rFonts w:ascii="Times New Roman" w:eastAsia="Times New Roman" w:hAnsi="Times New Roman" w:cs="Times New Roman"/>
          <w:i/>
          <w:color w:val="000000"/>
          <w:kern w:val="1"/>
          <w:lang w:eastAsia="ar-SA" w:bidi="en-US"/>
        </w:rPr>
        <w:t>ή κατά τα προβλεπόμενα συνεργάτης του</w:t>
      </w:r>
      <w:r w:rsidRPr="00D92D1A">
        <w:rPr>
          <w:rFonts w:ascii="Times New Roman" w:eastAsia="Times New Roman" w:hAnsi="Times New Roman" w:cs="Times New Roman"/>
          <w:i/>
          <w:kern w:val="1"/>
          <w:lang w:eastAsia="ar-SA" w:bidi="en-US"/>
        </w:rPr>
        <w:t xml:space="preserve">. </w:t>
      </w:r>
      <w:r w:rsidRPr="00D92D1A">
        <w:rPr>
          <w:rFonts w:ascii="Times New Roman" w:eastAsia="Times New Roman" w:hAnsi="Times New Roman" w:cs="Times New Roman"/>
          <w:b/>
          <w:i/>
          <w:kern w:val="1"/>
          <w:lang w:eastAsia="ar-SA" w:bidi="en-US"/>
        </w:rPr>
        <w:t>β)</w:t>
      </w:r>
      <w:r w:rsidRPr="00D92D1A">
        <w:rPr>
          <w:rFonts w:ascii="Times New Roman" w:eastAsia="Times New Roman" w:hAnsi="Times New Roman" w:cs="Times New Roman"/>
          <w:i/>
          <w:kern w:val="1"/>
          <w:lang w:eastAsia="ar-SA" w:bidi="en-US"/>
        </w:rPr>
        <w:t xml:space="preserve"> Αποδεικτικό στοιχείο της ασφάλισης του οχήματος (πχ αντίγραφο του συνοπτικού εντύπου του ασφαλιστηρίου συμβολαίου,) με το οποίο θα γίνει, από την Επιτροπή Διαγωνισμού,  έλεγχος περί της ασφάλισης του οχήματος είτε μέσω της εφαρμογής του Κέντρου Πληροφοριών του άρθρου 27β του Νόμου 489/76 (</w:t>
      </w:r>
      <w:r w:rsidRPr="00D92D1A">
        <w:rPr>
          <w:rFonts w:ascii="Times New Roman" w:eastAsia="Times New Roman" w:hAnsi="Times New Roman" w:cs="Times New Roman"/>
          <w:i/>
          <w:kern w:val="1"/>
          <w:lang w:val="en-US" w:eastAsia="ar-SA" w:bidi="en-US"/>
        </w:rPr>
        <w:t>www</w:t>
      </w:r>
      <w:r w:rsidRPr="00D92D1A">
        <w:rPr>
          <w:rFonts w:ascii="Times New Roman" w:eastAsia="Times New Roman" w:hAnsi="Times New Roman" w:cs="Times New Roman"/>
          <w:i/>
          <w:kern w:val="1"/>
          <w:lang w:eastAsia="ar-SA" w:bidi="en-US"/>
        </w:rPr>
        <w:t>.</w:t>
      </w:r>
      <w:r w:rsidRPr="00D92D1A">
        <w:rPr>
          <w:rFonts w:ascii="Times New Roman" w:eastAsia="Times New Roman" w:hAnsi="Times New Roman" w:cs="Times New Roman"/>
          <w:i/>
          <w:kern w:val="1"/>
          <w:lang w:val="en-US" w:eastAsia="ar-SA" w:bidi="en-US"/>
        </w:rPr>
        <w:t>hic</w:t>
      </w:r>
      <w:r w:rsidRPr="00D92D1A">
        <w:rPr>
          <w:rFonts w:ascii="Times New Roman" w:eastAsia="Times New Roman" w:hAnsi="Times New Roman" w:cs="Times New Roman"/>
          <w:i/>
          <w:kern w:val="1"/>
          <w:lang w:eastAsia="ar-SA" w:bidi="en-US"/>
        </w:rPr>
        <w:t>.</w:t>
      </w:r>
      <w:r w:rsidRPr="00D92D1A">
        <w:rPr>
          <w:rFonts w:ascii="Times New Roman" w:eastAsia="Times New Roman" w:hAnsi="Times New Roman" w:cs="Times New Roman"/>
          <w:i/>
          <w:kern w:val="1"/>
          <w:lang w:val="en-US" w:eastAsia="ar-SA" w:bidi="en-US"/>
        </w:rPr>
        <w:t>gr</w:t>
      </w:r>
      <w:r w:rsidRPr="00D92D1A">
        <w:rPr>
          <w:rFonts w:ascii="Times New Roman" w:eastAsia="Times New Roman" w:hAnsi="Times New Roman" w:cs="Times New Roman"/>
          <w:i/>
          <w:kern w:val="1"/>
          <w:lang w:eastAsia="ar-SA" w:bidi="en-US"/>
        </w:rPr>
        <w:t xml:space="preserve">), είτε με κάθε άλλο πρόσφορο τρόπο. </w:t>
      </w:r>
      <w:r w:rsidRPr="00D92D1A">
        <w:rPr>
          <w:rFonts w:ascii="Times New Roman" w:eastAsia="Times New Roman" w:hAnsi="Times New Roman" w:cs="Times New Roman"/>
          <w:b/>
          <w:i/>
          <w:kern w:val="1"/>
          <w:lang w:eastAsia="ar-SA" w:bidi="en-US"/>
        </w:rPr>
        <w:t>γ)</w:t>
      </w:r>
      <w:r w:rsidRPr="00D92D1A">
        <w:rPr>
          <w:rFonts w:ascii="Times New Roman" w:eastAsia="Andale Sans UI" w:hAnsi="Times New Roman" w:cs="Times New Roman"/>
          <w:kern w:val="1"/>
          <w:lang w:eastAsia="zh-CN" w:bidi="en-US"/>
        </w:rPr>
        <w:t xml:space="preserve"> </w:t>
      </w:r>
      <w:r w:rsidRPr="00D92D1A">
        <w:rPr>
          <w:rFonts w:ascii="Times New Roman" w:eastAsia="Times New Roman" w:hAnsi="Times New Roman" w:cs="Times New Roman"/>
          <w:i/>
          <w:kern w:val="1"/>
          <w:lang w:eastAsia="ar-SA" w:bidi="en-US"/>
        </w:rPr>
        <w:t xml:space="preserve">βεβαίωση πληρωμής των τελών κυκλοφορίας από την αρμόδια Υπηρεσία (πχ Περιφέρεια Αττικής, ΑΔΑΕ)  </w:t>
      </w:r>
      <w:r w:rsidRPr="00D92D1A">
        <w:rPr>
          <w:rFonts w:ascii="Times New Roman" w:eastAsia="Times New Roman" w:hAnsi="Times New Roman" w:cs="Times New Roman"/>
          <w:b/>
          <w:i/>
          <w:kern w:val="1"/>
          <w:lang w:eastAsia="ar-SA" w:bidi="en-US"/>
        </w:rPr>
        <w:t>δ)</w:t>
      </w:r>
      <w:r w:rsidRPr="00D92D1A">
        <w:rPr>
          <w:rFonts w:ascii="Times New Roman" w:eastAsia="Times New Roman" w:hAnsi="Times New Roman" w:cs="Times New Roman"/>
          <w:i/>
          <w:kern w:val="1"/>
          <w:lang w:eastAsia="ar-SA" w:bidi="en-US"/>
        </w:rPr>
        <w:t xml:space="preserve"> </w:t>
      </w:r>
      <w:r w:rsidRPr="00D92D1A">
        <w:rPr>
          <w:rFonts w:ascii="Times New Roman" w:eastAsia="Times New Roman" w:hAnsi="Times New Roman" w:cs="Times New Roman"/>
          <w:kern w:val="1"/>
          <w:lang w:eastAsia="ar-SA" w:bidi="en-US"/>
        </w:rPr>
        <w:t>Πιστοποιητικό καταλληλόλητας από το οποίο θα προκύπτει το ύψος.</w:t>
      </w:r>
    </w:p>
    <w:p w14:paraId="7B331ABF" w14:textId="33D558BD"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80" w:line="240" w:lineRule="auto"/>
        <w:jc w:val="both"/>
        <w:textAlignment w:val="baseline"/>
        <w:rPr>
          <w:rFonts w:ascii="Times New Roman" w:eastAsia="Times New Roman" w:hAnsi="Times New Roman" w:cs="Times New Roman"/>
          <w:kern w:val="1"/>
          <w:lang w:eastAsia="ar-SA" w:bidi="en-US"/>
        </w:rPr>
      </w:pPr>
      <w:r w:rsidRPr="00D92D1A">
        <w:rPr>
          <w:rFonts w:ascii="Times New Roman" w:eastAsia="Times New Roman" w:hAnsi="Times New Roman" w:cs="Times New Roman"/>
          <w:b/>
          <w:kern w:val="1"/>
          <w:lang w:eastAsia="ar-SA" w:bidi="en-US"/>
        </w:rPr>
        <w:t xml:space="preserve">4. Σάρωθρο (ΜΕ) με αναρροφητική ικανότητα περίπου 160 </w:t>
      </w:r>
      <w:r w:rsidRPr="00D92D1A">
        <w:rPr>
          <w:rFonts w:ascii="Times New Roman" w:eastAsia="Times New Roman" w:hAnsi="Times New Roman" w:cs="Times New Roman"/>
          <w:b/>
          <w:kern w:val="1"/>
          <w:lang w:val="en-US" w:eastAsia="ar-SA" w:bidi="en-US"/>
        </w:rPr>
        <w:t>m</w:t>
      </w:r>
      <w:r w:rsidRPr="00D92D1A">
        <w:rPr>
          <w:rFonts w:ascii="Times New Roman" w:eastAsia="Times New Roman" w:hAnsi="Times New Roman" w:cs="Times New Roman"/>
          <w:b/>
          <w:kern w:val="1"/>
          <w:lang w:eastAsia="ar-SA" w:bidi="en-US"/>
        </w:rPr>
        <w:t>3/</w:t>
      </w:r>
      <w:r w:rsidRPr="00D92D1A">
        <w:rPr>
          <w:rFonts w:ascii="Times New Roman" w:eastAsia="Times New Roman" w:hAnsi="Times New Roman" w:cs="Times New Roman"/>
          <w:b/>
          <w:kern w:val="1"/>
          <w:lang w:val="en-US" w:eastAsia="ar-SA" w:bidi="en-US"/>
        </w:rPr>
        <w:t>min</w:t>
      </w:r>
      <w:r w:rsidRPr="00D92D1A">
        <w:rPr>
          <w:rFonts w:ascii="Times New Roman" w:eastAsia="Times New Roman" w:hAnsi="Times New Roman" w:cs="Times New Roman"/>
          <w:b/>
          <w:kern w:val="1"/>
          <w:lang w:eastAsia="ar-SA" w:bidi="en-US"/>
        </w:rPr>
        <w:t xml:space="preserve"> και χωρητικότητα κάδου έως 7 </w:t>
      </w:r>
      <w:r w:rsidRPr="00D92D1A">
        <w:rPr>
          <w:rFonts w:ascii="Times New Roman" w:eastAsia="Times New Roman" w:hAnsi="Times New Roman" w:cs="Times New Roman"/>
          <w:b/>
          <w:kern w:val="1"/>
          <w:lang w:val="en-US" w:eastAsia="ar-SA" w:bidi="en-US"/>
        </w:rPr>
        <w:t>m</w:t>
      </w:r>
      <w:r w:rsidRPr="00D92D1A">
        <w:rPr>
          <w:rFonts w:ascii="Times New Roman" w:eastAsia="Times New Roman" w:hAnsi="Times New Roman" w:cs="Times New Roman"/>
          <w:b/>
          <w:kern w:val="1"/>
          <w:vertAlign w:val="superscript"/>
          <w:lang w:eastAsia="ar-SA" w:bidi="en-US"/>
        </w:rPr>
        <w:t>3</w:t>
      </w:r>
      <w:r w:rsidRPr="00D92D1A">
        <w:rPr>
          <w:rFonts w:ascii="Times New Roman" w:eastAsia="Times New Roman" w:hAnsi="Times New Roman" w:cs="Times New Roman"/>
          <w:b/>
          <w:kern w:val="1"/>
          <w:lang w:eastAsia="ar-SA" w:bidi="en-US"/>
        </w:rPr>
        <w:t>: α)</w:t>
      </w:r>
      <w:r w:rsidRPr="00D92D1A">
        <w:rPr>
          <w:rFonts w:ascii="Times New Roman" w:eastAsia="Times New Roman" w:hAnsi="Times New Roman" w:cs="Times New Roman"/>
          <w:kern w:val="1"/>
          <w:lang w:eastAsia="ar-SA" w:bidi="en-US"/>
        </w:rPr>
        <w:t xml:space="preserve"> Αντίγραφο άδειας κυκλοφορίας, </w:t>
      </w:r>
      <w:r w:rsidRPr="00D92D1A">
        <w:rPr>
          <w:rFonts w:ascii="Times New Roman" w:eastAsia="Times New Roman" w:hAnsi="Times New Roman" w:cs="Times New Roman"/>
          <w:b/>
          <w:kern w:val="1"/>
          <w:lang w:eastAsia="ar-SA" w:bidi="en-US"/>
        </w:rPr>
        <w:t>β)</w:t>
      </w:r>
      <w:r w:rsidRPr="00D92D1A">
        <w:rPr>
          <w:rFonts w:ascii="Times New Roman" w:eastAsia="Times New Roman" w:hAnsi="Times New Roman" w:cs="Times New Roman"/>
          <w:kern w:val="1"/>
          <w:lang w:eastAsia="ar-SA" w:bidi="en-US"/>
        </w:rPr>
        <w:t xml:space="preserve"> βεβαίωση πληρωμής των τελών κυκλοφορίας από την αρμόδια Υπηρεσία </w:t>
      </w:r>
      <w:r w:rsidRPr="00D92D1A">
        <w:rPr>
          <w:rFonts w:ascii="Times New Roman" w:eastAsia="Times New Roman" w:hAnsi="Times New Roman" w:cs="Times New Roman"/>
          <w:i/>
          <w:kern w:val="1"/>
          <w:lang w:eastAsia="ar-SA" w:bidi="en-US"/>
        </w:rPr>
        <w:t xml:space="preserve">(πχ Περιφέρεια Αττικής, ΑΔΑΕ)  </w:t>
      </w:r>
      <w:r w:rsidRPr="00D92D1A">
        <w:rPr>
          <w:rFonts w:ascii="Times New Roman" w:eastAsia="Times New Roman" w:hAnsi="Times New Roman" w:cs="Times New Roman"/>
          <w:kern w:val="1"/>
          <w:lang w:eastAsia="ar-SA" w:bidi="en-US"/>
        </w:rPr>
        <w:t xml:space="preserve">, </w:t>
      </w:r>
      <w:r w:rsidRPr="00D92D1A">
        <w:rPr>
          <w:rFonts w:ascii="Times New Roman" w:eastAsia="Times New Roman" w:hAnsi="Times New Roman" w:cs="Times New Roman"/>
          <w:b/>
          <w:kern w:val="1"/>
          <w:lang w:eastAsia="ar-SA" w:bidi="en-US"/>
        </w:rPr>
        <w:t>γ)</w:t>
      </w:r>
      <w:r w:rsidRPr="00D92D1A">
        <w:rPr>
          <w:rFonts w:ascii="Times New Roman" w:eastAsia="Times New Roman" w:hAnsi="Times New Roman" w:cs="Times New Roman"/>
          <w:kern w:val="1"/>
          <w:lang w:eastAsia="ar-SA" w:bidi="en-US"/>
        </w:rPr>
        <w:t xml:space="preserve"> Έγκριση τύπου (Μ.Ε),</w:t>
      </w:r>
      <w:r w:rsidRPr="00D92D1A">
        <w:rPr>
          <w:rFonts w:ascii="Times New Roman" w:eastAsia="Times New Roman" w:hAnsi="Times New Roman" w:cs="Times New Roman"/>
          <w:i/>
          <w:kern w:val="1"/>
          <w:lang w:eastAsia="ar-SA" w:bidi="en-US"/>
        </w:rPr>
        <w:t xml:space="preserve"> Αποδεικτικό στοιχείο της ασφάλισης του οχήματος (πχ αντίγραφο του συνοπτικού εντύπου του ασφαλιστηρίου συμβολαίου,) με το οποίο θα γίνει, από την Επιτροπή Διαγωνισμού,  έλεγχος περί της ασφάλισης του οχήματος είτε μέσω της εφαρμογής του Κέντρου Πληροφοριών του άρθρου 27β του Νόμου 489/76 (</w:t>
      </w:r>
      <w:r w:rsidRPr="00D92D1A">
        <w:rPr>
          <w:rFonts w:ascii="Times New Roman" w:eastAsia="Times New Roman" w:hAnsi="Times New Roman" w:cs="Times New Roman"/>
          <w:i/>
          <w:kern w:val="1"/>
          <w:lang w:val="en-US" w:eastAsia="ar-SA" w:bidi="en-US"/>
        </w:rPr>
        <w:t>www</w:t>
      </w:r>
      <w:r w:rsidRPr="00D92D1A">
        <w:rPr>
          <w:rFonts w:ascii="Times New Roman" w:eastAsia="Times New Roman" w:hAnsi="Times New Roman" w:cs="Times New Roman"/>
          <w:i/>
          <w:kern w:val="1"/>
          <w:lang w:eastAsia="ar-SA" w:bidi="en-US"/>
        </w:rPr>
        <w:t>.</w:t>
      </w:r>
      <w:r w:rsidRPr="00D92D1A">
        <w:rPr>
          <w:rFonts w:ascii="Times New Roman" w:eastAsia="Times New Roman" w:hAnsi="Times New Roman" w:cs="Times New Roman"/>
          <w:i/>
          <w:kern w:val="1"/>
          <w:lang w:val="en-US" w:eastAsia="ar-SA" w:bidi="en-US"/>
        </w:rPr>
        <w:t>hic</w:t>
      </w:r>
      <w:r w:rsidRPr="00D92D1A">
        <w:rPr>
          <w:rFonts w:ascii="Times New Roman" w:eastAsia="Times New Roman" w:hAnsi="Times New Roman" w:cs="Times New Roman"/>
          <w:i/>
          <w:kern w:val="1"/>
          <w:lang w:eastAsia="ar-SA" w:bidi="en-US"/>
        </w:rPr>
        <w:t>.</w:t>
      </w:r>
      <w:r w:rsidRPr="00D92D1A">
        <w:rPr>
          <w:rFonts w:ascii="Times New Roman" w:eastAsia="Times New Roman" w:hAnsi="Times New Roman" w:cs="Times New Roman"/>
          <w:i/>
          <w:kern w:val="1"/>
          <w:lang w:val="en-US" w:eastAsia="ar-SA" w:bidi="en-US"/>
        </w:rPr>
        <w:t>gr</w:t>
      </w:r>
      <w:r w:rsidRPr="00D92D1A">
        <w:rPr>
          <w:rFonts w:ascii="Times New Roman" w:eastAsia="Times New Roman" w:hAnsi="Times New Roman" w:cs="Times New Roman"/>
          <w:i/>
          <w:kern w:val="1"/>
          <w:lang w:eastAsia="ar-SA" w:bidi="en-US"/>
        </w:rPr>
        <w:t>), είτε με κάθε άλλο πρόσφορο τρόπο, δ) ασφαλιστήριο</w:t>
      </w:r>
      <w:r w:rsidR="00236020" w:rsidRPr="00D92D1A">
        <w:rPr>
          <w:rFonts w:ascii="Times New Roman" w:eastAsia="Times New Roman" w:hAnsi="Times New Roman" w:cs="Times New Roman"/>
          <w:i/>
          <w:kern w:val="1"/>
          <w:lang w:eastAsia="ar-SA" w:bidi="en-US"/>
        </w:rPr>
        <w:t xml:space="preserve"> </w:t>
      </w:r>
      <w:r w:rsidRPr="00D92D1A">
        <w:rPr>
          <w:rFonts w:ascii="Times New Roman" w:eastAsia="Times New Roman" w:hAnsi="Times New Roman" w:cs="Times New Roman"/>
          <w:i/>
          <w:kern w:val="1"/>
          <w:lang w:eastAsia="ar-SA" w:bidi="en-US"/>
        </w:rPr>
        <w:t>συμβόλαιο</w:t>
      </w:r>
      <w:bookmarkStart w:id="40" w:name="_Hlk155605244"/>
      <w:r w:rsidR="00236020" w:rsidRPr="00D92D1A">
        <w:rPr>
          <w:rFonts w:ascii="Times New Roman" w:eastAsia="Times New Roman" w:hAnsi="Times New Roman" w:cs="Times New Roman"/>
          <w:i/>
          <w:kern w:val="1"/>
          <w:lang w:eastAsia="ar-SA" w:bidi="en-US"/>
        </w:rPr>
        <w:t xml:space="preserve">. </w:t>
      </w:r>
      <w:r w:rsidRPr="00D92D1A">
        <w:rPr>
          <w:rFonts w:ascii="Times New Roman" w:eastAsia="Times New Roman" w:hAnsi="Times New Roman" w:cs="Times New Roman"/>
          <w:kern w:val="1"/>
          <w:lang w:eastAsia="ar-SA" w:bidi="en-US"/>
        </w:rPr>
        <w:t>Εάν κύριος του οχήματος (τρίτος οικονομικός φορέας)</w:t>
      </w:r>
      <w:r w:rsidR="00C6238C">
        <w:rPr>
          <w:rFonts w:ascii="Times New Roman" w:eastAsia="Times New Roman" w:hAnsi="Times New Roman" w:cs="Times New Roman"/>
          <w:kern w:val="1"/>
          <w:lang w:eastAsia="ar-SA" w:bidi="en-US"/>
        </w:rPr>
        <w:t xml:space="preserve"> </w:t>
      </w:r>
      <w:r w:rsidRPr="00D92D1A">
        <w:rPr>
          <w:rFonts w:ascii="Times New Roman" w:eastAsia="Times New Roman" w:hAnsi="Times New Roman" w:cs="Times New Roman"/>
          <w:b/>
          <w:kern w:val="1"/>
          <w:lang w:eastAsia="ar-SA" w:bidi="en-US"/>
        </w:rPr>
        <w:t>ΔΕΝ ΕΙΝΑΙ</w:t>
      </w:r>
      <w:r w:rsidRPr="00D92D1A">
        <w:rPr>
          <w:rFonts w:ascii="Times New Roman" w:eastAsia="Times New Roman" w:hAnsi="Times New Roman" w:cs="Times New Roman"/>
          <w:kern w:val="1"/>
          <w:lang w:eastAsia="ar-SA" w:bidi="en-US"/>
        </w:rPr>
        <w:t xml:space="preserve"> ο Οικονομικός Φορέας που υποβάλει την προσφορά, </w:t>
      </w:r>
      <w:r w:rsidRPr="00D92D1A">
        <w:rPr>
          <w:rFonts w:ascii="Times New Roman" w:eastAsia="Times New Roman" w:hAnsi="Times New Roman" w:cs="Times New Roman"/>
          <w:b/>
          <w:kern w:val="1"/>
          <w:lang w:eastAsia="ar-SA" w:bidi="en-US"/>
        </w:rPr>
        <w:t>ΤΟΤΕ πρέπει να υποβληθεί ΣΧΕΔΙΟ ΙΔΙΩΤΙΚΟΥ ΣΥΜΦΩΝΗΤΙΚΟΥ</w:t>
      </w:r>
      <w:r w:rsidR="00C6238C">
        <w:rPr>
          <w:rFonts w:ascii="Times New Roman" w:eastAsia="Times New Roman" w:hAnsi="Times New Roman" w:cs="Times New Roman"/>
          <w:b/>
          <w:kern w:val="1"/>
          <w:lang w:eastAsia="ar-SA" w:bidi="en-US"/>
        </w:rPr>
        <w:t>,</w:t>
      </w:r>
      <w:r w:rsidRPr="00D92D1A">
        <w:rPr>
          <w:rFonts w:ascii="Times New Roman" w:eastAsia="Times New Roman" w:hAnsi="Times New Roman" w:cs="Times New Roman"/>
          <w:kern w:val="1"/>
          <w:lang w:eastAsia="ar-SA" w:bidi="en-US"/>
        </w:rPr>
        <w:t xml:space="preserve"> το οποίο θα κατατεθεί στην αρμόδια ΔΟΥ </w:t>
      </w:r>
      <w:r w:rsidRPr="00D92D1A">
        <w:rPr>
          <w:rFonts w:ascii="Times New Roman" w:eastAsia="Times New Roman" w:hAnsi="Times New Roman" w:cs="Times New Roman"/>
          <w:b/>
          <w:i/>
          <w:kern w:val="1"/>
          <w:lang w:eastAsia="ar-SA" w:bidi="en-US"/>
        </w:rPr>
        <w:t>(εφόσον ο Οικονομικός Φορέας ανακηρυχτεί Ανάδοχος)</w:t>
      </w:r>
      <w:r w:rsidR="00C6238C">
        <w:rPr>
          <w:rFonts w:ascii="Times New Roman" w:eastAsia="Times New Roman" w:hAnsi="Times New Roman" w:cs="Times New Roman"/>
          <w:color w:val="000000"/>
          <w:kern w:val="1"/>
          <w:lang w:eastAsia="ar-SA" w:bidi="en-US"/>
        </w:rPr>
        <w:t>, στο οποίο θ</w:t>
      </w:r>
      <w:r w:rsidRPr="00D92D1A">
        <w:rPr>
          <w:rFonts w:ascii="Times New Roman" w:eastAsia="Times New Roman" w:hAnsi="Times New Roman" w:cs="Times New Roman"/>
          <w:color w:val="000000"/>
          <w:kern w:val="1"/>
          <w:lang w:eastAsia="ar-SA" w:bidi="en-US"/>
        </w:rPr>
        <w:t xml:space="preserve">α αναγράφεται </w:t>
      </w:r>
      <w:r w:rsidRPr="00D92D1A">
        <w:rPr>
          <w:rFonts w:ascii="Times New Roman" w:eastAsia="Times New Roman" w:hAnsi="Times New Roman" w:cs="Times New Roman"/>
          <w:kern w:val="1"/>
          <w:lang w:eastAsia="ar-SA" w:bidi="en-US"/>
        </w:rPr>
        <w:t xml:space="preserve">με σαφήνεια ο τρόπος διάθεσης του οχήματος και λεπτομέρειες της συνεργασίας, το φυσικό αντικείμενο, </w:t>
      </w:r>
      <w:r w:rsidRPr="00D92D1A">
        <w:rPr>
          <w:rFonts w:ascii="Times New Roman" w:eastAsia="Times New Roman" w:hAnsi="Times New Roman" w:cs="Times New Roman"/>
          <w:b/>
          <w:kern w:val="1"/>
          <w:lang w:eastAsia="ar-SA" w:bidi="en-US"/>
        </w:rPr>
        <w:t>(ΟΧΙ το Οικονομικό αντικείμενο)</w:t>
      </w:r>
      <w:r w:rsidR="00C6238C">
        <w:rPr>
          <w:rFonts w:ascii="Times New Roman" w:eastAsia="Times New Roman" w:hAnsi="Times New Roman" w:cs="Times New Roman"/>
          <w:b/>
          <w:kern w:val="1"/>
          <w:lang w:eastAsia="ar-SA" w:bidi="en-US"/>
        </w:rPr>
        <w:t xml:space="preserve"> </w:t>
      </w:r>
      <w:r w:rsidR="00C6238C" w:rsidRPr="00C6238C">
        <w:rPr>
          <w:rFonts w:ascii="Times New Roman" w:eastAsia="Times New Roman" w:hAnsi="Times New Roman" w:cs="Times New Roman"/>
          <w:kern w:val="1"/>
          <w:lang w:eastAsia="ar-SA" w:bidi="en-US"/>
        </w:rPr>
        <w:t>καθώς και</w:t>
      </w:r>
      <w:r w:rsidR="00C6238C">
        <w:rPr>
          <w:rFonts w:ascii="Times New Roman" w:eastAsia="Times New Roman" w:hAnsi="Times New Roman" w:cs="Times New Roman"/>
          <w:b/>
          <w:kern w:val="1"/>
          <w:lang w:eastAsia="ar-SA" w:bidi="en-US"/>
        </w:rPr>
        <w:t xml:space="preserve"> </w:t>
      </w:r>
      <w:r w:rsidRPr="00D92D1A">
        <w:rPr>
          <w:rFonts w:ascii="Times New Roman" w:eastAsia="Times New Roman" w:hAnsi="Times New Roman" w:cs="Times New Roman"/>
          <w:kern w:val="1"/>
          <w:lang w:eastAsia="ar-SA" w:bidi="en-US"/>
        </w:rPr>
        <w:t xml:space="preserve"> η χρονική δέσμευση αμφοτέρων των αντισυμβαλλομένων</w:t>
      </w:r>
      <w:r w:rsidR="00C6238C">
        <w:rPr>
          <w:rFonts w:ascii="Times New Roman" w:eastAsia="Times New Roman" w:hAnsi="Times New Roman" w:cs="Times New Roman"/>
          <w:kern w:val="1"/>
          <w:lang w:eastAsia="ar-SA" w:bidi="en-US"/>
        </w:rPr>
        <w:t xml:space="preserve">, η οποία </w:t>
      </w:r>
      <w:r w:rsidRPr="00D92D1A">
        <w:rPr>
          <w:rFonts w:ascii="Times New Roman" w:eastAsia="Times New Roman" w:hAnsi="Times New Roman" w:cs="Times New Roman"/>
          <w:kern w:val="1"/>
          <w:lang w:eastAsia="ar-SA" w:bidi="en-US"/>
        </w:rPr>
        <w:t xml:space="preserve"> δεν μπορεί να είναι μικρότερη </w:t>
      </w:r>
      <w:r w:rsidR="00861611">
        <w:rPr>
          <w:rFonts w:ascii="Times New Roman" w:eastAsia="Times New Roman" w:hAnsi="Times New Roman" w:cs="Times New Roman"/>
          <w:kern w:val="1"/>
          <w:lang w:eastAsia="ar-SA" w:bidi="en-US"/>
        </w:rPr>
        <w:t xml:space="preserve">από </w:t>
      </w:r>
      <w:r w:rsidRPr="00D92D1A">
        <w:rPr>
          <w:rFonts w:ascii="Times New Roman" w:eastAsia="Times New Roman" w:hAnsi="Times New Roman" w:cs="Times New Roman"/>
          <w:kern w:val="1"/>
          <w:lang w:eastAsia="ar-SA" w:bidi="en-US"/>
        </w:rPr>
        <w:t>τη</w:t>
      </w:r>
      <w:r w:rsidR="00861611">
        <w:rPr>
          <w:rFonts w:ascii="Times New Roman" w:eastAsia="Times New Roman" w:hAnsi="Times New Roman" w:cs="Times New Roman"/>
          <w:kern w:val="1"/>
          <w:lang w:eastAsia="ar-SA" w:bidi="en-US"/>
        </w:rPr>
        <w:t xml:space="preserve"> χρονική διάρκεια της σύμβασης.</w:t>
      </w:r>
    </w:p>
    <w:bookmarkEnd w:id="40"/>
    <w:p w14:paraId="72960573"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120" w:line="240" w:lineRule="auto"/>
        <w:jc w:val="both"/>
        <w:textAlignment w:val="baseline"/>
        <w:rPr>
          <w:rFonts w:ascii="Times New Roman" w:eastAsia="Times New Roman" w:hAnsi="Times New Roman" w:cs="Times New Roman"/>
          <w:kern w:val="1"/>
          <w:lang w:eastAsia="el-GR" w:bidi="en-US"/>
        </w:rPr>
      </w:pPr>
      <w:r w:rsidRPr="00D92D1A">
        <w:rPr>
          <w:rFonts w:ascii="Times New Roman" w:eastAsia="Times New Roman" w:hAnsi="Times New Roman" w:cs="Times New Roman"/>
          <w:b/>
          <w:spacing w:val="1"/>
          <w:kern w:val="1"/>
          <w:u w:val="single"/>
          <w:lang w:eastAsia="el-GR" w:bidi="en-US"/>
        </w:rPr>
        <w:t>Β. Μ</w:t>
      </w:r>
      <w:r w:rsidRPr="00D92D1A">
        <w:rPr>
          <w:rFonts w:ascii="Times New Roman" w:eastAsia="Times New Roman" w:hAnsi="Times New Roman" w:cs="Times New Roman"/>
          <w:b/>
          <w:spacing w:val="-3"/>
          <w:kern w:val="1"/>
          <w:u w:val="single"/>
          <w:lang w:eastAsia="el-GR" w:bidi="en-US"/>
        </w:rPr>
        <w:t>η</w:t>
      </w:r>
      <w:r w:rsidRPr="00D92D1A">
        <w:rPr>
          <w:rFonts w:ascii="Times New Roman" w:eastAsia="Times New Roman" w:hAnsi="Times New Roman" w:cs="Times New Roman"/>
          <w:b/>
          <w:kern w:val="1"/>
          <w:u w:val="single"/>
          <w:lang w:eastAsia="el-GR" w:bidi="en-US"/>
        </w:rPr>
        <w:t>χα</w:t>
      </w:r>
      <w:r w:rsidRPr="00D92D1A">
        <w:rPr>
          <w:rFonts w:ascii="Times New Roman" w:eastAsia="Times New Roman" w:hAnsi="Times New Roman" w:cs="Times New Roman"/>
          <w:b/>
          <w:spacing w:val="-1"/>
          <w:kern w:val="1"/>
          <w:u w:val="single"/>
          <w:lang w:eastAsia="el-GR" w:bidi="en-US"/>
        </w:rPr>
        <w:t>ν</w:t>
      </w:r>
      <w:r w:rsidRPr="00D92D1A">
        <w:rPr>
          <w:rFonts w:ascii="Times New Roman" w:eastAsia="Times New Roman" w:hAnsi="Times New Roman" w:cs="Times New Roman"/>
          <w:b/>
          <w:spacing w:val="-3"/>
          <w:kern w:val="1"/>
          <w:u w:val="single"/>
          <w:lang w:eastAsia="el-GR" w:bidi="en-US"/>
        </w:rPr>
        <w:t>ή</w:t>
      </w:r>
      <w:r w:rsidRPr="00D92D1A">
        <w:rPr>
          <w:rFonts w:ascii="Times New Roman" w:eastAsia="Times New Roman" w:hAnsi="Times New Roman" w:cs="Times New Roman"/>
          <w:b/>
          <w:spacing w:val="-1"/>
          <w:kern w:val="1"/>
          <w:u w:val="single"/>
          <w:lang w:eastAsia="el-GR" w:bidi="en-US"/>
        </w:rPr>
        <w:t>μ</w:t>
      </w:r>
      <w:r w:rsidRPr="00D92D1A">
        <w:rPr>
          <w:rFonts w:ascii="Times New Roman" w:eastAsia="Times New Roman" w:hAnsi="Times New Roman" w:cs="Times New Roman"/>
          <w:b/>
          <w:spacing w:val="-3"/>
          <w:kern w:val="1"/>
          <w:u w:val="single"/>
          <w:lang w:eastAsia="el-GR" w:bidi="en-US"/>
        </w:rPr>
        <w:t>α</w:t>
      </w:r>
      <w:r w:rsidRPr="00D92D1A">
        <w:rPr>
          <w:rFonts w:ascii="Times New Roman" w:eastAsia="Times New Roman" w:hAnsi="Times New Roman" w:cs="Times New Roman"/>
          <w:b/>
          <w:spacing w:val="1"/>
          <w:kern w:val="1"/>
          <w:u w:val="single"/>
          <w:lang w:eastAsia="el-GR" w:bidi="en-US"/>
        </w:rPr>
        <w:t>τ</w:t>
      </w:r>
      <w:r w:rsidRPr="00D92D1A">
        <w:rPr>
          <w:rFonts w:ascii="Times New Roman" w:eastAsia="Times New Roman" w:hAnsi="Times New Roman" w:cs="Times New Roman"/>
          <w:b/>
          <w:kern w:val="1"/>
          <w:u w:val="single"/>
          <w:lang w:eastAsia="el-GR" w:bidi="en-US"/>
        </w:rPr>
        <w:t>α</w:t>
      </w:r>
      <w:r w:rsidRPr="00D92D1A">
        <w:rPr>
          <w:rFonts w:ascii="Times New Roman" w:eastAsia="Andale Sans UI" w:hAnsi="Times New Roman" w:cs="Times New Roman"/>
          <w:kern w:val="1"/>
          <w:u w:val="single"/>
          <w:lang w:eastAsia="zh-CN" w:bidi="en-US"/>
        </w:rPr>
        <w:t xml:space="preserve"> - </w:t>
      </w:r>
      <w:r w:rsidRPr="00D92D1A">
        <w:rPr>
          <w:rFonts w:ascii="Times New Roman" w:eastAsia="Times New Roman" w:hAnsi="Times New Roman" w:cs="Times New Roman"/>
          <w:b/>
          <w:kern w:val="1"/>
          <w:u w:val="single"/>
          <w:lang w:eastAsia="el-GR" w:bidi="en-US"/>
        </w:rPr>
        <w:t>Λοιπός   εξοπλισμός</w:t>
      </w:r>
    </w:p>
    <w:p w14:paraId="005BF48F" w14:textId="026FEDEA"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80" w:line="240" w:lineRule="auto"/>
        <w:jc w:val="both"/>
        <w:textAlignment w:val="baseline"/>
        <w:rPr>
          <w:rFonts w:ascii="Times New Roman" w:eastAsia="Times New Roman" w:hAnsi="Times New Roman" w:cs="Times New Roman"/>
          <w:kern w:val="1"/>
          <w:lang w:eastAsia="ar-SA" w:bidi="en-US"/>
        </w:rPr>
      </w:pPr>
      <w:r w:rsidRPr="00D92D1A">
        <w:rPr>
          <w:rFonts w:ascii="Times New Roman" w:eastAsia="Times New Roman" w:hAnsi="Times New Roman" w:cs="Times New Roman"/>
          <w:kern w:val="1"/>
          <w:lang w:eastAsia="el-GR" w:bidi="en-US"/>
        </w:rPr>
        <w:t xml:space="preserve">Για την απόδειξη παροχής των μηχανημάτων  ο οικονομικός φορέας θα πρέπει να προσκομίσει τιμολόγια αγοράς ή Μητρώο Παγίων υπογεγραμμένο από τον λογιστή της επιχείρησης. Για τον </w:t>
      </w:r>
      <w:proofErr w:type="spellStart"/>
      <w:r w:rsidRPr="00D92D1A">
        <w:rPr>
          <w:rFonts w:ascii="Times New Roman" w:eastAsia="Times New Roman" w:hAnsi="Times New Roman" w:cs="Times New Roman"/>
          <w:kern w:val="1"/>
          <w:lang w:eastAsia="el-GR" w:bidi="en-US"/>
        </w:rPr>
        <w:t>Λειοτεμαχιστή</w:t>
      </w:r>
      <w:proofErr w:type="spellEnd"/>
      <w:r w:rsidRPr="00D92D1A">
        <w:rPr>
          <w:rFonts w:ascii="Times New Roman" w:eastAsia="Times New Roman" w:hAnsi="Times New Roman" w:cs="Times New Roman"/>
          <w:kern w:val="1"/>
          <w:lang w:eastAsia="el-GR" w:bidi="en-US"/>
        </w:rPr>
        <w:t xml:space="preserve"> φυτικών υπολειμμάτων Τεχνικά φυλλάδια ( </w:t>
      </w:r>
      <w:r w:rsidRPr="00D92D1A">
        <w:rPr>
          <w:rFonts w:ascii="Times New Roman" w:eastAsia="Times New Roman" w:hAnsi="Times New Roman" w:cs="Times New Roman"/>
          <w:kern w:val="1"/>
          <w:lang w:val="en-US" w:eastAsia="el-GR" w:bidi="en-US"/>
        </w:rPr>
        <w:t>Prospectus</w:t>
      </w:r>
      <w:r w:rsidRPr="00D92D1A">
        <w:rPr>
          <w:rFonts w:ascii="Times New Roman" w:eastAsia="Times New Roman" w:hAnsi="Times New Roman" w:cs="Times New Roman"/>
          <w:kern w:val="1"/>
          <w:lang w:eastAsia="el-GR" w:bidi="en-US"/>
        </w:rPr>
        <w:t xml:space="preserve"> ) που θα αναγράφεται ο τύπος και ο κυβισμός του κινητήρα και ότι η μέγιστη διάμετρος κλαδιού προς τεμαχισμό είναι τουλάχιστον 100 </w:t>
      </w:r>
      <w:r w:rsidRPr="00D92D1A">
        <w:rPr>
          <w:rFonts w:ascii="Times New Roman" w:eastAsia="Times New Roman" w:hAnsi="Times New Roman" w:cs="Times New Roman"/>
          <w:kern w:val="1"/>
          <w:lang w:val="en-US" w:eastAsia="el-GR" w:bidi="en-US"/>
        </w:rPr>
        <w:t>mm</w:t>
      </w:r>
      <w:r w:rsidR="00FB1F87">
        <w:rPr>
          <w:rFonts w:ascii="Times New Roman" w:eastAsia="Times New Roman" w:hAnsi="Times New Roman" w:cs="Times New Roman"/>
          <w:kern w:val="1"/>
          <w:lang w:eastAsia="el-GR" w:bidi="en-US"/>
        </w:rPr>
        <w:t>,</w:t>
      </w:r>
      <w:r w:rsidRPr="00D92D1A">
        <w:rPr>
          <w:rFonts w:ascii="Times New Roman" w:eastAsia="Times New Roman" w:hAnsi="Times New Roman" w:cs="Times New Roman"/>
          <w:kern w:val="1"/>
          <w:lang w:eastAsia="el-GR" w:bidi="en-US"/>
        </w:rPr>
        <w:t xml:space="preserve"> καθώς και φωτογραφία του</w:t>
      </w:r>
      <w:r w:rsidRPr="00D92D1A">
        <w:rPr>
          <w:rFonts w:ascii="Times New Roman" w:eastAsia="Andale Sans UI" w:hAnsi="Times New Roman" w:cs="Times New Roman"/>
          <w:kern w:val="1"/>
          <w:lang w:eastAsia="zh-CN" w:bidi="en-US"/>
        </w:rPr>
        <w:t xml:space="preserve"> </w:t>
      </w:r>
      <w:proofErr w:type="spellStart"/>
      <w:r w:rsidRPr="00D92D1A">
        <w:rPr>
          <w:rFonts w:ascii="Times New Roman" w:eastAsia="Times New Roman" w:hAnsi="Times New Roman" w:cs="Times New Roman"/>
          <w:kern w:val="1"/>
          <w:lang w:eastAsia="el-GR" w:bidi="en-US"/>
        </w:rPr>
        <w:t>Λειοτεμαχιστή</w:t>
      </w:r>
      <w:proofErr w:type="spellEnd"/>
      <w:r w:rsidRPr="00D92D1A">
        <w:rPr>
          <w:rFonts w:ascii="Times New Roman" w:eastAsia="Times New Roman" w:hAnsi="Times New Roman" w:cs="Times New Roman"/>
          <w:kern w:val="1"/>
          <w:lang w:eastAsia="el-GR" w:bidi="en-US"/>
        </w:rPr>
        <w:t xml:space="preserve"> φυτικών υπολειμμάτων. Για τους Κάδους Απορριμμάτων Τύπου </w:t>
      </w:r>
      <w:r w:rsidRPr="00D92D1A">
        <w:rPr>
          <w:rFonts w:ascii="Times New Roman" w:eastAsia="Times New Roman" w:hAnsi="Times New Roman" w:cs="Times New Roman"/>
          <w:kern w:val="1"/>
          <w:lang w:val="en-US" w:eastAsia="el-GR" w:bidi="en-US"/>
        </w:rPr>
        <w:t>SKIP</w:t>
      </w:r>
      <w:r w:rsidRPr="00D92D1A">
        <w:rPr>
          <w:rFonts w:ascii="Times New Roman" w:eastAsia="Times New Roman" w:hAnsi="Times New Roman" w:cs="Times New Roman"/>
          <w:kern w:val="1"/>
          <w:lang w:eastAsia="el-GR" w:bidi="en-US"/>
        </w:rPr>
        <w:t xml:space="preserve"> </w:t>
      </w:r>
      <w:r w:rsidR="00FB1F87">
        <w:rPr>
          <w:rFonts w:ascii="Times New Roman" w:eastAsia="Times New Roman" w:hAnsi="Times New Roman" w:cs="Times New Roman"/>
          <w:kern w:val="1"/>
          <w:lang w:eastAsia="el-GR" w:bidi="en-US"/>
        </w:rPr>
        <w:t>προσκομίζεται το τιμολόγιο</w:t>
      </w:r>
      <w:r w:rsidRPr="00D92D1A">
        <w:rPr>
          <w:rFonts w:ascii="Times New Roman" w:eastAsia="Times New Roman" w:hAnsi="Times New Roman" w:cs="Times New Roman"/>
          <w:kern w:val="1"/>
          <w:lang w:eastAsia="el-GR" w:bidi="en-US"/>
        </w:rPr>
        <w:t xml:space="preserve"> αγοράς ή Μητρώο Παγίων υπογεγραμμένο από τον λογιστή της επιχείρησης </w:t>
      </w:r>
      <w:r w:rsidR="00FB1F87">
        <w:rPr>
          <w:rFonts w:ascii="Times New Roman" w:eastAsia="Times New Roman" w:hAnsi="Times New Roman" w:cs="Times New Roman"/>
          <w:kern w:val="1"/>
          <w:lang w:eastAsia="el-GR" w:bidi="en-US"/>
        </w:rPr>
        <w:t xml:space="preserve">καθώς </w:t>
      </w:r>
      <w:r w:rsidRPr="00D92D1A">
        <w:rPr>
          <w:rFonts w:ascii="Times New Roman" w:eastAsia="Times New Roman" w:hAnsi="Times New Roman" w:cs="Times New Roman"/>
          <w:kern w:val="1"/>
          <w:lang w:eastAsia="el-GR" w:bidi="en-US"/>
        </w:rPr>
        <w:t xml:space="preserve">και το πιστοποιητικό </w:t>
      </w:r>
      <w:r w:rsidRPr="00D92D1A">
        <w:rPr>
          <w:rFonts w:ascii="Times New Roman" w:eastAsia="Times New Roman" w:hAnsi="Times New Roman" w:cs="Times New Roman"/>
          <w:kern w:val="1"/>
          <w:lang w:val="en-US" w:eastAsia="el-GR" w:bidi="en-US"/>
        </w:rPr>
        <w:t>CE</w:t>
      </w:r>
      <w:r w:rsidRPr="00D92D1A">
        <w:rPr>
          <w:rFonts w:ascii="Times New Roman" w:eastAsia="Times New Roman" w:hAnsi="Times New Roman" w:cs="Times New Roman"/>
          <w:kern w:val="1"/>
          <w:lang w:eastAsia="el-GR" w:bidi="en-US"/>
        </w:rPr>
        <w:t xml:space="preserve">. </w:t>
      </w:r>
    </w:p>
    <w:p w14:paraId="62C1B517" w14:textId="1C8DA128"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120" w:line="240" w:lineRule="auto"/>
        <w:jc w:val="both"/>
        <w:textAlignment w:val="baseline"/>
        <w:rPr>
          <w:rFonts w:ascii="Times New Roman" w:eastAsia="Times New Roman" w:hAnsi="Times New Roman" w:cs="Times New Roman"/>
          <w:b/>
          <w:spacing w:val="1"/>
          <w:kern w:val="1"/>
          <w:u w:val="single"/>
          <w:lang w:eastAsia="el-GR" w:bidi="en-US"/>
        </w:rPr>
      </w:pPr>
      <w:r w:rsidRPr="00D92D1A">
        <w:rPr>
          <w:rFonts w:ascii="Times New Roman" w:eastAsia="Times New Roman" w:hAnsi="Times New Roman" w:cs="Times New Roman"/>
          <w:kern w:val="1"/>
          <w:lang w:eastAsia="ar-SA" w:bidi="en-US"/>
        </w:rPr>
        <w:t xml:space="preserve">Εάν κύριος του οχήματος </w:t>
      </w:r>
      <w:r w:rsidR="00C6238C">
        <w:rPr>
          <w:rFonts w:ascii="Times New Roman" w:eastAsia="Times New Roman" w:hAnsi="Times New Roman" w:cs="Times New Roman"/>
          <w:kern w:val="1"/>
          <w:lang w:eastAsia="ar-SA" w:bidi="en-US"/>
        </w:rPr>
        <w:t>(</w:t>
      </w:r>
      <w:r w:rsidRPr="00C6238C">
        <w:rPr>
          <w:rFonts w:ascii="Times New Roman" w:eastAsia="Times New Roman" w:hAnsi="Times New Roman" w:cs="Times New Roman"/>
          <w:kern w:val="1"/>
          <w:lang w:eastAsia="ar-SA" w:bidi="en-US"/>
        </w:rPr>
        <w:t>τρίτος οικονομικός φορέας</w:t>
      </w:r>
      <w:r w:rsidR="00C6238C" w:rsidRPr="00C6238C">
        <w:rPr>
          <w:rFonts w:ascii="Times New Roman" w:eastAsia="Times New Roman" w:hAnsi="Times New Roman" w:cs="Times New Roman"/>
          <w:kern w:val="1"/>
          <w:lang w:eastAsia="ar-SA" w:bidi="en-US"/>
        </w:rPr>
        <w:t>)</w:t>
      </w:r>
      <w:r w:rsidRPr="00D92D1A">
        <w:rPr>
          <w:rFonts w:ascii="Times New Roman" w:eastAsia="Times New Roman" w:hAnsi="Times New Roman" w:cs="Times New Roman"/>
          <w:b/>
          <w:kern w:val="1"/>
          <w:lang w:eastAsia="ar-SA" w:bidi="en-US"/>
        </w:rPr>
        <w:t xml:space="preserve"> ΔΕΝ ΕΙΝΑΙ</w:t>
      </w:r>
      <w:r w:rsidRPr="00D92D1A">
        <w:rPr>
          <w:rFonts w:ascii="Times New Roman" w:eastAsia="Times New Roman" w:hAnsi="Times New Roman" w:cs="Times New Roman"/>
          <w:kern w:val="1"/>
          <w:lang w:eastAsia="ar-SA" w:bidi="en-US"/>
        </w:rPr>
        <w:t xml:space="preserve"> ο Οικονομικός Φορέας που υποβάλει την προσφορά, </w:t>
      </w:r>
      <w:r w:rsidRPr="00D92D1A">
        <w:rPr>
          <w:rFonts w:ascii="Times New Roman" w:eastAsia="Times New Roman" w:hAnsi="Times New Roman" w:cs="Times New Roman"/>
          <w:b/>
          <w:kern w:val="1"/>
          <w:lang w:eastAsia="ar-SA" w:bidi="en-US"/>
        </w:rPr>
        <w:t>ΤΟΤΕ πρέπει να υποβληθεί ΣΧΕΔΙΟ ΙΔΙΩΤΙΚΟΥ ΣΥΜΦΩΝΗΤΙΚΟΥ</w:t>
      </w:r>
      <w:r w:rsidR="00896C29">
        <w:rPr>
          <w:rFonts w:ascii="Times New Roman" w:eastAsia="Times New Roman" w:hAnsi="Times New Roman" w:cs="Times New Roman"/>
          <w:b/>
          <w:kern w:val="1"/>
          <w:lang w:eastAsia="ar-SA" w:bidi="en-US"/>
        </w:rPr>
        <w:t>,</w:t>
      </w:r>
      <w:r w:rsidRPr="00D92D1A">
        <w:rPr>
          <w:rFonts w:ascii="Times New Roman" w:eastAsia="Times New Roman" w:hAnsi="Times New Roman" w:cs="Times New Roman"/>
          <w:kern w:val="1"/>
          <w:lang w:eastAsia="ar-SA" w:bidi="en-US"/>
        </w:rPr>
        <w:t xml:space="preserve"> το οποίο θα κατατεθεί στην αρμόδια ΔΟΥ </w:t>
      </w:r>
      <w:r w:rsidRPr="00D92D1A">
        <w:rPr>
          <w:rFonts w:ascii="Times New Roman" w:eastAsia="Times New Roman" w:hAnsi="Times New Roman" w:cs="Times New Roman"/>
          <w:b/>
          <w:i/>
          <w:kern w:val="1"/>
          <w:lang w:eastAsia="ar-SA" w:bidi="en-US"/>
        </w:rPr>
        <w:t>(εφόσον ο Οικονομικός Φορέας ανακηρυχτεί Ανάδοχος)</w:t>
      </w:r>
      <w:r w:rsidR="00896C29">
        <w:rPr>
          <w:rFonts w:ascii="Times New Roman" w:eastAsia="Times New Roman" w:hAnsi="Times New Roman" w:cs="Times New Roman"/>
          <w:color w:val="000000"/>
          <w:kern w:val="1"/>
          <w:lang w:eastAsia="ar-SA" w:bidi="en-US"/>
        </w:rPr>
        <w:t xml:space="preserve"> και</w:t>
      </w:r>
      <w:r w:rsidRPr="00D92D1A">
        <w:rPr>
          <w:rFonts w:ascii="Times New Roman" w:eastAsia="Times New Roman" w:hAnsi="Times New Roman" w:cs="Times New Roman"/>
          <w:color w:val="000000"/>
          <w:kern w:val="1"/>
          <w:lang w:eastAsia="ar-SA" w:bidi="en-US"/>
        </w:rPr>
        <w:t xml:space="preserve"> στο </w:t>
      </w:r>
      <w:r w:rsidR="00896C29">
        <w:rPr>
          <w:rFonts w:ascii="Times New Roman" w:eastAsia="Times New Roman" w:hAnsi="Times New Roman" w:cs="Times New Roman"/>
          <w:color w:val="000000"/>
          <w:kern w:val="1"/>
          <w:lang w:eastAsia="ar-SA" w:bidi="en-US"/>
        </w:rPr>
        <w:t>οποίο θ</w:t>
      </w:r>
      <w:r w:rsidRPr="00D92D1A">
        <w:rPr>
          <w:rFonts w:ascii="Times New Roman" w:eastAsia="Times New Roman" w:hAnsi="Times New Roman" w:cs="Times New Roman"/>
          <w:color w:val="000000"/>
          <w:kern w:val="1"/>
          <w:lang w:eastAsia="ar-SA" w:bidi="en-US"/>
        </w:rPr>
        <w:t xml:space="preserve">α αναγράφεται </w:t>
      </w:r>
      <w:r w:rsidRPr="00D92D1A">
        <w:rPr>
          <w:rFonts w:ascii="Times New Roman" w:eastAsia="Times New Roman" w:hAnsi="Times New Roman" w:cs="Times New Roman"/>
          <w:kern w:val="1"/>
          <w:lang w:eastAsia="ar-SA" w:bidi="en-US"/>
        </w:rPr>
        <w:t xml:space="preserve">με σαφήνεια ο </w:t>
      </w:r>
      <w:r w:rsidR="00C6238C">
        <w:rPr>
          <w:rFonts w:ascii="Times New Roman" w:eastAsia="Times New Roman" w:hAnsi="Times New Roman" w:cs="Times New Roman"/>
          <w:kern w:val="1"/>
          <w:lang w:eastAsia="ar-SA" w:bidi="en-US"/>
        </w:rPr>
        <w:t>τρόπος διάθεσης του οχήματος,</w:t>
      </w:r>
      <w:r w:rsidRPr="00D92D1A">
        <w:rPr>
          <w:rFonts w:ascii="Times New Roman" w:eastAsia="Times New Roman" w:hAnsi="Times New Roman" w:cs="Times New Roman"/>
          <w:kern w:val="1"/>
          <w:lang w:eastAsia="ar-SA" w:bidi="en-US"/>
        </w:rPr>
        <w:t xml:space="preserve"> </w:t>
      </w:r>
      <w:r w:rsidR="00896C29">
        <w:rPr>
          <w:rFonts w:ascii="Times New Roman" w:eastAsia="Times New Roman" w:hAnsi="Times New Roman" w:cs="Times New Roman"/>
          <w:kern w:val="1"/>
          <w:lang w:eastAsia="ar-SA" w:bidi="en-US"/>
        </w:rPr>
        <w:t xml:space="preserve">οι </w:t>
      </w:r>
      <w:r w:rsidRPr="00D92D1A">
        <w:rPr>
          <w:rFonts w:ascii="Times New Roman" w:eastAsia="Times New Roman" w:hAnsi="Times New Roman" w:cs="Times New Roman"/>
          <w:kern w:val="1"/>
          <w:lang w:eastAsia="ar-SA" w:bidi="en-US"/>
        </w:rPr>
        <w:t xml:space="preserve">λεπτομέρειες της συνεργασίας, το φυσικό αντικείμενο, </w:t>
      </w:r>
      <w:r w:rsidRPr="00D92D1A">
        <w:rPr>
          <w:rFonts w:ascii="Times New Roman" w:eastAsia="Times New Roman" w:hAnsi="Times New Roman" w:cs="Times New Roman"/>
          <w:b/>
          <w:kern w:val="1"/>
          <w:lang w:eastAsia="ar-SA" w:bidi="en-US"/>
        </w:rPr>
        <w:t>(ΟΧΙ το Οικονομικό αντικείμενο)</w:t>
      </w:r>
      <w:r w:rsidR="00C6238C">
        <w:rPr>
          <w:rFonts w:ascii="Times New Roman" w:eastAsia="Times New Roman" w:hAnsi="Times New Roman" w:cs="Times New Roman"/>
          <w:b/>
          <w:kern w:val="1"/>
          <w:lang w:eastAsia="ar-SA" w:bidi="en-US"/>
        </w:rPr>
        <w:t xml:space="preserve"> </w:t>
      </w:r>
      <w:r w:rsidR="00C6238C" w:rsidRPr="00C6238C">
        <w:rPr>
          <w:rFonts w:ascii="Times New Roman" w:eastAsia="Times New Roman" w:hAnsi="Times New Roman" w:cs="Times New Roman"/>
          <w:kern w:val="1"/>
          <w:lang w:eastAsia="ar-SA" w:bidi="en-US"/>
        </w:rPr>
        <w:t>καθώς και</w:t>
      </w:r>
      <w:r w:rsidR="00C6238C">
        <w:rPr>
          <w:rFonts w:ascii="Times New Roman" w:eastAsia="Times New Roman" w:hAnsi="Times New Roman" w:cs="Times New Roman"/>
          <w:b/>
          <w:kern w:val="1"/>
          <w:lang w:eastAsia="ar-SA" w:bidi="en-US"/>
        </w:rPr>
        <w:t xml:space="preserve"> </w:t>
      </w:r>
      <w:r w:rsidRPr="00D92D1A">
        <w:rPr>
          <w:rFonts w:ascii="Times New Roman" w:eastAsia="Times New Roman" w:hAnsi="Times New Roman" w:cs="Times New Roman"/>
          <w:kern w:val="1"/>
          <w:lang w:eastAsia="ar-SA" w:bidi="en-US"/>
        </w:rPr>
        <w:t>η χρονική δέσμευση αμφο</w:t>
      </w:r>
      <w:r w:rsidR="00896C29">
        <w:rPr>
          <w:rFonts w:ascii="Times New Roman" w:eastAsia="Times New Roman" w:hAnsi="Times New Roman" w:cs="Times New Roman"/>
          <w:kern w:val="1"/>
          <w:lang w:eastAsia="ar-SA" w:bidi="en-US"/>
        </w:rPr>
        <w:t xml:space="preserve">τέρων των αντισυμβαλλομένων, η οποία </w:t>
      </w:r>
      <w:r w:rsidRPr="00D92D1A">
        <w:rPr>
          <w:rFonts w:ascii="Times New Roman" w:eastAsia="Times New Roman" w:hAnsi="Times New Roman" w:cs="Times New Roman"/>
          <w:kern w:val="1"/>
          <w:lang w:eastAsia="ar-SA" w:bidi="en-US"/>
        </w:rPr>
        <w:t xml:space="preserve">δεν μπορεί να είναι μικρότερη </w:t>
      </w:r>
      <w:r w:rsidR="00896C29">
        <w:rPr>
          <w:rFonts w:ascii="Times New Roman" w:eastAsia="Times New Roman" w:hAnsi="Times New Roman" w:cs="Times New Roman"/>
          <w:kern w:val="1"/>
          <w:lang w:eastAsia="ar-SA" w:bidi="en-US"/>
        </w:rPr>
        <w:t xml:space="preserve">από </w:t>
      </w:r>
      <w:r w:rsidRPr="00D92D1A">
        <w:rPr>
          <w:rFonts w:ascii="Times New Roman" w:eastAsia="Times New Roman" w:hAnsi="Times New Roman" w:cs="Times New Roman"/>
          <w:kern w:val="1"/>
          <w:lang w:eastAsia="ar-SA" w:bidi="en-US"/>
        </w:rPr>
        <w:t>τη χρονική διάρκει</w:t>
      </w:r>
      <w:r w:rsidR="00896C29">
        <w:rPr>
          <w:rFonts w:ascii="Times New Roman" w:eastAsia="Times New Roman" w:hAnsi="Times New Roman" w:cs="Times New Roman"/>
          <w:kern w:val="1"/>
          <w:lang w:eastAsia="ar-SA" w:bidi="en-US"/>
        </w:rPr>
        <w:t>α της σύμβασης.</w:t>
      </w:r>
      <w:r w:rsidRPr="00D92D1A">
        <w:rPr>
          <w:rFonts w:ascii="Times New Roman" w:eastAsia="Times New Roman" w:hAnsi="Times New Roman" w:cs="Times New Roman"/>
          <w:kern w:val="1"/>
          <w:lang w:eastAsia="ar-SA" w:bidi="en-US"/>
        </w:rPr>
        <w:t xml:space="preserve"> </w:t>
      </w:r>
    </w:p>
    <w:p w14:paraId="3C4D1477"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80" w:line="240" w:lineRule="auto"/>
        <w:jc w:val="both"/>
        <w:textAlignment w:val="baseline"/>
        <w:rPr>
          <w:rFonts w:ascii="Times New Roman" w:eastAsia="Times New Roman" w:hAnsi="Times New Roman" w:cs="Times New Roman"/>
          <w:b/>
          <w:kern w:val="1"/>
          <w:lang w:eastAsia="el-GR" w:bidi="en-US"/>
        </w:rPr>
      </w:pPr>
      <w:r w:rsidRPr="00D92D1A">
        <w:rPr>
          <w:rFonts w:ascii="Times New Roman" w:eastAsia="Times New Roman" w:hAnsi="Times New Roman" w:cs="Times New Roman"/>
          <w:b/>
          <w:kern w:val="1"/>
          <w:u w:val="single"/>
          <w:lang w:eastAsia="el-GR" w:bidi="en-US"/>
        </w:rPr>
        <w:t>Γ. Προσωπικό</w:t>
      </w:r>
    </w:p>
    <w:p w14:paraId="7416EAAD" w14:textId="08F33DEF"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Times New Roman" w:hAnsi="Times New Roman" w:cs="Times New Roman"/>
          <w:kern w:val="1"/>
          <w:lang w:eastAsia="el-GR" w:bidi="en-US"/>
        </w:rPr>
      </w:pPr>
      <w:r w:rsidRPr="00D92D1A">
        <w:rPr>
          <w:rFonts w:ascii="Times New Roman" w:eastAsia="Times New Roman" w:hAnsi="Times New Roman" w:cs="Times New Roman"/>
          <w:b/>
          <w:kern w:val="1"/>
          <w:lang w:eastAsia="el-GR" w:bidi="en-US"/>
        </w:rPr>
        <w:t>1. Γεωτεχνικό (Γεωπόνο Π.Ε ή Τ.Ε/ Δασολόγο Π.Ε ή Τ.Ε): α)</w:t>
      </w:r>
      <w:r w:rsidRPr="00D92D1A">
        <w:rPr>
          <w:rFonts w:ascii="Times New Roman" w:eastAsia="Times New Roman" w:hAnsi="Times New Roman" w:cs="Times New Roman"/>
          <w:kern w:val="1"/>
          <w:lang w:eastAsia="el-GR" w:bidi="en-US"/>
        </w:rPr>
        <w:t xml:space="preserve"> Πτυχίο </w:t>
      </w:r>
      <w:r w:rsidRPr="00D92D1A">
        <w:rPr>
          <w:rFonts w:ascii="Times New Roman" w:eastAsia="Times New Roman" w:hAnsi="Times New Roman" w:cs="Times New Roman"/>
          <w:b/>
          <w:kern w:val="1"/>
          <w:lang w:eastAsia="el-GR" w:bidi="en-US"/>
        </w:rPr>
        <w:t>β)</w:t>
      </w:r>
      <w:r w:rsidRPr="00D92D1A">
        <w:rPr>
          <w:rFonts w:ascii="Times New Roman" w:eastAsia="Times New Roman" w:hAnsi="Times New Roman" w:cs="Times New Roman"/>
          <w:kern w:val="1"/>
          <w:lang w:eastAsia="el-GR" w:bidi="en-US"/>
        </w:rPr>
        <w:t xml:space="preserve"> αδείας ασκήσεων επαγγέλματος</w:t>
      </w:r>
      <w:r w:rsidR="00AE1035">
        <w:rPr>
          <w:rFonts w:ascii="Times New Roman" w:eastAsia="Times New Roman" w:hAnsi="Times New Roman" w:cs="Times New Roman"/>
          <w:kern w:val="1"/>
          <w:lang w:eastAsia="el-GR" w:bidi="en-US"/>
        </w:rPr>
        <w:t>,</w:t>
      </w:r>
      <w:r w:rsidRPr="00D92D1A">
        <w:rPr>
          <w:rFonts w:ascii="Times New Roman" w:eastAsia="Times New Roman" w:hAnsi="Times New Roman" w:cs="Times New Roman"/>
          <w:kern w:val="1"/>
          <w:lang w:eastAsia="el-GR" w:bidi="en-US"/>
        </w:rPr>
        <w:t xml:space="preserve"> εφόσον απαιτείται η εγγραφή στο ΓΕΩΤ.Ε.Ε. </w:t>
      </w:r>
    </w:p>
    <w:p w14:paraId="2E35D9B2" w14:textId="1F5E013F"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Times New Roman" w:hAnsi="Times New Roman" w:cs="Times New Roman"/>
          <w:kern w:val="1"/>
          <w:lang w:eastAsia="ar-SA" w:bidi="en-US"/>
        </w:rPr>
      </w:pPr>
      <w:r w:rsidRPr="00D92D1A">
        <w:rPr>
          <w:rFonts w:ascii="Times New Roman" w:eastAsia="Times New Roman" w:hAnsi="Times New Roman" w:cs="Times New Roman"/>
          <w:b/>
          <w:kern w:val="1"/>
          <w:lang w:eastAsia="ar-SA" w:bidi="en-US"/>
        </w:rPr>
        <w:t xml:space="preserve">2. Ειδικοί τεχνίτες κλαδεύσεων: </w:t>
      </w:r>
      <w:r w:rsidRPr="00D92D1A">
        <w:rPr>
          <w:rFonts w:ascii="Times New Roman" w:eastAsia="Andale Sans UI" w:hAnsi="Times New Roman" w:cs="Times New Roman"/>
          <w:kern w:val="1"/>
          <w:lang w:eastAsia="zh-CN" w:bidi="en-US"/>
        </w:rPr>
        <w:t xml:space="preserve">Οι ειδικοί τεχνίτες κλαδεύσεων θα πρέπει σύμφωνα με την Ευρωπαϊκή Οδηγία 2001-45-ΕΚ καθώς και τα Π.Δ. 155/2004, Π.Δ. 395/1994 και Π.Δ. 396/1994 να έχουν εκπαιδευτεί σε ασφαλή εργασία </w:t>
      </w:r>
      <w:r w:rsidRPr="00D92D1A">
        <w:rPr>
          <w:rFonts w:ascii="Times New Roman" w:eastAsia="Andale Sans UI" w:hAnsi="Times New Roman" w:cs="Times New Roman"/>
          <w:kern w:val="1"/>
          <w:lang w:eastAsia="zh-CN" w:bidi="en-US"/>
        </w:rPr>
        <w:lastRenderedPageBreak/>
        <w:t>σε ύψος (όπως στην εκτίμηση κινδύνου, στα μέσα συλλογικής και ατομικής προστασίας από πτώση, σε τεχνικές πρόσβασης και ασφάλισης, πιστοποιημένων αγκυρώσεων, στη χρήση κάθετων σχοινιών ασφαλείας, σε μεθόδους στήριξης και ανάβασης, στη χρήση, τον έλεγχο και τις μεθόδους στήριξης και ανάβασης σε φορητές κλίμακες και στη χρήση ατομικού εξοπλισμού προστασίας από πτώση κ.α</w:t>
      </w:r>
      <w:r w:rsidR="00236020" w:rsidRPr="00D92D1A">
        <w:rPr>
          <w:rFonts w:ascii="Times New Roman" w:eastAsia="Andale Sans UI" w:hAnsi="Times New Roman" w:cs="Times New Roman"/>
          <w:kern w:val="1"/>
          <w:lang w:eastAsia="zh-CN" w:bidi="en-US"/>
        </w:rPr>
        <w:t>.</w:t>
      </w:r>
      <w:r w:rsidRPr="00D92D1A">
        <w:rPr>
          <w:rFonts w:ascii="Times New Roman" w:eastAsia="Andale Sans UI" w:hAnsi="Times New Roman" w:cs="Times New Roman"/>
          <w:kern w:val="1"/>
          <w:lang w:eastAsia="zh-CN" w:bidi="en-US"/>
        </w:rPr>
        <w:t>).</w:t>
      </w:r>
      <w:r w:rsidRPr="00D92D1A">
        <w:rPr>
          <w:rFonts w:ascii="Times New Roman" w:eastAsia="Times New Roman" w:hAnsi="Times New Roman" w:cs="Times New Roman"/>
          <w:kern w:val="1"/>
          <w:lang w:eastAsia="ar-SA" w:bidi="en-US"/>
        </w:rPr>
        <w:t xml:space="preserve"> Τουλάχιστον για </w:t>
      </w:r>
      <w:r w:rsidR="00236020" w:rsidRPr="00D92D1A">
        <w:rPr>
          <w:rFonts w:ascii="Times New Roman" w:eastAsia="Times New Roman" w:hAnsi="Times New Roman" w:cs="Times New Roman"/>
          <w:kern w:val="1"/>
          <w:lang w:eastAsia="ar-SA" w:bidi="en-US"/>
        </w:rPr>
        <w:t>έναν</w:t>
      </w:r>
      <w:r w:rsidRPr="00D92D1A">
        <w:rPr>
          <w:rFonts w:ascii="Times New Roman" w:eastAsia="Times New Roman" w:hAnsi="Times New Roman" w:cs="Times New Roman"/>
          <w:kern w:val="1"/>
          <w:lang w:eastAsia="ar-SA" w:bidi="en-US"/>
        </w:rPr>
        <w:t xml:space="preserve"> (1) εξ΄ αυτών  </w:t>
      </w:r>
      <w:r w:rsidRPr="00D92D1A">
        <w:rPr>
          <w:rFonts w:ascii="Times New Roman" w:eastAsia="Times New Roman" w:hAnsi="Times New Roman" w:cs="Times New Roman"/>
          <w:bCs/>
          <w:kern w:val="1"/>
          <w:lang w:eastAsia="ar-SA" w:bidi="en-US"/>
        </w:rPr>
        <w:t xml:space="preserve"> </w:t>
      </w:r>
      <w:r w:rsidRPr="00D92D1A">
        <w:rPr>
          <w:rFonts w:ascii="Times New Roman" w:eastAsia="Times New Roman" w:hAnsi="Times New Roman" w:cs="Times New Roman"/>
          <w:kern w:val="1"/>
          <w:lang w:eastAsia="ar-SA" w:bidi="en-US"/>
        </w:rPr>
        <w:t xml:space="preserve">να </w:t>
      </w:r>
      <w:r w:rsidR="00236020" w:rsidRPr="00D92D1A">
        <w:rPr>
          <w:rFonts w:ascii="Times New Roman" w:eastAsia="Times New Roman" w:hAnsi="Times New Roman" w:cs="Times New Roman"/>
          <w:kern w:val="1"/>
          <w:lang w:eastAsia="ar-SA" w:bidi="en-US"/>
        </w:rPr>
        <w:t>κατατεθούν</w:t>
      </w:r>
      <w:r w:rsidRPr="00D92D1A">
        <w:rPr>
          <w:rFonts w:ascii="Times New Roman" w:eastAsia="Times New Roman" w:hAnsi="Times New Roman" w:cs="Times New Roman"/>
          <w:kern w:val="1"/>
          <w:lang w:eastAsia="ar-SA" w:bidi="en-US"/>
        </w:rPr>
        <w:t xml:space="preserve"> έγγραφα ταυτοποίησης ή βεβαιώσεις από φορείς διανομής ηλεκτρικής ενέργειας π.χ</w:t>
      </w:r>
      <w:r w:rsidR="00236020" w:rsidRPr="00D92D1A">
        <w:rPr>
          <w:rFonts w:ascii="Times New Roman" w:eastAsia="Times New Roman" w:hAnsi="Times New Roman" w:cs="Times New Roman"/>
          <w:kern w:val="1"/>
          <w:lang w:eastAsia="ar-SA" w:bidi="en-US"/>
        </w:rPr>
        <w:t>.</w:t>
      </w:r>
      <w:r w:rsidRPr="00D92D1A">
        <w:rPr>
          <w:rFonts w:ascii="Times New Roman" w:eastAsia="Times New Roman" w:hAnsi="Times New Roman" w:cs="Times New Roman"/>
          <w:kern w:val="1"/>
          <w:lang w:eastAsia="ar-SA" w:bidi="en-US"/>
        </w:rPr>
        <w:t xml:space="preserve"> ΔΕΔΔΗΕ Α.Ε. για την ταχύτερη και ασφαλέστερη διεκπεραίωση αιτημάτων κλάδευσης δέντρων που γειτνιάζουν με εναέρια δίκτυα.                                          </w:t>
      </w:r>
    </w:p>
    <w:p w14:paraId="62ED5C67" w14:textId="6837D3AE"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Times New Roman" w:hAnsi="Times New Roman" w:cs="Times New Roman"/>
          <w:kern w:val="1"/>
          <w:lang w:eastAsia="ar-SA" w:bidi="en-US"/>
        </w:rPr>
      </w:pPr>
      <w:r w:rsidRPr="00D92D1A">
        <w:rPr>
          <w:rFonts w:ascii="Times New Roman" w:eastAsia="Times New Roman" w:hAnsi="Times New Roman" w:cs="Times New Roman"/>
          <w:b/>
          <w:bCs/>
          <w:kern w:val="1"/>
          <w:lang w:eastAsia="ar-SA" w:bidi="en-US"/>
        </w:rPr>
        <w:t>3.</w:t>
      </w:r>
      <w:r w:rsidR="00AE1035">
        <w:rPr>
          <w:rFonts w:ascii="Times New Roman" w:eastAsia="Times New Roman" w:hAnsi="Times New Roman" w:cs="Times New Roman"/>
          <w:kern w:val="1"/>
          <w:lang w:eastAsia="ar-SA" w:bidi="en-US"/>
        </w:rPr>
        <w:t xml:space="preserve"> </w:t>
      </w:r>
      <w:r w:rsidR="00AE1035" w:rsidRPr="00AE1035">
        <w:rPr>
          <w:rFonts w:ascii="Times New Roman" w:eastAsia="Times New Roman" w:hAnsi="Times New Roman" w:cs="Times New Roman"/>
          <w:b/>
          <w:kern w:val="1"/>
          <w:lang w:eastAsia="ar-SA" w:bidi="en-US"/>
        </w:rPr>
        <w:t>Ε</w:t>
      </w:r>
      <w:r w:rsidRPr="00AE1035">
        <w:rPr>
          <w:rFonts w:ascii="Times New Roman" w:eastAsia="Times New Roman" w:hAnsi="Times New Roman" w:cs="Times New Roman"/>
          <w:b/>
          <w:kern w:val="1"/>
          <w:lang w:eastAsia="ar-SA" w:bidi="en-US"/>
        </w:rPr>
        <w:t>πικεφαλής του συνεργείου</w:t>
      </w:r>
      <w:r w:rsidR="00AE1035">
        <w:rPr>
          <w:rFonts w:ascii="Times New Roman" w:eastAsia="Times New Roman" w:hAnsi="Times New Roman" w:cs="Times New Roman"/>
          <w:b/>
          <w:kern w:val="1"/>
          <w:lang w:eastAsia="ar-SA" w:bidi="en-US"/>
        </w:rPr>
        <w:t>:</w:t>
      </w:r>
      <w:r w:rsidR="00AE1035">
        <w:rPr>
          <w:rFonts w:ascii="Times New Roman" w:eastAsia="Times New Roman" w:hAnsi="Times New Roman" w:cs="Times New Roman"/>
          <w:kern w:val="1"/>
          <w:lang w:eastAsia="ar-SA" w:bidi="en-US"/>
        </w:rPr>
        <w:t xml:space="preserve"> </w:t>
      </w:r>
      <w:r w:rsidRPr="00D92D1A">
        <w:rPr>
          <w:rFonts w:ascii="Times New Roman" w:eastAsia="Times New Roman" w:hAnsi="Times New Roman" w:cs="Times New Roman"/>
          <w:kern w:val="1"/>
          <w:lang w:eastAsia="ar-SA" w:bidi="en-US"/>
        </w:rPr>
        <w:t>ονομαστικό πιστοποιητικό επ</w:t>
      </w:r>
      <w:r w:rsidR="00236020" w:rsidRPr="00D92D1A">
        <w:rPr>
          <w:rFonts w:ascii="Times New Roman" w:eastAsia="Times New Roman" w:hAnsi="Times New Roman" w:cs="Times New Roman"/>
          <w:kern w:val="1"/>
          <w:lang w:eastAsia="ar-SA" w:bidi="en-US"/>
        </w:rPr>
        <w:t xml:space="preserve">ιμόρφωσης στο Αντικείμενο της </w:t>
      </w:r>
      <w:proofErr w:type="spellStart"/>
      <w:r w:rsidR="00236020" w:rsidRPr="00D92D1A">
        <w:rPr>
          <w:rFonts w:ascii="Times New Roman" w:eastAsia="Times New Roman" w:hAnsi="Times New Roman" w:cs="Times New Roman"/>
          <w:kern w:val="1"/>
          <w:lang w:eastAsia="ar-SA" w:bidi="en-US"/>
        </w:rPr>
        <w:t>κηποτεχνί</w:t>
      </w:r>
      <w:r w:rsidRPr="00D92D1A">
        <w:rPr>
          <w:rFonts w:ascii="Times New Roman" w:eastAsia="Times New Roman" w:hAnsi="Times New Roman" w:cs="Times New Roman"/>
          <w:kern w:val="1"/>
          <w:lang w:eastAsia="ar-SA" w:bidi="en-US"/>
        </w:rPr>
        <w:t>ας</w:t>
      </w:r>
      <w:proofErr w:type="spellEnd"/>
      <w:r w:rsidRPr="00D92D1A">
        <w:rPr>
          <w:rFonts w:ascii="Times New Roman" w:eastAsia="Times New Roman" w:hAnsi="Times New Roman" w:cs="Times New Roman"/>
          <w:kern w:val="1"/>
          <w:lang w:eastAsia="ar-SA" w:bidi="en-US"/>
        </w:rPr>
        <w:t xml:space="preserve"> -  διαχείρισης αστικού πρασίνου από Ανώ</w:t>
      </w:r>
      <w:r w:rsidR="00213E91">
        <w:rPr>
          <w:rFonts w:ascii="Times New Roman" w:eastAsia="Times New Roman" w:hAnsi="Times New Roman" w:cs="Times New Roman"/>
          <w:kern w:val="1"/>
          <w:lang w:eastAsia="ar-SA" w:bidi="en-US"/>
        </w:rPr>
        <w:t>τατο Εκπαιδευτικό Ίδρυμα (ΑΕΙ).</w:t>
      </w:r>
      <w:r w:rsidRPr="00D92D1A">
        <w:rPr>
          <w:rFonts w:ascii="Times New Roman" w:eastAsia="Times New Roman" w:hAnsi="Times New Roman" w:cs="Times New Roman"/>
          <w:kern w:val="1"/>
          <w:lang w:eastAsia="ar-SA" w:bidi="en-US"/>
        </w:rPr>
        <w:t xml:space="preserve">  </w:t>
      </w:r>
    </w:p>
    <w:p w14:paraId="46FEB3FC" w14:textId="1E25E7C5"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Times New Roman" w:hAnsi="Times New Roman" w:cs="Times New Roman"/>
          <w:kern w:val="1"/>
          <w:lang w:eastAsia="ar-SA" w:bidi="en-US"/>
        </w:rPr>
      </w:pPr>
      <w:r w:rsidRPr="00D92D1A">
        <w:rPr>
          <w:rFonts w:ascii="Times New Roman" w:eastAsia="Andale Sans UI" w:hAnsi="Times New Roman" w:cs="Times New Roman"/>
          <w:b/>
          <w:kern w:val="1"/>
          <w:lang w:eastAsia="zh-CN" w:bidi="en-US"/>
        </w:rPr>
        <w:t>4.</w:t>
      </w:r>
      <w:r w:rsidRPr="00D92D1A">
        <w:rPr>
          <w:rFonts w:ascii="Times New Roman" w:eastAsia="Andale Sans UI" w:hAnsi="Times New Roman" w:cs="Times New Roman"/>
          <w:kern w:val="1"/>
          <w:lang w:eastAsia="zh-CN" w:bidi="en-US"/>
        </w:rPr>
        <w:t xml:space="preserve"> </w:t>
      </w:r>
      <w:r w:rsidRPr="00D92D1A">
        <w:rPr>
          <w:rFonts w:ascii="Times New Roman" w:eastAsia="Andale Sans UI" w:hAnsi="Times New Roman" w:cs="Times New Roman"/>
          <w:b/>
          <w:kern w:val="1"/>
          <w:lang w:eastAsia="zh-CN" w:bidi="en-US"/>
        </w:rPr>
        <w:t xml:space="preserve">Χειριστές ΜΕ: </w:t>
      </w:r>
      <w:r w:rsidRPr="00D92D1A">
        <w:rPr>
          <w:rFonts w:ascii="Times New Roman" w:eastAsia="Andale Sans UI" w:hAnsi="Times New Roman" w:cs="Times New Roman"/>
          <w:kern w:val="1"/>
          <w:lang w:eastAsia="zh-CN" w:bidi="en-US"/>
        </w:rPr>
        <w:t>την απαραίτητη άδεια χειριστή στη</w:t>
      </w:r>
      <w:r w:rsidR="00213E91">
        <w:rPr>
          <w:rFonts w:ascii="Times New Roman" w:eastAsia="Andale Sans UI" w:hAnsi="Times New Roman" w:cs="Times New Roman"/>
          <w:kern w:val="1"/>
          <w:lang w:eastAsia="zh-CN" w:bidi="en-US"/>
        </w:rPr>
        <w:t>ν ανάλογη κατηγορία</w:t>
      </w:r>
      <w:r w:rsidRPr="00D92D1A">
        <w:rPr>
          <w:rFonts w:ascii="Times New Roman" w:eastAsia="Times New Roman" w:hAnsi="Times New Roman" w:cs="Times New Roman"/>
          <w:kern w:val="1"/>
          <w:lang w:eastAsia="ar-SA" w:bidi="en-US"/>
        </w:rPr>
        <w:t xml:space="preserve"> </w:t>
      </w:r>
      <w:r w:rsidR="00213E91">
        <w:rPr>
          <w:rFonts w:ascii="Times New Roman" w:eastAsia="Times New Roman" w:hAnsi="Times New Roman" w:cs="Times New Roman"/>
          <w:kern w:val="1"/>
          <w:lang w:eastAsia="ar-SA" w:bidi="en-US"/>
        </w:rPr>
        <w:t>.</w:t>
      </w:r>
    </w:p>
    <w:p w14:paraId="344B98D9" w14:textId="64AEA9DD"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b/>
          <w:kern w:val="1"/>
          <w:lang w:eastAsia="zh-CN" w:bidi="en-US"/>
        </w:rPr>
        <w:t xml:space="preserve">5. Οδηγοί: </w:t>
      </w:r>
      <w:r w:rsidR="00213E91">
        <w:rPr>
          <w:rFonts w:ascii="Times New Roman" w:eastAsia="Andale Sans UI" w:hAnsi="Times New Roman" w:cs="Times New Roman"/>
          <w:kern w:val="1"/>
          <w:lang w:eastAsia="zh-CN" w:bidi="en-US"/>
        </w:rPr>
        <w:t xml:space="preserve"> επαγγελματική άδεια οδήγησης.</w:t>
      </w:r>
      <w:r w:rsidRPr="00D92D1A">
        <w:rPr>
          <w:rFonts w:ascii="Times New Roman" w:eastAsia="Andale Sans UI" w:hAnsi="Times New Roman" w:cs="Times New Roman"/>
          <w:kern w:val="1"/>
          <w:lang w:eastAsia="zh-CN" w:bidi="en-US"/>
        </w:rPr>
        <w:t xml:space="preserve"> </w:t>
      </w:r>
    </w:p>
    <w:p w14:paraId="53338F8D" w14:textId="101682A9" w:rsidR="0050190E"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Andale Sans UI" w:hAnsi="Times New Roman" w:cs="Times New Roman"/>
          <w:b/>
          <w:i/>
          <w:color w:val="000000"/>
          <w:kern w:val="1"/>
          <w:lang w:eastAsia="zh-CN" w:bidi="en-US"/>
        </w:rPr>
      </w:pPr>
      <w:r w:rsidRPr="00D92D1A">
        <w:rPr>
          <w:rFonts w:ascii="Times New Roman" w:eastAsia="Andale Sans UI" w:hAnsi="Times New Roman" w:cs="Times New Roman"/>
          <w:b/>
          <w:kern w:val="1"/>
          <w:lang w:eastAsia="zh-CN" w:bidi="en-US"/>
        </w:rPr>
        <w:t xml:space="preserve">6. </w:t>
      </w:r>
      <w:r w:rsidRPr="00D92D1A">
        <w:rPr>
          <w:rFonts w:ascii="Times New Roman" w:eastAsia="Times New Roman" w:hAnsi="Times New Roman" w:cs="Times New Roman"/>
          <w:b/>
          <w:kern w:val="1"/>
          <w:lang w:eastAsia="el-GR" w:bidi="en-US"/>
        </w:rPr>
        <w:t>Λοιπό εργατοτεχνικό προσωπικό</w:t>
      </w:r>
      <w:r w:rsidRPr="00D92D1A">
        <w:rPr>
          <w:rFonts w:ascii="Times New Roman" w:eastAsia="Andale Sans UI" w:hAnsi="Times New Roman" w:cs="Times New Roman"/>
          <w:kern w:val="1"/>
          <w:lang w:eastAsia="zh-CN" w:bidi="en-US"/>
        </w:rPr>
        <w:t xml:space="preserve">: </w:t>
      </w:r>
      <w:r w:rsidRPr="00D92D1A">
        <w:rPr>
          <w:rFonts w:ascii="Times New Roman" w:eastAsia="Andale Sans UI" w:hAnsi="Times New Roman" w:cs="Times New Roman"/>
          <w:bCs/>
          <w:kern w:val="1"/>
          <w:lang w:eastAsia="zh-CN" w:bidi="en-US"/>
        </w:rPr>
        <w:t>κ</w:t>
      </w:r>
      <w:r w:rsidRPr="00D92D1A">
        <w:rPr>
          <w:rFonts w:ascii="Times New Roman" w:eastAsia="Andale Sans UI" w:hAnsi="Times New Roman" w:cs="Times New Roman"/>
          <w:color w:val="000000"/>
          <w:kern w:val="1"/>
          <w:lang w:eastAsia="zh-CN" w:bidi="en-US"/>
        </w:rPr>
        <w:t xml:space="preserve">ατάσταση προσωπικού της Επιχείρησης (τμήμα των πινάκων προσωπικού (Ε4)), </w:t>
      </w:r>
      <w:r w:rsidRPr="00D92D1A">
        <w:rPr>
          <w:rFonts w:ascii="Times New Roman" w:eastAsia="Andale Sans UI" w:hAnsi="Times New Roman" w:cs="Times New Roman"/>
          <w:i/>
          <w:color w:val="000000"/>
          <w:kern w:val="1"/>
          <w:lang w:eastAsia="zh-CN" w:bidi="en-US"/>
        </w:rPr>
        <w:t xml:space="preserve">που έχει εκδοθεί από το Ολοκληρωμένο Πληροφοριακό Σύστημα-Σώματος Επιθεώρησης Εργασίας ΟΠΣ-ΣΕΠΕ </w:t>
      </w:r>
      <w:r w:rsidRPr="00D92D1A">
        <w:rPr>
          <w:rFonts w:ascii="Times New Roman" w:eastAsia="Andale Sans UI" w:hAnsi="Times New Roman" w:cs="Times New Roman"/>
          <w:b/>
          <w:i/>
          <w:color w:val="000000"/>
          <w:kern w:val="1"/>
          <w:lang w:eastAsia="zh-CN" w:bidi="en-US"/>
        </w:rPr>
        <w:t>(καθώς επίσης και για τα στοιχεία 1, 2, 3,</w:t>
      </w:r>
      <w:r w:rsidR="00213E91">
        <w:rPr>
          <w:rFonts w:ascii="Times New Roman" w:eastAsia="Andale Sans UI" w:hAnsi="Times New Roman" w:cs="Times New Roman"/>
          <w:b/>
          <w:i/>
          <w:color w:val="000000"/>
          <w:kern w:val="1"/>
          <w:lang w:eastAsia="zh-CN" w:bidi="en-US"/>
        </w:rPr>
        <w:t xml:space="preserve"> </w:t>
      </w:r>
      <w:r w:rsidRPr="00D92D1A">
        <w:rPr>
          <w:rFonts w:ascii="Times New Roman" w:eastAsia="Andale Sans UI" w:hAnsi="Times New Roman" w:cs="Times New Roman"/>
          <w:b/>
          <w:i/>
          <w:color w:val="000000"/>
          <w:kern w:val="1"/>
          <w:lang w:eastAsia="zh-CN" w:bidi="en-US"/>
        </w:rPr>
        <w:t xml:space="preserve">4 και 5).  </w:t>
      </w:r>
    </w:p>
    <w:p w14:paraId="4A9F4F68" w14:textId="77777777" w:rsidR="00213E91" w:rsidRPr="00213E91" w:rsidRDefault="00213E91"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Andale Sans UI" w:hAnsi="Times New Roman" w:cs="Times New Roman"/>
          <w:kern w:val="1"/>
          <w:sz w:val="16"/>
          <w:szCs w:val="16"/>
          <w:lang w:eastAsia="zh-CN" w:bidi="en-US"/>
        </w:rPr>
      </w:pPr>
    </w:p>
    <w:p w14:paraId="7C170270" w14:textId="2D4DF67B" w:rsidR="0050190E" w:rsidRDefault="0050190E" w:rsidP="009F07C0">
      <w:pPr>
        <w:widowControl w:val="0"/>
        <w:pBdr>
          <w:top w:val="none" w:sz="0" w:space="0" w:color="000000"/>
          <w:left w:val="none" w:sz="0" w:space="0" w:color="000000"/>
          <w:bottom w:val="none" w:sz="0" w:space="0" w:color="000000"/>
          <w:right w:val="none" w:sz="0" w:space="0" w:color="000000"/>
        </w:pBdr>
        <w:shd w:val="clear" w:color="auto" w:fill="D6E3BC" w:themeFill="accent3" w:themeFillTint="66"/>
        <w:suppressAutoHyphens/>
        <w:spacing w:after="0" w:line="240" w:lineRule="auto"/>
        <w:textAlignment w:val="baseline"/>
        <w:rPr>
          <w:rFonts w:ascii="Times New Roman" w:eastAsia="Andale Sans UI" w:hAnsi="Times New Roman" w:cs="Times New Roman"/>
          <w:kern w:val="1"/>
          <w:lang w:eastAsia="zh-CN" w:bidi="en-US"/>
        </w:rPr>
      </w:pPr>
      <w:bookmarkStart w:id="41" w:name="_GoBack"/>
      <w:r w:rsidRPr="00D92D1A">
        <w:rPr>
          <w:rFonts w:ascii="Times New Roman" w:eastAsia="Times New Roman" w:hAnsi="Times New Roman" w:cs="Times New Roman"/>
          <w:color w:val="000000"/>
          <w:kern w:val="1"/>
          <w:lang w:eastAsia="ar-SA" w:bidi="en-US"/>
        </w:rPr>
        <w:t xml:space="preserve">Οι ανωτέρω οδηγοί, χειριστές, γεωτεχνικοί </w:t>
      </w:r>
      <w:r w:rsidR="00213E91">
        <w:rPr>
          <w:rFonts w:ascii="Times New Roman" w:eastAsia="Times New Roman" w:hAnsi="Times New Roman" w:cs="Times New Roman"/>
          <w:color w:val="000000"/>
          <w:kern w:val="1"/>
          <w:lang w:eastAsia="ar-SA" w:bidi="en-US"/>
        </w:rPr>
        <w:t xml:space="preserve">και </w:t>
      </w:r>
      <w:r w:rsidRPr="00D92D1A">
        <w:rPr>
          <w:rFonts w:ascii="Times New Roman" w:eastAsia="Times New Roman" w:hAnsi="Times New Roman" w:cs="Times New Roman"/>
          <w:color w:val="000000"/>
          <w:kern w:val="1"/>
          <w:lang w:eastAsia="ar-SA" w:bidi="en-US"/>
        </w:rPr>
        <w:t>λοιπό προσωπικό θα πρέπει να είναι  απ’ ευθείας (με εξαρτημένη σχέση εργασίας) ΑΠΟΚΛΕΙΣΤΙΚΑ ΚΑΙ ΜΟΝΟ στη διάθεση του Οικονομικού Φορέα, -</w:t>
      </w:r>
      <w:r w:rsidRPr="00D92D1A">
        <w:rPr>
          <w:rFonts w:ascii="Times New Roman" w:eastAsia="Times New Roman" w:hAnsi="Times New Roman" w:cs="Times New Roman"/>
          <w:i/>
          <w:color w:val="000000"/>
          <w:kern w:val="1"/>
          <w:lang w:eastAsia="ar-SA" w:bidi="en-US"/>
        </w:rPr>
        <w:t>που υποβάλλει προσφορά-</w:t>
      </w:r>
      <w:r w:rsidRPr="00D92D1A">
        <w:rPr>
          <w:rFonts w:ascii="Times New Roman" w:eastAsia="Times New Roman" w:hAnsi="Times New Roman" w:cs="Times New Roman"/>
          <w:color w:val="000000"/>
          <w:kern w:val="1"/>
          <w:lang w:eastAsia="ar-SA" w:bidi="en-US"/>
        </w:rPr>
        <w:t>, ή του συνεργάτη του</w:t>
      </w:r>
      <w:r w:rsidR="00213E91">
        <w:rPr>
          <w:rFonts w:ascii="Times New Roman" w:eastAsia="Times New Roman" w:hAnsi="Times New Roman" w:cs="Times New Roman"/>
          <w:color w:val="000000"/>
          <w:kern w:val="1"/>
          <w:lang w:eastAsia="ar-SA" w:bidi="en-US"/>
        </w:rPr>
        <w:t>,</w:t>
      </w:r>
      <w:r w:rsidRPr="00D92D1A">
        <w:rPr>
          <w:rFonts w:ascii="Times New Roman" w:eastAsia="Times New Roman" w:hAnsi="Times New Roman" w:cs="Times New Roman"/>
          <w:color w:val="000000"/>
          <w:kern w:val="1"/>
          <w:lang w:eastAsia="ar-SA" w:bidi="en-US"/>
        </w:rPr>
        <w:t xml:space="preserve"> με τον οποίο υπάρχει η δέσμευση συνεργασίας (τρίτος οικονομικός φορέας)</w:t>
      </w:r>
      <w:r w:rsidR="00213E91">
        <w:rPr>
          <w:rFonts w:ascii="Times New Roman" w:eastAsia="Times New Roman" w:hAnsi="Times New Roman" w:cs="Times New Roman"/>
          <w:color w:val="000000"/>
          <w:kern w:val="1"/>
          <w:lang w:eastAsia="ar-SA" w:bidi="en-US"/>
        </w:rPr>
        <w:t>. Ο</w:t>
      </w:r>
      <w:r w:rsidRPr="00D92D1A">
        <w:rPr>
          <w:rFonts w:ascii="Times New Roman" w:eastAsia="Times New Roman" w:hAnsi="Times New Roman" w:cs="Times New Roman"/>
          <w:color w:val="000000"/>
          <w:kern w:val="1"/>
          <w:lang w:eastAsia="ar-SA" w:bidi="en-US"/>
        </w:rPr>
        <w:t>ι  ανωτέρω άδειες οδηγών, χειριστών κλπ</w:t>
      </w:r>
      <w:r w:rsidR="00236020" w:rsidRPr="00D92D1A">
        <w:rPr>
          <w:rFonts w:ascii="Times New Roman" w:eastAsia="Times New Roman" w:hAnsi="Times New Roman" w:cs="Times New Roman"/>
          <w:color w:val="000000"/>
          <w:kern w:val="1"/>
          <w:lang w:eastAsia="ar-SA" w:bidi="en-US"/>
        </w:rPr>
        <w:t>.</w:t>
      </w:r>
      <w:r w:rsidRPr="00D92D1A">
        <w:rPr>
          <w:rFonts w:ascii="Times New Roman" w:eastAsia="Times New Roman" w:hAnsi="Times New Roman" w:cs="Times New Roman"/>
          <w:color w:val="000000"/>
          <w:kern w:val="1"/>
          <w:lang w:eastAsia="ar-SA" w:bidi="en-US"/>
        </w:rPr>
        <w:t xml:space="preserve"> μπορεί να καλύπτονται αθροιστικά.</w:t>
      </w:r>
      <w:r w:rsidRPr="00D92D1A">
        <w:rPr>
          <w:rFonts w:ascii="Times New Roman" w:eastAsia="Andale Sans UI" w:hAnsi="Times New Roman" w:cs="Times New Roman"/>
          <w:kern w:val="1"/>
          <w:lang w:eastAsia="zh-CN" w:bidi="en-US"/>
        </w:rPr>
        <w:t xml:space="preserve"> </w:t>
      </w:r>
      <w:r w:rsidR="00213E91">
        <w:rPr>
          <w:rFonts w:ascii="Times New Roman" w:eastAsia="Andale Sans UI" w:hAnsi="Times New Roman" w:cs="Times New Roman"/>
          <w:kern w:val="1"/>
          <w:lang w:eastAsia="zh-CN" w:bidi="en-US"/>
        </w:rPr>
        <w:t>Επίσης,</w:t>
      </w:r>
      <w:r w:rsidRPr="00D92D1A">
        <w:rPr>
          <w:rFonts w:ascii="Times New Roman" w:eastAsia="Andale Sans UI" w:hAnsi="Times New Roman" w:cs="Times New Roman"/>
          <w:kern w:val="1"/>
          <w:lang w:eastAsia="zh-CN" w:bidi="en-US"/>
        </w:rPr>
        <w:t xml:space="preserve"> απαιτείται η προσκόμιση  του αντίστοιχου πίνακα από την επιθεώρ</w:t>
      </w:r>
      <w:r w:rsidR="00213E91">
        <w:rPr>
          <w:rFonts w:ascii="Times New Roman" w:eastAsia="Andale Sans UI" w:hAnsi="Times New Roman" w:cs="Times New Roman"/>
          <w:kern w:val="1"/>
          <w:lang w:eastAsia="zh-CN" w:bidi="en-US"/>
        </w:rPr>
        <w:t xml:space="preserve">ηση εργασίας, </w:t>
      </w:r>
      <w:r w:rsidRPr="00D92D1A">
        <w:rPr>
          <w:rFonts w:ascii="Times New Roman" w:eastAsia="Andale Sans UI" w:hAnsi="Times New Roman" w:cs="Times New Roman"/>
          <w:kern w:val="1"/>
          <w:lang w:eastAsia="zh-CN" w:bidi="en-US"/>
        </w:rPr>
        <w:t>από τον οποίο θα αποδεικνύεται η απασχόληση τους.</w:t>
      </w:r>
    </w:p>
    <w:bookmarkEnd w:id="41"/>
    <w:p w14:paraId="22F59E35" w14:textId="77777777" w:rsidR="00213E91" w:rsidRPr="00213E91" w:rsidRDefault="00213E91"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Andale Sans UI" w:hAnsi="Times New Roman" w:cs="Times New Roman"/>
          <w:kern w:val="1"/>
          <w:sz w:val="16"/>
          <w:szCs w:val="16"/>
          <w:lang w:eastAsia="zh-CN" w:bidi="en-US"/>
        </w:rPr>
      </w:pPr>
    </w:p>
    <w:p w14:paraId="19C58A4F" w14:textId="149773D5" w:rsidR="0050190E"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Times New Roman" w:hAnsi="Times New Roman" w:cs="Times New Roman"/>
          <w:color w:val="000000"/>
          <w:kern w:val="1"/>
          <w:lang w:eastAsia="ar-SA" w:bidi="en-US"/>
        </w:rPr>
      </w:pPr>
      <w:r w:rsidRPr="00D92D1A">
        <w:rPr>
          <w:rFonts w:ascii="Times New Roman" w:eastAsia="Times New Roman" w:hAnsi="Times New Roman" w:cs="Times New Roman"/>
          <w:color w:val="000000"/>
          <w:kern w:val="1"/>
          <w:lang w:eastAsia="ar-SA" w:bidi="en-US"/>
        </w:rPr>
        <w:t>Εάν ο Διαγ</w:t>
      </w:r>
      <w:r w:rsidR="006B7229">
        <w:rPr>
          <w:rFonts w:ascii="Times New Roman" w:eastAsia="Times New Roman" w:hAnsi="Times New Roman" w:cs="Times New Roman"/>
          <w:color w:val="000000"/>
          <w:kern w:val="1"/>
          <w:lang w:eastAsia="ar-SA" w:bidi="en-US"/>
        </w:rPr>
        <w:t>ωνιζόμενος είναι νομικό πρόσωπο</w:t>
      </w:r>
      <w:r w:rsidRPr="00D92D1A">
        <w:rPr>
          <w:rFonts w:ascii="Times New Roman" w:eastAsia="Times New Roman" w:hAnsi="Times New Roman" w:cs="Times New Roman"/>
          <w:color w:val="000000"/>
          <w:kern w:val="1"/>
          <w:lang w:eastAsia="ar-SA" w:bidi="en-US"/>
        </w:rPr>
        <w:t xml:space="preserve"> και ο υπεύθυνος έναντι του νόμου διαθέτει κάποιο από τα ανωτέρω προσόντα δεν απαιτείται η ύπαρξη αντίστοιχου υπαλλήλου. </w:t>
      </w:r>
    </w:p>
    <w:p w14:paraId="11436B41" w14:textId="77777777" w:rsidR="006B7229" w:rsidRPr="006B7229" w:rsidRDefault="006B7229"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Times New Roman" w:hAnsi="Times New Roman" w:cs="Times New Roman"/>
          <w:color w:val="000000"/>
          <w:kern w:val="1"/>
          <w:sz w:val="16"/>
          <w:szCs w:val="16"/>
          <w:lang w:eastAsia="ar-SA" w:bidi="en-US"/>
        </w:rPr>
      </w:pPr>
    </w:p>
    <w:p w14:paraId="4A57C9D9" w14:textId="58D620F4"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120" w:line="240" w:lineRule="auto"/>
        <w:jc w:val="both"/>
        <w:textAlignment w:val="baseline"/>
        <w:rPr>
          <w:rFonts w:ascii="Times New Roman" w:eastAsia="Andale Sans UI" w:hAnsi="Times New Roman" w:cs="Times New Roman"/>
          <w:kern w:val="1"/>
          <w:lang w:eastAsia="ar-SA" w:bidi="en-US"/>
        </w:rPr>
      </w:pPr>
      <w:r w:rsidRPr="00D92D1A">
        <w:rPr>
          <w:rFonts w:ascii="Times New Roman" w:eastAsia="Andale Sans UI" w:hAnsi="Times New Roman" w:cs="Times New Roman"/>
          <w:kern w:val="1"/>
          <w:lang w:eastAsia="ar-SA" w:bidi="en-US"/>
        </w:rPr>
        <w:t xml:space="preserve">Εάν κύριος του οχήματος </w:t>
      </w:r>
      <w:r w:rsidRPr="00D92D1A">
        <w:rPr>
          <w:rFonts w:ascii="Times New Roman" w:eastAsia="Times New Roman" w:hAnsi="Times New Roman" w:cs="Times New Roman"/>
          <w:kern w:val="1"/>
          <w:lang w:eastAsia="ar-SA" w:bidi="en-US"/>
        </w:rPr>
        <w:t>(τρίτος οικονομικός φορέας)</w:t>
      </w:r>
      <w:r w:rsidR="006B7229">
        <w:rPr>
          <w:rFonts w:ascii="Times New Roman" w:eastAsia="Times New Roman" w:hAnsi="Times New Roman" w:cs="Times New Roman"/>
          <w:kern w:val="1"/>
          <w:lang w:eastAsia="ar-SA" w:bidi="en-US"/>
        </w:rPr>
        <w:t xml:space="preserve"> </w:t>
      </w:r>
      <w:r w:rsidRPr="00D92D1A">
        <w:rPr>
          <w:rFonts w:ascii="Times New Roman" w:eastAsia="Andale Sans UI" w:hAnsi="Times New Roman" w:cs="Times New Roman"/>
          <w:kern w:val="1"/>
          <w:lang w:eastAsia="ar-SA" w:bidi="en-US"/>
        </w:rPr>
        <w:t>ΔΕΝ ΕΙΝΑΙ ο Οικονομικός Φορέας που υποβάλει την προσφορά, ΤΟΤΕ πρέπει να υποβληθεί ΣΧΕΔΙΟ ΙΔΙΩΤΙΚΟΥ ΣΥΜΦΩΝΗΤΙΚΟΥ</w:t>
      </w:r>
      <w:r w:rsidR="006B7229">
        <w:rPr>
          <w:rFonts w:ascii="Times New Roman" w:eastAsia="Andale Sans UI" w:hAnsi="Times New Roman" w:cs="Times New Roman"/>
          <w:kern w:val="1"/>
          <w:lang w:eastAsia="ar-SA" w:bidi="en-US"/>
        </w:rPr>
        <w:t>,</w:t>
      </w:r>
      <w:r w:rsidRPr="00D92D1A">
        <w:rPr>
          <w:rFonts w:ascii="Times New Roman" w:eastAsia="Andale Sans UI" w:hAnsi="Times New Roman" w:cs="Times New Roman"/>
          <w:kern w:val="1"/>
          <w:lang w:eastAsia="ar-SA" w:bidi="en-US"/>
        </w:rPr>
        <w:t xml:space="preserve"> το οποίο θα κατατεθεί στην αρμόδια ΔΟΥ (εφόσον ο Οικονομικ</w:t>
      </w:r>
      <w:r w:rsidR="006B7229">
        <w:rPr>
          <w:rFonts w:ascii="Times New Roman" w:eastAsia="Andale Sans UI" w:hAnsi="Times New Roman" w:cs="Times New Roman"/>
          <w:kern w:val="1"/>
          <w:lang w:eastAsia="ar-SA" w:bidi="en-US"/>
        </w:rPr>
        <w:t xml:space="preserve">ός Φορέας ανακηρυχτεί Ανάδοχος) και </w:t>
      </w:r>
      <w:r w:rsidRPr="00D92D1A">
        <w:rPr>
          <w:rFonts w:ascii="Times New Roman" w:eastAsia="Andale Sans UI" w:hAnsi="Times New Roman" w:cs="Times New Roman"/>
          <w:kern w:val="1"/>
          <w:lang w:eastAsia="ar-SA" w:bidi="en-US"/>
        </w:rPr>
        <w:t xml:space="preserve"> στο οποίο να αναγράφεται με σαφήνεια ο </w:t>
      </w:r>
      <w:r w:rsidR="006B7229">
        <w:rPr>
          <w:rFonts w:ascii="Times New Roman" w:eastAsia="Andale Sans UI" w:hAnsi="Times New Roman" w:cs="Times New Roman"/>
          <w:kern w:val="1"/>
          <w:lang w:eastAsia="ar-SA" w:bidi="en-US"/>
        </w:rPr>
        <w:t>τρόπος διάθεσης του οχήματος, οι</w:t>
      </w:r>
      <w:r w:rsidRPr="00D92D1A">
        <w:rPr>
          <w:rFonts w:ascii="Times New Roman" w:eastAsia="Andale Sans UI" w:hAnsi="Times New Roman" w:cs="Times New Roman"/>
          <w:kern w:val="1"/>
          <w:lang w:eastAsia="ar-SA" w:bidi="en-US"/>
        </w:rPr>
        <w:t xml:space="preserve"> λεπτομέρειες της συν</w:t>
      </w:r>
      <w:r w:rsidR="006B7229">
        <w:rPr>
          <w:rFonts w:ascii="Times New Roman" w:eastAsia="Andale Sans UI" w:hAnsi="Times New Roman" w:cs="Times New Roman"/>
          <w:kern w:val="1"/>
          <w:lang w:eastAsia="ar-SA" w:bidi="en-US"/>
        </w:rPr>
        <w:t>εργασίας, το φυσικό αντικείμενο</w:t>
      </w:r>
      <w:r w:rsidRPr="00D92D1A">
        <w:rPr>
          <w:rFonts w:ascii="Times New Roman" w:eastAsia="Andale Sans UI" w:hAnsi="Times New Roman" w:cs="Times New Roman"/>
          <w:kern w:val="1"/>
          <w:lang w:eastAsia="ar-SA" w:bidi="en-US"/>
        </w:rPr>
        <w:t xml:space="preserve"> (ΟΧΙ το Οικονομικό αντικείμενο)</w:t>
      </w:r>
      <w:r w:rsidR="006B7229">
        <w:rPr>
          <w:rFonts w:ascii="Times New Roman" w:eastAsia="Andale Sans UI" w:hAnsi="Times New Roman" w:cs="Times New Roman"/>
          <w:kern w:val="1"/>
          <w:lang w:eastAsia="ar-SA" w:bidi="en-US"/>
        </w:rPr>
        <w:t>,</w:t>
      </w:r>
      <w:r w:rsidRPr="00D92D1A">
        <w:rPr>
          <w:rFonts w:ascii="Times New Roman" w:eastAsia="Andale Sans UI" w:hAnsi="Times New Roman" w:cs="Times New Roman"/>
          <w:kern w:val="1"/>
          <w:lang w:eastAsia="ar-SA" w:bidi="en-US"/>
        </w:rPr>
        <w:t xml:space="preserve"> για χρονικό διάστημα </w:t>
      </w:r>
      <w:r w:rsidR="00236020" w:rsidRPr="00D92D1A">
        <w:rPr>
          <w:rFonts w:ascii="Times New Roman" w:eastAsia="Andale Sans UI" w:hAnsi="Times New Roman" w:cs="Times New Roman"/>
          <w:kern w:val="1"/>
          <w:lang w:eastAsia="ar-SA" w:bidi="en-US"/>
        </w:rPr>
        <w:t>ίσο</w:t>
      </w:r>
      <w:r w:rsidRPr="00D92D1A">
        <w:rPr>
          <w:rFonts w:ascii="Times New Roman" w:eastAsia="Andale Sans UI" w:hAnsi="Times New Roman" w:cs="Times New Roman"/>
          <w:kern w:val="1"/>
          <w:lang w:eastAsia="ar-SA" w:bidi="en-US"/>
        </w:rPr>
        <w:t xml:space="preserve"> με τη σύμβαση</w:t>
      </w:r>
      <w:r w:rsidR="006B7229">
        <w:rPr>
          <w:rFonts w:ascii="Times New Roman" w:eastAsia="Andale Sans UI" w:hAnsi="Times New Roman" w:cs="Times New Roman"/>
          <w:kern w:val="1"/>
          <w:lang w:eastAsia="ar-SA" w:bidi="en-US"/>
        </w:rPr>
        <w:t>. Εάν ο ανάδοχος δεν είναι ο</w:t>
      </w:r>
      <w:r w:rsidRPr="00D92D1A">
        <w:rPr>
          <w:rFonts w:ascii="Times New Roman" w:eastAsia="Andale Sans UI" w:hAnsi="Times New Roman" w:cs="Times New Roman"/>
          <w:kern w:val="1"/>
          <w:lang w:eastAsia="ar-SA" w:bidi="en-US"/>
        </w:rPr>
        <w:t xml:space="preserve"> ίδιος που θα εκτελεί</w:t>
      </w:r>
      <w:r w:rsidR="006B7229">
        <w:rPr>
          <w:rFonts w:ascii="Times New Roman" w:eastAsia="Andale Sans UI" w:hAnsi="Times New Roman" w:cs="Times New Roman"/>
          <w:kern w:val="1"/>
          <w:lang w:eastAsia="ar-SA" w:bidi="en-US"/>
        </w:rPr>
        <w:t>:</w:t>
      </w:r>
      <w:r w:rsidRPr="00D92D1A">
        <w:rPr>
          <w:rFonts w:ascii="Times New Roman" w:eastAsia="Andale Sans UI" w:hAnsi="Times New Roman" w:cs="Times New Roman"/>
          <w:kern w:val="1"/>
          <w:lang w:eastAsia="ar-SA" w:bidi="en-US"/>
        </w:rPr>
        <w:t xml:space="preserve"> (α) την αποκομιδή των φυτικών υπολειμμάτων (β) </w:t>
      </w:r>
      <w:r w:rsidR="006B7229">
        <w:rPr>
          <w:rFonts w:ascii="Times New Roman" w:eastAsia="Andale Sans UI" w:hAnsi="Times New Roman" w:cs="Times New Roman"/>
          <w:kern w:val="1"/>
          <w:lang w:eastAsia="ar-SA" w:bidi="en-US"/>
        </w:rPr>
        <w:t>την ανακύκλωση</w:t>
      </w:r>
      <w:r w:rsidRPr="00D92D1A">
        <w:rPr>
          <w:rFonts w:ascii="Times New Roman" w:eastAsia="Andale Sans UI" w:hAnsi="Times New Roman" w:cs="Times New Roman"/>
          <w:kern w:val="1"/>
          <w:lang w:eastAsia="ar-SA" w:bidi="en-US"/>
        </w:rPr>
        <w:t xml:space="preserve">  (γ) την παράγωγη </w:t>
      </w:r>
      <w:proofErr w:type="spellStart"/>
      <w:r w:rsidRPr="00D92D1A">
        <w:rPr>
          <w:rFonts w:ascii="Times New Roman" w:eastAsia="Andale Sans UI" w:hAnsi="Times New Roman" w:cs="Times New Roman"/>
          <w:kern w:val="1"/>
          <w:lang w:eastAsia="ar-SA" w:bidi="en-US"/>
        </w:rPr>
        <w:t>εδαφοβελτιωτικών</w:t>
      </w:r>
      <w:proofErr w:type="spellEnd"/>
      <w:r w:rsidRPr="00D92D1A">
        <w:rPr>
          <w:rFonts w:ascii="Times New Roman" w:eastAsia="Andale Sans UI" w:hAnsi="Times New Roman" w:cs="Times New Roman"/>
          <w:kern w:val="1"/>
          <w:lang w:eastAsia="ar-SA" w:bidi="en-US"/>
        </w:rPr>
        <w:t xml:space="preserve"> – </w:t>
      </w:r>
      <w:proofErr w:type="spellStart"/>
      <w:r w:rsidRPr="00D92D1A">
        <w:rPr>
          <w:rFonts w:ascii="Times New Roman" w:eastAsia="Andale Sans UI" w:hAnsi="Times New Roman" w:cs="Times New Roman"/>
          <w:kern w:val="1"/>
          <w:lang w:eastAsia="ar-SA" w:bidi="en-US"/>
        </w:rPr>
        <w:t>κομπόστ</w:t>
      </w:r>
      <w:proofErr w:type="spellEnd"/>
      <w:r w:rsidR="006B7229">
        <w:rPr>
          <w:rFonts w:ascii="Times New Roman" w:eastAsia="Andale Sans UI" w:hAnsi="Times New Roman" w:cs="Times New Roman"/>
          <w:kern w:val="1"/>
          <w:lang w:eastAsia="ar-SA" w:bidi="en-US"/>
        </w:rPr>
        <w:t>,  τότε</w:t>
      </w:r>
      <w:r w:rsidRPr="00D92D1A">
        <w:rPr>
          <w:rFonts w:ascii="Times New Roman" w:eastAsia="Andale Sans UI" w:hAnsi="Times New Roman" w:cs="Times New Roman"/>
          <w:kern w:val="1"/>
          <w:lang w:eastAsia="ar-SA" w:bidi="en-US"/>
        </w:rPr>
        <w:t xml:space="preserve">  πέραν των </w:t>
      </w:r>
      <w:r w:rsidR="006B7229">
        <w:rPr>
          <w:rFonts w:ascii="Times New Roman" w:eastAsia="Andale Sans UI" w:hAnsi="Times New Roman" w:cs="Times New Roman"/>
          <w:kern w:val="1"/>
          <w:lang w:eastAsia="ar-SA" w:bidi="en-US"/>
        </w:rPr>
        <w:t>ανωτέρω ο φορέας θα πρέπει να τηρεί</w:t>
      </w:r>
      <w:r w:rsidRPr="00D92D1A">
        <w:rPr>
          <w:rFonts w:ascii="Times New Roman" w:eastAsia="Andale Sans UI" w:hAnsi="Times New Roman" w:cs="Times New Roman"/>
          <w:kern w:val="1"/>
          <w:lang w:eastAsia="ar-SA" w:bidi="en-US"/>
        </w:rPr>
        <w:t>:  σύστημα πιστοποίησης ήτοι</w:t>
      </w:r>
      <w:r w:rsidR="006B7229">
        <w:rPr>
          <w:rFonts w:ascii="Times New Roman" w:eastAsia="Andale Sans UI" w:hAnsi="Times New Roman" w:cs="Times New Roman"/>
          <w:kern w:val="1"/>
          <w:lang w:eastAsia="ar-SA" w:bidi="en-US"/>
        </w:rPr>
        <w:t>:</w:t>
      </w:r>
      <w:r w:rsidRPr="00D92D1A">
        <w:rPr>
          <w:rFonts w:ascii="Times New Roman" w:eastAsia="Andale Sans UI" w:hAnsi="Times New Roman" w:cs="Times New Roman"/>
          <w:kern w:val="1"/>
          <w:lang w:eastAsia="ar-SA" w:bidi="en-US"/>
        </w:rPr>
        <w:t xml:space="preserve"> ISO 9001, 45001, 14001 και 3900, 50001, 22301 ή άλλο αντίστοιχο κατά την έννοια του Άρθρου 82 του Ν.4412/2016, με πεδίο εφαρμογής μεταφορά μη επικίνδυνων αποβλήτων</w:t>
      </w:r>
      <w:r w:rsidR="006B7229">
        <w:rPr>
          <w:rFonts w:ascii="Times New Roman" w:eastAsia="Andale Sans UI" w:hAnsi="Times New Roman" w:cs="Times New Roman"/>
          <w:kern w:val="1"/>
          <w:lang w:eastAsia="ar-SA" w:bidi="en-US"/>
        </w:rPr>
        <w:t>.</w:t>
      </w:r>
    </w:p>
    <w:p w14:paraId="24E758CF"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Times New Roman" w:hAnsi="Times New Roman" w:cs="Times New Roman"/>
          <w:color w:val="000000"/>
          <w:kern w:val="1"/>
          <w:lang w:eastAsia="ar-SA" w:bidi="en-US"/>
        </w:rPr>
      </w:pPr>
    </w:p>
    <w:p w14:paraId="5A46C1E8"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Times New Roman" w:hAnsi="Times New Roman" w:cs="Times New Roman"/>
          <w:b/>
          <w:bCs/>
          <w:i/>
          <w:iCs/>
          <w:color w:val="000000"/>
          <w:kern w:val="1"/>
          <w:u w:val="single"/>
          <w:lang w:eastAsia="ar-SA" w:bidi="en-US"/>
        </w:rPr>
      </w:pPr>
      <w:r w:rsidRPr="00D92D1A">
        <w:rPr>
          <w:rFonts w:ascii="Times New Roman" w:eastAsia="Times New Roman" w:hAnsi="Times New Roman" w:cs="Times New Roman"/>
          <w:b/>
          <w:bCs/>
          <w:i/>
          <w:iCs/>
          <w:color w:val="000000"/>
          <w:kern w:val="1"/>
          <w:u w:val="single"/>
          <w:lang w:eastAsia="ar-SA" w:bidi="en-US"/>
        </w:rPr>
        <w:t xml:space="preserve">7.4 Λοιπές απαιτήσεις  </w:t>
      </w:r>
    </w:p>
    <w:p w14:paraId="6789D0C6" w14:textId="016C303F"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both"/>
        <w:textAlignment w:val="baseline"/>
        <w:rPr>
          <w:rFonts w:ascii="Times New Roman" w:eastAsia="Times New Roman" w:hAnsi="Times New Roman" w:cs="Times New Roman"/>
          <w:bCs/>
          <w:spacing w:val="1"/>
          <w:kern w:val="1"/>
          <w:lang w:eastAsia="el-GR" w:bidi="en-US"/>
        </w:rPr>
      </w:pPr>
      <w:r w:rsidRPr="00D92D1A">
        <w:rPr>
          <w:rFonts w:ascii="Times New Roman" w:eastAsia="Times New Roman" w:hAnsi="Times New Roman" w:cs="Times New Roman"/>
          <w:bCs/>
          <w:spacing w:val="1"/>
          <w:kern w:val="1"/>
          <w:lang w:eastAsia="el-GR" w:bidi="en-US"/>
        </w:rPr>
        <w:t xml:space="preserve">Για την απόδειξη της απαίτησης του άρθρου 5 της παρούσης απόδειξη </w:t>
      </w:r>
      <w:r w:rsidR="004C7806" w:rsidRPr="00D92D1A">
        <w:rPr>
          <w:rFonts w:ascii="Times New Roman" w:eastAsia="Times New Roman" w:hAnsi="Times New Roman" w:cs="Times New Roman"/>
          <w:bCs/>
          <w:spacing w:val="1"/>
          <w:kern w:val="1"/>
          <w:lang w:eastAsia="el-GR" w:bidi="en-US"/>
        </w:rPr>
        <w:t>καταλληλότητας</w:t>
      </w:r>
      <w:r w:rsidRPr="00D92D1A">
        <w:rPr>
          <w:rFonts w:ascii="Times New Roman" w:eastAsia="Times New Roman" w:hAnsi="Times New Roman" w:cs="Times New Roman"/>
          <w:bCs/>
          <w:spacing w:val="1"/>
          <w:kern w:val="1"/>
          <w:lang w:eastAsia="el-GR" w:bidi="en-US"/>
        </w:rPr>
        <w:t xml:space="preserve"> για την άσκηση επαγγελματικής δραστηριότητας οι οικονομικοί φορείς:</w:t>
      </w:r>
    </w:p>
    <w:p w14:paraId="2D1B208F"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both"/>
        <w:textAlignment w:val="baseline"/>
        <w:rPr>
          <w:rFonts w:ascii="Times New Roman" w:eastAsia="Times New Roman" w:hAnsi="Times New Roman" w:cs="Times New Roman"/>
          <w:bCs/>
          <w:spacing w:val="1"/>
          <w:kern w:val="1"/>
          <w:lang w:eastAsia="el-GR" w:bidi="en-US"/>
        </w:rPr>
      </w:pPr>
      <w:r w:rsidRPr="00D92D1A">
        <w:rPr>
          <w:rFonts w:ascii="Times New Roman" w:eastAsia="Times New Roman" w:hAnsi="Times New Roman" w:cs="Times New Roman"/>
          <w:bCs/>
          <w:spacing w:val="1"/>
          <w:kern w:val="1"/>
          <w:lang w:eastAsia="el-GR" w:bidi="en-US"/>
        </w:rPr>
        <w:t>Α) Προσκομίζουν πιστοποιητικό/βεβαίωση του οικείου επαγγελματικού ή εμπορικού μητρώου του κράτους εγκατάστασης με αντίστοιχη δραστηριότητα με τις υπό δημοπράτηση εργασίες.</w:t>
      </w:r>
    </w:p>
    <w:p w14:paraId="04BCE59F"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both"/>
        <w:textAlignment w:val="baseline"/>
        <w:rPr>
          <w:rFonts w:ascii="Times New Roman" w:eastAsia="Times New Roman" w:hAnsi="Times New Roman" w:cs="Times New Roman"/>
          <w:bCs/>
          <w:spacing w:val="1"/>
          <w:kern w:val="1"/>
          <w:lang w:eastAsia="el-GR" w:bidi="en-US"/>
        </w:rPr>
      </w:pPr>
      <w:r w:rsidRPr="00D92D1A">
        <w:rPr>
          <w:rFonts w:ascii="Times New Roman" w:eastAsia="Times New Roman" w:hAnsi="Times New Roman" w:cs="Times New Roman"/>
          <w:bCs/>
          <w:spacing w:val="1"/>
          <w:kern w:val="1"/>
          <w:lang w:eastAsia="el-GR" w:bidi="en-US"/>
        </w:rPr>
        <w:t>Β) Προσκομίζουν πιστοποιητικό/βεβαίωση εγγραφής στο Μητρώο Εργοληπτών Επιχειρήσεων–ΜΕΕΠ στην κατηγορία Πρασίνου.</w:t>
      </w:r>
    </w:p>
    <w:p w14:paraId="5DC1A5CE"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both"/>
        <w:textAlignment w:val="baseline"/>
        <w:rPr>
          <w:rFonts w:ascii="Times New Roman" w:eastAsia="Times New Roman" w:hAnsi="Times New Roman" w:cs="Times New Roman"/>
          <w:bCs/>
          <w:spacing w:val="1"/>
          <w:kern w:val="1"/>
          <w:lang w:eastAsia="el-GR" w:bidi="en-US"/>
        </w:rPr>
      </w:pPr>
      <w:r w:rsidRPr="00D92D1A">
        <w:rPr>
          <w:rFonts w:ascii="Times New Roman" w:eastAsia="Times New Roman" w:hAnsi="Times New Roman" w:cs="Times New Roman"/>
          <w:bCs/>
          <w:spacing w:val="1"/>
          <w:kern w:val="1"/>
          <w:lang w:eastAsia="el-GR" w:bidi="en-US"/>
        </w:rPr>
        <w:t>Γ) Προσκομίζουν αποδεικτικό καταχώρησης της δραστηριότητας Συλλογής και Μεταφοράς στο Ηλεκτρονικό Μητρώο αποβλήτων και την προβολή της καταχώρησης ώστε να αποδεικνύονται ο κωδικός ΕΚΑ συμπεριλαμβανομένου του Ευρωπαϊκού Κωδικού Αποβλήτων (ΕΚΑ): 20 02 01.</w:t>
      </w:r>
    </w:p>
    <w:p w14:paraId="6902ADA5" w14:textId="52919B70"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both"/>
        <w:textAlignment w:val="baseline"/>
        <w:rPr>
          <w:rFonts w:ascii="Times New Roman" w:eastAsia="Times New Roman" w:hAnsi="Times New Roman" w:cs="Times New Roman"/>
          <w:bCs/>
          <w:spacing w:val="1"/>
          <w:kern w:val="1"/>
          <w:lang w:eastAsia="el-GR" w:bidi="en-US"/>
        </w:rPr>
      </w:pPr>
      <w:r w:rsidRPr="00D92D1A">
        <w:rPr>
          <w:rFonts w:ascii="Times New Roman" w:eastAsia="Times New Roman" w:hAnsi="Times New Roman" w:cs="Times New Roman"/>
          <w:bCs/>
          <w:spacing w:val="1"/>
          <w:kern w:val="1"/>
          <w:lang w:eastAsia="el-GR" w:bidi="en-US"/>
        </w:rPr>
        <w:t xml:space="preserve">Δ) Προσκομίζουν κατάλληλα έγραφα </w:t>
      </w:r>
      <w:proofErr w:type="spellStart"/>
      <w:r w:rsidRPr="00D92D1A">
        <w:rPr>
          <w:rFonts w:ascii="Times New Roman" w:eastAsia="Times New Roman" w:hAnsi="Times New Roman" w:cs="Times New Roman"/>
          <w:bCs/>
          <w:spacing w:val="1"/>
          <w:kern w:val="1"/>
          <w:lang w:eastAsia="el-GR" w:bidi="en-US"/>
        </w:rPr>
        <w:t>αδειοδοτημένης</w:t>
      </w:r>
      <w:proofErr w:type="spellEnd"/>
      <w:r w:rsidRPr="00D92D1A">
        <w:rPr>
          <w:rFonts w:ascii="Times New Roman" w:eastAsia="Times New Roman" w:hAnsi="Times New Roman" w:cs="Times New Roman"/>
          <w:bCs/>
          <w:spacing w:val="1"/>
          <w:kern w:val="1"/>
          <w:lang w:eastAsia="el-GR" w:bidi="en-US"/>
        </w:rPr>
        <w:t xml:space="preserve"> εγκατάστασης ανακύκλωσης μη επικίνδυνων αποβλήτων (σύμφωνα με το Ν.3982/2011),</w:t>
      </w:r>
      <w:r w:rsidR="00B47E04">
        <w:rPr>
          <w:rFonts w:ascii="Times New Roman" w:eastAsia="Times New Roman" w:hAnsi="Times New Roman" w:cs="Times New Roman"/>
          <w:bCs/>
          <w:spacing w:val="1"/>
          <w:kern w:val="1"/>
          <w:lang w:eastAsia="el-GR" w:bidi="en-US"/>
        </w:rPr>
        <w:t xml:space="preserve"> </w:t>
      </w:r>
      <w:r w:rsidRPr="00D92D1A">
        <w:rPr>
          <w:rFonts w:ascii="Times New Roman" w:eastAsia="Times New Roman" w:hAnsi="Times New Roman" w:cs="Times New Roman"/>
          <w:bCs/>
          <w:spacing w:val="1"/>
          <w:kern w:val="1"/>
          <w:lang w:eastAsia="el-GR" w:bidi="en-US"/>
        </w:rPr>
        <w:t>συνοδευόμενη από το αποδεικτικό εγγραφής στο Ηλεκτρονικό Μητρώο Αποβλήτων του ΥΠΕΚΑ.</w:t>
      </w:r>
    </w:p>
    <w:p w14:paraId="26CC7CAB"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both"/>
        <w:textAlignment w:val="baseline"/>
        <w:rPr>
          <w:rFonts w:ascii="Times New Roman" w:eastAsia="Times New Roman" w:hAnsi="Times New Roman" w:cs="Times New Roman"/>
          <w:bCs/>
          <w:spacing w:val="1"/>
          <w:kern w:val="1"/>
          <w:lang w:eastAsia="el-GR" w:bidi="en-US"/>
        </w:rPr>
      </w:pPr>
      <w:r w:rsidRPr="00D92D1A">
        <w:rPr>
          <w:rFonts w:ascii="Times New Roman" w:eastAsia="Times New Roman" w:hAnsi="Times New Roman" w:cs="Times New Roman"/>
          <w:bCs/>
          <w:spacing w:val="1"/>
          <w:kern w:val="1"/>
          <w:lang w:eastAsia="el-GR" w:bidi="en-US"/>
        </w:rPr>
        <w:t xml:space="preserve">Ε) Προσκομίζουν κατάλληλα έγραφα εγκατάστασης </w:t>
      </w:r>
      <w:proofErr w:type="spellStart"/>
      <w:r w:rsidRPr="00D92D1A">
        <w:rPr>
          <w:rFonts w:ascii="Times New Roman" w:eastAsia="Times New Roman" w:hAnsi="Times New Roman" w:cs="Times New Roman"/>
          <w:bCs/>
          <w:spacing w:val="1"/>
          <w:kern w:val="1"/>
          <w:lang w:eastAsia="el-GR" w:bidi="en-US"/>
        </w:rPr>
        <w:t>εδαφοβελτιωτικών</w:t>
      </w:r>
      <w:proofErr w:type="spellEnd"/>
      <w:r w:rsidRPr="00D92D1A">
        <w:rPr>
          <w:rFonts w:ascii="Times New Roman" w:eastAsia="Times New Roman" w:hAnsi="Times New Roman" w:cs="Times New Roman"/>
          <w:bCs/>
          <w:spacing w:val="1"/>
          <w:kern w:val="1"/>
          <w:lang w:eastAsia="el-GR" w:bidi="en-US"/>
        </w:rPr>
        <w:t xml:space="preserve"> – </w:t>
      </w:r>
      <w:proofErr w:type="spellStart"/>
      <w:r w:rsidRPr="00D92D1A">
        <w:rPr>
          <w:rFonts w:ascii="Times New Roman" w:eastAsia="Times New Roman" w:hAnsi="Times New Roman" w:cs="Times New Roman"/>
          <w:bCs/>
          <w:spacing w:val="1"/>
          <w:kern w:val="1"/>
          <w:lang w:eastAsia="el-GR" w:bidi="en-US"/>
        </w:rPr>
        <w:t>κομπόστ</w:t>
      </w:r>
      <w:proofErr w:type="spellEnd"/>
      <w:r w:rsidRPr="00D92D1A">
        <w:rPr>
          <w:rFonts w:ascii="Times New Roman" w:eastAsia="Times New Roman" w:hAnsi="Times New Roman" w:cs="Times New Roman"/>
          <w:bCs/>
          <w:spacing w:val="1"/>
          <w:kern w:val="1"/>
          <w:lang w:eastAsia="el-GR" w:bidi="en-US"/>
        </w:rPr>
        <w:t xml:space="preserve"> τουλάχιστον για εργασία (</w:t>
      </w:r>
      <w:r w:rsidRPr="00D92D1A">
        <w:rPr>
          <w:rFonts w:ascii="Times New Roman" w:eastAsia="Times New Roman" w:hAnsi="Times New Roman" w:cs="Times New Roman"/>
          <w:bCs/>
          <w:spacing w:val="1"/>
          <w:kern w:val="1"/>
          <w:lang w:val="en-US" w:eastAsia="el-GR" w:bidi="en-US"/>
        </w:rPr>
        <w:t>R</w:t>
      </w:r>
      <w:r w:rsidRPr="00D92D1A">
        <w:rPr>
          <w:rFonts w:ascii="Times New Roman" w:eastAsia="Times New Roman" w:hAnsi="Times New Roman" w:cs="Times New Roman"/>
          <w:bCs/>
          <w:spacing w:val="1"/>
          <w:kern w:val="1"/>
          <w:lang w:eastAsia="el-GR" w:bidi="en-US"/>
        </w:rPr>
        <w:t>3),συνοδευόμενη από το αποδεικτικό εγγραφής στο Ηλεκτρονικό Μητρώο Αποβλήτων του ΥΠΕΚΑ.</w:t>
      </w:r>
    </w:p>
    <w:p w14:paraId="0DD76AEA" w14:textId="7F232165" w:rsidR="0050190E"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both"/>
        <w:textAlignment w:val="baseline"/>
        <w:rPr>
          <w:rFonts w:ascii="Times New Roman" w:eastAsia="Times New Roman" w:hAnsi="Times New Roman" w:cs="Times New Roman"/>
          <w:bCs/>
          <w:spacing w:val="1"/>
          <w:kern w:val="1"/>
          <w:lang w:eastAsia="el-GR" w:bidi="en-US"/>
        </w:rPr>
      </w:pPr>
      <w:r w:rsidRPr="00D92D1A">
        <w:rPr>
          <w:rFonts w:ascii="Times New Roman" w:eastAsia="Times New Roman" w:hAnsi="Times New Roman" w:cs="Times New Roman"/>
          <w:bCs/>
          <w:spacing w:val="1"/>
          <w:kern w:val="1"/>
          <w:lang w:eastAsia="el-GR" w:bidi="en-US"/>
        </w:rPr>
        <w:t>Ζ) Προσκομίζουν επίσης κατάλληλα έγ</w:t>
      </w:r>
      <w:r w:rsidR="00B47E04">
        <w:rPr>
          <w:rFonts w:ascii="Times New Roman" w:eastAsia="Times New Roman" w:hAnsi="Times New Roman" w:cs="Times New Roman"/>
          <w:bCs/>
          <w:spacing w:val="1"/>
          <w:kern w:val="1"/>
          <w:lang w:eastAsia="el-GR" w:bidi="en-US"/>
        </w:rPr>
        <w:t>γ</w:t>
      </w:r>
      <w:r w:rsidRPr="00D92D1A">
        <w:rPr>
          <w:rFonts w:ascii="Times New Roman" w:eastAsia="Times New Roman" w:hAnsi="Times New Roman" w:cs="Times New Roman"/>
          <w:bCs/>
          <w:spacing w:val="1"/>
          <w:kern w:val="1"/>
          <w:lang w:eastAsia="el-GR" w:bidi="en-US"/>
        </w:rPr>
        <w:t xml:space="preserve">ραφα εγγραφής  στο </w:t>
      </w:r>
      <w:proofErr w:type="spellStart"/>
      <w:r w:rsidRPr="00D92D1A">
        <w:rPr>
          <w:rFonts w:ascii="Times New Roman" w:eastAsia="Times New Roman" w:hAnsi="Times New Roman" w:cs="Times New Roman"/>
          <w:bCs/>
          <w:spacing w:val="1"/>
          <w:kern w:val="1"/>
          <w:lang w:eastAsia="el-GR" w:bidi="en-US"/>
        </w:rPr>
        <w:t>φυτοϋγειονομικό</w:t>
      </w:r>
      <w:proofErr w:type="spellEnd"/>
      <w:r w:rsidRPr="00D92D1A">
        <w:rPr>
          <w:rFonts w:ascii="Times New Roman" w:eastAsia="Times New Roman" w:hAnsi="Times New Roman" w:cs="Times New Roman"/>
          <w:bCs/>
          <w:spacing w:val="1"/>
          <w:kern w:val="1"/>
          <w:lang w:eastAsia="el-GR" w:bidi="en-US"/>
        </w:rPr>
        <w:t xml:space="preserve"> μητρώο της οικείας Περιφέρειας που έχει την έδρα του ο οικονομικός φορέας</w:t>
      </w:r>
    </w:p>
    <w:p w14:paraId="01C52D16" w14:textId="77777777" w:rsidR="00E7303F" w:rsidRPr="00D92D1A" w:rsidRDefault="00E7303F"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both"/>
        <w:textAlignment w:val="baseline"/>
        <w:rPr>
          <w:rFonts w:ascii="Times New Roman" w:eastAsia="Times New Roman" w:hAnsi="Times New Roman" w:cs="Times New Roman"/>
          <w:b/>
          <w:bCs/>
          <w:spacing w:val="1"/>
          <w:kern w:val="1"/>
          <w:u w:val="single"/>
          <w:lang w:eastAsia="el-GR" w:bidi="en-US"/>
        </w:rPr>
      </w:pPr>
    </w:p>
    <w:p w14:paraId="1C2D4EBA"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both"/>
        <w:textAlignment w:val="baseline"/>
        <w:rPr>
          <w:rFonts w:ascii="Times New Roman" w:eastAsia="Times New Roman" w:hAnsi="Times New Roman" w:cs="Times New Roman"/>
          <w:bCs/>
          <w:color w:val="FF0000"/>
          <w:spacing w:val="1"/>
          <w:kern w:val="1"/>
          <w:lang w:eastAsia="el-GR" w:bidi="en-US"/>
        </w:rPr>
      </w:pPr>
    </w:p>
    <w:p w14:paraId="1132067F" w14:textId="62D28794" w:rsidR="0050190E" w:rsidRPr="00D92D1A" w:rsidRDefault="00BB0416" w:rsidP="0050190E">
      <w:pPr>
        <w:widowControl w:val="0"/>
        <w:pBdr>
          <w:top w:val="none" w:sz="0" w:space="0" w:color="000000"/>
          <w:left w:val="none" w:sz="0" w:space="0" w:color="000000"/>
          <w:bottom w:val="none" w:sz="0" w:space="0" w:color="000000"/>
          <w:right w:val="none" w:sz="0" w:space="0" w:color="000000"/>
        </w:pBdr>
        <w:shd w:val="clear" w:color="auto" w:fill="DDDDDD"/>
        <w:suppressAutoHyphens/>
        <w:spacing w:after="0" w:line="240" w:lineRule="auto"/>
        <w:jc w:val="both"/>
        <w:textAlignment w:val="baseline"/>
        <w:rPr>
          <w:rFonts w:ascii="Times New Roman" w:eastAsia="Andale Sans UI" w:hAnsi="Times New Roman" w:cs="Times New Roman"/>
          <w:b/>
          <w:kern w:val="1"/>
          <w:lang w:eastAsia="zh-CN" w:bidi="en-US"/>
        </w:rPr>
      </w:pPr>
      <w:proofErr w:type="spellStart"/>
      <w:r>
        <w:rPr>
          <w:rFonts w:ascii="Times New Roman" w:eastAsia="Andale Sans UI" w:hAnsi="Times New Roman" w:cs="Times New Roman"/>
          <w:b/>
          <w:kern w:val="1"/>
          <w:lang w:eastAsia="zh-CN" w:bidi="en-US"/>
        </w:rPr>
        <w:t>΄Α</w:t>
      </w:r>
      <w:r w:rsidRPr="00D92D1A">
        <w:rPr>
          <w:rFonts w:ascii="Times New Roman" w:eastAsia="Andale Sans UI" w:hAnsi="Times New Roman" w:cs="Times New Roman"/>
          <w:b/>
          <w:kern w:val="1"/>
          <w:lang w:eastAsia="zh-CN" w:bidi="en-US"/>
        </w:rPr>
        <w:t>ρθρο</w:t>
      </w:r>
      <w:proofErr w:type="spellEnd"/>
      <w:r w:rsidR="0050190E" w:rsidRPr="00D92D1A">
        <w:rPr>
          <w:rFonts w:ascii="Times New Roman" w:eastAsia="Andale Sans UI" w:hAnsi="Times New Roman" w:cs="Times New Roman"/>
          <w:b/>
          <w:kern w:val="1"/>
          <w:lang w:eastAsia="zh-CN" w:bidi="en-US"/>
        </w:rPr>
        <w:t xml:space="preserve"> 8</w:t>
      </w:r>
      <w:r w:rsidR="0050190E" w:rsidRPr="00D92D1A">
        <w:rPr>
          <w:rFonts w:ascii="Times New Roman" w:eastAsia="Andale Sans UI" w:hAnsi="Times New Roman" w:cs="Times New Roman"/>
          <w:b/>
          <w:kern w:val="1"/>
          <w:position w:val="2"/>
          <w:lang w:eastAsia="zh-CN" w:bidi="en-US"/>
        </w:rPr>
        <w:t>ο  :</w:t>
      </w:r>
      <w:r w:rsidR="0050190E" w:rsidRPr="00D92D1A">
        <w:rPr>
          <w:rFonts w:ascii="Times New Roman" w:eastAsia="Andale Sans UI" w:hAnsi="Times New Roman" w:cs="Times New Roman"/>
          <w:b/>
          <w:kern w:val="1"/>
          <w:lang w:eastAsia="zh-CN" w:bidi="en-US"/>
        </w:rPr>
        <w:t xml:space="preserve">Εγγυήσεις </w:t>
      </w:r>
    </w:p>
    <w:p w14:paraId="2D3C2D7C" w14:textId="77777777" w:rsidR="00BB0416" w:rsidRPr="00BB0416" w:rsidRDefault="00BB0416"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Andale Sans UI" w:hAnsi="Times New Roman" w:cs="Times New Roman"/>
          <w:b/>
          <w:kern w:val="1"/>
          <w:sz w:val="16"/>
          <w:szCs w:val="16"/>
          <w:lang w:eastAsia="zh-CN" w:bidi="en-US"/>
        </w:rPr>
      </w:pPr>
    </w:p>
    <w:p w14:paraId="472FF035" w14:textId="21008D5F" w:rsidR="0050190E" w:rsidRPr="00D92D1A" w:rsidRDefault="00B47E04"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Times New Roman" w:hAnsi="Times New Roman" w:cs="Times New Roman"/>
          <w:b/>
          <w:bCs/>
          <w:kern w:val="1"/>
          <w:u w:val="single"/>
          <w:lang w:eastAsia="ar-SA" w:bidi="en-US"/>
        </w:rPr>
      </w:pPr>
      <w:r>
        <w:rPr>
          <w:rFonts w:ascii="Times New Roman" w:eastAsia="Andale Sans UI" w:hAnsi="Times New Roman" w:cs="Times New Roman"/>
          <w:b/>
          <w:kern w:val="1"/>
          <w:lang w:eastAsia="zh-CN" w:bidi="en-US"/>
        </w:rPr>
        <w:t>Α)</w:t>
      </w:r>
      <w:r w:rsidR="0050190E" w:rsidRPr="00D92D1A">
        <w:rPr>
          <w:rFonts w:ascii="Times New Roman" w:eastAsia="Andale Sans UI" w:hAnsi="Times New Roman" w:cs="Times New Roman"/>
          <w:b/>
          <w:kern w:val="1"/>
          <w:lang w:eastAsia="zh-CN" w:bidi="en-US"/>
        </w:rPr>
        <w:t xml:space="preserve"> Εγγύηση συμμετοχής  </w:t>
      </w:r>
      <w:r w:rsidR="0050190E" w:rsidRPr="00D92D1A">
        <w:rPr>
          <w:rFonts w:ascii="Times New Roman" w:eastAsia="Andale Sans UI" w:hAnsi="Times New Roman" w:cs="Times New Roman"/>
          <w:kern w:val="1"/>
          <w:lang w:eastAsia="zh-CN" w:bidi="en-US"/>
        </w:rPr>
        <w:t xml:space="preserve">ΔΕΝ ΑΠΑΙΤΕΙΤΑΙ στην παρούσα διαδικασία σύναψης Συμφωνίας - Πλαίσιο, σύμφωνα με το </w:t>
      </w:r>
      <w:proofErr w:type="spellStart"/>
      <w:r w:rsidR="0050190E" w:rsidRPr="00D92D1A">
        <w:rPr>
          <w:rFonts w:ascii="Times New Roman" w:eastAsia="Andale Sans UI" w:hAnsi="Times New Roman" w:cs="Times New Roman"/>
          <w:kern w:val="1"/>
          <w:lang w:eastAsia="zh-CN" w:bidi="en-US"/>
        </w:rPr>
        <w:t>εδ</w:t>
      </w:r>
      <w:proofErr w:type="spellEnd"/>
      <w:r w:rsidR="0050190E" w:rsidRPr="00D92D1A">
        <w:rPr>
          <w:rFonts w:ascii="Times New Roman" w:eastAsia="Andale Sans UI" w:hAnsi="Times New Roman" w:cs="Times New Roman"/>
          <w:kern w:val="1"/>
          <w:lang w:eastAsia="zh-CN" w:bidi="en-US"/>
        </w:rPr>
        <w:t xml:space="preserve">. ε΄, παρ. 1α) του άρθρου 72 του Ν. 4412/2016. </w:t>
      </w:r>
    </w:p>
    <w:p w14:paraId="5F434885" w14:textId="7600E666" w:rsidR="0050190E" w:rsidRPr="00B47E04" w:rsidRDefault="0050190E" w:rsidP="0050190E">
      <w:pPr>
        <w:widowControl w:val="0"/>
        <w:pBdr>
          <w:top w:val="none" w:sz="0" w:space="0" w:color="000000"/>
          <w:left w:val="none" w:sz="0" w:space="0" w:color="000000"/>
          <w:bottom w:val="none" w:sz="0" w:space="0" w:color="000000"/>
          <w:right w:val="none" w:sz="0" w:space="0" w:color="000000"/>
        </w:pBdr>
        <w:tabs>
          <w:tab w:val="left" w:pos="426"/>
        </w:tabs>
        <w:suppressAutoHyphens/>
        <w:autoSpaceDE w:val="0"/>
        <w:spacing w:before="11" w:after="0" w:line="240" w:lineRule="auto"/>
        <w:jc w:val="both"/>
        <w:textAlignment w:val="baseline"/>
        <w:rPr>
          <w:rFonts w:ascii="Times New Roman" w:eastAsia="Times New Roman" w:hAnsi="Times New Roman" w:cs="Times New Roman"/>
          <w:kern w:val="1"/>
          <w:lang w:eastAsia="ar-SA" w:bidi="en-US"/>
        </w:rPr>
      </w:pPr>
      <w:r w:rsidRPr="00B47E04">
        <w:rPr>
          <w:rFonts w:ascii="Times New Roman" w:eastAsia="Times New Roman" w:hAnsi="Times New Roman" w:cs="Times New Roman"/>
          <w:b/>
          <w:bCs/>
          <w:kern w:val="1"/>
          <w:lang w:eastAsia="ar-SA" w:bidi="en-US"/>
        </w:rPr>
        <w:t>Β) Εγγύηση καλής εκτέλεσης</w:t>
      </w:r>
      <w:r w:rsidR="00B47E04">
        <w:rPr>
          <w:rFonts w:ascii="Times New Roman" w:eastAsia="Times New Roman" w:hAnsi="Times New Roman" w:cs="Times New Roman"/>
          <w:kern w:val="1"/>
          <w:lang w:eastAsia="ar-SA" w:bidi="en-US"/>
        </w:rPr>
        <w:t xml:space="preserve"> για το διαγωνισμό</w:t>
      </w:r>
    </w:p>
    <w:p w14:paraId="33420583"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lastRenderedPageBreak/>
        <w:t xml:space="preserve">Για την υπογραφή της σύμβασης απαιτείται η παροχή εγγύησης καλής εκτέλεσης, σύμφωνα με το άρθρο 72 παρ. 4 του ν. 4412/2016, το ύψος της οποίας ανέρχεται σε ποσοστό 4% επί της εκτιμώμενης αξίας της σύμβασης, ή του τμήματος αυτής, χωρίς να συμπεριλαμβάνονται τα δικαιώματα προαίρεσης  και η οποία κατατίθεται μέχρι και την  υπογραφή του συμφωνητικού. </w:t>
      </w:r>
    </w:p>
    <w:p w14:paraId="5AC38DBF" w14:textId="77777777" w:rsidR="00B369EB" w:rsidRPr="00D92D1A" w:rsidRDefault="00B369EB" w:rsidP="0050190E">
      <w:pPr>
        <w:widowControl w:val="0"/>
        <w:pBdr>
          <w:top w:val="none" w:sz="0" w:space="0" w:color="000000"/>
          <w:left w:val="none" w:sz="0" w:space="0" w:color="000000"/>
          <w:bottom w:val="none" w:sz="0" w:space="0" w:color="000000"/>
          <w:right w:val="none" w:sz="0" w:space="0" w:color="000000"/>
        </w:pBdr>
        <w:tabs>
          <w:tab w:val="left" w:pos="426"/>
        </w:tabs>
        <w:suppressAutoHyphens/>
        <w:autoSpaceDE w:val="0"/>
        <w:spacing w:before="11" w:after="0" w:line="240" w:lineRule="auto"/>
        <w:jc w:val="both"/>
        <w:textAlignment w:val="baseline"/>
        <w:rPr>
          <w:rFonts w:ascii="Times New Roman" w:eastAsia="Times New Roman" w:hAnsi="Times New Roman" w:cs="Times New Roman"/>
          <w:b/>
          <w:bCs/>
          <w:kern w:val="1"/>
          <w:u w:val="single"/>
          <w:lang w:eastAsia="ar-SA" w:bidi="en-US"/>
        </w:rPr>
      </w:pPr>
    </w:p>
    <w:p w14:paraId="7D23871E"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Andale Sans UI" w:hAnsi="Times New Roman" w:cs="Times New Roman"/>
          <w:kern w:val="1"/>
          <w:lang w:eastAsia="ar-SA" w:bidi="en-US"/>
        </w:rPr>
      </w:pPr>
      <w:r w:rsidRPr="00D92D1A">
        <w:rPr>
          <w:rFonts w:ascii="Times New Roman" w:eastAsia="Times New Roman" w:hAnsi="Times New Roman" w:cs="Times New Roman"/>
          <w:b/>
          <w:bCs/>
          <w:kern w:val="1"/>
          <w:u w:val="single"/>
          <w:lang w:eastAsia="ar-SA" w:bidi="en-US"/>
        </w:rPr>
        <w:t xml:space="preserve"> Εγγύηση καλής εκτέλεσης δεν απαιτείται για τις παρεκκλίσεις.</w:t>
      </w:r>
    </w:p>
    <w:p w14:paraId="5703762B"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426"/>
        </w:tabs>
        <w:suppressAutoHyphens/>
        <w:autoSpaceDE w:val="0"/>
        <w:spacing w:before="11" w:after="0" w:line="240" w:lineRule="auto"/>
        <w:jc w:val="both"/>
        <w:textAlignment w:val="baseline"/>
        <w:rPr>
          <w:rFonts w:ascii="Times New Roman" w:eastAsia="Times New Roman" w:hAnsi="Times New Roman" w:cs="Times New Roman"/>
          <w:b/>
          <w:bCs/>
          <w:kern w:val="1"/>
          <w:u w:val="single"/>
          <w:lang w:eastAsia="ar-SA" w:bidi="en-US"/>
        </w:rPr>
      </w:pPr>
    </w:p>
    <w:p w14:paraId="3AD93B98"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Times New Roman" w:hAnsi="Times New Roman" w:cs="Times New Roman"/>
          <w:b/>
          <w:bCs/>
          <w:kern w:val="1"/>
          <w:u w:val="single"/>
          <w:lang w:eastAsia="ar-SA" w:bidi="en-US"/>
        </w:rPr>
      </w:pPr>
    </w:p>
    <w:p w14:paraId="3AD0063E"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Times New Roman" w:hAnsi="Times New Roman" w:cs="Times New Roman"/>
          <w:b/>
          <w:bCs/>
          <w:kern w:val="1"/>
          <w:u w:val="single"/>
          <w:lang w:eastAsia="ar-SA" w:bidi="en-US"/>
        </w:rPr>
      </w:pPr>
    </w:p>
    <w:p w14:paraId="598C5210" w14:textId="00CABECC" w:rsidR="0050190E" w:rsidRPr="00D92D1A" w:rsidRDefault="00BB0416" w:rsidP="0050190E">
      <w:pPr>
        <w:widowControl w:val="0"/>
        <w:pBdr>
          <w:top w:val="none" w:sz="0" w:space="0" w:color="000000"/>
          <w:left w:val="none" w:sz="0" w:space="0" w:color="000000"/>
          <w:bottom w:val="none" w:sz="0" w:space="0" w:color="000000"/>
          <w:right w:val="none" w:sz="0" w:space="0" w:color="000000"/>
        </w:pBdr>
        <w:shd w:val="clear" w:color="auto" w:fill="DDDDDD"/>
        <w:suppressAutoHyphens/>
        <w:spacing w:before="233" w:after="0" w:line="240" w:lineRule="auto"/>
        <w:jc w:val="both"/>
        <w:textAlignment w:val="baseline"/>
        <w:rPr>
          <w:rFonts w:ascii="Times New Roman" w:eastAsia="Andale Sans UI" w:hAnsi="Times New Roman" w:cs="Times New Roman"/>
          <w:kern w:val="1"/>
          <w:lang w:eastAsia="zh-CN" w:bidi="en-US"/>
        </w:rPr>
      </w:pPr>
      <w:proofErr w:type="spellStart"/>
      <w:r>
        <w:rPr>
          <w:rFonts w:ascii="Times New Roman" w:eastAsia="Andale Sans UI" w:hAnsi="Times New Roman" w:cs="Times New Roman"/>
          <w:b/>
          <w:kern w:val="1"/>
          <w:lang w:eastAsia="zh-CN" w:bidi="en-US"/>
        </w:rPr>
        <w:t>΄Α</w:t>
      </w:r>
      <w:r w:rsidRPr="00D92D1A">
        <w:rPr>
          <w:rFonts w:ascii="Times New Roman" w:eastAsia="Andale Sans UI" w:hAnsi="Times New Roman" w:cs="Times New Roman"/>
          <w:b/>
          <w:kern w:val="1"/>
          <w:lang w:eastAsia="zh-CN" w:bidi="en-US"/>
        </w:rPr>
        <w:t>ρθρο</w:t>
      </w:r>
      <w:proofErr w:type="spellEnd"/>
      <w:r w:rsidRPr="00D92D1A">
        <w:rPr>
          <w:rFonts w:ascii="Times New Roman" w:eastAsia="Andale Sans UI" w:hAnsi="Times New Roman" w:cs="Times New Roman"/>
          <w:b/>
          <w:kern w:val="1"/>
          <w:lang w:eastAsia="zh-CN" w:bidi="en-US"/>
        </w:rPr>
        <w:t xml:space="preserve"> </w:t>
      </w:r>
      <w:r w:rsidR="0050190E" w:rsidRPr="00D92D1A">
        <w:rPr>
          <w:rFonts w:ascii="Times New Roman" w:eastAsia="Andale Sans UI" w:hAnsi="Times New Roman" w:cs="Times New Roman"/>
          <w:b/>
          <w:kern w:val="1"/>
          <w:lang w:eastAsia="zh-CN" w:bidi="en-US"/>
        </w:rPr>
        <w:t>9</w:t>
      </w:r>
      <w:r w:rsidR="0050190E" w:rsidRPr="00BB0416">
        <w:rPr>
          <w:rFonts w:ascii="Times New Roman" w:eastAsia="Andale Sans UI" w:hAnsi="Times New Roman" w:cs="Times New Roman"/>
          <w:b/>
          <w:kern w:val="1"/>
          <w:position w:val="2"/>
          <w:vertAlign w:val="superscript"/>
          <w:lang w:eastAsia="zh-CN" w:bidi="en-US"/>
        </w:rPr>
        <w:t>ο</w:t>
      </w:r>
      <w:r>
        <w:rPr>
          <w:rFonts w:ascii="Times New Roman" w:eastAsia="Andale Sans UI" w:hAnsi="Times New Roman" w:cs="Times New Roman"/>
          <w:b/>
          <w:kern w:val="1"/>
          <w:position w:val="2"/>
          <w:lang w:eastAsia="zh-CN" w:bidi="en-US"/>
        </w:rPr>
        <w:t xml:space="preserve">  </w:t>
      </w:r>
      <w:r w:rsidR="0050190E" w:rsidRPr="00D92D1A">
        <w:rPr>
          <w:rFonts w:ascii="Times New Roman" w:eastAsia="Andale Sans UI" w:hAnsi="Times New Roman" w:cs="Times New Roman"/>
          <w:b/>
          <w:kern w:val="1"/>
          <w:position w:val="2"/>
          <w:lang w:eastAsia="zh-CN" w:bidi="en-US"/>
        </w:rPr>
        <w:t xml:space="preserve">  Όροι Εκτέλεσης της </w:t>
      </w:r>
      <w:proofErr w:type="spellStart"/>
      <w:r w:rsidR="0050190E" w:rsidRPr="00D92D1A">
        <w:rPr>
          <w:rFonts w:ascii="Times New Roman" w:eastAsia="Andale Sans UI" w:hAnsi="Times New Roman" w:cs="Times New Roman"/>
          <w:b/>
          <w:kern w:val="1"/>
          <w:position w:val="2"/>
          <w:lang w:eastAsia="zh-CN" w:bidi="en-US"/>
        </w:rPr>
        <w:t>σύµβασης</w:t>
      </w:r>
      <w:proofErr w:type="spellEnd"/>
      <w:r w:rsidR="0050190E" w:rsidRPr="00D92D1A">
        <w:rPr>
          <w:rFonts w:ascii="Times New Roman" w:eastAsia="Andale Sans UI" w:hAnsi="Times New Roman" w:cs="Times New Roman"/>
          <w:b/>
          <w:kern w:val="1"/>
          <w:position w:val="2"/>
          <w:lang w:eastAsia="zh-CN" w:bidi="en-US"/>
        </w:rPr>
        <w:t xml:space="preserve"> – Εκτελεστικές  Συµβάσεις (άρθρα 130 &amp; 202 του Ν.4412/2016) </w:t>
      </w:r>
    </w:p>
    <w:p w14:paraId="77350BF9"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before="12" w:after="0" w:line="228" w:lineRule="auto"/>
        <w:ind w:right="57"/>
        <w:jc w:val="both"/>
        <w:textAlignment w:val="baseline"/>
        <w:rPr>
          <w:rFonts w:ascii="Times New Roman" w:eastAsia="Andale Sans UI" w:hAnsi="Times New Roman" w:cs="Times New Roman"/>
          <w:kern w:val="1"/>
          <w:lang w:eastAsia="zh-CN" w:bidi="en-US"/>
        </w:rPr>
      </w:pPr>
    </w:p>
    <w:p w14:paraId="49193955" w14:textId="77777777" w:rsidR="0050190E" w:rsidRPr="00D92D1A" w:rsidRDefault="0050190E" w:rsidP="00501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color w:val="000000"/>
          <w:lang w:eastAsia="zh-CN"/>
        </w:rPr>
      </w:pPr>
      <w:r w:rsidRPr="00D92D1A">
        <w:rPr>
          <w:rFonts w:ascii="Times New Roman" w:eastAsia="SimSun" w:hAnsi="Times New Roman" w:cs="Times New Roman"/>
          <w:color w:val="000000"/>
          <w:lang w:eastAsia="zh-CN"/>
        </w:rPr>
        <w:t>Μετά από την οριστικοποίηση της απόφασης κατακύρωσης, η αναθέτουσα αρχή προσκαλεί τον ανάδοχο να προσέλθει για την υπογραφή του συμφωνητικού, θέτοντάς του προθεσμία δεκαπέντε (15) ημερών από την κοινοποίηση σχετικής έγγραφης ειδικής πρόσκλησης, σύμφωνα με τα οριζόμενα του άρθρου 105 παρ. 4 του ν.4412/2016.</w:t>
      </w:r>
    </w:p>
    <w:p w14:paraId="67B93EAE"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before="24" w:after="0" w:line="228" w:lineRule="auto"/>
        <w:jc w:val="both"/>
        <w:textAlignment w:val="baseline"/>
        <w:rPr>
          <w:rFonts w:ascii="Times New Roman" w:eastAsia="Andale Sans UI" w:hAnsi="Times New Roman" w:cs="Times New Roman"/>
          <w:kern w:val="1"/>
          <w:lang w:eastAsia="zh-CN" w:bidi="en-US"/>
        </w:rPr>
      </w:pPr>
    </w:p>
    <w:p w14:paraId="48A67A05" w14:textId="1F63DE35" w:rsidR="0050190E" w:rsidRPr="00D92D1A" w:rsidRDefault="0050190E" w:rsidP="00501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color w:val="000000"/>
          <w:lang w:eastAsia="zh-CN"/>
        </w:rPr>
      </w:pPr>
      <w:r w:rsidRPr="00D92D1A">
        <w:rPr>
          <w:rFonts w:ascii="Times New Roman" w:eastAsia="SimSun" w:hAnsi="Times New Roman" w:cs="Times New Roman"/>
          <w:color w:val="000000"/>
          <w:lang w:eastAsia="zh-CN"/>
        </w:rPr>
        <w:t>Εάν ο ανάδοχος δεν προσέλθει να υπογράψει το συμφωνητικό, μέσα στην προθεσμία που ορίζεται στην ειδική πρόκληση, με την επιφύλαξη αντικειμενικών λόγων ανωτέρας βίας, κηρύσσεται έκπτωτος, καταπίπτει υπέρ της αναθέτουσας αρχής η εγγύηση συμμετοχής του και ακολουθείται η διαδικασία του</w:t>
      </w:r>
      <w:r w:rsidRPr="00D92D1A">
        <w:rPr>
          <w:rFonts w:ascii="Times New Roman" w:eastAsia="SimSun" w:hAnsi="Times New Roman" w:cs="Times New Roman"/>
          <w:color w:val="000000"/>
          <w:lang w:val="en-US" w:eastAsia="zh-CN"/>
        </w:rPr>
        <w:t> </w:t>
      </w:r>
      <w:hyperlink r:id="rId17" w:anchor="art103" w:history="1">
        <w:r w:rsidRPr="00D92D1A">
          <w:rPr>
            <w:rFonts w:ascii="Times New Roman" w:eastAsia="SimSun" w:hAnsi="Times New Roman" w:cs="Times New Roman"/>
            <w:color w:val="000080"/>
            <w:u w:val="single"/>
            <w:lang w:eastAsia="zh-CN"/>
          </w:rPr>
          <w:t>άρθρου 103</w:t>
        </w:r>
      </w:hyperlink>
      <w:r w:rsidRPr="00D92D1A">
        <w:rPr>
          <w:rFonts w:ascii="Times New Roman" w:eastAsia="SimSun" w:hAnsi="Times New Roman" w:cs="Times New Roman"/>
          <w:color w:val="000000"/>
          <w:lang w:val="en-US" w:eastAsia="zh-CN"/>
        </w:rPr>
        <w:t> </w:t>
      </w:r>
      <w:r w:rsidRPr="00D92D1A">
        <w:rPr>
          <w:rFonts w:ascii="Times New Roman" w:eastAsia="SimSun" w:hAnsi="Times New Roman" w:cs="Times New Roman"/>
          <w:color w:val="000000"/>
          <w:lang w:eastAsia="zh-CN"/>
        </w:rPr>
        <w:t>για 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w:t>
      </w:r>
      <w:r w:rsidRPr="00D92D1A">
        <w:rPr>
          <w:rFonts w:ascii="Times New Roman" w:eastAsia="SimSun" w:hAnsi="Times New Roman" w:cs="Times New Roman"/>
          <w:color w:val="000000"/>
          <w:lang w:val="en-US" w:eastAsia="zh-CN"/>
        </w:rPr>
        <w:t> </w:t>
      </w:r>
      <w:hyperlink r:id="rId18" w:anchor="art106_1_b" w:history="1">
        <w:r w:rsidRPr="00D92D1A">
          <w:rPr>
            <w:rFonts w:ascii="Times New Roman" w:eastAsia="SimSun" w:hAnsi="Times New Roman" w:cs="Times New Roman"/>
            <w:color w:val="000080"/>
            <w:u w:val="single"/>
            <w:lang w:eastAsia="zh-CN"/>
          </w:rPr>
          <w:t>περ. β’ της παρ. 1 του άρθρου 106</w:t>
        </w:r>
      </w:hyperlink>
      <w:r w:rsidRPr="00D92D1A">
        <w:rPr>
          <w:rFonts w:ascii="Times New Roman" w:eastAsia="SimSun" w:hAnsi="Times New Roman" w:cs="Times New Roman"/>
          <w:color w:val="000000"/>
          <w:lang w:eastAsia="zh-CN"/>
        </w:rPr>
        <w:t xml:space="preserve">. </w:t>
      </w:r>
      <w:r w:rsidR="00E7303F">
        <w:rPr>
          <w:rFonts w:ascii="Times New Roman" w:eastAsia="SimSun" w:hAnsi="Times New Roman" w:cs="Times New Roman"/>
          <w:color w:val="000000"/>
          <w:lang w:eastAsia="zh-CN"/>
        </w:rPr>
        <w:t>Στην περίπτωση αυτήν, η αναθέτουσα αρχή μπορεί</w:t>
      </w:r>
      <w:r w:rsidRPr="00D92D1A">
        <w:rPr>
          <w:rFonts w:ascii="Times New Roman" w:eastAsia="SimSun" w:hAnsi="Times New Roman" w:cs="Times New Roman"/>
          <w:color w:val="000000"/>
          <w:lang w:eastAsia="zh-CN"/>
        </w:rPr>
        <w:t xml:space="preserve"> να αναζητήσει αποζημίωση, πέρα από την καταπίπτουσα εγγυητική επιστολή, ιδίως δυνάμει των άρθρων 197 και 198 Α</w:t>
      </w:r>
      <w:r w:rsidR="00236020" w:rsidRPr="00D92D1A">
        <w:rPr>
          <w:rFonts w:ascii="Times New Roman" w:eastAsia="SimSun" w:hAnsi="Times New Roman" w:cs="Times New Roman"/>
          <w:color w:val="000000"/>
          <w:lang w:eastAsia="zh-CN"/>
        </w:rPr>
        <w:t xml:space="preserve">.Κ., </w:t>
      </w:r>
      <w:r w:rsidRPr="00D92D1A">
        <w:rPr>
          <w:rFonts w:ascii="Times New Roman" w:eastAsia="SimSun" w:hAnsi="Times New Roman" w:cs="Times New Roman"/>
          <w:color w:val="000000"/>
          <w:lang w:eastAsia="zh-CN"/>
        </w:rPr>
        <w:t>σύμφωνα με τα οριζόμενα του άρθρου 105 παρ. 7 του ν.4412/2016.</w:t>
      </w:r>
    </w:p>
    <w:p w14:paraId="35A3DF5E" w14:textId="77777777" w:rsidR="0050190E" w:rsidRPr="00D92D1A" w:rsidRDefault="0050190E" w:rsidP="00501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color w:val="000000"/>
          <w:lang w:eastAsia="zh-CN"/>
        </w:rPr>
      </w:pPr>
    </w:p>
    <w:p w14:paraId="6ABCF2E9"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before="1" w:after="0" w:line="240" w:lineRule="auto"/>
        <w:jc w:val="both"/>
        <w:textAlignment w:val="baseline"/>
        <w:rPr>
          <w:rFonts w:ascii="Times New Roman" w:eastAsia="Andale Sans UI" w:hAnsi="Times New Roman" w:cs="Times New Roman"/>
          <w:kern w:val="1"/>
          <w:lang w:eastAsia="zh-CN" w:bidi="en-US"/>
        </w:rPr>
      </w:pPr>
    </w:p>
    <w:p w14:paraId="6DBFC5B5"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before="1" w:after="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Η διάρκεια της ΣΥΜΦΩΝΙΑΣ – ΠΛΑΙΣΙΟ  ορίζεται:</w:t>
      </w:r>
    </w:p>
    <w:p w14:paraId="7110B4A0"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before="1" w:after="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 xml:space="preserve">Α) Έως  τέσσερα  (4) έτη  για το Τμήμα Α  από την υπογραφή της  ή  μέχρι εξάντλησης του συνόλου του συμβατικού ποσού  και </w:t>
      </w:r>
    </w:p>
    <w:p w14:paraId="28EE5257" w14:textId="16E0D16D"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before="1" w:after="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 xml:space="preserve">Β) Έως δέκα (10) μήνες για τα Τμήματα Β έως και Δ από την υπογραφή των σχετικών συμβάσεων </w:t>
      </w:r>
      <w:r w:rsidR="000E696A" w:rsidRPr="00542492">
        <w:rPr>
          <w:rFonts w:ascii="Times New Roman" w:eastAsia="Andale Sans UI" w:hAnsi="Times New Roman" w:cs="Times New Roman"/>
          <w:kern w:val="1"/>
          <w:lang w:eastAsia="zh-CN" w:bidi="en-US"/>
        </w:rPr>
        <w:t>που θα ανατε</w:t>
      </w:r>
      <w:r w:rsidRPr="00542492">
        <w:rPr>
          <w:rFonts w:ascii="Times New Roman" w:eastAsia="Andale Sans UI" w:hAnsi="Times New Roman" w:cs="Times New Roman"/>
          <w:kern w:val="1"/>
          <w:lang w:eastAsia="zh-CN" w:bidi="en-US"/>
        </w:rPr>
        <w:t>θούν</w:t>
      </w:r>
      <w:r w:rsidRPr="00D92D1A">
        <w:rPr>
          <w:rFonts w:ascii="Times New Roman" w:eastAsia="Andale Sans UI" w:hAnsi="Times New Roman" w:cs="Times New Roman"/>
          <w:kern w:val="1"/>
          <w:lang w:eastAsia="zh-CN" w:bidi="en-US"/>
        </w:rPr>
        <w:t xml:space="preserve">  με </w:t>
      </w:r>
      <w:r w:rsidR="000E696A">
        <w:rPr>
          <w:rFonts w:ascii="Times New Roman" w:eastAsia="Andale Sans UI" w:hAnsi="Times New Roman" w:cs="Times New Roman"/>
          <w:kern w:val="1"/>
          <w:lang w:eastAsia="zh-CN" w:bidi="en-US"/>
        </w:rPr>
        <w:t>τη</w:t>
      </w:r>
      <w:r w:rsidRPr="00D92D1A">
        <w:rPr>
          <w:rFonts w:ascii="Times New Roman" w:eastAsia="Andale Sans UI" w:hAnsi="Times New Roman" w:cs="Times New Roman"/>
          <w:kern w:val="1"/>
          <w:lang w:eastAsia="zh-CN" w:bidi="en-US"/>
        </w:rPr>
        <w:t xml:space="preserve"> διαδικασία της απευθείας</w:t>
      </w:r>
      <w:r w:rsidR="000E696A">
        <w:rPr>
          <w:rFonts w:ascii="Times New Roman" w:eastAsia="Andale Sans UI" w:hAnsi="Times New Roman" w:cs="Times New Roman"/>
          <w:kern w:val="1"/>
          <w:lang w:eastAsia="zh-CN" w:bidi="en-US"/>
        </w:rPr>
        <w:t xml:space="preserve"> ανάθεσης από την υπογραφή της </w:t>
      </w:r>
      <w:r w:rsidR="000E696A" w:rsidRPr="00D92D1A">
        <w:rPr>
          <w:rFonts w:ascii="Times New Roman" w:eastAsia="Andale Sans UI" w:hAnsi="Times New Roman" w:cs="Times New Roman"/>
          <w:kern w:val="1"/>
          <w:lang w:eastAsia="zh-CN" w:bidi="en-US"/>
        </w:rPr>
        <w:t>εκάστης</w:t>
      </w:r>
      <w:r w:rsidR="000E696A">
        <w:rPr>
          <w:rFonts w:ascii="Times New Roman" w:eastAsia="Andale Sans UI" w:hAnsi="Times New Roman" w:cs="Times New Roman"/>
          <w:kern w:val="1"/>
          <w:lang w:eastAsia="zh-CN" w:bidi="en-US"/>
        </w:rPr>
        <w:t xml:space="preserve"> και </w:t>
      </w:r>
      <w:r w:rsidRPr="00D92D1A">
        <w:rPr>
          <w:rFonts w:ascii="Times New Roman" w:eastAsia="Andale Sans UI" w:hAnsi="Times New Roman" w:cs="Times New Roman"/>
          <w:kern w:val="1"/>
          <w:lang w:eastAsia="zh-CN" w:bidi="en-US"/>
        </w:rPr>
        <w:t>μέχρι εξάντλησης το</w:t>
      </w:r>
      <w:r w:rsidR="00B10D3D">
        <w:rPr>
          <w:rFonts w:ascii="Times New Roman" w:eastAsia="Andale Sans UI" w:hAnsi="Times New Roman" w:cs="Times New Roman"/>
          <w:kern w:val="1"/>
          <w:lang w:eastAsia="zh-CN" w:bidi="en-US"/>
        </w:rPr>
        <w:t>υ συνόλου του συμβατικού ποσού.</w:t>
      </w:r>
    </w:p>
    <w:p w14:paraId="59D9A2F4"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before="1" w:after="0" w:line="240" w:lineRule="auto"/>
        <w:jc w:val="both"/>
        <w:textAlignment w:val="baseline"/>
        <w:rPr>
          <w:rFonts w:ascii="Times New Roman" w:eastAsia="Andale Sans UI" w:hAnsi="Times New Roman" w:cs="Times New Roman"/>
          <w:kern w:val="1"/>
          <w:lang w:eastAsia="zh-CN" w:bidi="en-US"/>
        </w:rPr>
      </w:pPr>
    </w:p>
    <w:p w14:paraId="0D4D5232"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before="1" w:after="0" w:line="240" w:lineRule="auto"/>
        <w:jc w:val="both"/>
        <w:textAlignment w:val="baseline"/>
        <w:rPr>
          <w:rFonts w:ascii="Times New Roman" w:eastAsia="Carlito" w:hAnsi="Times New Roman" w:cs="Times New Roman"/>
          <w:kern w:val="1"/>
          <w:lang w:eastAsia="zh-CN" w:bidi="en-US"/>
        </w:rPr>
      </w:pPr>
      <w:r w:rsidRPr="00D92D1A">
        <w:rPr>
          <w:rFonts w:ascii="Times New Roman" w:eastAsia="Andale Sans UI" w:hAnsi="Times New Roman" w:cs="Times New Roman"/>
          <w:kern w:val="1"/>
          <w:lang w:eastAsia="zh-CN" w:bidi="en-US"/>
        </w:rPr>
        <w:t xml:space="preserve">Κατά την εκτέλεση της </w:t>
      </w:r>
      <w:proofErr w:type="spellStart"/>
      <w:r w:rsidRPr="00D92D1A">
        <w:rPr>
          <w:rFonts w:ascii="Times New Roman" w:eastAsia="Andale Sans UI" w:hAnsi="Times New Roman" w:cs="Times New Roman"/>
          <w:kern w:val="1"/>
          <w:lang w:eastAsia="zh-CN" w:bidi="en-US"/>
        </w:rPr>
        <w:t>σύµβασης</w:t>
      </w:r>
      <w:proofErr w:type="spellEnd"/>
      <w:r w:rsidRPr="00D92D1A">
        <w:rPr>
          <w:rFonts w:ascii="Times New Roman" w:eastAsia="Andale Sans UI" w:hAnsi="Times New Roman" w:cs="Times New Roman"/>
          <w:kern w:val="1"/>
          <w:lang w:eastAsia="zh-CN" w:bidi="en-US"/>
        </w:rPr>
        <w:t xml:space="preserve"> ο ανάδοχος τηρεί τις υποχρεώσεις στους </w:t>
      </w:r>
      <w:proofErr w:type="spellStart"/>
      <w:r w:rsidRPr="00D92D1A">
        <w:rPr>
          <w:rFonts w:ascii="Times New Roman" w:eastAsia="Andale Sans UI" w:hAnsi="Times New Roman" w:cs="Times New Roman"/>
          <w:kern w:val="1"/>
          <w:lang w:eastAsia="zh-CN" w:bidi="en-US"/>
        </w:rPr>
        <w:t>τοµείς</w:t>
      </w:r>
      <w:proofErr w:type="spellEnd"/>
      <w:r w:rsidRPr="00D92D1A">
        <w:rPr>
          <w:rFonts w:ascii="Times New Roman" w:eastAsia="Andale Sans UI" w:hAnsi="Times New Roman" w:cs="Times New Roman"/>
          <w:kern w:val="1"/>
          <w:lang w:eastAsia="zh-CN" w:bidi="en-US"/>
        </w:rPr>
        <w:t xml:space="preserve"> του περιβαλλοντικού, κοινωνικοασφαλιστικού και εργατικού δικαίου, που έχουν θεσπισθεί µε το δίκαιο της Ένωσης, το εθνικό δίκαιο, συλλογικές </w:t>
      </w:r>
      <w:proofErr w:type="spellStart"/>
      <w:r w:rsidRPr="00D92D1A">
        <w:rPr>
          <w:rFonts w:ascii="Times New Roman" w:eastAsia="Andale Sans UI" w:hAnsi="Times New Roman" w:cs="Times New Roman"/>
          <w:kern w:val="1"/>
          <w:lang w:eastAsia="zh-CN" w:bidi="en-US"/>
        </w:rPr>
        <w:t>συµβάσεις</w:t>
      </w:r>
      <w:proofErr w:type="spellEnd"/>
      <w:r w:rsidRPr="00D92D1A">
        <w:rPr>
          <w:rFonts w:ascii="Times New Roman" w:eastAsia="Andale Sans UI" w:hAnsi="Times New Roman" w:cs="Times New Roman"/>
          <w:kern w:val="1"/>
          <w:lang w:eastAsia="zh-CN" w:bidi="en-US"/>
        </w:rPr>
        <w:t xml:space="preserve"> ή διεθνείς διατάξεις περιβαλλοντικού, κοινωνικοασφαλιστικού και εργατικού δικαίου, οι οποίες </w:t>
      </w:r>
      <w:proofErr w:type="spellStart"/>
      <w:r w:rsidRPr="00D92D1A">
        <w:rPr>
          <w:rFonts w:ascii="Times New Roman" w:eastAsia="Andale Sans UI" w:hAnsi="Times New Roman" w:cs="Times New Roman"/>
          <w:kern w:val="1"/>
          <w:lang w:eastAsia="zh-CN" w:bidi="en-US"/>
        </w:rPr>
        <w:t>απαριθµούνται</w:t>
      </w:r>
      <w:proofErr w:type="spellEnd"/>
      <w:r w:rsidRPr="00D92D1A">
        <w:rPr>
          <w:rFonts w:ascii="Times New Roman" w:eastAsia="Andale Sans UI" w:hAnsi="Times New Roman" w:cs="Times New Roman"/>
          <w:kern w:val="1"/>
          <w:lang w:eastAsia="zh-CN" w:bidi="en-US"/>
        </w:rPr>
        <w:t xml:space="preserve"> στο </w:t>
      </w:r>
      <w:proofErr w:type="spellStart"/>
      <w:r w:rsidRPr="00D92D1A">
        <w:rPr>
          <w:rFonts w:ascii="Times New Roman" w:eastAsia="Andale Sans UI" w:hAnsi="Times New Roman" w:cs="Times New Roman"/>
          <w:kern w:val="1"/>
          <w:lang w:eastAsia="zh-CN" w:bidi="en-US"/>
        </w:rPr>
        <w:t>Παράρτηµα</w:t>
      </w:r>
      <w:proofErr w:type="spellEnd"/>
      <w:r w:rsidRPr="00D92D1A">
        <w:rPr>
          <w:rFonts w:ascii="Times New Roman" w:eastAsia="Andale Sans UI" w:hAnsi="Times New Roman" w:cs="Times New Roman"/>
          <w:kern w:val="1"/>
          <w:lang w:eastAsia="zh-CN" w:bidi="en-US"/>
        </w:rPr>
        <w:t xml:space="preserve"> Χ του </w:t>
      </w:r>
      <w:proofErr w:type="spellStart"/>
      <w:r w:rsidRPr="00D92D1A">
        <w:rPr>
          <w:rFonts w:ascii="Times New Roman" w:eastAsia="Andale Sans UI" w:hAnsi="Times New Roman" w:cs="Times New Roman"/>
          <w:kern w:val="1"/>
          <w:lang w:eastAsia="zh-CN" w:bidi="en-US"/>
        </w:rPr>
        <w:t>Προσαρτήµατος</w:t>
      </w:r>
      <w:proofErr w:type="spellEnd"/>
      <w:r w:rsidRPr="00D92D1A">
        <w:rPr>
          <w:rFonts w:ascii="Times New Roman" w:eastAsia="Andale Sans UI" w:hAnsi="Times New Roman" w:cs="Times New Roman"/>
          <w:kern w:val="1"/>
          <w:lang w:eastAsia="zh-CN" w:bidi="en-US"/>
        </w:rPr>
        <w:t xml:space="preserve"> Α΄ του Ν.4412/2016.</w:t>
      </w:r>
    </w:p>
    <w:p w14:paraId="6A56FCB0"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before="1" w:after="0" w:line="240" w:lineRule="auto"/>
        <w:jc w:val="both"/>
        <w:textAlignment w:val="baseline"/>
        <w:rPr>
          <w:rFonts w:ascii="Times New Roman" w:eastAsia="Carlito" w:hAnsi="Times New Roman" w:cs="Times New Roman"/>
          <w:kern w:val="1"/>
          <w:lang w:eastAsia="zh-CN" w:bidi="en-US"/>
        </w:rPr>
      </w:pPr>
    </w:p>
    <w:p w14:paraId="2628D271" w14:textId="35D7CB29"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before="1" w:after="0" w:line="240" w:lineRule="auto"/>
        <w:jc w:val="both"/>
        <w:textAlignment w:val="baseline"/>
        <w:rPr>
          <w:rFonts w:ascii="Times New Roman" w:eastAsia="Andale Sans UI" w:hAnsi="Times New Roman" w:cs="Times New Roman"/>
          <w:b/>
          <w:bCs/>
          <w:kern w:val="1"/>
          <w:lang w:eastAsia="zh-CN" w:bidi="en-US"/>
        </w:rPr>
      </w:pPr>
      <w:r w:rsidRPr="00D92D1A">
        <w:rPr>
          <w:rFonts w:ascii="Times New Roman" w:eastAsia="Andale Sans UI" w:hAnsi="Times New Roman" w:cs="Times New Roman"/>
          <w:kern w:val="1"/>
          <w:lang w:eastAsia="zh-CN" w:bidi="en-US"/>
        </w:rPr>
        <w:t xml:space="preserve">Η τήρηση των εν λόγω υποχρεώσεων από τον ανάδοχο και τους υπεργολάβους του ελέγχεται και βεβαιώνεται από τα όργανα που επιβλέπουν την εκτέλεση της </w:t>
      </w:r>
      <w:r w:rsidR="00236020" w:rsidRPr="00D92D1A">
        <w:rPr>
          <w:rFonts w:ascii="Times New Roman" w:eastAsia="Andale Sans UI" w:hAnsi="Times New Roman" w:cs="Times New Roman"/>
          <w:kern w:val="1"/>
          <w:lang w:eastAsia="zh-CN" w:bidi="en-US"/>
        </w:rPr>
        <w:t>σύβασης</w:t>
      </w:r>
      <w:r w:rsidRPr="00D92D1A">
        <w:rPr>
          <w:rFonts w:ascii="Times New Roman" w:eastAsia="Andale Sans UI" w:hAnsi="Times New Roman" w:cs="Times New Roman"/>
          <w:kern w:val="1"/>
          <w:lang w:eastAsia="zh-CN" w:bidi="en-US"/>
        </w:rPr>
        <w:t xml:space="preserve"> και τις </w:t>
      </w:r>
      <w:r w:rsidR="00236020" w:rsidRPr="00D92D1A">
        <w:rPr>
          <w:rFonts w:ascii="Times New Roman" w:eastAsia="Andale Sans UI" w:hAnsi="Times New Roman" w:cs="Times New Roman"/>
          <w:kern w:val="1"/>
          <w:lang w:eastAsia="zh-CN" w:bidi="en-US"/>
        </w:rPr>
        <w:t>αρμόδιες</w:t>
      </w:r>
      <w:r w:rsidRPr="00D92D1A">
        <w:rPr>
          <w:rFonts w:ascii="Times New Roman" w:eastAsia="Andale Sans UI" w:hAnsi="Times New Roman" w:cs="Times New Roman"/>
          <w:kern w:val="1"/>
          <w:lang w:eastAsia="zh-CN" w:bidi="en-US"/>
        </w:rPr>
        <w:t xml:space="preserve"> </w:t>
      </w:r>
      <w:r w:rsidR="00236020" w:rsidRPr="00D92D1A">
        <w:rPr>
          <w:rFonts w:ascii="Times New Roman" w:eastAsia="Andale Sans UI" w:hAnsi="Times New Roman" w:cs="Times New Roman"/>
          <w:kern w:val="1"/>
          <w:lang w:eastAsia="zh-CN" w:bidi="en-US"/>
        </w:rPr>
        <w:t>δημόσιες</w:t>
      </w:r>
      <w:r w:rsidRPr="00D92D1A">
        <w:rPr>
          <w:rFonts w:ascii="Times New Roman" w:eastAsia="Andale Sans UI" w:hAnsi="Times New Roman" w:cs="Times New Roman"/>
          <w:kern w:val="1"/>
          <w:lang w:eastAsia="zh-CN" w:bidi="en-US"/>
        </w:rPr>
        <w:t xml:space="preserve"> αρχές και υπηρεσίες που ενεργούν εντός των ορίων της ευθύνης και της </w:t>
      </w:r>
      <w:r w:rsidR="00236020" w:rsidRPr="00D92D1A">
        <w:rPr>
          <w:rFonts w:ascii="Times New Roman" w:eastAsia="Andale Sans UI" w:hAnsi="Times New Roman" w:cs="Times New Roman"/>
          <w:kern w:val="1"/>
          <w:lang w:eastAsia="zh-CN" w:bidi="en-US"/>
        </w:rPr>
        <w:t>αρμοδιότητάς</w:t>
      </w:r>
      <w:r w:rsidRPr="00D92D1A">
        <w:rPr>
          <w:rFonts w:ascii="Times New Roman" w:eastAsia="Andale Sans UI" w:hAnsi="Times New Roman" w:cs="Times New Roman"/>
          <w:kern w:val="1"/>
          <w:lang w:eastAsia="zh-CN" w:bidi="en-US"/>
        </w:rPr>
        <w:t xml:space="preserve"> τους. </w:t>
      </w:r>
    </w:p>
    <w:p w14:paraId="071DFF1D"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before="1" w:after="0" w:line="240" w:lineRule="auto"/>
        <w:jc w:val="both"/>
        <w:textAlignment w:val="baseline"/>
        <w:rPr>
          <w:rFonts w:ascii="Times New Roman" w:eastAsia="Andale Sans UI" w:hAnsi="Times New Roman" w:cs="Times New Roman"/>
          <w:b/>
          <w:bCs/>
          <w:kern w:val="1"/>
          <w:lang w:eastAsia="zh-CN" w:bidi="en-US"/>
        </w:rPr>
      </w:pPr>
    </w:p>
    <w:p w14:paraId="24D0A8A5" w14:textId="60DBDB12"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before="1" w:after="0" w:line="240" w:lineRule="auto"/>
        <w:jc w:val="both"/>
        <w:textAlignment w:val="baseline"/>
        <w:rPr>
          <w:rFonts w:ascii="Times New Roman" w:eastAsia="Andale Sans UI" w:hAnsi="Times New Roman" w:cs="Times New Roman"/>
          <w:b/>
          <w:bCs/>
          <w:kern w:val="1"/>
          <w:lang w:eastAsia="zh-CN" w:bidi="en-US"/>
        </w:rPr>
      </w:pPr>
      <w:r w:rsidRPr="00D92D1A">
        <w:rPr>
          <w:rFonts w:ascii="Times New Roman" w:eastAsia="Andale Sans UI" w:hAnsi="Times New Roman" w:cs="Times New Roman"/>
          <w:b/>
          <w:bCs/>
          <w:kern w:val="1"/>
          <w:lang w:eastAsia="zh-CN" w:bidi="en-US"/>
        </w:rPr>
        <w:t xml:space="preserve">Η εκτελεστική </w:t>
      </w:r>
      <w:r w:rsidR="00236020" w:rsidRPr="00D92D1A">
        <w:rPr>
          <w:rFonts w:ascii="Times New Roman" w:eastAsia="Andale Sans UI" w:hAnsi="Times New Roman" w:cs="Times New Roman"/>
          <w:b/>
          <w:bCs/>
          <w:kern w:val="1"/>
          <w:lang w:eastAsia="zh-CN" w:bidi="en-US"/>
        </w:rPr>
        <w:t>σύμβαση</w:t>
      </w:r>
      <w:r w:rsidRPr="00D92D1A">
        <w:rPr>
          <w:rFonts w:ascii="Times New Roman" w:eastAsia="Andale Sans UI" w:hAnsi="Times New Roman" w:cs="Times New Roman"/>
          <w:b/>
          <w:bCs/>
          <w:kern w:val="1"/>
          <w:lang w:eastAsia="zh-CN" w:bidi="en-US"/>
        </w:rPr>
        <w:t xml:space="preserve"> </w:t>
      </w:r>
      <w:r w:rsidRPr="00D92D1A">
        <w:rPr>
          <w:rFonts w:ascii="Times New Roman" w:eastAsia="Andale Sans UI" w:hAnsi="Times New Roman" w:cs="Times New Roman"/>
          <w:kern w:val="1"/>
          <w:lang w:eastAsia="zh-CN" w:bidi="en-US"/>
        </w:rPr>
        <w:t xml:space="preserve">θεωρείται ότι εκτελέστηκε όταν συντρέχουν οι εξής προϋποθέσεις: </w:t>
      </w:r>
    </w:p>
    <w:p w14:paraId="73E282C0" w14:textId="51439A50" w:rsidR="0050190E" w:rsidRPr="00B10D3D" w:rsidRDefault="0050190E" w:rsidP="00B10D3D">
      <w:pPr>
        <w:widowControl w:val="0"/>
        <w:pBdr>
          <w:top w:val="none" w:sz="0" w:space="0" w:color="000000"/>
          <w:left w:val="none" w:sz="0" w:space="0" w:color="000000"/>
          <w:bottom w:val="none" w:sz="0" w:space="0" w:color="000000"/>
          <w:right w:val="none" w:sz="0" w:space="0" w:color="000000"/>
        </w:pBdr>
        <w:suppressAutoHyphens/>
        <w:spacing w:before="1" w:after="0" w:line="240" w:lineRule="auto"/>
        <w:ind w:left="142"/>
        <w:jc w:val="both"/>
        <w:textAlignment w:val="baseline"/>
        <w:rPr>
          <w:rFonts w:ascii="Times New Roman" w:eastAsia="Andale Sans UI" w:hAnsi="Times New Roman" w:cs="Times New Roman"/>
          <w:bCs/>
          <w:kern w:val="1"/>
          <w:lang w:eastAsia="zh-CN" w:bidi="en-US"/>
        </w:rPr>
      </w:pPr>
      <w:r w:rsidRPr="00B10D3D">
        <w:rPr>
          <w:rFonts w:ascii="Times New Roman" w:eastAsia="Andale Sans UI" w:hAnsi="Times New Roman" w:cs="Times New Roman"/>
          <w:bCs/>
          <w:kern w:val="1"/>
          <w:lang w:eastAsia="zh-CN" w:bidi="en-US"/>
        </w:rPr>
        <w:t xml:space="preserve">α) </w:t>
      </w:r>
      <w:r w:rsidRPr="00B10D3D">
        <w:rPr>
          <w:rFonts w:ascii="Times New Roman" w:eastAsia="Andale Sans UI" w:hAnsi="Times New Roman" w:cs="Times New Roman"/>
          <w:kern w:val="1"/>
          <w:lang w:eastAsia="zh-CN" w:bidi="en-US"/>
        </w:rPr>
        <w:t xml:space="preserve">Η </w:t>
      </w:r>
      <w:r w:rsidR="00236020" w:rsidRPr="00B10D3D">
        <w:rPr>
          <w:rFonts w:ascii="Times New Roman" w:eastAsia="Andale Sans UI" w:hAnsi="Times New Roman" w:cs="Times New Roman"/>
          <w:kern w:val="1"/>
          <w:lang w:eastAsia="zh-CN" w:bidi="en-US"/>
        </w:rPr>
        <w:t>προμήθεια</w:t>
      </w:r>
      <w:r w:rsidRPr="00B10D3D">
        <w:rPr>
          <w:rFonts w:ascii="Times New Roman" w:eastAsia="Andale Sans UI" w:hAnsi="Times New Roman" w:cs="Times New Roman"/>
          <w:kern w:val="1"/>
          <w:lang w:eastAsia="zh-CN" w:bidi="en-US"/>
        </w:rPr>
        <w:t xml:space="preserve"> και οι υπηρεσίες παραδόθηκαν στο σύνολό τους. </w:t>
      </w:r>
    </w:p>
    <w:p w14:paraId="53BF0486" w14:textId="2B818397" w:rsidR="0050190E" w:rsidRPr="00B10D3D" w:rsidRDefault="0050190E" w:rsidP="00B10D3D">
      <w:pPr>
        <w:widowControl w:val="0"/>
        <w:pBdr>
          <w:top w:val="none" w:sz="0" w:space="0" w:color="000000"/>
          <w:left w:val="none" w:sz="0" w:space="0" w:color="000000"/>
          <w:bottom w:val="none" w:sz="0" w:space="0" w:color="000000"/>
          <w:right w:val="none" w:sz="0" w:space="0" w:color="000000"/>
        </w:pBdr>
        <w:suppressAutoHyphens/>
        <w:spacing w:before="1" w:after="0" w:line="240" w:lineRule="auto"/>
        <w:ind w:left="142"/>
        <w:jc w:val="both"/>
        <w:textAlignment w:val="baseline"/>
        <w:rPr>
          <w:rFonts w:ascii="Times New Roman" w:eastAsia="Andale Sans UI" w:hAnsi="Times New Roman" w:cs="Times New Roman"/>
          <w:bCs/>
          <w:kern w:val="1"/>
          <w:lang w:eastAsia="zh-CN" w:bidi="en-US"/>
        </w:rPr>
      </w:pPr>
      <w:r w:rsidRPr="00B10D3D">
        <w:rPr>
          <w:rFonts w:ascii="Times New Roman" w:eastAsia="Andale Sans UI" w:hAnsi="Times New Roman" w:cs="Times New Roman"/>
          <w:bCs/>
          <w:kern w:val="1"/>
          <w:lang w:eastAsia="zh-CN" w:bidi="en-US"/>
        </w:rPr>
        <w:t>β)</w:t>
      </w:r>
      <w:r w:rsidRPr="00B10D3D">
        <w:rPr>
          <w:rFonts w:ascii="Times New Roman" w:eastAsia="Andale Sans UI" w:hAnsi="Times New Roman" w:cs="Times New Roman"/>
          <w:kern w:val="1"/>
          <w:lang w:eastAsia="zh-CN" w:bidi="en-US"/>
        </w:rPr>
        <w:t xml:space="preserve"> Παραλήφθηκαν </w:t>
      </w:r>
      <w:r w:rsidR="00B9177C">
        <w:rPr>
          <w:rFonts w:ascii="Times New Roman" w:eastAsia="Andale Sans UI" w:hAnsi="Times New Roman" w:cs="Times New Roman"/>
          <w:kern w:val="1"/>
          <w:lang w:eastAsia="zh-CN" w:bidi="en-US"/>
        </w:rPr>
        <w:t xml:space="preserve"> </w:t>
      </w:r>
      <w:r w:rsidRPr="00B10D3D">
        <w:rPr>
          <w:rFonts w:ascii="Times New Roman" w:eastAsia="Andale Sans UI" w:hAnsi="Times New Roman" w:cs="Times New Roman"/>
          <w:kern w:val="1"/>
          <w:lang w:eastAsia="zh-CN" w:bidi="en-US"/>
        </w:rPr>
        <w:t xml:space="preserve">οριστικά ποσοτικά και ποιοτικά τα υλικά </w:t>
      </w:r>
      <w:r w:rsidR="00542492">
        <w:rPr>
          <w:rFonts w:ascii="Times New Roman" w:eastAsia="Andale Sans UI" w:hAnsi="Times New Roman" w:cs="Times New Roman"/>
          <w:kern w:val="1"/>
          <w:lang w:eastAsia="zh-CN" w:bidi="en-US"/>
        </w:rPr>
        <w:t xml:space="preserve">καθώς </w:t>
      </w:r>
      <w:r w:rsidRPr="00B10D3D">
        <w:rPr>
          <w:rFonts w:ascii="Times New Roman" w:eastAsia="Andale Sans UI" w:hAnsi="Times New Roman" w:cs="Times New Roman"/>
          <w:kern w:val="1"/>
          <w:lang w:eastAsia="zh-CN" w:bidi="en-US"/>
        </w:rPr>
        <w:t xml:space="preserve">και οι υπηρεσίες που </w:t>
      </w:r>
      <w:r w:rsidR="00B9177C">
        <w:rPr>
          <w:rFonts w:ascii="Times New Roman" w:eastAsia="Andale Sans UI" w:hAnsi="Times New Roman" w:cs="Times New Roman"/>
          <w:kern w:val="1"/>
          <w:lang w:eastAsia="zh-CN" w:bidi="en-US"/>
        </w:rPr>
        <w:t>εκτελέστηκαν</w:t>
      </w:r>
      <w:r w:rsidRPr="00B10D3D">
        <w:rPr>
          <w:rFonts w:ascii="Times New Roman" w:eastAsia="Andale Sans UI" w:hAnsi="Times New Roman" w:cs="Times New Roman"/>
          <w:kern w:val="1"/>
          <w:lang w:eastAsia="zh-CN" w:bidi="en-US"/>
        </w:rPr>
        <w:t xml:space="preserve">. </w:t>
      </w:r>
    </w:p>
    <w:p w14:paraId="621D5D6C" w14:textId="79700E36" w:rsidR="0050190E" w:rsidRPr="00B10D3D" w:rsidRDefault="0050190E" w:rsidP="00B10D3D">
      <w:pPr>
        <w:widowControl w:val="0"/>
        <w:pBdr>
          <w:top w:val="none" w:sz="0" w:space="0" w:color="000000"/>
          <w:left w:val="none" w:sz="0" w:space="0" w:color="000000"/>
          <w:bottom w:val="none" w:sz="0" w:space="0" w:color="000000"/>
          <w:right w:val="none" w:sz="0" w:space="0" w:color="000000"/>
        </w:pBdr>
        <w:suppressAutoHyphens/>
        <w:spacing w:before="1" w:after="0" w:line="240" w:lineRule="auto"/>
        <w:ind w:left="142"/>
        <w:jc w:val="both"/>
        <w:textAlignment w:val="baseline"/>
        <w:rPr>
          <w:rFonts w:ascii="Times New Roman" w:eastAsia="Andale Sans UI" w:hAnsi="Times New Roman" w:cs="Times New Roman"/>
          <w:kern w:val="1"/>
          <w:lang w:eastAsia="zh-CN" w:bidi="en-US"/>
        </w:rPr>
      </w:pPr>
      <w:r w:rsidRPr="00B10D3D">
        <w:rPr>
          <w:rFonts w:ascii="Times New Roman" w:eastAsia="Andale Sans UI" w:hAnsi="Times New Roman" w:cs="Times New Roman"/>
          <w:bCs/>
          <w:kern w:val="1"/>
          <w:lang w:eastAsia="zh-CN" w:bidi="en-US"/>
        </w:rPr>
        <w:t>γ)</w:t>
      </w:r>
      <w:r w:rsidRPr="00B10D3D">
        <w:rPr>
          <w:rFonts w:ascii="Times New Roman" w:eastAsia="Andale Sans UI" w:hAnsi="Times New Roman" w:cs="Times New Roman"/>
          <w:kern w:val="1"/>
          <w:lang w:eastAsia="zh-CN" w:bidi="en-US"/>
        </w:rPr>
        <w:t xml:space="preserve"> Έγινε η </w:t>
      </w:r>
      <w:r w:rsidR="00236020" w:rsidRPr="00B10D3D">
        <w:rPr>
          <w:rFonts w:ascii="Times New Roman" w:eastAsia="Andale Sans UI" w:hAnsi="Times New Roman" w:cs="Times New Roman"/>
          <w:kern w:val="1"/>
          <w:lang w:eastAsia="zh-CN" w:bidi="en-US"/>
        </w:rPr>
        <w:t>αποπληρωμή</w:t>
      </w:r>
      <w:r w:rsidRPr="00B10D3D">
        <w:rPr>
          <w:rFonts w:ascii="Times New Roman" w:eastAsia="Andale Sans UI" w:hAnsi="Times New Roman" w:cs="Times New Roman"/>
          <w:kern w:val="1"/>
          <w:lang w:eastAsia="zh-CN" w:bidi="en-US"/>
        </w:rPr>
        <w:t xml:space="preserve"> του </w:t>
      </w:r>
      <w:r w:rsidR="00236020" w:rsidRPr="00B10D3D">
        <w:rPr>
          <w:rFonts w:ascii="Times New Roman" w:eastAsia="Andale Sans UI" w:hAnsi="Times New Roman" w:cs="Times New Roman"/>
          <w:kern w:val="1"/>
          <w:lang w:eastAsia="zh-CN" w:bidi="en-US"/>
        </w:rPr>
        <w:t>συμβατικού</w:t>
      </w:r>
      <w:r w:rsidRPr="00B10D3D">
        <w:rPr>
          <w:rFonts w:ascii="Times New Roman" w:eastAsia="Andale Sans UI" w:hAnsi="Times New Roman" w:cs="Times New Roman"/>
          <w:kern w:val="1"/>
          <w:lang w:eastAsia="zh-CN" w:bidi="en-US"/>
        </w:rPr>
        <w:t xml:space="preserve"> </w:t>
      </w:r>
      <w:r w:rsidR="00236020" w:rsidRPr="00B10D3D">
        <w:rPr>
          <w:rFonts w:ascii="Times New Roman" w:eastAsia="Andale Sans UI" w:hAnsi="Times New Roman" w:cs="Times New Roman"/>
          <w:kern w:val="1"/>
          <w:lang w:eastAsia="zh-CN" w:bidi="en-US"/>
        </w:rPr>
        <w:t>τιμήματος</w:t>
      </w:r>
      <w:r w:rsidRPr="00B10D3D">
        <w:rPr>
          <w:rFonts w:ascii="Times New Roman" w:eastAsia="Andale Sans UI" w:hAnsi="Times New Roman" w:cs="Times New Roman"/>
          <w:kern w:val="1"/>
          <w:lang w:eastAsia="zh-CN" w:bidi="en-US"/>
        </w:rPr>
        <w:t xml:space="preserve"> και </w:t>
      </w:r>
    </w:p>
    <w:p w14:paraId="1B95E2C9" w14:textId="0123B58F" w:rsidR="0050190E" w:rsidRPr="00D92D1A" w:rsidRDefault="0050190E" w:rsidP="00B10D3D">
      <w:pPr>
        <w:widowControl w:val="0"/>
        <w:pBdr>
          <w:top w:val="none" w:sz="0" w:space="0" w:color="000000"/>
          <w:left w:val="none" w:sz="0" w:space="0" w:color="000000"/>
          <w:bottom w:val="none" w:sz="0" w:space="0" w:color="000000"/>
          <w:right w:val="none" w:sz="0" w:space="0" w:color="000000"/>
        </w:pBdr>
        <w:suppressAutoHyphens/>
        <w:spacing w:before="1" w:after="0" w:line="240" w:lineRule="auto"/>
        <w:ind w:left="142"/>
        <w:jc w:val="both"/>
        <w:textAlignment w:val="baseline"/>
        <w:rPr>
          <w:rFonts w:ascii="Times New Roman" w:eastAsia="Andale Sans UI" w:hAnsi="Times New Roman" w:cs="Times New Roman"/>
          <w:kern w:val="1"/>
          <w:lang w:eastAsia="zh-CN" w:bidi="en-US"/>
        </w:rPr>
      </w:pPr>
      <w:r w:rsidRPr="00B10D3D">
        <w:rPr>
          <w:rFonts w:ascii="Times New Roman" w:eastAsia="Andale Sans UI" w:hAnsi="Times New Roman" w:cs="Times New Roman"/>
          <w:kern w:val="1"/>
          <w:lang w:eastAsia="zh-CN" w:bidi="en-US"/>
        </w:rPr>
        <w:t>δ</w:t>
      </w:r>
      <w:r w:rsidRPr="00D92D1A">
        <w:rPr>
          <w:rFonts w:ascii="Times New Roman" w:eastAsia="Andale Sans UI" w:hAnsi="Times New Roman" w:cs="Times New Roman"/>
          <w:kern w:val="1"/>
          <w:lang w:eastAsia="zh-CN" w:bidi="en-US"/>
        </w:rPr>
        <w:t xml:space="preserve">) Εκπληρώθηκαν και οι λοιπές </w:t>
      </w:r>
      <w:r w:rsidR="00236020" w:rsidRPr="00D92D1A">
        <w:rPr>
          <w:rFonts w:ascii="Times New Roman" w:eastAsia="Andale Sans UI" w:hAnsi="Times New Roman" w:cs="Times New Roman"/>
          <w:kern w:val="1"/>
          <w:lang w:eastAsia="zh-CN" w:bidi="en-US"/>
        </w:rPr>
        <w:t>συμβατικές</w:t>
      </w:r>
      <w:r w:rsidRPr="00D92D1A">
        <w:rPr>
          <w:rFonts w:ascii="Times New Roman" w:eastAsia="Andale Sans UI" w:hAnsi="Times New Roman" w:cs="Times New Roman"/>
          <w:kern w:val="1"/>
          <w:lang w:eastAsia="zh-CN" w:bidi="en-US"/>
        </w:rPr>
        <w:t xml:space="preserve"> υποχρεώσεις και από τα δύο </w:t>
      </w:r>
      <w:r w:rsidR="00236020" w:rsidRPr="00D92D1A">
        <w:rPr>
          <w:rFonts w:ascii="Times New Roman" w:eastAsia="Andale Sans UI" w:hAnsi="Times New Roman" w:cs="Times New Roman"/>
          <w:kern w:val="1"/>
          <w:lang w:eastAsia="zh-CN" w:bidi="en-US"/>
        </w:rPr>
        <w:t>συμβαλλόμενα μέρη</w:t>
      </w:r>
      <w:r w:rsidRPr="00D92D1A">
        <w:rPr>
          <w:rFonts w:ascii="Times New Roman" w:eastAsia="Andale Sans UI" w:hAnsi="Times New Roman" w:cs="Times New Roman"/>
          <w:kern w:val="1"/>
          <w:lang w:eastAsia="zh-CN" w:bidi="en-US"/>
        </w:rPr>
        <w:t xml:space="preserve">,  κατά τα </w:t>
      </w:r>
      <w:r w:rsidR="00236020" w:rsidRPr="00D92D1A">
        <w:rPr>
          <w:rFonts w:ascii="Times New Roman" w:eastAsia="Andale Sans UI" w:hAnsi="Times New Roman" w:cs="Times New Roman"/>
          <w:kern w:val="1"/>
          <w:lang w:eastAsia="zh-CN" w:bidi="en-US"/>
        </w:rPr>
        <w:t>προβλεπόμενα</w:t>
      </w:r>
      <w:r w:rsidRPr="00D92D1A">
        <w:rPr>
          <w:rFonts w:ascii="Times New Roman" w:eastAsia="Andale Sans UI" w:hAnsi="Times New Roman" w:cs="Times New Roman"/>
          <w:kern w:val="1"/>
          <w:lang w:eastAsia="zh-CN" w:bidi="en-US"/>
        </w:rPr>
        <w:t xml:space="preserve"> από την παρούσα διακήρυξη. </w:t>
      </w:r>
    </w:p>
    <w:p w14:paraId="6029F7BC" w14:textId="2198582E" w:rsidR="0050190E" w:rsidRDefault="0050190E" w:rsidP="0050190E">
      <w:pPr>
        <w:widowControl w:val="0"/>
        <w:pBdr>
          <w:top w:val="none" w:sz="0" w:space="0" w:color="000000"/>
          <w:left w:val="none" w:sz="0" w:space="0" w:color="000000"/>
          <w:bottom w:val="none" w:sz="0" w:space="0" w:color="000000"/>
          <w:right w:val="none" w:sz="0" w:space="0" w:color="000000"/>
        </w:pBdr>
        <w:suppressAutoHyphens/>
        <w:spacing w:before="1" w:after="0" w:line="240" w:lineRule="auto"/>
        <w:jc w:val="both"/>
        <w:textAlignment w:val="baseline"/>
        <w:rPr>
          <w:rFonts w:ascii="Times New Roman" w:eastAsia="Andale Sans UI" w:hAnsi="Times New Roman" w:cs="Times New Roman"/>
          <w:kern w:val="1"/>
          <w:lang w:eastAsia="zh-CN" w:bidi="en-US"/>
        </w:rPr>
      </w:pPr>
    </w:p>
    <w:p w14:paraId="6C7BA949" w14:textId="77777777" w:rsidR="00B22548" w:rsidRPr="00D92D1A" w:rsidRDefault="00B22548" w:rsidP="0050190E">
      <w:pPr>
        <w:widowControl w:val="0"/>
        <w:pBdr>
          <w:top w:val="none" w:sz="0" w:space="0" w:color="000000"/>
          <w:left w:val="none" w:sz="0" w:space="0" w:color="000000"/>
          <w:bottom w:val="none" w:sz="0" w:space="0" w:color="000000"/>
          <w:right w:val="none" w:sz="0" w:space="0" w:color="000000"/>
        </w:pBdr>
        <w:suppressAutoHyphens/>
        <w:spacing w:before="1" w:after="0" w:line="240" w:lineRule="auto"/>
        <w:jc w:val="both"/>
        <w:textAlignment w:val="baseline"/>
        <w:rPr>
          <w:rFonts w:ascii="Times New Roman" w:eastAsia="Andale Sans UI" w:hAnsi="Times New Roman" w:cs="Times New Roman"/>
          <w:kern w:val="1"/>
          <w:lang w:eastAsia="zh-CN" w:bidi="en-US"/>
        </w:rPr>
      </w:pPr>
    </w:p>
    <w:p w14:paraId="555C0B30" w14:textId="08C6EA03" w:rsidR="0050190E" w:rsidRDefault="0050190E" w:rsidP="00B22548">
      <w:pPr>
        <w:widowControl w:val="0"/>
        <w:pBdr>
          <w:top w:val="none" w:sz="0" w:space="0" w:color="000000"/>
          <w:left w:val="none" w:sz="0" w:space="0" w:color="000000"/>
          <w:bottom w:val="none" w:sz="0" w:space="0" w:color="000000"/>
          <w:right w:val="none" w:sz="0" w:space="0" w:color="000000"/>
        </w:pBdr>
        <w:suppressAutoHyphens/>
        <w:spacing w:before="1" w:after="0" w:line="240" w:lineRule="auto"/>
        <w:jc w:val="both"/>
        <w:textAlignment w:val="baseline"/>
        <w:rPr>
          <w:rFonts w:ascii="Times New Roman" w:eastAsia="Andale Sans UI" w:hAnsi="Times New Roman" w:cs="Times New Roman"/>
          <w:b/>
          <w:kern w:val="1"/>
          <w:shd w:val="clear" w:color="auto" w:fill="CCCCCC"/>
          <w:lang w:eastAsia="zh-CN" w:bidi="en-US"/>
        </w:rPr>
      </w:pPr>
      <w:r w:rsidRPr="00D92D1A">
        <w:rPr>
          <w:rFonts w:ascii="Times New Roman" w:eastAsia="Andale Sans UI" w:hAnsi="Times New Roman" w:cs="Times New Roman"/>
          <w:b/>
          <w:kern w:val="1"/>
          <w:shd w:val="clear" w:color="auto" w:fill="CCCCCC"/>
          <w:lang w:eastAsia="zh-CN" w:bidi="en-US"/>
        </w:rPr>
        <w:t xml:space="preserve">Διαδικασία </w:t>
      </w:r>
      <w:r w:rsidR="00B22548">
        <w:rPr>
          <w:rFonts w:ascii="Times New Roman" w:eastAsia="Andale Sans UI" w:hAnsi="Times New Roman" w:cs="Times New Roman"/>
          <w:b/>
          <w:kern w:val="1"/>
          <w:shd w:val="clear" w:color="auto" w:fill="CCCCCC"/>
          <w:lang w:eastAsia="zh-CN" w:bidi="en-US"/>
        </w:rPr>
        <w:t>Ανάθεσης Εκτελεστικών Συμβάσεων</w:t>
      </w:r>
    </w:p>
    <w:p w14:paraId="520C1888" w14:textId="77777777" w:rsidR="00B22548" w:rsidRPr="00B22548" w:rsidRDefault="00B22548" w:rsidP="00B22548">
      <w:pPr>
        <w:widowControl w:val="0"/>
        <w:pBdr>
          <w:top w:val="none" w:sz="0" w:space="0" w:color="000000"/>
          <w:left w:val="none" w:sz="0" w:space="0" w:color="000000"/>
          <w:bottom w:val="none" w:sz="0" w:space="0" w:color="000000"/>
          <w:right w:val="none" w:sz="0" w:space="0" w:color="000000"/>
        </w:pBdr>
        <w:suppressAutoHyphens/>
        <w:spacing w:before="1" w:after="0" w:line="240" w:lineRule="auto"/>
        <w:jc w:val="both"/>
        <w:textAlignment w:val="baseline"/>
        <w:rPr>
          <w:rFonts w:ascii="Times New Roman" w:eastAsia="Andale Sans UI" w:hAnsi="Times New Roman" w:cs="Times New Roman"/>
          <w:b/>
          <w:kern w:val="1"/>
          <w:sz w:val="16"/>
          <w:szCs w:val="16"/>
          <w:shd w:val="clear" w:color="auto" w:fill="CCCCCC"/>
          <w:lang w:eastAsia="zh-CN" w:bidi="en-US"/>
        </w:rPr>
      </w:pPr>
    </w:p>
    <w:p w14:paraId="4726107F" w14:textId="26C3C17C" w:rsidR="0050190E" w:rsidRPr="00D92D1A" w:rsidRDefault="0050190E" w:rsidP="0050190E">
      <w:pPr>
        <w:suppressAutoHyphens/>
        <w:autoSpaceDE w:val="0"/>
        <w:spacing w:after="0" w:line="240" w:lineRule="auto"/>
        <w:jc w:val="both"/>
        <w:rPr>
          <w:rFonts w:ascii="Times New Roman" w:eastAsia="Calibri" w:hAnsi="Times New Roman" w:cs="Times New Roman"/>
          <w:color w:val="000000"/>
          <w:lang w:eastAsia="zh-CN"/>
        </w:rPr>
      </w:pPr>
      <w:r w:rsidRPr="00D92D1A">
        <w:rPr>
          <w:rFonts w:ascii="Times New Roman" w:eastAsia="Calibri" w:hAnsi="Times New Roman" w:cs="Times New Roman"/>
          <w:lang w:eastAsia="zh-CN"/>
        </w:rPr>
        <w:t xml:space="preserve">Οι εκτελεστικές συμβάσεις ανατίθενται, σύμφωνα με τους όρους της συμφωνίας-πλαίσιο. Για την ανάθεση των συμβάσεων αυτών, οι αναθέτουσες αρχές μπορούν να διαβουλεύονται γραπτώς με τον οικονομικό φορέα που είναι συμβαλλόμενο μέρος στη συμφωνία-πλαίσιο, ζητώντας του, εάν χρειάζεται, να συμπληρώσει την προσφορά του, </w:t>
      </w:r>
      <w:r w:rsidRPr="00D92D1A">
        <w:rPr>
          <w:rFonts w:ascii="Times New Roman" w:eastAsia="Calibri" w:hAnsi="Times New Roman" w:cs="Times New Roman"/>
          <w:lang w:eastAsia="zh-CN"/>
        </w:rPr>
        <w:lastRenderedPageBreak/>
        <w:t>σύμφωνα με τους όρους της συμφωνίας-πλαίσιο, βάσει των δεδομένων της εκάστοτε εκτελεστικής σύμβασης (τιμές αγοράς, δημοσιονομικές συνθήκες, ανάγκες φορέα κλπ</w:t>
      </w:r>
      <w:r w:rsidR="00236020" w:rsidRPr="00D92D1A">
        <w:rPr>
          <w:rFonts w:ascii="Times New Roman" w:eastAsia="Calibri" w:hAnsi="Times New Roman" w:cs="Times New Roman"/>
          <w:lang w:eastAsia="zh-CN"/>
        </w:rPr>
        <w:t>.</w:t>
      </w:r>
      <w:r w:rsidRPr="00D92D1A">
        <w:rPr>
          <w:rFonts w:ascii="Times New Roman" w:eastAsia="Calibri" w:hAnsi="Times New Roman" w:cs="Times New Roman"/>
          <w:lang w:eastAsia="zh-CN"/>
        </w:rPr>
        <w:t xml:space="preserve">). </w:t>
      </w:r>
    </w:p>
    <w:p w14:paraId="1A53ACBC"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before="1" w:after="0" w:line="240" w:lineRule="auto"/>
        <w:jc w:val="both"/>
        <w:textAlignment w:val="baseline"/>
        <w:rPr>
          <w:rFonts w:ascii="Times New Roman" w:eastAsia="Andale Sans UI" w:hAnsi="Times New Roman" w:cs="Times New Roman"/>
          <w:b/>
          <w:kern w:val="1"/>
          <w:lang w:eastAsia="zh-CN" w:bidi="en-US"/>
        </w:rPr>
      </w:pPr>
    </w:p>
    <w:p w14:paraId="17165E8C" w14:textId="77777777" w:rsidR="0050190E" w:rsidRPr="00D92D1A" w:rsidRDefault="0050190E" w:rsidP="0050190E">
      <w:pPr>
        <w:keepNext/>
        <w:widowControl w:val="0"/>
        <w:pBdr>
          <w:top w:val="none" w:sz="0" w:space="0" w:color="000000"/>
          <w:left w:val="none" w:sz="0" w:space="0" w:color="000000"/>
          <w:bottom w:val="none" w:sz="0" w:space="0" w:color="000000"/>
          <w:right w:val="none" w:sz="0" w:space="0" w:color="000000"/>
        </w:pBdr>
        <w:suppressAutoHyphens/>
        <w:spacing w:before="240" w:after="60" w:line="240" w:lineRule="auto"/>
        <w:jc w:val="both"/>
        <w:textAlignment w:val="baseline"/>
        <w:outlineLvl w:val="2"/>
        <w:rPr>
          <w:rFonts w:ascii="Times New Roman" w:eastAsia="Times New Roman" w:hAnsi="Times New Roman" w:cs="Times New Roman"/>
          <w:b/>
          <w:bCs/>
          <w:iCs/>
          <w:color w:val="729FCF"/>
          <w:kern w:val="1"/>
          <w:lang w:eastAsia="zh-CN" w:bidi="en-US"/>
        </w:rPr>
      </w:pPr>
      <w:bookmarkStart w:id="42" w:name="_Toc513222805"/>
      <w:bookmarkStart w:id="43" w:name="_Toc14216"/>
      <w:r w:rsidRPr="00D92D1A">
        <w:rPr>
          <w:rFonts w:ascii="Times New Roman" w:eastAsia="Times New Roman" w:hAnsi="Times New Roman" w:cs="Times New Roman"/>
          <w:b/>
          <w:bCs/>
          <w:kern w:val="1"/>
          <w:lang w:eastAsia="zh-CN" w:bidi="en-US"/>
        </w:rPr>
        <w:t>Κριτήριο ανάθεσης συμβάσεων που βασίζονται στη συμφωνία-πλαίσιο (“εκτελεστικές συμβάσεις”)</w:t>
      </w:r>
      <w:bookmarkEnd w:id="42"/>
      <w:bookmarkEnd w:id="43"/>
    </w:p>
    <w:p w14:paraId="5035E7D1"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6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 xml:space="preserve">Οι εκτελεστικές συμβάσεις ανατίθενται σύμφωνα με τους όρους και τις προϋποθέσεις της συμφωνίας –πλαίσιο. </w:t>
      </w:r>
    </w:p>
    <w:p w14:paraId="3F0B174A" w14:textId="77777777" w:rsidR="0050190E" w:rsidRPr="00D92D1A" w:rsidRDefault="0050190E" w:rsidP="0050190E">
      <w:pPr>
        <w:suppressAutoHyphens/>
        <w:autoSpaceDE w:val="0"/>
        <w:spacing w:after="0" w:line="240" w:lineRule="auto"/>
        <w:jc w:val="both"/>
        <w:rPr>
          <w:rFonts w:ascii="Times New Roman" w:eastAsia="Calibri" w:hAnsi="Times New Roman" w:cs="Times New Roman"/>
          <w:lang w:eastAsia="zh-CN"/>
        </w:rPr>
      </w:pPr>
      <w:r w:rsidRPr="00D92D1A">
        <w:rPr>
          <w:rFonts w:ascii="Times New Roman" w:eastAsia="Calibri" w:hAnsi="Times New Roman" w:cs="Times New Roman"/>
          <w:lang w:eastAsia="zh-CN"/>
        </w:rPr>
        <w:t>Οι εκτελεστικές συμβάσεις ανατίθενται με τη διαδικασία του άρθρου 32Α του Ν.4412/16 περί διαπραγμάτευσης χωρίς προηγούμενη δημοσίευση, ήτοι κατόπιν πρόσκλησης στον ανάδοχο  για υποβολή αφενός της προσφοράς του και αφετέρου των απαιτούμενων δικαιολογητικών.</w:t>
      </w:r>
    </w:p>
    <w:p w14:paraId="27894DF9" w14:textId="77777777" w:rsidR="0050190E" w:rsidRPr="00D92D1A" w:rsidRDefault="0050190E" w:rsidP="0050190E">
      <w:pPr>
        <w:suppressAutoHyphens/>
        <w:autoSpaceDE w:val="0"/>
        <w:spacing w:after="0" w:line="240" w:lineRule="auto"/>
        <w:jc w:val="both"/>
        <w:rPr>
          <w:rFonts w:ascii="Times New Roman" w:eastAsia="Calibri" w:hAnsi="Times New Roman" w:cs="Times New Roman"/>
          <w:lang w:eastAsia="zh-CN"/>
        </w:rPr>
      </w:pPr>
    </w:p>
    <w:p w14:paraId="598105FF"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60" w:line="240" w:lineRule="auto"/>
        <w:jc w:val="both"/>
        <w:textAlignment w:val="baseline"/>
        <w:rPr>
          <w:rFonts w:ascii="Times New Roman" w:eastAsia="Andale Sans UI" w:hAnsi="Times New Roman" w:cs="Times New Roman"/>
          <w:bCs/>
          <w:kern w:val="1"/>
          <w:lang w:eastAsia="zh-CN" w:bidi="en-US"/>
        </w:rPr>
      </w:pPr>
      <w:r w:rsidRPr="00D92D1A">
        <w:rPr>
          <w:rFonts w:ascii="Times New Roman" w:eastAsia="Andale Sans UI" w:hAnsi="Times New Roman" w:cs="Times New Roman"/>
          <w:kern w:val="1"/>
          <w:lang w:eastAsia="zh-CN" w:bidi="en-US"/>
        </w:rPr>
        <w:t xml:space="preserve">Το δικαιολογητικό που θα κατατίθεται σε έκαστη εκτελεστική σύμβαση θα είναι μία </w:t>
      </w:r>
      <w:r w:rsidRPr="00D92D1A">
        <w:rPr>
          <w:rFonts w:ascii="Times New Roman" w:eastAsia="Andale Sans UI" w:hAnsi="Times New Roman" w:cs="Times New Roman"/>
          <w:bCs/>
          <w:kern w:val="1"/>
          <w:lang w:eastAsia="zh-CN" w:bidi="en-US"/>
        </w:rPr>
        <w:t xml:space="preserve">υπεύθυνη δήλωση, που θα υπογράφεται κατά τα οριζόμενα στο άρθρο 79Α του ν. 4412/2016, στην οποία θα δηλώνεται ότι δεν έχουν επέλθει στο πρόσωπό του αναδόχου </w:t>
      </w:r>
      <w:proofErr w:type="spellStart"/>
      <w:r w:rsidRPr="00D92D1A">
        <w:rPr>
          <w:rFonts w:ascii="Times New Roman" w:eastAsia="Andale Sans UI" w:hAnsi="Times New Roman" w:cs="Times New Roman"/>
          <w:bCs/>
          <w:kern w:val="1"/>
          <w:lang w:eastAsia="zh-CN" w:bidi="en-US"/>
        </w:rPr>
        <w:t>οψιγενείς</w:t>
      </w:r>
      <w:proofErr w:type="spellEnd"/>
      <w:r w:rsidRPr="00D92D1A">
        <w:rPr>
          <w:rFonts w:ascii="Times New Roman" w:eastAsia="Andale Sans UI" w:hAnsi="Times New Roman" w:cs="Times New Roman"/>
          <w:bCs/>
          <w:kern w:val="1"/>
          <w:lang w:eastAsia="zh-CN" w:bidi="en-US"/>
        </w:rPr>
        <w:t xml:space="preserve"> μεταβολές κατά την έννοια του άρθρου 104 του Ν.4412/2016.</w:t>
      </w:r>
    </w:p>
    <w:p w14:paraId="45CFFED9" w14:textId="77777777" w:rsidR="0050190E" w:rsidRPr="00D92D1A" w:rsidRDefault="0050190E" w:rsidP="0050190E">
      <w:pPr>
        <w:suppressAutoHyphens/>
        <w:autoSpaceDE w:val="0"/>
        <w:spacing w:after="0" w:line="240" w:lineRule="auto"/>
        <w:jc w:val="both"/>
        <w:rPr>
          <w:rFonts w:ascii="Times New Roman" w:eastAsia="Calibri" w:hAnsi="Times New Roman" w:cs="Times New Roman"/>
          <w:lang w:eastAsia="zh-CN"/>
        </w:rPr>
      </w:pPr>
    </w:p>
    <w:p w14:paraId="5770A44C" w14:textId="77777777" w:rsidR="0050190E" w:rsidRPr="00D92D1A" w:rsidRDefault="0050190E" w:rsidP="0050190E">
      <w:pPr>
        <w:suppressAutoHyphens/>
        <w:autoSpaceDE w:val="0"/>
        <w:spacing w:after="0" w:line="240" w:lineRule="auto"/>
        <w:jc w:val="both"/>
        <w:rPr>
          <w:rFonts w:ascii="Times New Roman" w:eastAsia="Calibri" w:hAnsi="Times New Roman" w:cs="Times New Roman"/>
          <w:lang w:eastAsia="zh-CN"/>
        </w:rPr>
      </w:pPr>
      <w:r w:rsidRPr="00D92D1A">
        <w:rPr>
          <w:rFonts w:ascii="Times New Roman" w:eastAsia="Calibri" w:hAnsi="Times New Roman" w:cs="Times New Roman"/>
          <w:lang w:eastAsia="zh-CN"/>
        </w:rPr>
        <w:t>Ως αναθέτουσα αρχή για τις εκτελεστικές συμβάσεις ορίζεται ο Δήμαρχος.</w:t>
      </w:r>
    </w:p>
    <w:p w14:paraId="175BCCCE"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60" w:line="240" w:lineRule="auto"/>
        <w:jc w:val="both"/>
        <w:textAlignment w:val="baseline"/>
        <w:rPr>
          <w:rFonts w:ascii="Times New Roman" w:eastAsia="Andale Sans UI" w:hAnsi="Times New Roman" w:cs="Times New Roman"/>
          <w:bCs/>
          <w:kern w:val="1"/>
          <w:lang w:eastAsia="zh-CN" w:bidi="en-US"/>
        </w:rPr>
      </w:pPr>
    </w:p>
    <w:p w14:paraId="37CCC278"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60" w:line="240" w:lineRule="auto"/>
        <w:jc w:val="both"/>
        <w:textAlignment w:val="baseline"/>
        <w:rPr>
          <w:rFonts w:ascii="Times New Roman" w:eastAsia="Andale Sans UI" w:hAnsi="Times New Roman" w:cs="Times New Roman"/>
          <w:bCs/>
          <w:kern w:val="1"/>
          <w:lang w:eastAsia="zh-CN" w:bidi="en-US"/>
        </w:rPr>
      </w:pPr>
      <w:r w:rsidRPr="00D92D1A">
        <w:rPr>
          <w:rFonts w:ascii="Times New Roman" w:eastAsia="Andale Sans UI" w:hAnsi="Times New Roman" w:cs="Times New Roman"/>
          <w:bCs/>
          <w:kern w:val="1"/>
          <w:lang w:eastAsia="zh-CN" w:bidi="en-US"/>
        </w:rPr>
        <w:t>Η αναθέτουσα αρχή κατόπιν της έκδοσης της ανωτέρω απόφασης απευθύνει πρόσκληση στον οικονομικό φορέα να υπογράψει το σχετικό συμφωνητικό σύμφωνα με τα προβλεπόμενα από τις διατάξεις των παρ. 4 και 5 του άρθρου 105 του Ν. 4412/2016.</w:t>
      </w:r>
    </w:p>
    <w:p w14:paraId="3FE7BE46" w14:textId="1B0DB278"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426"/>
        </w:tabs>
        <w:suppressAutoHyphens/>
        <w:autoSpaceDE w:val="0"/>
        <w:spacing w:before="11" w:after="0" w:line="240" w:lineRule="auto"/>
        <w:jc w:val="both"/>
        <w:textAlignment w:val="baseline"/>
        <w:rPr>
          <w:rFonts w:ascii="Times New Roman" w:eastAsia="Times New Roman" w:hAnsi="Times New Roman" w:cs="Times New Roman"/>
          <w:b/>
          <w:bCs/>
          <w:kern w:val="1"/>
          <w:u w:val="single"/>
          <w:lang w:eastAsia="ar-SA" w:bidi="en-US"/>
        </w:rPr>
      </w:pPr>
    </w:p>
    <w:p w14:paraId="387B69B5"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Andale Sans UI" w:hAnsi="Times New Roman" w:cs="Times New Roman"/>
          <w:kern w:val="1"/>
          <w:lang w:eastAsia="el-GR" w:bidi="en-US"/>
        </w:rPr>
      </w:pPr>
    </w:p>
    <w:p w14:paraId="71931C44"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hd w:val="clear" w:color="auto" w:fill="DDDDDD"/>
        <w:suppressAutoHyphens/>
        <w:spacing w:after="0" w:line="240" w:lineRule="auto"/>
        <w:jc w:val="both"/>
        <w:textAlignment w:val="baseline"/>
        <w:rPr>
          <w:rFonts w:ascii="Times New Roman" w:eastAsia="Andale Sans UI" w:hAnsi="Times New Roman" w:cs="Times New Roman"/>
          <w:kern w:val="1"/>
          <w:lang w:eastAsia="el-GR" w:bidi="en-US"/>
        </w:rPr>
      </w:pPr>
      <w:r w:rsidRPr="00D92D1A">
        <w:rPr>
          <w:rFonts w:ascii="Times New Roman" w:eastAsia="Andale Sans UI" w:hAnsi="Times New Roman" w:cs="Times New Roman"/>
          <w:b/>
          <w:bCs/>
          <w:kern w:val="1"/>
          <w:lang w:eastAsia="el-GR" w:bidi="en-US"/>
        </w:rPr>
        <w:t>Άρθρο 10ο . Ατυχήματα, ζημιές και μέτρα για την ασφαλή κυκλοφορία</w:t>
      </w:r>
    </w:p>
    <w:p w14:paraId="33B062E7"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Andale Sans UI" w:hAnsi="Times New Roman" w:cs="Times New Roman"/>
          <w:kern w:val="1"/>
          <w:lang w:eastAsia="el-GR" w:bidi="en-US"/>
        </w:rPr>
      </w:pPr>
    </w:p>
    <w:p w14:paraId="10CEF7AF" w14:textId="1C24770E"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Andale Sans UI" w:hAnsi="Times New Roman" w:cs="Times New Roman"/>
          <w:kern w:val="1"/>
          <w:lang w:eastAsia="el-GR" w:bidi="en-US"/>
        </w:rPr>
      </w:pPr>
      <w:r w:rsidRPr="00D92D1A">
        <w:rPr>
          <w:rFonts w:ascii="Times New Roman" w:eastAsia="Andale Sans UI" w:hAnsi="Times New Roman" w:cs="Times New Roman"/>
          <w:kern w:val="1"/>
          <w:lang w:eastAsia="el-GR" w:bidi="en-US"/>
        </w:rPr>
        <w:t xml:space="preserve">Ο ανάδοχος οφείλει να παίρνει με δικές του δαπάνες όλα τα μέτρα που επιβάλλονται για κάθε περίπτωση για την ασφάλεια και την πρόληψη οποιουδήποτε ατυχήματος ή ζημιάς στο χρόνο που θα εκτελούνται </w:t>
      </w:r>
      <w:r w:rsidR="002B0BA3">
        <w:rPr>
          <w:rFonts w:ascii="Times New Roman" w:eastAsia="Andale Sans UI" w:hAnsi="Times New Roman" w:cs="Times New Roman"/>
          <w:kern w:val="1"/>
          <w:lang w:eastAsia="el-GR" w:bidi="en-US"/>
        </w:rPr>
        <w:t xml:space="preserve">οι εργασίες,  </w:t>
      </w:r>
      <w:r w:rsidRPr="00D92D1A">
        <w:rPr>
          <w:rFonts w:ascii="Times New Roman" w:eastAsia="Andale Sans UI" w:hAnsi="Times New Roman" w:cs="Times New Roman"/>
          <w:kern w:val="1"/>
          <w:lang w:eastAsia="el-GR" w:bidi="en-US"/>
        </w:rPr>
        <w:t>είναι ο μόνος υπεύθυνος γι' αυτές και έχει αποκλειστικά αυτός όλες τις αστικές και ποινικές ευθύνες για κάθε τι που θα συμβεί είτε από δική του υπαιτιότητα</w:t>
      </w:r>
      <w:r w:rsidR="002B0BA3">
        <w:rPr>
          <w:rFonts w:ascii="Times New Roman" w:eastAsia="Andale Sans UI" w:hAnsi="Times New Roman" w:cs="Times New Roman"/>
          <w:kern w:val="1"/>
          <w:lang w:eastAsia="el-GR" w:bidi="en-US"/>
        </w:rPr>
        <w:t xml:space="preserve">, </w:t>
      </w:r>
      <w:r w:rsidRPr="00D92D1A">
        <w:rPr>
          <w:rFonts w:ascii="Times New Roman" w:eastAsia="Andale Sans UI" w:hAnsi="Times New Roman" w:cs="Times New Roman"/>
          <w:kern w:val="1"/>
          <w:lang w:eastAsia="el-GR" w:bidi="en-US"/>
        </w:rPr>
        <w:t xml:space="preserve"> είτε από υπαιτιότη</w:t>
      </w:r>
      <w:r w:rsidR="002B0BA3">
        <w:rPr>
          <w:rFonts w:ascii="Times New Roman" w:eastAsia="Andale Sans UI" w:hAnsi="Times New Roman" w:cs="Times New Roman"/>
          <w:kern w:val="1"/>
          <w:lang w:eastAsia="el-GR" w:bidi="en-US"/>
        </w:rPr>
        <w:t xml:space="preserve">τα του εργατοτεχνικού προσωπικού, </w:t>
      </w:r>
      <w:r w:rsidRPr="00D92D1A">
        <w:rPr>
          <w:rFonts w:ascii="Times New Roman" w:eastAsia="Andale Sans UI" w:hAnsi="Times New Roman" w:cs="Times New Roman"/>
          <w:kern w:val="1"/>
          <w:lang w:eastAsia="el-GR" w:bidi="en-US"/>
        </w:rPr>
        <w:t xml:space="preserve"> είτε από εργαλεία και μηχανήματα που απασχολούνται </w:t>
      </w:r>
      <w:r w:rsidR="002B0BA3">
        <w:rPr>
          <w:rFonts w:ascii="Times New Roman" w:eastAsia="Andale Sans UI" w:hAnsi="Times New Roman" w:cs="Times New Roman"/>
          <w:kern w:val="1"/>
          <w:lang w:eastAsia="el-GR" w:bidi="en-US"/>
        </w:rPr>
        <w:t>κατά την εκτέλεση των εργασιών</w:t>
      </w:r>
      <w:r w:rsidRPr="00D92D1A">
        <w:rPr>
          <w:rFonts w:ascii="Times New Roman" w:eastAsia="Andale Sans UI" w:hAnsi="Times New Roman" w:cs="Times New Roman"/>
          <w:kern w:val="1"/>
          <w:lang w:eastAsia="el-GR" w:bidi="en-US"/>
        </w:rPr>
        <w:t xml:space="preserve">. Μόλις αρχίζουν σε κάθε περιοχή οι εργασίες και σ' όλη τη διάρκεια που </w:t>
      </w:r>
      <w:r w:rsidR="002B0BA3">
        <w:rPr>
          <w:rFonts w:ascii="Times New Roman" w:eastAsia="Andale Sans UI" w:hAnsi="Times New Roman" w:cs="Times New Roman"/>
          <w:kern w:val="1"/>
          <w:lang w:eastAsia="el-GR" w:bidi="en-US"/>
        </w:rPr>
        <w:t xml:space="preserve">αυτές </w:t>
      </w:r>
      <w:r w:rsidRPr="00D92D1A">
        <w:rPr>
          <w:rFonts w:ascii="Times New Roman" w:eastAsia="Andale Sans UI" w:hAnsi="Times New Roman" w:cs="Times New Roman"/>
          <w:kern w:val="1"/>
          <w:lang w:eastAsia="el-GR" w:bidi="en-US"/>
        </w:rPr>
        <w:t>θα εκτελούνται, ο ανάδοχος είναι υποχρεωμένος, με δικές του δαπάνες σύμφωνα με τον Κώδικα Οδικής Κυκλοφορίας, να κάνει πλήρη σήμανση του χώρου των εργασιών, περίφραξη και ιδιαίτερη σήμανση κάθε επικίνδυνης θέσης. Η σήμανση θα γίνεται όπως ορίζει ο Νόμος με κατάλληλα ευδιάκριτα μέσα, μέρα και νύκτα καθώς και σήματα για να διασφαλίζεται η κυκλοφορία.</w:t>
      </w:r>
    </w:p>
    <w:p w14:paraId="6F00BE27"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Andale Sans UI" w:hAnsi="Times New Roman" w:cs="Times New Roman"/>
          <w:kern w:val="1"/>
          <w:lang w:eastAsia="el-GR" w:bidi="en-US"/>
        </w:rPr>
      </w:pPr>
    </w:p>
    <w:p w14:paraId="0A8BC63F"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Andale Sans UI" w:hAnsi="Times New Roman" w:cs="Times New Roman"/>
          <w:b/>
          <w:kern w:val="1"/>
          <w:lang w:eastAsia="el-GR" w:bidi="en-US"/>
        </w:rPr>
      </w:pPr>
    </w:p>
    <w:p w14:paraId="2F411DE7" w14:textId="3E63B409" w:rsidR="0050190E" w:rsidRPr="00D92D1A" w:rsidRDefault="001667DB" w:rsidP="0050190E">
      <w:pPr>
        <w:widowControl w:val="0"/>
        <w:pBdr>
          <w:top w:val="none" w:sz="0" w:space="0" w:color="000000"/>
          <w:left w:val="none" w:sz="0" w:space="0" w:color="000000"/>
          <w:bottom w:val="none" w:sz="0" w:space="0" w:color="000000"/>
          <w:right w:val="none" w:sz="0" w:space="0" w:color="000000"/>
        </w:pBdr>
        <w:shd w:val="clear" w:color="auto" w:fill="DDDDDD"/>
        <w:suppressAutoHyphens/>
        <w:spacing w:after="0" w:line="240" w:lineRule="auto"/>
        <w:textAlignment w:val="baseline"/>
        <w:rPr>
          <w:rFonts w:ascii="Times New Roman" w:eastAsia="Andale Sans UI" w:hAnsi="Times New Roman" w:cs="Times New Roman"/>
          <w:kern w:val="1"/>
          <w:lang w:eastAsia="el-GR" w:bidi="en-US"/>
        </w:rPr>
      </w:pPr>
      <w:r>
        <w:rPr>
          <w:rFonts w:ascii="Times New Roman" w:eastAsia="Andale Sans UI" w:hAnsi="Times New Roman" w:cs="Times New Roman"/>
          <w:b/>
          <w:bCs/>
          <w:kern w:val="1"/>
          <w:lang w:eastAsia="el-GR" w:bidi="en-US"/>
        </w:rPr>
        <w:t xml:space="preserve">Άρθρο 11ο : </w:t>
      </w:r>
      <w:r w:rsidR="0050190E" w:rsidRPr="00D92D1A">
        <w:rPr>
          <w:rFonts w:ascii="Times New Roman" w:eastAsia="Andale Sans UI" w:hAnsi="Times New Roman" w:cs="Times New Roman"/>
          <w:b/>
          <w:bCs/>
          <w:kern w:val="1"/>
          <w:lang w:eastAsia="el-GR" w:bidi="en-US"/>
        </w:rPr>
        <w:t xml:space="preserve"> Ειδικές δ</w:t>
      </w:r>
      <w:r>
        <w:rPr>
          <w:rFonts w:ascii="Times New Roman" w:eastAsia="Andale Sans UI" w:hAnsi="Times New Roman" w:cs="Times New Roman"/>
          <w:b/>
          <w:bCs/>
          <w:kern w:val="1"/>
          <w:lang w:eastAsia="el-GR" w:bidi="en-US"/>
        </w:rPr>
        <w:t>απάνες που βαρύνουν τον ανάδοχο</w:t>
      </w:r>
    </w:p>
    <w:p w14:paraId="7024F78A"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Andale Sans UI" w:hAnsi="Times New Roman" w:cs="Times New Roman"/>
          <w:kern w:val="1"/>
          <w:lang w:eastAsia="el-GR" w:bidi="en-US"/>
        </w:rPr>
      </w:pPr>
    </w:p>
    <w:p w14:paraId="5539540E" w14:textId="71660B5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Andale Sans UI" w:hAnsi="Times New Roman" w:cs="Times New Roman"/>
          <w:kern w:val="1"/>
          <w:lang w:eastAsia="el-GR" w:bidi="en-US"/>
        </w:rPr>
      </w:pPr>
      <w:r w:rsidRPr="00D92D1A">
        <w:rPr>
          <w:rFonts w:ascii="Times New Roman" w:eastAsia="Andale Sans UI" w:hAnsi="Times New Roman" w:cs="Times New Roman"/>
          <w:kern w:val="1"/>
          <w:lang w:eastAsia="el-GR" w:bidi="en-US"/>
        </w:rPr>
        <w:t>Στα γενικά έξοδα του αναδόχου συμπεριλαμβάνονται και οι παρακάτω ειδικές δαπάνες</w:t>
      </w:r>
      <w:r w:rsidR="006658E6">
        <w:rPr>
          <w:rFonts w:ascii="Times New Roman" w:eastAsia="Andale Sans UI" w:hAnsi="Times New Roman" w:cs="Times New Roman"/>
          <w:kern w:val="1"/>
          <w:lang w:eastAsia="el-GR" w:bidi="en-US"/>
        </w:rPr>
        <w:t xml:space="preserve"> που τον  βαρύνουν αποκλειστικά: α)  έξοδα  συμφωνητικού</w:t>
      </w:r>
      <w:r w:rsidRPr="00D92D1A">
        <w:rPr>
          <w:rFonts w:ascii="Times New Roman" w:eastAsia="Andale Sans UI" w:hAnsi="Times New Roman" w:cs="Times New Roman"/>
          <w:kern w:val="1"/>
          <w:lang w:eastAsia="el-GR" w:bidi="en-US"/>
        </w:rPr>
        <w:t xml:space="preserve">, </w:t>
      </w:r>
      <w:r w:rsidR="006658E6">
        <w:rPr>
          <w:rFonts w:ascii="Times New Roman" w:eastAsia="Andale Sans UI" w:hAnsi="Times New Roman" w:cs="Times New Roman"/>
          <w:kern w:val="1"/>
          <w:lang w:eastAsia="el-GR" w:bidi="en-US"/>
        </w:rPr>
        <w:t xml:space="preserve"> β) έξοδα θέσεων για εγκατάσταση μηχανημάτων και </w:t>
      </w:r>
      <w:r w:rsidRPr="00D92D1A">
        <w:rPr>
          <w:rFonts w:ascii="Times New Roman" w:eastAsia="Andale Sans UI" w:hAnsi="Times New Roman" w:cs="Times New Roman"/>
          <w:kern w:val="1"/>
          <w:lang w:eastAsia="el-GR" w:bidi="en-US"/>
        </w:rPr>
        <w:t xml:space="preserve"> χώρου εργασιών  γενικά,</w:t>
      </w:r>
      <w:r w:rsidR="006658E6">
        <w:rPr>
          <w:rFonts w:ascii="Times New Roman" w:eastAsia="Andale Sans UI" w:hAnsi="Times New Roman" w:cs="Times New Roman"/>
          <w:kern w:val="1"/>
          <w:lang w:eastAsia="el-GR" w:bidi="en-US"/>
        </w:rPr>
        <w:t xml:space="preserve"> γ) δαπάνες για  </w:t>
      </w:r>
      <w:r w:rsidRPr="00D92D1A">
        <w:rPr>
          <w:rFonts w:ascii="Times New Roman" w:eastAsia="Andale Sans UI" w:hAnsi="Times New Roman" w:cs="Times New Roman"/>
          <w:kern w:val="1"/>
          <w:lang w:eastAsia="el-GR" w:bidi="en-US"/>
        </w:rPr>
        <w:t xml:space="preserve">προσπελάσεις προς τους χώρους εργασιών και </w:t>
      </w:r>
      <w:r w:rsidR="006658E6">
        <w:rPr>
          <w:rFonts w:ascii="Times New Roman" w:eastAsia="Andale Sans UI" w:hAnsi="Times New Roman" w:cs="Times New Roman"/>
          <w:kern w:val="1"/>
          <w:lang w:eastAsia="el-GR" w:bidi="en-US"/>
        </w:rPr>
        <w:t xml:space="preserve">δ) δαπάνες θέσεων </w:t>
      </w:r>
      <w:r w:rsidRPr="00D92D1A">
        <w:rPr>
          <w:rFonts w:ascii="Times New Roman" w:eastAsia="Andale Sans UI" w:hAnsi="Times New Roman" w:cs="Times New Roman"/>
          <w:kern w:val="1"/>
          <w:lang w:eastAsia="el-GR" w:bidi="en-US"/>
        </w:rPr>
        <w:t>για τη λήψη κα</w:t>
      </w:r>
      <w:r w:rsidR="00DF14FD">
        <w:rPr>
          <w:rFonts w:ascii="Times New Roman" w:eastAsia="Andale Sans UI" w:hAnsi="Times New Roman" w:cs="Times New Roman"/>
          <w:kern w:val="1"/>
          <w:lang w:eastAsia="el-GR" w:bidi="en-US"/>
        </w:rPr>
        <w:t xml:space="preserve">ι αποθήκευση κάθε είδους υλικών, ε) </w:t>
      </w:r>
      <w:r w:rsidRPr="00D92D1A">
        <w:rPr>
          <w:rFonts w:ascii="Times New Roman" w:eastAsia="Andale Sans UI" w:hAnsi="Times New Roman" w:cs="Times New Roman"/>
          <w:kern w:val="1"/>
          <w:lang w:eastAsia="el-GR" w:bidi="en-US"/>
        </w:rPr>
        <w:t xml:space="preserve"> δαπάνες λειτουργίας των μηχανημάτων που απαιτούνται για τις υπηρεσίες (μισθώματα, αποθήκευση, ασφάλιση, </w:t>
      </w:r>
      <w:r w:rsidR="00236020" w:rsidRPr="00D92D1A">
        <w:rPr>
          <w:rFonts w:ascii="Times New Roman" w:eastAsia="Andale Sans UI" w:hAnsi="Times New Roman" w:cs="Times New Roman"/>
          <w:kern w:val="1"/>
          <w:lang w:eastAsia="el-GR" w:bidi="en-US"/>
        </w:rPr>
        <w:t>καύσιμα, λιπαντικά κλ</w:t>
      </w:r>
      <w:r w:rsidRPr="00D92D1A">
        <w:rPr>
          <w:rFonts w:ascii="Times New Roman" w:eastAsia="Andale Sans UI" w:hAnsi="Times New Roman" w:cs="Times New Roman"/>
          <w:kern w:val="1"/>
          <w:lang w:eastAsia="el-GR" w:bidi="en-US"/>
        </w:rPr>
        <w:t>π.)</w:t>
      </w:r>
      <w:r w:rsidR="00DF14FD">
        <w:rPr>
          <w:rFonts w:ascii="Times New Roman" w:eastAsia="Andale Sans UI" w:hAnsi="Times New Roman" w:cs="Times New Roman"/>
          <w:kern w:val="1"/>
          <w:lang w:eastAsia="el-GR" w:bidi="en-US"/>
        </w:rPr>
        <w:t>,</w:t>
      </w:r>
      <w:r w:rsidR="00367D80">
        <w:rPr>
          <w:rFonts w:ascii="Times New Roman" w:eastAsia="Andale Sans UI" w:hAnsi="Times New Roman" w:cs="Times New Roman"/>
          <w:kern w:val="1"/>
          <w:lang w:eastAsia="el-GR" w:bidi="en-US"/>
        </w:rPr>
        <w:t xml:space="preserve"> </w:t>
      </w:r>
      <w:r w:rsidR="00DF14FD">
        <w:rPr>
          <w:rFonts w:ascii="Times New Roman" w:eastAsia="Andale Sans UI" w:hAnsi="Times New Roman" w:cs="Times New Roman"/>
          <w:kern w:val="1"/>
          <w:lang w:eastAsia="el-GR" w:bidi="en-US"/>
        </w:rPr>
        <w:t xml:space="preserve"> στ)</w:t>
      </w:r>
      <w:r w:rsidRPr="00D92D1A">
        <w:rPr>
          <w:rFonts w:ascii="Times New Roman" w:eastAsia="Andale Sans UI" w:hAnsi="Times New Roman" w:cs="Times New Roman"/>
          <w:kern w:val="1"/>
          <w:lang w:eastAsia="el-GR" w:bidi="en-US"/>
        </w:rPr>
        <w:t xml:space="preserve"> δαπάνες για καθυστερήσεις που οφείλονται σε εργασιακές γενικά δυσχέρειες ή που προέρχονται από βλάβες σε δίκτυα κοινής ωφέλειας καθώς και από την μειωμένη απόδοση των μηχανημάτων </w:t>
      </w:r>
      <w:r w:rsidR="00DF14FD">
        <w:rPr>
          <w:rFonts w:ascii="Times New Roman" w:eastAsia="Andale Sans UI" w:hAnsi="Times New Roman" w:cs="Times New Roman"/>
          <w:kern w:val="1"/>
          <w:lang w:eastAsia="el-GR" w:bidi="en-US"/>
        </w:rPr>
        <w:t>ή του εργατοτεχνικού προσωπικού, ζ)</w:t>
      </w:r>
      <w:r w:rsidRPr="00D92D1A">
        <w:rPr>
          <w:rFonts w:ascii="Times New Roman" w:eastAsia="Andale Sans UI" w:hAnsi="Times New Roman" w:cs="Times New Roman"/>
          <w:kern w:val="1"/>
          <w:lang w:eastAsia="el-GR" w:bidi="en-US"/>
        </w:rPr>
        <w:t xml:space="preserve"> δαπάνες για καθυστερήσεις που οφείλονται σε πρόσθετα έργα και σε συμπληρωματικά μέτρα ασφαλείας για την ανεμπόδιστη και ομαλή λειτουργία της κυ</w:t>
      </w:r>
      <w:r w:rsidR="00236020" w:rsidRPr="00D92D1A">
        <w:rPr>
          <w:rFonts w:ascii="Times New Roman" w:eastAsia="Andale Sans UI" w:hAnsi="Times New Roman" w:cs="Times New Roman"/>
          <w:kern w:val="1"/>
          <w:lang w:eastAsia="el-GR" w:bidi="en-US"/>
        </w:rPr>
        <w:t xml:space="preserve">κλοφορίας των πεζών, </w:t>
      </w:r>
      <w:r w:rsidR="00DF14FD">
        <w:rPr>
          <w:rFonts w:ascii="Times New Roman" w:eastAsia="Andale Sans UI" w:hAnsi="Times New Roman" w:cs="Times New Roman"/>
          <w:kern w:val="1"/>
          <w:lang w:eastAsia="el-GR" w:bidi="en-US"/>
        </w:rPr>
        <w:t xml:space="preserve">των </w:t>
      </w:r>
      <w:r w:rsidR="00236020" w:rsidRPr="00D92D1A">
        <w:rPr>
          <w:rFonts w:ascii="Times New Roman" w:eastAsia="Andale Sans UI" w:hAnsi="Times New Roman" w:cs="Times New Roman"/>
          <w:kern w:val="1"/>
          <w:lang w:eastAsia="el-GR" w:bidi="en-US"/>
        </w:rPr>
        <w:t>οχημάτων κλ</w:t>
      </w:r>
      <w:r w:rsidR="00DF14FD">
        <w:rPr>
          <w:rFonts w:ascii="Times New Roman" w:eastAsia="Andale Sans UI" w:hAnsi="Times New Roman" w:cs="Times New Roman"/>
          <w:kern w:val="1"/>
          <w:lang w:eastAsia="el-GR" w:bidi="en-US"/>
        </w:rPr>
        <w:t>π, η)</w:t>
      </w:r>
      <w:r w:rsidRPr="00D92D1A">
        <w:rPr>
          <w:rFonts w:ascii="Times New Roman" w:eastAsia="Andale Sans UI" w:hAnsi="Times New Roman" w:cs="Times New Roman"/>
          <w:kern w:val="1"/>
          <w:lang w:eastAsia="el-GR" w:bidi="en-US"/>
        </w:rPr>
        <w:t xml:space="preserve"> δαπάνες ενημ</w:t>
      </w:r>
      <w:r w:rsidR="00DF14FD">
        <w:rPr>
          <w:rFonts w:ascii="Times New Roman" w:eastAsia="Andale Sans UI" w:hAnsi="Times New Roman" w:cs="Times New Roman"/>
          <w:kern w:val="1"/>
          <w:lang w:eastAsia="el-GR" w:bidi="en-US"/>
        </w:rPr>
        <w:t xml:space="preserve">έρωσης και εξασφάλισης  </w:t>
      </w:r>
      <w:r w:rsidR="00DF14FD" w:rsidRPr="00D92D1A">
        <w:rPr>
          <w:rFonts w:ascii="Times New Roman" w:eastAsia="Andale Sans UI" w:hAnsi="Times New Roman" w:cs="Times New Roman"/>
          <w:kern w:val="1"/>
          <w:lang w:eastAsia="el-GR" w:bidi="en-US"/>
        </w:rPr>
        <w:t>σήμανση</w:t>
      </w:r>
      <w:r w:rsidR="00DF14FD">
        <w:rPr>
          <w:rFonts w:ascii="Times New Roman" w:eastAsia="Andale Sans UI" w:hAnsi="Times New Roman" w:cs="Times New Roman"/>
          <w:kern w:val="1"/>
          <w:lang w:eastAsia="el-GR" w:bidi="en-US"/>
        </w:rPr>
        <w:t>ς</w:t>
      </w:r>
      <w:r w:rsidR="00DF14FD" w:rsidRPr="00D92D1A">
        <w:rPr>
          <w:rFonts w:ascii="Times New Roman" w:eastAsia="Andale Sans UI" w:hAnsi="Times New Roman" w:cs="Times New Roman"/>
          <w:kern w:val="1"/>
          <w:lang w:eastAsia="el-GR" w:bidi="en-US"/>
        </w:rPr>
        <w:t xml:space="preserve"> ή περίφραξη</w:t>
      </w:r>
      <w:r w:rsidR="00DF14FD">
        <w:rPr>
          <w:rFonts w:ascii="Times New Roman" w:eastAsia="Andale Sans UI" w:hAnsi="Times New Roman" w:cs="Times New Roman"/>
          <w:kern w:val="1"/>
          <w:lang w:eastAsia="el-GR" w:bidi="en-US"/>
        </w:rPr>
        <w:t>ς</w:t>
      </w:r>
      <w:r w:rsidR="00DF14FD" w:rsidRPr="00D92D1A">
        <w:rPr>
          <w:rFonts w:ascii="Times New Roman" w:eastAsia="Andale Sans UI" w:hAnsi="Times New Roman" w:cs="Times New Roman"/>
          <w:kern w:val="1"/>
          <w:lang w:eastAsia="el-GR" w:bidi="en-US"/>
        </w:rPr>
        <w:t xml:space="preserve"> κάθε επικίνδυνου χώ</w:t>
      </w:r>
      <w:r w:rsidR="00DF14FD">
        <w:rPr>
          <w:rFonts w:ascii="Times New Roman" w:eastAsia="Andale Sans UI" w:hAnsi="Times New Roman" w:cs="Times New Roman"/>
          <w:kern w:val="1"/>
          <w:lang w:eastAsia="el-GR" w:bidi="en-US"/>
        </w:rPr>
        <w:t>ρου και εργοταξίου του αναδόχου,</w:t>
      </w:r>
      <w:r w:rsidRPr="00D92D1A">
        <w:rPr>
          <w:rFonts w:ascii="Times New Roman" w:eastAsia="Andale Sans UI" w:hAnsi="Times New Roman" w:cs="Times New Roman"/>
          <w:kern w:val="1"/>
          <w:lang w:eastAsia="el-GR" w:bidi="en-US"/>
        </w:rPr>
        <w:t xml:space="preserve"> σύμφωνα με </w:t>
      </w:r>
      <w:r w:rsidR="00DF14FD">
        <w:rPr>
          <w:rFonts w:ascii="Times New Roman" w:eastAsia="Andale Sans UI" w:hAnsi="Times New Roman" w:cs="Times New Roman"/>
          <w:kern w:val="1"/>
          <w:lang w:eastAsia="el-GR" w:bidi="en-US"/>
        </w:rPr>
        <w:t>τις ισχύουσες διατάξεις του Κ.Ο.Κ.</w:t>
      </w:r>
      <w:r w:rsidR="00EB2EDF">
        <w:rPr>
          <w:rFonts w:ascii="Times New Roman" w:eastAsia="Andale Sans UI" w:hAnsi="Times New Roman" w:cs="Times New Roman"/>
          <w:kern w:val="1"/>
          <w:lang w:eastAsia="el-GR" w:bidi="en-US"/>
        </w:rPr>
        <w:t>, θ)</w:t>
      </w:r>
      <w:r w:rsidRPr="00D92D1A">
        <w:rPr>
          <w:rFonts w:ascii="Times New Roman" w:eastAsia="Andale Sans UI" w:hAnsi="Times New Roman" w:cs="Times New Roman"/>
          <w:kern w:val="1"/>
          <w:lang w:eastAsia="el-GR" w:bidi="en-US"/>
        </w:rPr>
        <w:t xml:space="preserve"> δαπάνες απομάκρυνσης των κάθε φύσεως </w:t>
      </w:r>
      <w:r w:rsidR="00236020" w:rsidRPr="00D92D1A">
        <w:rPr>
          <w:rFonts w:ascii="Times New Roman" w:eastAsia="Andale Sans UI" w:hAnsi="Times New Roman" w:cs="Times New Roman"/>
          <w:kern w:val="1"/>
          <w:lang w:eastAsia="el-GR" w:bidi="en-US"/>
        </w:rPr>
        <w:t>άχρηστων</w:t>
      </w:r>
      <w:r w:rsidRPr="00D92D1A">
        <w:rPr>
          <w:rFonts w:ascii="Times New Roman" w:eastAsia="Andale Sans UI" w:hAnsi="Times New Roman" w:cs="Times New Roman"/>
          <w:kern w:val="1"/>
          <w:lang w:eastAsia="el-GR" w:bidi="en-US"/>
        </w:rPr>
        <w:t xml:space="preserve"> </w:t>
      </w:r>
      <w:r w:rsidR="00236020" w:rsidRPr="00D92D1A">
        <w:rPr>
          <w:rFonts w:ascii="Times New Roman" w:eastAsia="Andale Sans UI" w:hAnsi="Times New Roman" w:cs="Times New Roman"/>
          <w:kern w:val="1"/>
          <w:lang w:eastAsia="el-GR" w:bidi="en-US"/>
        </w:rPr>
        <w:t>υλικών (μπάζα, κομμένα κλαδιά κλ</w:t>
      </w:r>
      <w:r w:rsidRPr="00D92D1A">
        <w:rPr>
          <w:rFonts w:ascii="Times New Roman" w:eastAsia="Andale Sans UI" w:hAnsi="Times New Roman" w:cs="Times New Roman"/>
          <w:kern w:val="1"/>
          <w:lang w:eastAsia="el-GR" w:bidi="en-US"/>
        </w:rPr>
        <w:t>π.) από τον τόπο των εργασιών. Κάθε δαπάνη γενικά έστω και αν δεν κατονομάζεται ρητά, αλλά είναι απαραίτητη για την πλήρη και έντεχνη εκτέλεση της μονάδας κάθε εργασίας.</w:t>
      </w:r>
    </w:p>
    <w:p w14:paraId="135A7EB8"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both"/>
        <w:textAlignment w:val="baseline"/>
        <w:rPr>
          <w:rFonts w:ascii="Times New Roman" w:eastAsia="Andale Sans UI" w:hAnsi="Times New Roman" w:cs="Times New Roman"/>
          <w:kern w:val="1"/>
          <w:lang w:eastAsia="el-GR" w:bidi="en-US"/>
        </w:rPr>
      </w:pPr>
    </w:p>
    <w:p w14:paraId="11BC2653" w14:textId="6CFC32F5" w:rsidR="0050190E" w:rsidRPr="00D92D1A" w:rsidRDefault="00BB0416" w:rsidP="0050190E">
      <w:pPr>
        <w:widowControl w:val="0"/>
        <w:pBdr>
          <w:top w:val="none" w:sz="0" w:space="0" w:color="000000"/>
          <w:left w:val="none" w:sz="0" w:space="0" w:color="000000"/>
          <w:bottom w:val="none" w:sz="0" w:space="0" w:color="000000"/>
          <w:right w:val="none" w:sz="0" w:space="0" w:color="000000"/>
        </w:pBdr>
        <w:shd w:val="clear" w:color="auto" w:fill="DDDDDD"/>
        <w:suppressAutoHyphens/>
        <w:autoSpaceDE w:val="0"/>
        <w:spacing w:after="0" w:line="240" w:lineRule="auto"/>
        <w:textAlignment w:val="baseline"/>
        <w:rPr>
          <w:rFonts w:ascii="Times New Roman" w:eastAsia="Andale Sans UI" w:hAnsi="Times New Roman" w:cs="Times New Roman"/>
          <w:kern w:val="1"/>
          <w:lang w:eastAsia="el-GR" w:bidi="en-US"/>
        </w:rPr>
      </w:pPr>
      <w:proofErr w:type="spellStart"/>
      <w:r>
        <w:rPr>
          <w:rFonts w:ascii="Times New Roman" w:eastAsia="Andale Sans UI" w:hAnsi="Times New Roman" w:cs="Times New Roman"/>
          <w:b/>
          <w:kern w:val="1"/>
          <w:lang w:eastAsia="zh-CN" w:bidi="en-US"/>
        </w:rPr>
        <w:t>΄Α</w:t>
      </w:r>
      <w:r w:rsidRPr="00D92D1A">
        <w:rPr>
          <w:rFonts w:ascii="Times New Roman" w:eastAsia="Andale Sans UI" w:hAnsi="Times New Roman" w:cs="Times New Roman"/>
          <w:b/>
          <w:kern w:val="1"/>
          <w:lang w:eastAsia="zh-CN" w:bidi="en-US"/>
        </w:rPr>
        <w:t>ρθρο</w:t>
      </w:r>
      <w:proofErr w:type="spellEnd"/>
      <w:r w:rsidRPr="00D92D1A">
        <w:rPr>
          <w:rFonts w:ascii="Times New Roman" w:eastAsia="Andale Sans UI" w:hAnsi="Times New Roman" w:cs="Times New Roman"/>
          <w:b/>
          <w:kern w:val="1"/>
          <w:lang w:eastAsia="zh-CN" w:bidi="en-US"/>
        </w:rPr>
        <w:t xml:space="preserve"> </w:t>
      </w:r>
      <w:r w:rsidR="0050190E" w:rsidRPr="00D92D1A">
        <w:rPr>
          <w:rFonts w:ascii="Times New Roman" w:eastAsia="Andale Sans UI" w:hAnsi="Times New Roman" w:cs="Times New Roman"/>
          <w:b/>
          <w:bCs/>
          <w:kern w:val="1"/>
          <w:lang w:eastAsia="el-GR" w:bidi="en-US"/>
        </w:rPr>
        <w:t>12ο : Προθεσμία εκτέλεσης των εργασιών-Συμβατικό αντικείμεν</w:t>
      </w:r>
      <w:r w:rsidR="0050190E" w:rsidRPr="00D92D1A">
        <w:rPr>
          <w:rFonts w:ascii="Times New Roman" w:eastAsia="Andale Sans UI" w:hAnsi="Times New Roman" w:cs="Times New Roman"/>
          <w:b/>
          <w:kern w:val="1"/>
          <w:lang w:eastAsia="el-GR" w:bidi="en-US"/>
        </w:rPr>
        <w:t>ο</w:t>
      </w:r>
    </w:p>
    <w:p w14:paraId="7A16EA95"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both"/>
        <w:textAlignment w:val="baseline"/>
        <w:rPr>
          <w:rFonts w:ascii="Times New Roman" w:eastAsia="Andale Sans UI" w:hAnsi="Times New Roman" w:cs="Times New Roman"/>
          <w:kern w:val="1"/>
          <w:lang w:eastAsia="el-GR" w:bidi="en-US"/>
        </w:rPr>
      </w:pPr>
    </w:p>
    <w:p w14:paraId="5C324B51"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both"/>
        <w:textAlignment w:val="baseline"/>
        <w:rPr>
          <w:rFonts w:ascii="Times New Roman" w:eastAsia="Andale Sans UI" w:hAnsi="Times New Roman" w:cs="Times New Roman"/>
          <w:kern w:val="1"/>
          <w:lang w:eastAsia="el-GR" w:bidi="en-US"/>
        </w:rPr>
      </w:pPr>
      <w:r w:rsidRPr="00D92D1A">
        <w:rPr>
          <w:rFonts w:ascii="Times New Roman" w:eastAsia="Andale Sans UI" w:hAnsi="Times New Roman" w:cs="Times New Roman"/>
          <w:kern w:val="1"/>
          <w:lang w:eastAsia="el-GR" w:bidi="en-US"/>
        </w:rPr>
        <w:t xml:space="preserve">Η σύμβαση για το </w:t>
      </w:r>
      <w:r w:rsidRPr="00D92D1A">
        <w:rPr>
          <w:rFonts w:ascii="Times New Roman" w:eastAsia="Andale Sans UI" w:hAnsi="Times New Roman" w:cs="Times New Roman"/>
          <w:b/>
          <w:kern w:val="1"/>
          <w:lang w:eastAsia="el-GR" w:bidi="en-US"/>
        </w:rPr>
        <w:t>Τμήμα Α</w:t>
      </w:r>
      <w:r w:rsidRPr="00D92D1A">
        <w:rPr>
          <w:rFonts w:ascii="Times New Roman" w:eastAsia="Andale Sans UI" w:hAnsi="Times New Roman" w:cs="Times New Roman"/>
          <w:kern w:val="1"/>
          <w:lang w:eastAsia="el-GR" w:bidi="en-US"/>
        </w:rPr>
        <w:t xml:space="preserve"> θα έχει διάρκεια </w:t>
      </w:r>
      <w:r w:rsidRPr="00D92D1A">
        <w:rPr>
          <w:rFonts w:ascii="Times New Roman" w:eastAsia="Andale Sans UI" w:hAnsi="Times New Roman" w:cs="Times New Roman"/>
          <w:b/>
          <w:kern w:val="1"/>
          <w:lang w:eastAsia="el-GR" w:bidi="en-US"/>
        </w:rPr>
        <w:t>τεσσάρων (4)</w:t>
      </w:r>
      <w:r w:rsidRPr="00D92D1A">
        <w:rPr>
          <w:rFonts w:ascii="Times New Roman" w:eastAsia="Andale Sans UI" w:hAnsi="Times New Roman" w:cs="Times New Roman"/>
          <w:kern w:val="1"/>
          <w:lang w:eastAsia="el-GR" w:bidi="en-US"/>
        </w:rPr>
        <w:t xml:space="preserve"> </w:t>
      </w:r>
      <w:r w:rsidRPr="00D92D1A">
        <w:rPr>
          <w:rFonts w:ascii="Times New Roman" w:eastAsia="Andale Sans UI" w:hAnsi="Times New Roman" w:cs="Times New Roman"/>
          <w:b/>
          <w:kern w:val="1"/>
          <w:lang w:eastAsia="el-GR" w:bidi="en-US"/>
        </w:rPr>
        <w:t xml:space="preserve">ετών </w:t>
      </w:r>
      <w:r w:rsidRPr="00D92D1A">
        <w:rPr>
          <w:rFonts w:ascii="Times New Roman" w:eastAsia="Andale Sans UI" w:hAnsi="Times New Roman" w:cs="Times New Roman"/>
          <w:kern w:val="1"/>
          <w:lang w:eastAsia="el-GR" w:bidi="en-US"/>
        </w:rPr>
        <w:t>από την ημερομηνία υπογραφής της ή μέχρι εξαντλήσεως του συμβατικού τιμήματος.</w:t>
      </w:r>
    </w:p>
    <w:p w14:paraId="10803F91"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Andale Sans UI" w:hAnsi="Times New Roman" w:cs="Times New Roman"/>
          <w:kern w:val="1"/>
          <w:lang w:eastAsia="el-GR" w:bidi="en-US"/>
        </w:rPr>
      </w:pPr>
      <w:r w:rsidRPr="00D92D1A">
        <w:rPr>
          <w:rFonts w:ascii="Times New Roman" w:eastAsia="Andale Sans UI" w:hAnsi="Times New Roman" w:cs="Times New Roman"/>
          <w:kern w:val="1"/>
          <w:lang w:eastAsia="el-GR" w:bidi="en-US"/>
        </w:rPr>
        <w:t xml:space="preserve">Η σύμβαση για το </w:t>
      </w:r>
      <w:r w:rsidRPr="00D92D1A">
        <w:rPr>
          <w:rFonts w:ascii="Times New Roman" w:eastAsia="Andale Sans UI" w:hAnsi="Times New Roman" w:cs="Times New Roman"/>
          <w:b/>
          <w:kern w:val="1"/>
          <w:lang w:eastAsia="el-GR" w:bidi="en-US"/>
        </w:rPr>
        <w:t>Τμήμα Β,</w:t>
      </w:r>
      <w:r w:rsidRPr="00D92D1A">
        <w:rPr>
          <w:rFonts w:ascii="Times New Roman" w:eastAsia="Andale Sans UI" w:hAnsi="Times New Roman" w:cs="Times New Roman"/>
          <w:kern w:val="1"/>
          <w:lang w:eastAsia="el-GR" w:bidi="en-US"/>
        </w:rPr>
        <w:t xml:space="preserve"> θα έχει διάρκεια </w:t>
      </w:r>
      <w:r w:rsidRPr="00D92D1A">
        <w:rPr>
          <w:rFonts w:ascii="Times New Roman" w:eastAsia="Andale Sans UI" w:hAnsi="Times New Roman" w:cs="Times New Roman"/>
          <w:b/>
          <w:kern w:val="1"/>
          <w:lang w:eastAsia="el-GR" w:bidi="en-US"/>
        </w:rPr>
        <w:t>τεσσάρων (4) μηνών</w:t>
      </w:r>
      <w:r w:rsidRPr="00D92D1A">
        <w:rPr>
          <w:rFonts w:ascii="Times New Roman" w:eastAsia="Andale Sans UI" w:hAnsi="Times New Roman" w:cs="Times New Roman"/>
          <w:kern w:val="1"/>
          <w:lang w:eastAsia="el-GR" w:bidi="en-US"/>
        </w:rPr>
        <w:t xml:space="preserve"> από την ημερομηνία υπογραφής της.</w:t>
      </w:r>
    </w:p>
    <w:p w14:paraId="231348B0"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Andale Sans UI" w:hAnsi="Times New Roman" w:cs="Times New Roman"/>
          <w:kern w:val="1"/>
          <w:lang w:eastAsia="el-GR" w:bidi="en-US"/>
        </w:rPr>
      </w:pPr>
      <w:r w:rsidRPr="00D92D1A">
        <w:rPr>
          <w:rFonts w:ascii="Times New Roman" w:eastAsia="Andale Sans UI" w:hAnsi="Times New Roman" w:cs="Times New Roman"/>
          <w:kern w:val="1"/>
          <w:lang w:eastAsia="el-GR" w:bidi="en-US"/>
        </w:rPr>
        <w:lastRenderedPageBreak/>
        <w:t xml:space="preserve">Η σύμβαση για το </w:t>
      </w:r>
      <w:r w:rsidRPr="00D92D1A">
        <w:rPr>
          <w:rFonts w:ascii="Times New Roman" w:eastAsia="Andale Sans UI" w:hAnsi="Times New Roman" w:cs="Times New Roman"/>
          <w:b/>
          <w:kern w:val="1"/>
          <w:lang w:eastAsia="el-GR" w:bidi="en-US"/>
        </w:rPr>
        <w:t>Τμήμα Γ</w:t>
      </w:r>
      <w:r w:rsidRPr="00D92D1A">
        <w:rPr>
          <w:rFonts w:ascii="Times New Roman" w:eastAsia="Andale Sans UI" w:hAnsi="Times New Roman" w:cs="Times New Roman"/>
          <w:kern w:val="1"/>
          <w:lang w:eastAsia="el-GR" w:bidi="en-US"/>
        </w:rPr>
        <w:t xml:space="preserve">, θα έχει διάρκεια </w:t>
      </w:r>
      <w:r w:rsidRPr="00D92D1A">
        <w:rPr>
          <w:rFonts w:ascii="Times New Roman" w:eastAsia="Andale Sans UI" w:hAnsi="Times New Roman" w:cs="Times New Roman"/>
          <w:b/>
          <w:kern w:val="1"/>
          <w:lang w:eastAsia="el-GR" w:bidi="en-US"/>
        </w:rPr>
        <w:t>τριών (3) μηνών</w:t>
      </w:r>
      <w:r w:rsidRPr="00D92D1A">
        <w:rPr>
          <w:rFonts w:ascii="Times New Roman" w:eastAsia="Andale Sans UI" w:hAnsi="Times New Roman" w:cs="Times New Roman"/>
          <w:kern w:val="1"/>
          <w:lang w:eastAsia="el-GR" w:bidi="en-US"/>
        </w:rPr>
        <w:t xml:space="preserve"> από την ημερομηνία υπογραφής της.</w:t>
      </w:r>
    </w:p>
    <w:p w14:paraId="35D84574"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Andale Sans UI" w:hAnsi="Times New Roman" w:cs="Times New Roman"/>
          <w:kern w:val="1"/>
          <w:lang w:eastAsia="el-GR" w:bidi="en-US"/>
        </w:rPr>
      </w:pPr>
      <w:r w:rsidRPr="00D92D1A">
        <w:rPr>
          <w:rFonts w:ascii="Times New Roman" w:eastAsia="Andale Sans UI" w:hAnsi="Times New Roman" w:cs="Times New Roman"/>
          <w:kern w:val="1"/>
          <w:lang w:eastAsia="el-GR" w:bidi="en-US"/>
        </w:rPr>
        <w:t xml:space="preserve">Η σύμβαση για το </w:t>
      </w:r>
      <w:r w:rsidRPr="00D92D1A">
        <w:rPr>
          <w:rFonts w:ascii="Times New Roman" w:eastAsia="Andale Sans UI" w:hAnsi="Times New Roman" w:cs="Times New Roman"/>
          <w:b/>
          <w:kern w:val="1"/>
          <w:lang w:eastAsia="el-GR" w:bidi="en-US"/>
        </w:rPr>
        <w:t>Τμήμα Δ</w:t>
      </w:r>
      <w:r w:rsidRPr="00D92D1A">
        <w:rPr>
          <w:rFonts w:ascii="Times New Roman" w:eastAsia="Andale Sans UI" w:hAnsi="Times New Roman" w:cs="Times New Roman"/>
          <w:kern w:val="1"/>
          <w:lang w:eastAsia="el-GR" w:bidi="en-US"/>
        </w:rPr>
        <w:t xml:space="preserve">, θα έχει διάρκεια </w:t>
      </w:r>
      <w:r w:rsidRPr="00D92D1A">
        <w:rPr>
          <w:rFonts w:ascii="Times New Roman" w:eastAsia="Andale Sans UI" w:hAnsi="Times New Roman" w:cs="Times New Roman"/>
          <w:b/>
          <w:kern w:val="1"/>
          <w:lang w:eastAsia="el-GR" w:bidi="en-US"/>
        </w:rPr>
        <w:t>τριών (3) μηνών</w:t>
      </w:r>
      <w:r w:rsidRPr="00D92D1A">
        <w:rPr>
          <w:rFonts w:ascii="Times New Roman" w:eastAsia="Andale Sans UI" w:hAnsi="Times New Roman" w:cs="Times New Roman"/>
          <w:kern w:val="1"/>
          <w:lang w:eastAsia="el-GR" w:bidi="en-US"/>
        </w:rPr>
        <w:t xml:space="preserve"> από την ημερομηνία υπογραφής της.</w:t>
      </w:r>
    </w:p>
    <w:p w14:paraId="44ED51DA"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Andale Sans UI" w:hAnsi="Times New Roman" w:cs="Times New Roman"/>
          <w:kern w:val="1"/>
          <w:lang w:eastAsia="el-GR" w:bidi="en-US"/>
        </w:rPr>
      </w:pPr>
    </w:p>
    <w:p w14:paraId="5F69E273" w14:textId="7C165A32"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both"/>
        <w:textAlignment w:val="baseline"/>
        <w:rPr>
          <w:rFonts w:ascii="Times New Roman" w:eastAsia="Andale Sans UI" w:hAnsi="Times New Roman" w:cs="Times New Roman"/>
          <w:kern w:val="1"/>
          <w:lang w:eastAsia="el-GR" w:bidi="en-US"/>
        </w:rPr>
      </w:pPr>
      <w:r w:rsidRPr="00D92D1A">
        <w:rPr>
          <w:rFonts w:ascii="Times New Roman" w:eastAsia="Andale Sans UI" w:hAnsi="Times New Roman" w:cs="Times New Roman"/>
          <w:kern w:val="1"/>
          <w:lang w:eastAsia="el-GR" w:bidi="en-US"/>
        </w:rPr>
        <w:t>Ο ανάδοχος υποχρεούται να περαιώσει τις επί μέρους εργασίες και να ολοκληρώσει τις υποχρεώσεις του μέσα στα πλαίσια των παραπάνω συνολικών  προθεσμιών, από την ημερομηνία υπογραφής των σχετικών συμβάσεων. Η παράδοση των εργασιών θα γίνεται σταδιακά, ανάλογα με τις προκύπτουσες ανάγκες της υπη</w:t>
      </w:r>
      <w:r w:rsidR="00AD08F9">
        <w:rPr>
          <w:rFonts w:ascii="Times New Roman" w:eastAsia="Andale Sans UI" w:hAnsi="Times New Roman" w:cs="Times New Roman"/>
          <w:kern w:val="1"/>
          <w:lang w:eastAsia="el-GR" w:bidi="en-US"/>
        </w:rPr>
        <w:t>ρεσίας και κατόπιν εντολής του Δ</w:t>
      </w:r>
      <w:r w:rsidRPr="00D92D1A">
        <w:rPr>
          <w:rFonts w:ascii="Times New Roman" w:eastAsia="Andale Sans UI" w:hAnsi="Times New Roman" w:cs="Times New Roman"/>
          <w:kern w:val="1"/>
          <w:lang w:eastAsia="el-GR" w:bidi="en-US"/>
        </w:rPr>
        <w:t>ήμου</w:t>
      </w:r>
      <w:r w:rsidR="00AD08F9">
        <w:rPr>
          <w:rFonts w:ascii="Times New Roman" w:eastAsia="Andale Sans UI" w:hAnsi="Times New Roman" w:cs="Times New Roman"/>
          <w:kern w:val="1"/>
          <w:lang w:eastAsia="el-GR" w:bidi="en-US"/>
        </w:rPr>
        <w:t xml:space="preserve"> Ηρακλείου</w:t>
      </w:r>
      <w:r w:rsidRPr="00D92D1A">
        <w:rPr>
          <w:rFonts w:ascii="Times New Roman" w:eastAsia="Andale Sans UI" w:hAnsi="Times New Roman" w:cs="Times New Roman"/>
          <w:kern w:val="1"/>
          <w:lang w:eastAsia="el-GR" w:bidi="en-US"/>
        </w:rPr>
        <w:t xml:space="preserve">. Επειδή το φυσικό αντικείμενο της παρεχόμενης Υπηρεσίας αφορά </w:t>
      </w:r>
      <w:r w:rsidR="00AD08F9">
        <w:rPr>
          <w:rFonts w:ascii="Times New Roman" w:eastAsia="Andale Sans UI" w:hAnsi="Times New Roman" w:cs="Times New Roman"/>
          <w:kern w:val="1"/>
          <w:lang w:eastAsia="el-GR" w:bidi="en-US"/>
        </w:rPr>
        <w:t>στη</w:t>
      </w:r>
      <w:r w:rsidRPr="00D92D1A">
        <w:rPr>
          <w:rFonts w:ascii="Times New Roman" w:eastAsia="Andale Sans UI" w:hAnsi="Times New Roman" w:cs="Times New Roman"/>
          <w:kern w:val="1"/>
          <w:lang w:eastAsia="el-GR" w:bidi="en-US"/>
        </w:rPr>
        <w:t xml:space="preserve"> συντήρηση</w:t>
      </w:r>
      <w:r w:rsidR="00AD08F9">
        <w:rPr>
          <w:rFonts w:ascii="Times New Roman" w:eastAsia="Andale Sans UI" w:hAnsi="Times New Roman" w:cs="Times New Roman"/>
          <w:kern w:val="1"/>
          <w:lang w:eastAsia="el-GR" w:bidi="en-US"/>
        </w:rPr>
        <w:t>,</w:t>
      </w:r>
      <w:r w:rsidRPr="00D92D1A">
        <w:rPr>
          <w:rFonts w:ascii="Times New Roman" w:eastAsia="Andale Sans UI" w:hAnsi="Times New Roman" w:cs="Times New Roman"/>
          <w:kern w:val="1"/>
          <w:lang w:eastAsia="el-GR" w:bidi="en-US"/>
        </w:rPr>
        <w:t xml:space="preserve"> </w:t>
      </w:r>
      <w:r w:rsidR="00AD08F9">
        <w:rPr>
          <w:rFonts w:ascii="Times New Roman" w:eastAsia="Andale Sans UI" w:hAnsi="Times New Roman" w:cs="Times New Roman"/>
          <w:kern w:val="1"/>
          <w:lang w:eastAsia="el-GR" w:bidi="en-US"/>
        </w:rPr>
        <w:t>σ</w:t>
      </w:r>
      <w:r w:rsidRPr="00D92D1A">
        <w:rPr>
          <w:rFonts w:ascii="Times New Roman" w:eastAsia="Andale Sans UI" w:hAnsi="Times New Roman" w:cs="Times New Roman"/>
          <w:kern w:val="1"/>
          <w:lang w:eastAsia="el-GR" w:bidi="en-US"/>
        </w:rPr>
        <w:t xml:space="preserve">την κλάδευση ή κοπή δέντρων καθώς και </w:t>
      </w:r>
      <w:r w:rsidR="00AD08F9">
        <w:rPr>
          <w:rFonts w:ascii="Times New Roman" w:eastAsia="Andale Sans UI" w:hAnsi="Times New Roman" w:cs="Times New Roman"/>
          <w:kern w:val="1"/>
          <w:lang w:eastAsia="el-GR" w:bidi="en-US"/>
        </w:rPr>
        <w:t xml:space="preserve">στον </w:t>
      </w:r>
      <w:r w:rsidRPr="00D92D1A">
        <w:rPr>
          <w:rFonts w:ascii="Times New Roman" w:eastAsia="Andale Sans UI" w:hAnsi="Times New Roman" w:cs="Times New Roman"/>
          <w:kern w:val="1"/>
          <w:lang w:eastAsia="el-GR" w:bidi="en-US"/>
        </w:rPr>
        <w:t>ψεκασμό πεύκων για λόγους ασφαλείας (μείωση του κινδύνου πτώσης δένδρων και τ</w:t>
      </w:r>
      <w:r w:rsidR="00AD08F9">
        <w:rPr>
          <w:rFonts w:ascii="Times New Roman" w:eastAsia="Andale Sans UI" w:hAnsi="Times New Roman" w:cs="Times New Roman"/>
          <w:kern w:val="1"/>
          <w:lang w:eastAsia="el-GR" w:bidi="en-US"/>
        </w:rPr>
        <w:t>ου κινδύνου πρόκλησης πυρκαγιάς</w:t>
      </w:r>
      <w:r w:rsidRPr="00D92D1A">
        <w:rPr>
          <w:rFonts w:ascii="Times New Roman" w:eastAsia="Andale Sans UI" w:hAnsi="Times New Roman" w:cs="Times New Roman"/>
          <w:kern w:val="1"/>
          <w:lang w:eastAsia="el-GR" w:bidi="en-US"/>
        </w:rPr>
        <w:t>)</w:t>
      </w:r>
      <w:r w:rsidR="00AD08F9">
        <w:rPr>
          <w:rFonts w:ascii="Times New Roman" w:eastAsia="Andale Sans UI" w:hAnsi="Times New Roman" w:cs="Times New Roman"/>
          <w:kern w:val="1"/>
          <w:lang w:eastAsia="el-GR" w:bidi="en-US"/>
        </w:rPr>
        <w:t>. Η α</w:t>
      </w:r>
      <w:r w:rsidRPr="00D92D1A">
        <w:rPr>
          <w:rFonts w:ascii="Times New Roman" w:eastAsia="Andale Sans UI" w:hAnsi="Times New Roman" w:cs="Times New Roman"/>
          <w:kern w:val="1"/>
          <w:lang w:eastAsia="el-GR" w:bidi="en-US"/>
        </w:rPr>
        <w:t xml:space="preserve">ναθέτουσα Αρχή διατηρεί το δικαίωμα τροποποίησης της σύμβασης των ενδεικτικά προ υπολογιζόμενων ποσοτήτων χωρίς νέα διαδικασία σύναψης σύμβασης (Ν. 4412/2016  Άρθρο 132 §1 περ. (α), μόνο σύμφωνα με τους όρους και τις προϋποθέσεις του άρθρου 132 του ν. 4412/2016, </w:t>
      </w:r>
      <w:r w:rsidR="00AD08F9">
        <w:rPr>
          <w:rFonts w:ascii="Times New Roman" w:eastAsia="Andale Sans UI" w:hAnsi="Times New Roman" w:cs="Times New Roman"/>
          <w:kern w:val="1"/>
          <w:lang w:eastAsia="el-GR" w:bidi="en-US"/>
        </w:rPr>
        <w:t xml:space="preserve">με </w:t>
      </w:r>
      <w:r w:rsidRPr="00D92D1A">
        <w:rPr>
          <w:rFonts w:ascii="Times New Roman" w:eastAsia="Andale Sans UI" w:hAnsi="Times New Roman" w:cs="Times New Roman"/>
          <w:kern w:val="1"/>
          <w:lang w:eastAsia="el-GR" w:bidi="en-US"/>
        </w:rPr>
        <w:t>τα αναφερόμενα στην Κατευθυντήρια Οδηγία 22/2017 της ΕΑΔΗΣΥ και κατόπιν γνωμοδότησης του αρμοδίου οργάνου ως ακολούθως. Η παρούσα σύμβαση ΔΕΝ μπορεί να διαιρεθεί σε τμήματα, διότι το αντικείμενο της εργασίας είναι ενιαίο, η σειρά των εργασιών πρέπει να γίνεται συντονισμένα και με συγκεκριμένη χρονική ακολουθία και η εμπλοκή περισσοτέρων του ενός Αναδόχων, θα είχε σαν αποτέλεσμα την μη ορθή εκτέλεση του ΣΥΝΟΛΟΥ της εργασίας.</w:t>
      </w:r>
    </w:p>
    <w:p w14:paraId="7C212FD6" w14:textId="0B9C4C1C"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both"/>
        <w:textAlignment w:val="baseline"/>
        <w:rPr>
          <w:rFonts w:ascii="Times New Roman" w:eastAsia="Andale Sans UI" w:hAnsi="Times New Roman" w:cs="Times New Roman"/>
          <w:kern w:val="1"/>
          <w:lang w:eastAsia="el-GR" w:bidi="en-US"/>
        </w:rPr>
      </w:pPr>
      <w:r w:rsidRPr="00D92D1A">
        <w:rPr>
          <w:rFonts w:ascii="Times New Roman" w:eastAsia="Andale Sans UI" w:hAnsi="Times New Roman" w:cs="Times New Roman"/>
          <w:kern w:val="1"/>
          <w:lang w:eastAsia="el-GR" w:bidi="en-US"/>
        </w:rPr>
        <w:t>Αν ο ανάδοχος καθυστερήσει από υπ</w:t>
      </w:r>
      <w:r w:rsidR="00AD08F9">
        <w:rPr>
          <w:rFonts w:ascii="Times New Roman" w:eastAsia="Andale Sans UI" w:hAnsi="Times New Roman" w:cs="Times New Roman"/>
          <w:kern w:val="1"/>
          <w:lang w:eastAsia="el-GR" w:bidi="en-US"/>
        </w:rPr>
        <w:t>αιτιότητά του την παράδοση στο Δ</w:t>
      </w:r>
      <w:r w:rsidRPr="00D92D1A">
        <w:rPr>
          <w:rFonts w:ascii="Times New Roman" w:eastAsia="Andale Sans UI" w:hAnsi="Times New Roman" w:cs="Times New Roman"/>
          <w:kern w:val="1"/>
          <w:lang w:eastAsia="el-GR" w:bidi="en-US"/>
        </w:rPr>
        <w:t>ήμο</w:t>
      </w:r>
      <w:r w:rsidR="00AD08F9">
        <w:rPr>
          <w:rFonts w:ascii="Times New Roman" w:eastAsia="Andale Sans UI" w:hAnsi="Times New Roman" w:cs="Times New Roman"/>
          <w:kern w:val="1"/>
          <w:lang w:eastAsia="el-GR" w:bidi="en-US"/>
        </w:rPr>
        <w:t>,</w:t>
      </w:r>
      <w:r w:rsidRPr="00D92D1A">
        <w:rPr>
          <w:rFonts w:ascii="Times New Roman" w:eastAsia="Andale Sans UI" w:hAnsi="Times New Roman" w:cs="Times New Roman"/>
          <w:kern w:val="1"/>
          <w:lang w:eastAsia="el-GR" w:bidi="en-US"/>
        </w:rPr>
        <w:t xml:space="preserve"> τότε επιβάλλονται οι ποινικές ρήτρες που ορίζει το άρθρο 218 του ν.4412/2016.</w:t>
      </w:r>
    </w:p>
    <w:p w14:paraId="203531AF"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Andale Sans UI" w:hAnsi="Times New Roman" w:cs="Times New Roman"/>
          <w:kern w:val="1"/>
          <w:lang w:eastAsia="el-GR" w:bidi="en-US"/>
        </w:rPr>
      </w:pPr>
    </w:p>
    <w:p w14:paraId="33BFD3AD" w14:textId="13541C81" w:rsidR="0050190E" w:rsidRPr="00D92D1A" w:rsidRDefault="00BB0416" w:rsidP="0050190E">
      <w:pPr>
        <w:widowControl w:val="0"/>
        <w:pBdr>
          <w:top w:val="none" w:sz="0" w:space="0" w:color="000000"/>
          <w:left w:val="none" w:sz="0" w:space="0" w:color="000000"/>
          <w:bottom w:val="none" w:sz="0" w:space="0" w:color="000000"/>
          <w:right w:val="none" w:sz="0" w:space="0" w:color="000000"/>
        </w:pBdr>
        <w:shd w:val="clear" w:color="auto" w:fill="DDDDDD"/>
        <w:suppressAutoHyphens/>
        <w:autoSpaceDE w:val="0"/>
        <w:spacing w:after="0" w:line="240" w:lineRule="auto"/>
        <w:textAlignment w:val="baseline"/>
        <w:rPr>
          <w:rFonts w:ascii="Times New Roman" w:eastAsia="Andale Sans UI" w:hAnsi="Times New Roman" w:cs="Times New Roman"/>
          <w:b/>
          <w:bCs/>
          <w:kern w:val="1"/>
          <w:lang w:eastAsia="el-GR" w:bidi="en-US"/>
        </w:rPr>
      </w:pPr>
      <w:proofErr w:type="spellStart"/>
      <w:r>
        <w:rPr>
          <w:rFonts w:ascii="Times New Roman" w:eastAsia="Andale Sans UI" w:hAnsi="Times New Roman" w:cs="Times New Roman"/>
          <w:b/>
          <w:kern w:val="1"/>
          <w:lang w:eastAsia="zh-CN" w:bidi="en-US"/>
        </w:rPr>
        <w:t>΄Α</w:t>
      </w:r>
      <w:r w:rsidRPr="00D92D1A">
        <w:rPr>
          <w:rFonts w:ascii="Times New Roman" w:eastAsia="Andale Sans UI" w:hAnsi="Times New Roman" w:cs="Times New Roman"/>
          <w:b/>
          <w:kern w:val="1"/>
          <w:lang w:eastAsia="zh-CN" w:bidi="en-US"/>
        </w:rPr>
        <w:t>ρθρο</w:t>
      </w:r>
      <w:proofErr w:type="spellEnd"/>
      <w:r w:rsidRPr="00D92D1A">
        <w:rPr>
          <w:rFonts w:ascii="Times New Roman" w:eastAsia="Andale Sans UI" w:hAnsi="Times New Roman" w:cs="Times New Roman"/>
          <w:b/>
          <w:kern w:val="1"/>
          <w:lang w:eastAsia="zh-CN" w:bidi="en-US"/>
        </w:rPr>
        <w:t xml:space="preserve"> </w:t>
      </w:r>
      <w:r w:rsidR="0050190E" w:rsidRPr="00D92D1A">
        <w:rPr>
          <w:rFonts w:ascii="Times New Roman" w:eastAsia="Andale Sans UI" w:hAnsi="Times New Roman" w:cs="Times New Roman"/>
          <w:b/>
          <w:bCs/>
          <w:kern w:val="1"/>
          <w:lang w:eastAsia="el-GR" w:bidi="en-US"/>
        </w:rPr>
        <w:t>15</w:t>
      </w:r>
      <w:r w:rsidR="0050190E" w:rsidRPr="00D92D1A">
        <w:rPr>
          <w:rFonts w:ascii="Times New Roman" w:eastAsia="Andale Sans UI" w:hAnsi="Times New Roman" w:cs="Times New Roman"/>
          <w:b/>
          <w:bCs/>
          <w:kern w:val="1"/>
          <w:vertAlign w:val="superscript"/>
          <w:lang w:eastAsia="el-GR" w:bidi="en-US"/>
        </w:rPr>
        <w:t>ο</w:t>
      </w:r>
      <w:r w:rsidR="0050190E" w:rsidRPr="00D92D1A">
        <w:rPr>
          <w:rFonts w:ascii="Times New Roman" w:eastAsia="Andale Sans UI" w:hAnsi="Times New Roman" w:cs="Times New Roman"/>
          <w:b/>
          <w:bCs/>
          <w:kern w:val="1"/>
          <w:lang w:eastAsia="el-GR" w:bidi="en-US"/>
        </w:rPr>
        <w:t>:  Διαδικ</w:t>
      </w:r>
      <w:r w:rsidR="00FF335E">
        <w:rPr>
          <w:rFonts w:ascii="Times New Roman" w:eastAsia="Andale Sans UI" w:hAnsi="Times New Roman" w:cs="Times New Roman"/>
          <w:b/>
          <w:bCs/>
          <w:kern w:val="1"/>
          <w:lang w:eastAsia="el-GR" w:bidi="en-US"/>
        </w:rPr>
        <w:t>ασία εκτέλεσης-παρακολούθηση ερ</w:t>
      </w:r>
      <w:r w:rsidR="00FC2020">
        <w:rPr>
          <w:rFonts w:ascii="Times New Roman" w:eastAsia="Andale Sans UI" w:hAnsi="Times New Roman" w:cs="Times New Roman"/>
          <w:b/>
          <w:bCs/>
          <w:kern w:val="1"/>
          <w:lang w:eastAsia="el-GR" w:bidi="en-US"/>
        </w:rPr>
        <w:t>γ</w:t>
      </w:r>
      <w:r w:rsidR="0050190E" w:rsidRPr="00D92D1A">
        <w:rPr>
          <w:rFonts w:ascii="Times New Roman" w:eastAsia="Andale Sans UI" w:hAnsi="Times New Roman" w:cs="Times New Roman"/>
          <w:b/>
          <w:bCs/>
          <w:kern w:val="1"/>
          <w:lang w:eastAsia="el-GR" w:bidi="en-US"/>
        </w:rPr>
        <w:t>ασιών</w:t>
      </w:r>
    </w:p>
    <w:p w14:paraId="61286A2A"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textAlignment w:val="baseline"/>
        <w:rPr>
          <w:rFonts w:ascii="Times New Roman" w:eastAsia="Andale Sans UI" w:hAnsi="Times New Roman" w:cs="Times New Roman"/>
          <w:kern w:val="1"/>
          <w:lang w:eastAsia="el-GR" w:bidi="en-US"/>
        </w:rPr>
      </w:pPr>
    </w:p>
    <w:p w14:paraId="667DB0B0" w14:textId="6F7E0583" w:rsidR="0050190E" w:rsidRPr="00D92D1A" w:rsidRDefault="00AD08F9"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both"/>
        <w:textAlignment w:val="baseline"/>
        <w:rPr>
          <w:rFonts w:ascii="Times New Roman" w:eastAsia="Andale Sans UI" w:hAnsi="Times New Roman" w:cs="Times New Roman"/>
          <w:kern w:val="1"/>
          <w:lang w:eastAsia="el-GR" w:bidi="en-US"/>
        </w:rPr>
      </w:pPr>
      <w:r>
        <w:rPr>
          <w:rFonts w:ascii="Times New Roman" w:eastAsia="Andale Sans UI" w:hAnsi="Times New Roman" w:cs="Times New Roman"/>
          <w:kern w:val="1"/>
          <w:lang w:eastAsia="el-GR" w:bidi="en-US"/>
        </w:rPr>
        <w:t>Ο ανάδοχος θ</w:t>
      </w:r>
      <w:r w:rsidR="0050190E" w:rsidRPr="00D92D1A">
        <w:rPr>
          <w:rFonts w:ascii="Times New Roman" w:eastAsia="Andale Sans UI" w:hAnsi="Times New Roman" w:cs="Times New Roman"/>
          <w:kern w:val="1"/>
          <w:lang w:eastAsia="el-GR" w:bidi="en-US"/>
        </w:rPr>
        <w:t xml:space="preserve">α εκτελεί τις υπηρεσίες σύμφωνα με εντολές εργασιών που θα λαμβάνει από την </w:t>
      </w:r>
      <w:r>
        <w:rPr>
          <w:rFonts w:ascii="Times New Roman" w:eastAsia="Andale Sans UI" w:hAnsi="Times New Roman" w:cs="Times New Roman"/>
          <w:kern w:val="1"/>
          <w:lang w:eastAsia="el-GR" w:bidi="en-US"/>
        </w:rPr>
        <w:t xml:space="preserve">αρμόδια </w:t>
      </w:r>
      <w:r w:rsidR="0050190E" w:rsidRPr="00D92D1A">
        <w:rPr>
          <w:rFonts w:ascii="Times New Roman" w:eastAsia="Andale Sans UI" w:hAnsi="Times New Roman" w:cs="Times New Roman"/>
          <w:kern w:val="1"/>
          <w:lang w:eastAsia="el-GR" w:bidi="en-US"/>
        </w:rPr>
        <w:t xml:space="preserve">υπηρεσία.  Οι εντολές εργασιών θα αποστέλλονται σε εβδομαδιαία βάση με </w:t>
      </w:r>
      <w:r w:rsidR="0050190E" w:rsidRPr="00D92D1A">
        <w:rPr>
          <w:rFonts w:ascii="Times New Roman" w:eastAsia="Andale Sans UI" w:hAnsi="Times New Roman" w:cs="Times New Roman"/>
          <w:kern w:val="1"/>
          <w:lang w:val="en-US" w:eastAsia="el-GR" w:bidi="en-US"/>
        </w:rPr>
        <w:t>email</w:t>
      </w:r>
      <w:r w:rsidR="0050190E" w:rsidRPr="00D92D1A">
        <w:rPr>
          <w:rFonts w:ascii="Times New Roman" w:eastAsia="Andale Sans UI" w:hAnsi="Times New Roman" w:cs="Times New Roman"/>
          <w:kern w:val="1"/>
          <w:lang w:eastAsia="el-GR" w:bidi="en-US"/>
        </w:rPr>
        <w:t xml:space="preserve"> επικοινωνίας που  θα δηλωθεί από τον ανάδοχο στην </w:t>
      </w:r>
      <w:r>
        <w:rPr>
          <w:rFonts w:ascii="Times New Roman" w:eastAsia="Andale Sans UI" w:hAnsi="Times New Roman" w:cs="Times New Roman"/>
          <w:kern w:val="1"/>
          <w:lang w:eastAsia="el-GR" w:bidi="en-US"/>
        </w:rPr>
        <w:t xml:space="preserve">αρμόδια </w:t>
      </w:r>
      <w:r w:rsidR="0050190E" w:rsidRPr="00D92D1A">
        <w:rPr>
          <w:rFonts w:ascii="Times New Roman" w:eastAsia="Andale Sans UI" w:hAnsi="Times New Roman" w:cs="Times New Roman"/>
          <w:kern w:val="1"/>
          <w:lang w:eastAsia="el-GR" w:bidi="en-US"/>
        </w:rPr>
        <w:t>υπηρεσία.  Όταν προκύπτουν έκτακτες  εργασίες θα δίνεται προφορική εντολή και στ</w:t>
      </w:r>
      <w:r>
        <w:rPr>
          <w:rFonts w:ascii="Times New Roman" w:eastAsia="Andale Sans UI" w:hAnsi="Times New Roman" w:cs="Times New Roman"/>
          <w:kern w:val="1"/>
          <w:lang w:eastAsia="el-GR" w:bidi="en-US"/>
        </w:rPr>
        <w:t>η συνέχεια θα αποστέλλεται</w:t>
      </w:r>
      <w:r w:rsidR="0050190E" w:rsidRPr="00D92D1A">
        <w:rPr>
          <w:rFonts w:ascii="Times New Roman" w:eastAsia="Andale Sans UI" w:hAnsi="Times New Roman" w:cs="Times New Roman"/>
          <w:kern w:val="1"/>
          <w:lang w:eastAsia="el-GR" w:bidi="en-US"/>
        </w:rPr>
        <w:t xml:space="preserve"> και</w:t>
      </w:r>
      <w:r>
        <w:rPr>
          <w:rFonts w:ascii="Times New Roman" w:eastAsia="Andale Sans UI" w:hAnsi="Times New Roman" w:cs="Times New Roman"/>
          <w:kern w:val="1"/>
          <w:lang w:eastAsia="el-GR" w:bidi="en-US"/>
        </w:rPr>
        <w:t xml:space="preserve"> εγγράφως</w:t>
      </w:r>
      <w:r w:rsidR="0050190E" w:rsidRPr="00D92D1A">
        <w:rPr>
          <w:rFonts w:ascii="Times New Roman" w:eastAsia="Andale Sans UI" w:hAnsi="Times New Roman" w:cs="Times New Roman"/>
          <w:kern w:val="1"/>
          <w:lang w:eastAsia="el-GR" w:bidi="en-US"/>
        </w:rPr>
        <w:t xml:space="preserve">. Οι εντολές εργασίας θα πρέπει να διεκπεραιώνονται </w:t>
      </w:r>
      <w:r>
        <w:rPr>
          <w:rFonts w:ascii="Times New Roman" w:eastAsia="Andale Sans UI" w:hAnsi="Times New Roman" w:cs="Times New Roman"/>
          <w:kern w:val="1"/>
          <w:lang w:eastAsia="el-GR" w:bidi="en-US"/>
        </w:rPr>
        <w:t xml:space="preserve">το αργότερο </w:t>
      </w:r>
      <w:r w:rsidR="0050190E" w:rsidRPr="00D92D1A">
        <w:rPr>
          <w:rFonts w:ascii="Times New Roman" w:eastAsia="Andale Sans UI" w:hAnsi="Times New Roman" w:cs="Times New Roman"/>
          <w:kern w:val="1"/>
          <w:lang w:eastAsia="el-GR" w:bidi="en-US"/>
        </w:rPr>
        <w:t>εντός δέκα (10)  ημέρων. Ο ανάδοχος θα έχει την  υποχρέωση να τηρεί ημερολόγιο εργασιών</w:t>
      </w:r>
      <w:r>
        <w:rPr>
          <w:rFonts w:ascii="Times New Roman" w:eastAsia="Andale Sans UI" w:hAnsi="Times New Roman" w:cs="Times New Roman"/>
          <w:kern w:val="1"/>
          <w:lang w:eastAsia="el-GR" w:bidi="en-US"/>
        </w:rPr>
        <w:t>,</w:t>
      </w:r>
      <w:r w:rsidR="0050190E" w:rsidRPr="00D92D1A">
        <w:rPr>
          <w:rFonts w:ascii="Times New Roman" w:eastAsia="Andale Sans UI" w:hAnsi="Times New Roman" w:cs="Times New Roman"/>
          <w:kern w:val="1"/>
          <w:lang w:eastAsia="el-GR" w:bidi="en-US"/>
        </w:rPr>
        <w:t xml:space="preserve"> οπού θα καταγράφονται αναλυτικά οι υπηρεσίες που εκτελέστηκαν, τα υλικά που προσ</w:t>
      </w:r>
      <w:r>
        <w:rPr>
          <w:rFonts w:ascii="Times New Roman" w:eastAsia="Andale Sans UI" w:hAnsi="Times New Roman" w:cs="Times New Roman"/>
          <w:kern w:val="1"/>
          <w:lang w:eastAsia="el-GR" w:bidi="en-US"/>
        </w:rPr>
        <w:t xml:space="preserve">κομίστηκαν, </w:t>
      </w:r>
      <w:r w:rsidR="0050190E" w:rsidRPr="00D92D1A">
        <w:rPr>
          <w:rFonts w:ascii="Times New Roman" w:eastAsia="Andale Sans UI" w:hAnsi="Times New Roman" w:cs="Times New Roman"/>
          <w:kern w:val="1"/>
          <w:lang w:eastAsia="el-GR" w:bidi="en-US"/>
        </w:rPr>
        <w:t>το προσωπικό και τα μηχανήματα που απαιτήθηκαν για την ολοκλήρωση των εργασιών και</w:t>
      </w:r>
      <w:r>
        <w:rPr>
          <w:rFonts w:ascii="Times New Roman" w:eastAsia="Andale Sans UI" w:hAnsi="Times New Roman" w:cs="Times New Roman"/>
          <w:kern w:val="1"/>
          <w:lang w:eastAsia="el-GR" w:bidi="en-US"/>
        </w:rPr>
        <w:t xml:space="preserve"> το οποίο</w:t>
      </w:r>
      <w:r w:rsidR="0050190E" w:rsidRPr="00D92D1A">
        <w:rPr>
          <w:rFonts w:ascii="Times New Roman" w:eastAsia="Andale Sans UI" w:hAnsi="Times New Roman" w:cs="Times New Roman"/>
          <w:kern w:val="1"/>
          <w:lang w:eastAsia="el-GR" w:bidi="en-US"/>
        </w:rPr>
        <w:t xml:space="preserve"> θα υπογράφεται από το</w:t>
      </w:r>
      <w:r>
        <w:rPr>
          <w:rFonts w:ascii="Times New Roman" w:eastAsia="Andale Sans UI" w:hAnsi="Times New Roman" w:cs="Times New Roman"/>
          <w:kern w:val="1"/>
          <w:lang w:eastAsia="el-GR" w:bidi="en-US"/>
        </w:rPr>
        <w:t>ν</w:t>
      </w:r>
      <w:r w:rsidR="0050190E" w:rsidRPr="00D92D1A">
        <w:rPr>
          <w:rFonts w:ascii="Times New Roman" w:eastAsia="Andale Sans UI" w:hAnsi="Times New Roman" w:cs="Times New Roman"/>
          <w:kern w:val="1"/>
          <w:lang w:eastAsia="el-GR" w:bidi="en-US"/>
        </w:rPr>
        <w:t xml:space="preserve"> επόπτη της εργασίας και εκπρόσωπο του αναδόχου. Το ημερολόγιο εργασιών θα είναι αναπόσπαστο παράρτημα του λογαριασμού – πιστοποίησης. Η παρακολούθηση των υπηρεσιών πραγματοποιείται από τις υπηρεσίες του Δήμου σύμφωνα με την κείμενη νομοθεσία.</w:t>
      </w:r>
    </w:p>
    <w:p w14:paraId="7EF02B32"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textAlignment w:val="baseline"/>
        <w:rPr>
          <w:rFonts w:ascii="Times New Roman" w:eastAsia="Andale Sans UI" w:hAnsi="Times New Roman" w:cs="Times New Roman"/>
          <w:kern w:val="1"/>
          <w:lang w:eastAsia="el-GR" w:bidi="en-US"/>
        </w:rPr>
      </w:pPr>
    </w:p>
    <w:p w14:paraId="5EB62682" w14:textId="79A3EDD7" w:rsidR="0050190E" w:rsidRPr="00D92D1A" w:rsidRDefault="00BB0416" w:rsidP="0050190E">
      <w:pPr>
        <w:widowControl w:val="0"/>
        <w:pBdr>
          <w:top w:val="none" w:sz="0" w:space="0" w:color="000000"/>
          <w:left w:val="none" w:sz="0" w:space="0" w:color="000000"/>
          <w:bottom w:val="none" w:sz="0" w:space="0" w:color="000000"/>
          <w:right w:val="none" w:sz="0" w:space="0" w:color="000000"/>
        </w:pBdr>
        <w:shd w:val="clear" w:color="auto" w:fill="DDDDDD"/>
        <w:suppressAutoHyphens/>
        <w:autoSpaceDE w:val="0"/>
        <w:spacing w:after="0" w:line="240" w:lineRule="auto"/>
        <w:textAlignment w:val="baseline"/>
        <w:rPr>
          <w:rFonts w:ascii="Times New Roman" w:eastAsia="Andale Sans UI" w:hAnsi="Times New Roman" w:cs="Times New Roman"/>
          <w:kern w:val="1"/>
          <w:lang w:eastAsia="el-GR" w:bidi="en-US"/>
        </w:rPr>
      </w:pPr>
      <w:proofErr w:type="spellStart"/>
      <w:r>
        <w:rPr>
          <w:rFonts w:ascii="Times New Roman" w:eastAsia="Andale Sans UI" w:hAnsi="Times New Roman" w:cs="Times New Roman"/>
          <w:b/>
          <w:kern w:val="1"/>
          <w:lang w:eastAsia="zh-CN" w:bidi="en-US"/>
        </w:rPr>
        <w:t>΄Α</w:t>
      </w:r>
      <w:r w:rsidRPr="00D92D1A">
        <w:rPr>
          <w:rFonts w:ascii="Times New Roman" w:eastAsia="Andale Sans UI" w:hAnsi="Times New Roman" w:cs="Times New Roman"/>
          <w:b/>
          <w:kern w:val="1"/>
          <w:lang w:eastAsia="zh-CN" w:bidi="en-US"/>
        </w:rPr>
        <w:t>ρθρο</w:t>
      </w:r>
      <w:proofErr w:type="spellEnd"/>
      <w:r w:rsidRPr="00D92D1A">
        <w:rPr>
          <w:rFonts w:ascii="Times New Roman" w:eastAsia="Andale Sans UI" w:hAnsi="Times New Roman" w:cs="Times New Roman"/>
          <w:b/>
          <w:kern w:val="1"/>
          <w:lang w:eastAsia="zh-CN" w:bidi="en-US"/>
        </w:rPr>
        <w:t xml:space="preserve"> </w:t>
      </w:r>
      <w:r w:rsidR="0050190E" w:rsidRPr="00D92D1A">
        <w:rPr>
          <w:rFonts w:ascii="Times New Roman" w:eastAsia="Andale Sans UI" w:hAnsi="Times New Roman" w:cs="Times New Roman"/>
          <w:b/>
          <w:bCs/>
          <w:kern w:val="1"/>
          <w:lang w:eastAsia="el-GR" w:bidi="en-US"/>
        </w:rPr>
        <w:t>16ο : Περιεχόμενο των τιμών τιμολογίου</w:t>
      </w:r>
    </w:p>
    <w:p w14:paraId="0CF0211F"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both"/>
        <w:textAlignment w:val="baseline"/>
        <w:rPr>
          <w:rFonts w:ascii="Times New Roman" w:eastAsia="Andale Sans UI" w:hAnsi="Times New Roman" w:cs="Times New Roman"/>
          <w:kern w:val="1"/>
          <w:lang w:eastAsia="el-GR" w:bidi="en-US"/>
        </w:rPr>
      </w:pPr>
    </w:p>
    <w:p w14:paraId="73335835"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both"/>
        <w:textAlignment w:val="baseline"/>
        <w:rPr>
          <w:rFonts w:ascii="Times New Roman" w:eastAsia="Andale Sans UI" w:hAnsi="Times New Roman" w:cs="Times New Roman"/>
          <w:kern w:val="1"/>
          <w:lang w:eastAsia="el-GR" w:bidi="en-US"/>
        </w:rPr>
      </w:pPr>
      <w:r w:rsidRPr="00D92D1A">
        <w:rPr>
          <w:rFonts w:ascii="Times New Roman" w:eastAsia="Andale Sans UI" w:hAnsi="Times New Roman" w:cs="Times New Roman"/>
          <w:kern w:val="1"/>
          <w:lang w:eastAsia="el-GR" w:bidi="en-US"/>
        </w:rPr>
        <w:t>Στο κατ’ αποκοπή τίμημα εξαντλείται το σύνολο των συμβατικών υποχρεώσεων του Δήμου. Καμία αξίωση ή διαμφισβήτηση είναι δυνατό να θεμελιωθεί εκ των υστέρων.</w:t>
      </w:r>
    </w:p>
    <w:p w14:paraId="13CBE111"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both"/>
        <w:textAlignment w:val="baseline"/>
        <w:rPr>
          <w:rFonts w:ascii="Times New Roman" w:eastAsia="Andale Sans UI" w:hAnsi="Times New Roman" w:cs="Times New Roman"/>
          <w:kern w:val="1"/>
          <w:lang w:eastAsia="el-GR" w:bidi="en-US"/>
        </w:rPr>
      </w:pPr>
    </w:p>
    <w:p w14:paraId="0F860DBD" w14:textId="192043DF" w:rsidR="0050190E" w:rsidRPr="00D92D1A" w:rsidRDefault="00BB0416" w:rsidP="0050190E">
      <w:pPr>
        <w:widowControl w:val="0"/>
        <w:pBdr>
          <w:top w:val="none" w:sz="0" w:space="0" w:color="000000"/>
          <w:left w:val="none" w:sz="0" w:space="0" w:color="000000"/>
          <w:bottom w:val="none" w:sz="0" w:space="0" w:color="000000"/>
          <w:right w:val="none" w:sz="0" w:space="0" w:color="000000"/>
        </w:pBdr>
        <w:shd w:val="clear" w:color="auto" w:fill="DDDDDD"/>
        <w:suppressAutoHyphens/>
        <w:autoSpaceDE w:val="0"/>
        <w:spacing w:after="0" w:line="240" w:lineRule="auto"/>
        <w:textAlignment w:val="baseline"/>
        <w:rPr>
          <w:rFonts w:ascii="Times New Roman" w:eastAsia="Andale Sans UI" w:hAnsi="Times New Roman" w:cs="Times New Roman"/>
          <w:kern w:val="1"/>
          <w:lang w:eastAsia="el-GR" w:bidi="en-US"/>
        </w:rPr>
      </w:pPr>
      <w:proofErr w:type="spellStart"/>
      <w:r>
        <w:rPr>
          <w:rFonts w:ascii="Times New Roman" w:eastAsia="Andale Sans UI" w:hAnsi="Times New Roman" w:cs="Times New Roman"/>
          <w:b/>
          <w:kern w:val="1"/>
          <w:lang w:eastAsia="zh-CN" w:bidi="en-US"/>
        </w:rPr>
        <w:t>΄Α</w:t>
      </w:r>
      <w:r w:rsidRPr="00D92D1A">
        <w:rPr>
          <w:rFonts w:ascii="Times New Roman" w:eastAsia="Andale Sans UI" w:hAnsi="Times New Roman" w:cs="Times New Roman"/>
          <w:b/>
          <w:kern w:val="1"/>
          <w:lang w:eastAsia="zh-CN" w:bidi="en-US"/>
        </w:rPr>
        <w:t>ρθρο</w:t>
      </w:r>
      <w:proofErr w:type="spellEnd"/>
      <w:r w:rsidR="0050190E" w:rsidRPr="00D92D1A">
        <w:rPr>
          <w:rFonts w:ascii="Times New Roman" w:eastAsia="Andale Sans UI" w:hAnsi="Times New Roman" w:cs="Times New Roman"/>
          <w:b/>
          <w:bCs/>
          <w:kern w:val="1"/>
          <w:lang w:eastAsia="el-GR" w:bidi="en-US"/>
        </w:rPr>
        <w:t xml:space="preserve"> 17ο : Γενικές υποχρεώσεις αναδόχου</w:t>
      </w:r>
    </w:p>
    <w:p w14:paraId="24C9C6DB"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both"/>
        <w:textAlignment w:val="baseline"/>
        <w:rPr>
          <w:rFonts w:ascii="Times New Roman" w:eastAsia="Andale Sans UI" w:hAnsi="Times New Roman" w:cs="Times New Roman"/>
          <w:kern w:val="1"/>
          <w:lang w:eastAsia="el-GR" w:bidi="en-US"/>
        </w:rPr>
      </w:pPr>
    </w:p>
    <w:p w14:paraId="6BDE8610" w14:textId="63A5EFBF" w:rsidR="0050190E"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both"/>
        <w:textAlignment w:val="baseline"/>
        <w:rPr>
          <w:rFonts w:ascii="Times New Roman" w:eastAsia="Andale Sans UI" w:hAnsi="Times New Roman" w:cs="Times New Roman"/>
          <w:kern w:val="1"/>
          <w:lang w:eastAsia="el-GR" w:bidi="en-US"/>
        </w:rPr>
      </w:pPr>
      <w:r w:rsidRPr="00D92D1A">
        <w:rPr>
          <w:rFonts w:ascii="Times New Roman" w:eastAsia="Andale Sans UI" w:hAnsi="Times New Roman" w:cs="Times New Roman"/>
          <w:kern w:val="1"/>
          <w:lang w:eastAsia="el-GR" w:bidi="en-US"/>
        </w:rPr>
        <w:t>Για την εκτέλεση των υπηρεσιών ισχύουν όσα αναφέρονται λεπτομερώς στις τεχνικές προδιαγραφές. Ο ανάδοχος δεν δικαιούται καμία αποζημίωση για μεταβολές στη περαίωση υπηρεσιών που έγιναν χωρίς έγγραφη διαταγή και οι οποίες συνεπάγονται μεγαλύτερη δαπάνη των υπηρεσιών, ακόμα και αν οι μεταβολές αυτές καθιστούν το έργο στερεότερο ή βελτιώνουν τη μορφή του. Για κάθε δαπάνη χωρίς έγγραφη διαταγή, από την οποία επήλθε μείωση ποσοτήτων, καταβάλλεται στον ανάδοχο μόνο η δαπάνη των εργασιών, που έχουν πράγματι εκτελεσθεί χωρίς να αποκλείεται η εφαρμογή των διατάξεων περί κακοτεχνιών. Σε περίπτωση που δίνετα</w:t>
      </w:r>
      <w:r w:rsidR="00870556">
        <w:rPr>
          <w:rFonts w:ascii="Times New Roman" w:eastAsia="Andale Sans UI" w:hAnsi="Times New Roman" w:cs="Times New Roman"/>
          <w:kern w:val="1"/>
          <w:lang w:eastAsia="el-GR" w:bidi="en-US"/>
        </w:rPr>
        <w:t>ι προφορική διαταγή τροποποίησης ή συμπλήρωσης</w:t>
      </w:r>
      <w:r w:rsidRPr="00D92D1A">
        <w:rPr>
          <w:rFonts w:ascii="Times New Roman" w:eastAsia="Andale Sans UI" w:hAnsi="Times New Roman" w:cs="Times New Roman"/>
          <w:kern w:val="1"/>
          <w:lang w:eastAsia="el-GR" w:bidi="en-US"/>
        </w:rPr>
        <w:t xml:space="preserve"> στον τόπο του έργου, λόγω επείγουσας ανάγκης, θα πρέπει να καταχωρείται στο ημερολόγιο </w:t>
      </w:r>
      <w:r w:rsidR="00870556">
        <w:rPr>
          <w:rFonts w:ascii="Times New Roman" w:eastAsia="Andale Sans UI" w:hAnsi="Times New Roman" w:cs="Times New Roman"/>
          <w:kern w:val="1"/>
          <w:lang w:eastAsia="el-GR" w:bidi="en-US"/>
        </w:rPr>
        <w:t>της παρακολούθησης των εργασιών</w:t>
      </w:r>
      <w:r w:rsidRPr="00D92D1A">
        <w:rPr>
          <w:rFonts w:ascii="Times New Roman" w:eastAsia="Andale Sans UI" w:hAnsi="Times New Roman" w:cs="Times New Roman"/>
          <w:kern w:val="1"/>
          <w:lang w:eastAsia="el-GR" w:bidi="en-US"/>
        </w:rPr>
        <w:t>. Ο ανάδοχος υποχρεούται να τηρεί ημερήσιο ημερολόγιο στο οποίο θα περιγράφονται οι εκτελούμενες εργασίες και το οποίο θα υποβάλλεται καθημερινά στη</w:t>
      </w:r>
      <w:r w:rsidR="00563641">
        <w:rPr>
          <w:rFonts w:ascii="Times New Roman" w:eastAsia="Andale Sans UI" w:hAnsi="Times New Roman" w:cs="Times New Roman"/>
          <w:kern w:val="1"/>
          <w:lang w:eastAsia="el-GR" w:bidi="en-US"/>
        </w:rPr>
        <w:t>ν αρμόδια υ</w:t>
      </w:r>
      <w:r w:rsidRPr="00D92D1A">
        <w:rPr>
          <w:rFonts w:ascii="Times New Roman" w:eastAsia="Andale Sans UI" w:hAnsi="Times New Roman" w:cs="Times New Roman"/>
          <w:kern w:val="1"/>
          <w:lang w:eastAsia="el-GR" w:bidi="en-US"/>
        </w:rPr>
        <w:t>πηρεσία, τα μηχανήματα που χρησιμοποιήθηκαν, τα υλικά και το προσωπικό που εργάσθηκε κατά την εκτέλεση των εργασιών. Ο ανάδοχος είναι υποχρεωμένος να τηρεί τους κανόνες ασφάλειας εργασίας να παίρνει, σ’ όλη τη διάρκεια των εργασιών, τα μέτρα ασφαλείας για την πρόληψη ατυχημ</w:t>
      </w:r>
      <w:r w:rsidR="00870556">
        <w:rPr>
          <w:rFonts w:ascii="Times New Roman" w:eastAsia="Andale Sans UI" w:hAnsi="Times New Roman" w:cs="Times New Roman"/>
          <w:kern w:val="1"/>
          <w:lang w:eastAsia="el-GR" w:bidi="en-US"/>
        </w:rPr>
        <w:t xml:space="preserve">άτων, που καθορίζονται στο Π.Δ. </w:t>
      </w:r>
      <w:r w:rsidRPr="00D92D1A">
        <w:rPr>
          <w:rFonts w:ascii="Times New Roman" w:eastAsia="Andale Sans UI" w:hAnsi="Times New Roman" w:cs="Times New Roman"/>
          <w:kern w:val="1"/>
          <w:lang w:eastAsia="el-GR" w:bidi="en-US"/>
        </w:rPr>
        <w:t xml:space="preserve">778/80 και </w:t>
      </w:r>
      <w:r w:rsidR="00870556">
        <w:rPr>
          <w:rFonts w:ascii="Times New Roman" w:eastAsia="Andale Sans UI" w:hAnsi="Times New Roman" w:cs="Times New Roman"/>
          <w:kern w:val="1"/>
          <w:lang w:eastAsia="el-GR" w:bidi="en-US"/>
        </w:rPr>
        <w:t xml:space="preserve">στο Π.Δ </w:t>
      </w:r>
      <w:r w:rsidRPr="00D92D1A">
        <w:rPr>
          <w:rFonts w:ascii="Times New Roman" w:eastAsia="Andale Sans UI" w:hAnsi="Times New Roman" w:cs="Times New Roman"/>
          <w:kern w:val="1"/>
          <w:lang w:eastAsia="el-GR" w:bidi="en-US"/>
        </w:rPr>
        <w:t>1073/81 «Περί μέτρων ασφαλεί</w:t>
      </w:r>
      <w:r w:rsidR="00236020" w:rsidRPr="00D92D1A">
        <w:rPr>
          <w:rFonts w:ascii="Times New Roman" w:eastAsia="Andale Sans UI" w:hAnsi="Times New Roman" w:cs="Times New Roman"/>
          <w:kern w:val="1"/>
          <w:lang w:eastAsia="el-GR" w:bidi="en-US"/>
        </w:rPr>
        <w:t>ας κατά την εκτέλεση εργασιών κλ</w:t>
      </w:r>
      <w:r w:rsidRPr="00D92D1A">
        <w:rPr>
          <w:rFonts w:ascii="Times New Roman" w:eastAsia="Andale Sans UI" w:hAnsi="Times New Roman" w:cs="Times New Roman"/>
          <w:kern w:val="1"/>
          <w:lang w:eastAsia="el-GR" w:bidi="en-US"/>
        </w:rPr>
        <w:t>π.».</w:t>
      </w:r>
    </w:p>
    <w:p w14:paraId="36040999" w14:textId="77777777" w:rsidR="00870556" w:rsidRPr="00870556" w:rsidRDefault="00870556"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both"/>
        <w:textAlignment w:val="baseline"/>
        <w:rPr>
          <w:rFonts w:ascii="Times New Roman" w:eastAsia="Andale Sans UI" w:hAnsi="Times New Roman" w:cs="Times New Roman"/>
          <w:kern w:val="1"/>
          <w:sz w:val="16"/>
          <w:szCs w:val="16"/>
          <w:lang w:eastAsia="el-GR" w:bidi="en-US"/>
        </w:rPr>
      </w:pPr>
    </w:p>
    <w:p w14:paraId="52CA1117" w14:textId="5A871B51"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both"/>
        <w:textAlignment w:val="baseline"/>
        <w:rPr>
          <w:rFonts w:ascii="Times New Roman" w:eastAsia="Andale Sans UI" w:hAnsi="Times New Roman" w:cs="Times New Roman"/>
          <w:kern w:val="1"/>
          <w:lang w:eastAsia="el-GR" w:bidi="en-US"/>
        </w:rPr>
      </w:pPr>
      <w:r w:rsidRPr="00D92D1A">
        <w:rPr>
          <w:rFonts w:ascii="Times New Roman" w:eastAsia="Andale Sans UI" w:hAnsi="Times New Roman" w:cs="Times New Roman"/>
          <w:kern w:val="1"/>
          <w:lang w:eastAsia="el-GR" w:bidi="en-US"/>
        </w:rPr>
        <w:t>Ο ανάδοχος είναι υπεύθυνος για την τήρηση νόμων, αστυνομικών και λοιπών διατάξεων και οφείλει να ανακοινώνει, χωρίς καθυστέρηση</w:t>
      </w:r>
      <w:r w:rsidR="00870556">
        <w:rPr>
          <w:rFonts w:ascii="Times New Roman" w:eastAsia="Andale Sans UI" w:hAnsi="Times New Roman" w:cs="Times New Roman"/>
          <w:kern w:val="1"/>
          <w:lang w:eastAsia="el-GR" w:bidi="en-US"/>
        </w:rPr>
        <w:t>, στο</w:t>
      </w:r>
      <w:r w:rsidRPr="00D92D1A">
        <w:rPr>
          <w:rFonts w:ascii="Times New Roman" w:eastAsia="Andale Sans UI" w:hAnsi="Times New Roman" w:cs="Times New Roman"/>
          <w:kern w:val="1"/>
          <w:lang w:eastAsia="el-GR" w:bidi="en-US"/>
        </w:rPr>
        <w:t xml:space="preserve"> Δήμο τις διαταγές και εντολές των διαφόρων αρχών, που του απευθύνονται ή του κοινοποιούνται, σχετικά με υποδεικνυόμενα μέτρα  ελέγχου, ασφαλείας </w:t>
      </w:r>
      <w:r w:rsidR="00236020" w:rsidRPr="00D92D1A">
        <w:rPr>
          <w:rFonts w:ascii="Times New Roman" w:eastAsia="Andale Sans UI" w:hAnsi="Times New Roman" w:cs="Times New Roman"/>
          <w:kern w:val="1"/>
          <w:lang w:eastAsia="el-GR" w:bidi="en-US"/>
        </w:rPr>
        <w:t>κλ</w:t>
      </w:r>
      <w:r w:rsidRPr="00D92D1A">
        <w:rPr>
          <w:rFonts w:ascii="Times New Roman" w:eastAsia="Andale Sans UI" w:hAnsi="Times New Roman" w:cs="Times New Roman"/>
          <w:kern w:val="1"/>
          <w:lang w:eastAsia="el-GR" w:bidi="en-US"/>
        </w:rPr>
        <w:t>π.</w:t>
      </w:r>
    </w:p>
    <w:p w14:paraId="2CFE942C"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both"/>
        <w:textAlignment w:val="baseline"/>
        <w:rPr>
          <w:rFonts w:ascii="Times New Roman" w:eastAsia="Andale Sans UI" w:hAnsi="Times New Roman" w:cs="Times New Roman"/>
          <w:kern w:val="1"/>
          <w:lang w:eastAsia="el-GR" w:bidi="en-US"/>
        </w:rPr>
      </w:pPr>
    </w:p>
    <w:p w14:paraId="3D871647" w14:textId="662C721A" w:rsidR="0050190E"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both"/>
        <w:textAlignment w:val="baseline"/>
        <w:rPr>
          <w:rFonts w:ascii="Times New Roman" w:eastAsia="Andale Sans UI" w:hAnsi="Times New Roman" w:cs="Times New Roman"/>
          <w:kern w:val="1"/>
          <w:lang w:eastAsia="el-GR" w:bidi="en-US"/>
        </w:rPr>
      </w:pPr>
      <w:r w:rsidRPr="00D92D1A">
        <w:rPr>
          <w:rFonts w:ascii="Times New Roman" w:eastAsia="Andale Sans UI" w:hAnsi="Times New Roman" w:cs="Times New Roman"/>
          <w:kern w:val="1"/>
          <w:lang w:eastAsia="el-GR" w:bidi="en-US"/>
        </w:rPr>
        <w:lastRenderedPageBreak/>
        <w:t xml:space="preserve">Πέραν </w:t>
      </w:r>
      <w:r w:rsidR="00010A70">
        <w:rPr>
          <w:rFonts w:ascii="Times New Roman" w:eastAsia="Andale Sans UI" w:hAnsi="Times New Roman" w:cs="Times New Roman"/>
          <w:kern w:val="1"/>
          <w:lang w:eastAsia="el-GR" w:bidi="en-US"/>
        </w:rPr>
        <w:t>αυτών ο α</w:t>
      </w:r>
      <w:r w:rsidR="00563641">
        <w:rPr>
          <w:rFonts w:ascii="Times New Roman" w:eastAsia="Andale Sans UI" w:hAnsi="Times New Roman" w:cs="Times New Roman"/>
          <w:kern w:val="1"/>
          <w:lang w:eastAsia="el-GR" w:bidi="en-US"/>
        </w:rPr>
        <w:t>νάδοχος υποχρεούται για τα ακόλουθα</w:t>
      </w:r>
      <w:r w:rsidRPr="00D92D1A">
        <w:rPr>
          <w:rFonts w:ascii="Times New Roman" w:eastAsia="Andale Sans UI" w:hAnsi="Times New Roman" w:cs="Times New Roman"/>
          <w:kern w:val="1"/>
          <w:lang w:eastAsia="el-GR" w:bidi="en-US"/>
        </w:rPr>
        <w:t xml:space="preserve">: </w:t>
      </w:r>
    </w:p>
    <w:p w14:paraId="522246A8" w14:textId="77777777" w:rsidR="00010A70" w:rsidRPr="00010A70" w:rsidRDefault="00010A70"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both"/>
        <w:textAlignment w:val="baseline"/>
        <w:rPr>
          <w:rFonts w:ascii="Times New Roman" w:eastAsia="Andale Sans UI" w:hAnsi="Times New Roman" w:cs="Times New Roman"/>
          <w:kern w:val="1"/>
          <w:sz w:val="16"/>
          <w:szCs w:val="16"/>
          <w:lang w:eastAsia="el-GR" w:bidi="en-US"/>
        </w:rPr>
      </w:pPr>
    </w:p>
    <w:p w14:paraId="026E87C6" w14:textId="7E1BBE15"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both"/>
        <w:textAlignment w:val="baseline"/>
        <w:rPr>
          <w:rFonts w:ascii="Times New Roman" w:eastAsia="Andale Sans UI" w:hAnsi="Times New Roman" w:cs="Times New Roman"/>
          <w:kern w:val="1"/>
          <w:lang w:eastAsia="el-GR" w:bidi="en-US"/>
        </w:rPr>
      </w:pPr>
      <w:r w:rsidRPr="00D92D1A">
        <w:rPr>
          <w:rFonts w:ascii="Times New Roman" w:eastAsia="Andale Sans UI" w:hAnsi="Times New Roman" w:cs="Times New Roman"/>
          <w:kern w:val="1"/>
          <w:lang w:eastAsia="el-GR" w:bidi="en-US"/>
        </w:rPr>
        <w:t xml:space="preserve">- Κατά την εκτέλεση των εργασιών ο ανάδοχος </w:t>
      </w:r>
      <w:r w:rsidR="00563641" w:rsidRPr="00D92D1A">
        <w:rPr>
          <w:rFonts w:ascii="Times New Roman" w:eastAsia="Andale Sans UI" w:hAnsi="Times New Roman" w:cs="Times New Roman"/>
          <w:kern w:val="1"/>
          <w:lang w:eastAsia="el-GR" w:bidi="en-US"/>
        </w:rPr>
        <w:t xml:space="preserve">πρέπει </w:t>
      </w:r>
      <w:r w:rsidRPr="00D92D1A">
        <w:rPr>
          <w:rFonts w:ascii="Times New Roman" w:eastAsia="Andale Sans UI" w:hAnsi="Times New Roman" w:cs="Times New Roman"/>
          <w:kern w:val="1"/>
          <w:lang w:eastAsia="el-GR" w:bidi="en-US"/>
        </w:rPr>
        <w:t xml:space="preserve">να </w:t>
      </w:r>
      <w:r w:rsidR="00563641">
        <w:rPr>
          <w:rFonts w:ascii="Times New Roman" w:eastAsia="Andale Sans UI" w:hAnsi="Times New Roman" w:cs="Times New Roman"/>
          <w:kern w:val="1"/>
          <w:lang w:eastAsia="el-GR" w:bidi="en-US"/>
        </w:rPr>
        <w:t xml:space="preserve">λάβει </w:t>
      </w:r>
      <w:r w:rsidRPr="00D92D1A">
        <w:rPr>
          <w:rFonts w:ascii="Times New Roman" w:eastAsia="Andale Sans UI" w:hAnsi="Times New Roman" w:cs="Times New Roman"/>
          <w:kern w:val="1"/>
          <w:lang w:eastAsia="el-GR" w:bidi="en-US"/>
        </w:rPr>
        <w:t>τα απαραίτητα μέτρα (τοποθέτηση εμποδίων, προει</w:t>
      </w:r>
      <w:r w:rsidR="00563641">
        <w:rPr>
          <w:rFonts w:ascii="Times New Roman" w:eastAsia="Andale Sans UI" w:hAnsi="Times New Roman" w:cs="Times New Roman"/>
          <w:kern w:val="1"/>
          <w:lang w:eastAsia="el-GR" w:bidi="en-US"/>
        </w:rPr>
        <w:t>δοποιητικών πινακίδων, φανών τη νύκτα) προκειμένου να</w:t>
      </w:r>
      <w:r w:rsidRPr="00D92D1A">
        <w:rPr>
          <w:rFonts w:ascii="Times New Roman" w:eastAsia="Andale Sans UI" w:hAnsi="Times New Roman" w:cs="Times New Roman"/>
          <w:kern w:val="1"/>
          <w:lang w:eastAsia="el-GR" w:bidi="en-US"/>
        </w:rPr>
        <w:t xml:space="preserve"> αποφ</w:t>
      </w:r>
      <w:r w:rsidR="00563641">
        <w:rPr>
          <w:rFonts w:ascii="Times New Roman" w:eastAsia="Andale Sans UI" w:hAnsi="Times New Roman" w:cs="Times New Roman"/>
          <w:kern w:val="1"/>
          <w:lang w:eastAsia="el-GR" w:bidi="en-US"/>
        </w:rPr>
        <w:t>ευχθεί οποιοδήποτε ατύχημα σε</w:t>
      </w:r>
      <w:r w:rsidRPr="00D92D1A">
        <w:rPr>
          <w:rFonts w:ascii="Times New Roman" w:eastAsia="Andale Sans UI" w:hAnsi="Times New Roman" w:cs="Times New Roman"/>
          <w:kern w:val="1"/>
          <w:lang w:eastAsia="el-GR" w:bidi="en-US"/>
        </w:rPr>
        <w:t xml:space="preserve"> εργαζόμενους, δι</w:t>
      </w:r>
      <w:r w:rsidR="00236020" w:rsidRPr="00D92D1A">
        <w:rPr>
          <w:rFonts w:ascii="Times New Roman" w:eastAsia="Andale Sans UI" w:hAnsi="Times New Roman" w:cs="Times New Roman"/>
          <w:kern w:val="1"/>
          <w:lang w:eastAsia="el-GR" w:bidi="en-US"/>
        </w:rPr>
        <w:t xml:space="preserve">αβάτες, τροχοφόρα </w:t>
      </w:r>
      <w:r w:rsidR="00563641">
        <w:rPr>
          <w:rFonts w:ascii="Times New Roman" w:eastAsia="Andale Sans UI" w:hAnsi="Times New Roman" w:cs="Times New Roman"/>
          <w:kern w:val="1"/>
          <w:lang w:eastAsia="el-GR" w:bidi="en-US"/>
        </w:rPr>
        <w:t xml:space="preserve"> οχήματα </w:t>
      </w:r>
      <w:r w:rsidR="00236020" w:rsidRPr="00D92D1A">
        <w:rPr>
          <w:rFonts w:ascii="Times New Roman" w:eastAsia="Andale Sans UI" w:hAnsi="Times New Roman" w:cs="Times New Roman"/>
          <w:kern w:val="1"/>
          <w:lang w:eastAsia="el-GR" w:bidi="en-US"/>
        </w:rPr>
        <w:t>κλ</w:t>
      </w:r>
      <w:r w:rsidRPr="00D92D1A">
        <w:rPr>
          <w:rFonts w:ascii="Times New Roman" w:eastAsia="Andale Sans UI" w:hAnsi="Times New Roman" w:cs="Times New Roman"/>
          <w:kern w:val="1"/>
          <w:lang w:eastAsia="el-GR" w:bidi="en-US"/>
        </w:rPr>
        <w:t xml:space="preserve">π. </w:t>
      </w:r>
      <w:r w:rsidR="00563641">
        <w:rPr>
          <w:rFonts w:ascii="Times New Roman" w:eastAsia="Andale Sans UI" w:hAnsi="Times New Roman" w:cs="Times New Roman"/>
          <w:kern w:val="1"/>
          <w:lang w:eastAsia="el-GR" w:bidi="en-US"/>
        </w:rPr>
        <w:t xml:space="preserve">καθώς </w:t>
      </w:r>
      <w:r w:rsidRPr="00D92D1A">
        <w:rPr>
          <w:rFonts w:ascii="Times New Roman" w:eastAsia="Andale Sans UI" w:hAnsi="Times New Roman" w:cs="Times New Roman"/>
          <w:kern w:val="1"/>
          <w:lang w:eastAsia="el-GR" w:bidi="en-US"/>
        </w:rPr>
        <w:t>και οποιαδήποτε βλά</w:t>
      </w:r>
      <w:r w:rsidR="00563641">
        <w:rPr>
          <w:rFonts w:ascii="Times New Roman" w:eastAsia="Andale Sans UI" w:hAnsi="Times New Roman" w:cs="Times New Roman"/>
          <w:kern w:val="1"/>
          <w:lang w:eastAsia="el-GR" w:bidi="en-US"/>
        </w:rPr>
        <w:t>βη στις εγκαταστάσεις κοινής ωφέλει</w:t>
      </w:r>
      <w:r w:rsidRPr="00D92D1A">
        <w:rPr>
          <w:rFonts w:ascii="Times New Roman" w:eastAsia="Andale Sans UI" w:hAnsi="Times New Roman" w:cs="Times New Roman"/>
          <w:kern w:val="1"/>
          <w:lang w:eastAsia="el-GR" w:bidi="en-US"/>
        </w:rPr>
        <w:t xml:space="preserve">ας, </w:t>
      </w:r>
      <w:r w:rsidR="00563641">
        <w:rPr>
          <w:rFonts w:ascii="Times New Roman" w:eastAsia="Andale Sans UI" w:hAnsi="Times New Roman" w:cs="Times New Roman"/>
          <w:kern w:val="1"/>
          <w:lang w:eastAsia="el-GR" w:bidi="en-US"/>
        </w:rPr>
        <w:t xml:space="preserve">στους </w:t>
      </w:r>
      <w:r w:rsidRPr="00D92D1A">
        <w:rPr>
          <w:rFonts w:ascii="Times New Roman" w:eastAsia="Andale Sans UI" w:hAnsi="Times New Roman" w:cs="Times New Roman"/>
          <w:kern w:val="1"/>
          <w:lang w:eastAsia="el-GR" w:bidi="en-US"/>
        </w:rPr>
        <w:t xml:space="preserve">υπονόμους </w:t>
      </w:r>
      <w:r w:rsidR="00563641">
        <w:rPr>
          <w:rFonts w:ascii="Times New Roman" w:eastAsia="Andale Sans UI" w:hAnsi="Times New Roman" w:cs="Times New Roman"/>
          <w:kern w:val="1"/>
          <w:lang w:eastAsia="el-GR" w:bidi="en-US"/>
        </w:rPr>
        <w:t xml:space="preserve">αλλά </w:t>
      </w:r>
      <w:r w:rsidRPr="00D92D1A">
        <w:rPr>
          <w:rFonts w:ascii="Times New Roman" w:eastAsia="Andale Sans UI" w:hAnsi="Times New Roman" w:cs="Times New Roman"/>
          <w:kern w:val="1"/>
          <w:lang w:eastAsia="el-GR" w:bidi="en-US"/>
        </w:rPr>
        <w:t>και στις παρακείμενες οικοδομές.</w:t>
      </w:r>
    </w:p>
    <w:p w14:paraId="655B7292" w14:textId="4183D3E0"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both"/>
        <w:textAlignment w:val="baseline"/>
        <w:rPr>
          <w:rFonts w:ascii="Times New Roman" w:eastAsia="Andale Sans UI" w:hAnsi="Times New Roman" w:cs="Times New Roman"/>
          <w:kern w:val="1"/>
          <w:lang w:eastAsia="el-GR" w:bidi="en-US"/>
        </w:rPr>
      </w:pPr>
      <w:r w:rsidRPr="00D92D1A">
        <w:rPr>
          <w:rFonts w:ascii="Times New Roman" w:eastAsia="Andale Sans UI" w:hAnsi="Times New Roman" w:cs="Times New Roman"/>
          <w:kern w:val="1"/>
          <w:lang w:eastAsia="el-GR" w:bidi="en-US"/>
        </w:rPr>
        <w:t xml:space="preserve">- Για διακοπή της κυκλοφορίας, η οποία είναι απαραίτητη </w:t>
      </w:r>
      <w:r w:rsidR="00563641">
        <w:rPr>
          <w:rFonts w:ascii="Times New Roman" w:eastAsia="Andale Sans UI" w:hAnsi="Times New Roman" w:cs="Times New Roman"/>
          <w:kern w:val="1"/>
          <w:lang w:eastAsia="el-GR" w:bidi="en-US"/>
        </w:rPr>
        <w:t xml:space="preserve">προκειμένου να εκτελεστούν οι απαιτούμενες υπηρεσίες, κατόπιν συνεννόησης </w:t>
      </w:r>
      <w:r w:rsidR="00FF335E">
        <w:rPr>
          <w:rFonts w:ascii="Times New Roman" w:eastAsia="Andale Sans UI" w:hAnsi="Times New Roman" w:cs="Times New Roman"/>
          <w:kern w:val="1"/>
          <w:lang w:eastAsia="el-GR" w:bidi="en-US"/>
        </w:rPr>
        <w:t>με τα αρμόδια Τ</w:t>
      </w:r>
      <w:r w:rsidRPr="00D92D1A">
        <w:rPr>
          <w:rFonts w:ascii="Times New Roman" w:eastAsia="Andale Sans UI" w:hAnsi="Times New Roman" w:cs="Times New Roman"/>
          <w:kern w:val="1"/>
          <w:lang w:eastAsia="el-GR" w:bidi="en-US"/>
        </w:rPr>
        <w:t xml:space="preserve">μήματα της Αστυνομίας </w:t>
      </w:r>
      <w:r w:rsidR="00FF335E">
        <w:rPr>
          <w:rFonts w:ascii="Times New Roman" w:eastAsia="Andale Sans UI" w:hAnsi="Times New Roman" w:cs="Times New Roman"/>
          <w:kern w:val="1"/>
          <w:lang w:eastAsia="el-GR" w:bidi="en-US"/>
        </w:rPr>
        <w:t>ή και Τροχαίας καθώς και τοποθέτηση πινακίδων</w:t>
      </w:r>
      <w:r w:rsidRPr="00D92D1A">
        <w:rPr>
          <w:rFonts w:ascii="Times New Roman" w:eastAsia="Andale Sans UI" w:hAnsi="Times New Roman" w:cs="Times New Roman"/>
          <w:kern w:val="1"/>
          <w:lang w:eastAsia="el-GR" w:bidi="en-US"/>
        </w:rPr>
        <w:t xml:space="preserve"> που θα καθοδηγούν την κυκλοφο</w:t>
      </w:r>
      <w:r w:rsidR="00FF335E">
        <w:rPr>
          <w:rFonts w:ascii="Times New Roman" w:eastAsia="Andale Sans UI" w:hAnsi="Times New Roman" w:cs="Times New Roman"/>
          <w:kern w:val="1"/>
          <w:lang w:eastAsia="el-GR" w:bidi="en-US"/>
        </w:rPr>
        <w:t>ρία, νυχτερινών φωτεινών σημάτων,</w:t>
      </w:r>
      <w:r w:rsidR="00236020" w:rsidRPr="00D92D1A">
        <w:rPr>
          <w:rFonts w:ascii="Times New Roman" w:eastAsia="Andale Sans UI" w:hAnsi="Times New Roman" w:cs="Times New Roman"/>
          <w:kern w:val="1"/>
          <w:lang w:eastAsia="el-GR" w:bidi="en-US"/>
        </w:rPr>
        <w:t xml:space="preserve"> κλ</w:t>
      </w:r>
      <w:r w:rsidRPr="00D92D1A">
        <w:rPr>
          <w:rFonts w:ascii="Times New Roman" w:eastAsia="Andale Sans UI" w:hAnsi="Times New Roman" w:cs="Times New Roman"/>
          <w:kern w:val="1"/>
          <w:lang w:eastAsia="el-GR" w:bidi="en-US"/>
        </w:rPr>
        <w:t xml:space="preserve">π. </w:t>
      </w:r>
      <w:r w:rsidR="00FF335E">
        <w:rPr>
          <w:rFonts w:ascii="Times New Roman" w:eastAsia="Andale Sans UI" w:hAnsi="Times New Roman" w:cs="Times New Roman"/>
          <w:kern w:val="1"/>
          <w:lang w:eastAsia="el-GR" w:bidi="en-US"/>
        </w:rPr>
        <w:t xml:space="preserve">Ο </w:t>
      </w:r>
      <w:r w:rsidR="00010A70">
        <w:rPr>
          <w:rFonts w:ascii="Times New Roman" w:eastAsia="Andale Sans UI" w:hAnsi="Times New Roman" w:cs="Times New Roman"/>
          <w:kern w:val="1"/>
          <w:lang w:eastAsia="el-GR" w:bidi="en-US"/>
        </w:rPr>
        <w:t>α</w:t>
      </w:r>
      <w:r w:rsidR="00FF335E">
        <w:rPr>
          <w:rFonts w:ascii="Times New Roman" w:eastAsia="Andale Sans UI" w:hAnsi="Times New Roman" w:cs="Times New Roman"/>
          <w:kern w:val="1"/>
          <w:lang w:eastAsia="el-GR" w:bidi="en-US"/>
        </w:rPr>
        <w:t>νάδοχος υποχρεούται ε</w:t>
      </w:r>
      <w:r w:rsidRPr="00D92D1A">
        <w:rPr>
          <w:rFonts w:ascii="Times New Roman" w:eastAsia="Andale Sans UI" w:hAnsi="Times New Roman" w:cs="Times New Roman"/>
          <w:kern w:val="1"/>
          <w:lang w:eastAsia="el-GR" w:bidi="en-US"/>
        </w:rPr>
        <w:t xml:space="preserve">πίσης </w:t>
      </w:r>
      <w:r w:rsidR="00FF335E">
        <w:rPr>
          <w:rFonts w:ascii="Times New Roman" w:eastAsia="Andale Sans UI" w:hAnsi="Times New Roman" w:cs="Times New Roman"/>
          <w:kern w:val="1"/>
          <w:lang w:eastAsia="el-GR" w:bidi="en-US"/>
        </w:rPr>
        <w:t xml:space="preserve">για την </w:t>
      </w:r>
      <w:r w:rsidRPr="00D92D1A">
        <w:rPr>
          <w:rFonts w:ascii="Times New Roman" w:eastAsia="Andale Sans UI" w:hAnsi="Times New Roman" w:cs="Times New Roman"/>
          <w:kern w:val="1"/>
          <w:lang w:eastAsia="el-GR" w:bidi="en-US"/>
        </w:rPr>
        <w:t xml:space="preserve">περίφραξη </w:t>
      </w:r>
      <w:r w:rsidR="00FF335E">
        <w:rPr>
          <w:rFonts w:ascii="Times New Roman" w:eastAsia="Andale Sans UI" w:hAnsi="Times New Roman" w:cs="Times New Roman"/>
          <w:kern w:val="1"/>
          <w:lang w:eastAsia="el-GR" w:bidi="en-US"/>
        </w:rPr>
        <w:t xml:space="preserve">των επικίνδυνων </w:t>
      </w:r>
      <w:r w:rsidR="0040231B">
        <w:rPr>
          <w:rFonts w:ascii="Times New Roman" w:eastAsia="Andale Sans UI" w:hAnsi="Times New Roman" w:cs="Times New Roman"/>
          <w:kern w:val="1"/>
          <w:lang w:eastAsia="el-GR" w:bidi="en-US"/>
        </w:rPr>
        <w:t>θ</w:t>
      </w:r>
      <w:r w:rsidR="00FF335E">
        <w:rPr>
          <w:rFonts w:ascii="Times New Roman" w:eastAsia="Andale Sans UI" w:hAnsi="Times New Roman" w:cs="Times New Roman"/>
          <w:kern w:val="1"/>
          <w:lang w:eastAsia="el-GR" w:bidi="en-US"/>
        </w:rPr>
        <w:t xml:space="preserve">έσεων </w:t>
      </w:r>
      <w:r w:rsidR="0040231B">
        <w:rPr>
          <w:rFonts w:ascii="Times New Roman" w:eastAsia="Andale Sans UI" w:hAnsi="Times New Roman" w:cs="Times New Roman"/>
          <w:kern w:val="1"/>
          <w:lang w:eastAsia="el-GR" w:bidi="en-US"/>
        </w:rPr>
        <w:t>(</w:t>
      </w:r>
      <w:r w:rsidR="00FF335E">
        <w:rPr>
          <w:rFonts w:ascii="Times New Roman" w:eastAsia="Andale Sans UI" w:hAnsi="Times New Roman" w:cs="Times New Roman"/>
          <w:kern w:val="1"/>
          <w:lang w:eastAsia="el-GR" w:bidi="en-US"/>
        </w:rPr>
        <w:t xml:space="preserve">για την </w:t>
      </w:r>
      <w:r w:rsidR="00FF335E" w:rsidRPr="00D92D1A">
        <w:rPr>
          <w:rFonts w:ascii="Times New Roman" w:eastAsia="Andale Sans UI" w:hAnsi="Times New Roman" w:cs="Times New Roman"/>
          <w:kern w:val="1"/>
          <w:lang w:eastAsia="el-GR" w:bidi="en-US"/>
        </w:rPr>
        <w:t>κυκλοφορία οχημάτων και πεζών</w:t>
      </w:r>
      <w:r w:rsidR="00FF335E">
        <w:rPr>
          <w:rFonts w:ascii="Times New Roman" w:eastAsia="Andale Sans UI" w:hAnsi="Times New Roman" w:cs="Times New Roman"/>
          <w:kern w:val="1"/>
          <w:lang w:eastAsia="el-GR" w:bidi="en-US"/>
        </w:rPr>
        <w:t>)</w:t>
      </w:r>
      <w:r w:rsidR="00FF335E" w:rsidRPr="00D92D1A">
        <w:rPr>
          <w:rFonts w:ascii="Times New Roman" w:eastAsia="Andale Sans UI" w:hAnsi="Times New Roman" w:cs="Times New Roman"/>
          <w:kern w:val="1"/>
          <w:lang w:eastAsia="el-GR" w:bidi="en-US"/>
        </w:rPr>
        <w:t xml:space="preserve"> </w:t>
      </w:r>
      <w:r w:rsidR="00FF335E">
        <w:rPr>
          <w:rFonts w:ascii="Times New Roman" w:eastAsia="Andale Sans UI" w:hAnsi="Times New Roman" w:cs="Times New Roman"/>
          <w:kern w:val="1"/>
          <w:lang w:eastAsia="el-GR" w:bidi="en-US"/>
        </w:rPr>
        <w:t xml:space="preserve"> και την επισήμανσ</w:t>
      </w:r>
      <w:r w:rsidR="0040231B">
        <w:rPr>
          <w:rFonts w:ascii="Times New Roman" w:eastAsia="Andale Sans UI" w:hAnsi="Times New Roman" w:cs="Times New Roman"/>
          <w:kern w:val="1"/>
          <w:lang w:eastAsia="el-GR" w:bidi="en-US"/>
        </w:rPr>
        <w:t>ή</w:t>
      </w:r>
      <w:r w:rsidR="00FF335E">
        <w:rPr>
          <w:rFonts w:ascii="Times New Roman" w:eastAsia="Andale Sans UI" w:hAnsi="Times New Roman" w:cs="Times New Roman"/>
          <w:kern w:val="1"/>
          <w:lang w:eastAsia="el-GR" w:bidi="en-US"/>
        </w:rPr>
        <w:t xml:space="preserve"> τους </w:t>
      </w:r>
      <w:r w:rsidRPr="00D92D1A">
        <w:rPr>
          <w:rFonts w:ascii="Times New Roman" w:eastAsia="Andale Sans UI" w:hAnsi="Times New Roman" w:cs="Times New Roman"/>
          <w:kern w:val="1"/>
          <w:lang w:eastAsia="el-GR" w:bidi="en-US"/>
        </w:rPr>
        <w:t>τοποθετώντα</w:t>
      </w:r>
      <w:r w:rsidR="00236020" w:rsidRPr="00D92D1A">
        <w:rPr>
          <w:rFonts w:ascii="Times New Roman" w:eastAsia="Andale Sans UI" w:hAnsi="Times New Roman" w:cs="Times New Roman"/>
          <w:kern w:val="1"/>
          <w:lang w:eastAsia="el-GR" w:bidi="en-US"/>
        </w:rPr>
        <w:t>ς πινακίδες, νυχτερινά σήματα</w:t>
      </w:r>
      <w:r w:rsidR="0040231B">
        <w:rPr>
          <w:rFonts w:ascii="Times New Roman" w:eastAsia="Andale Sans UI" w:hAnsi="Times New Roman" w:cs="Times New Roman"/>
          <w:kern w:val="1"/>
          <w:lang w:eastAsia="el-GR" w:bidi="en-US"/>
        </w:rPr>
        <w:t>,</w:t>
      </w:r>
      <w:r w:rsidR="00236020" w:rsidRPr="00D92D1A">
        <w:rPr>
          <w:rFonts w:ascii="Times New Roman" w:eastAsia="Andale Sans UI" w:hAnsi="Times New Roman" w:cs="Times New Roman"/>
          <w:kern w:val="1"/>
          <w:lang w:eastAsia="el-GR" w:bidi="en-US"/>
        </w:rPr>
        <w:t xml:space="preserve"> κλ</w:t>
      </w:r>
      <w:r w:rsidRPr="00D92D1A">
        <w:rPr>
          <w:rFonts w:ascii="Times New Roman" w:eastAsia="Andale Sans UI" w:hAnsi="Times New Roman" w:cs="Times New Roman"/>
          <w:kern w:val="1"/>
          <w:lang w:eastAsia="el-GR" w:bidi="en-US"/>
        </w:rPr>
        <w:t>π.</w:t>
      </w:r>
    </w:p>
    <w:p w14:paraId="00473B5D" w14:textId="02C5BDE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both"/>
        <w:textAlignment w:val="baseline"/>
        <w:rPr>
          <w:rFonts w:ascii="Times New Roman" w:eastAsia="Andale Sans UI" w:hAnsi="Times New Roman" w:cs="Times New Roman"/>
          <w:kern w:val="1"/>
          <w:lang w:eastAsia="el-GR" w:bidi="en-US"/>
        </w:rPr>
      </w:pPr>
      <w:r w:rsidRPr="00D92D1A">
        <w:rPr>
          <w:rFonts w:ascii="Times New Roman" w:eastAsia="Andale Sans UI" w:hAnsi="Times New Roman" w:cs="Times New Roman"/>
          <w:kern w:val="1"/>
          <w:lang w:eastAsia="el-GR" w:bidi="en-US"/>
        </w:rPr>
        <w:t>-</w:t>
      </w:r>
      <w:r w:rsidR="0040231B">
        <w:rPr>
          <w:rFonts w:ascii="Times New Roman" w:eastAsia="Andale Sans UI" w:hAnsi="Times New Roman" w:cs="Times New Roman"/>
          <w:kern w:val="1"/>
          <w:lang w:eastAsia="el-GR" w:bidi="en-US"/>
        </w:rPr>
        <w:t>Εξασφάλιση ασφαλών περασμάτων</w:t>
      </w:r>
      <w:r w:rsidRPr="00D92D1A">
        <w:rPr>
          <w:rFonts w:ascii="Times New Roman" w:eastAsia="Andale Sans UI" w:hAnsi="Times New Roman" w:cs="Times New Roman"/>
          <w:kern w:val="1"/>
          <w:lang w:eastAsia="el-GR" w:bidi="en-US"/>
        </w:rPr>
        <w:t xml:space="preserve">, όπου υπάρχουν ακάλυπτοι τάφροι και σε </w:t>
      </w:r>
      <w:r w:rsidR="0040231B">
        <w:rPr>
          <w:rFonts w:ascii="Times New Roman" w:eastAsia="Andale Sans UI" w:hAnsi="Times New Roman" w:cs="Times New Roman"/>
          <w:kern w:val="1"/>
          <w:lang w:eastAsia="el-GR" w:bidi="en-US"/>
        </w:rPr>
        <w:t xml:space="preserve">καίρια </w:t>
      </w:r>
      <w:r w:rsidRPr="00D92D1A">
        <w:rPr>
          <w:rFonts w:ascii="Times New Roman" w:eastAsia="Andale Sans UI" w:hAnsi="Times New Roman" w:cs="Times New Roman"/>
          <w:kern w:val="1"/>
          <w:lang w:eastAsia="el-GR" w:bidi="en-US"/>
        </w:rPr>
        <w:t>σημεία για τους διαβάτες</w:t>
      </w:r>
      <w:r w:rsidR="0040231B">
        <w:rPr>
          <w:rFonts w:ascii="Times New Roman" w:eastAsia="Andale Sans UI" w:hAnsi="Times New Roman" w:cs="Times New Roman"/>
          <w:kern w:val="1"/>
          <w:lang w:eastAsia="el-GR" w:bidi="en-US"/>
        </w:rPr>
        <w:t>,</w:t>
      </w:r>
      <w:r w:rsidRPr="00D92D1A">
        <w:rPr>
          <w:rFonts w:ascii="Times New Roman" w:eastAsia="Andale Sans UI" w:hAnsi="Times New Roman" w:cs="Times New Roman"/>
          <w:kern w:val="1"/>
          <w:lang w:eastAsia="el-GR" w:bidi="en-US"/>
        </w:rPr>
        <w:t xml:space="preserve"> με δική του ευθύνη ή και μετά από υπόδειξη της υπηρεσίας.</w:t>
      </w:r>
    </w:p>
    <w:p w14:paraId="5571F1CA" w14:textId="77777777" w:rsidR="0040231B" w:rsidRDefault="0040231B"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both"/>
        <w:textAlignment w:val="baseline"/>
        <w:rPr>
          <w:rFonts w:ascii="Times New Roman" w:eastAsia="Andale Sans UI" w:hAnsi="Times New Roman" w:cs="Times New Roman"/>
          <w:kern w:val="1"/>
          <w:lang w:eastAsia="el-GR" w:bidi="en-US"/>
        </w:rPr>
      </w:pPr>
      <w:r>
        <w:rPr>
          <w:rFonts w:ascii="Times New Roman" w:eastAsia="Andale Sans UI" w:hAnsi="Times New Roman" w:cs="Times New Roman"/>
          <w:kern w:val="1"/>
          <w:lang w:eastAsia="el-GR" w:bidi="en-US"/>
        </w:rPr>
        <w:t xml:space="preserve">-Προστασία της </w:t>
      </w:r>
      <w:r w:rsidR="0050190E" w:rsidRPr="00D92D1A">
        <w:rPr>
          <w:rFonts w:ascii="Times New Roman" w:eastAsia="Andale Sans UI" w:hAnsi="Times New Roman" w:cs="Times New Roman"/>
          <w:kern w:val="1"/>
          <w:lang w:eastAsia="el-GR" w:bidi="en-US"/>
        </w:rPr>
        <w:t>υπάρχουσα</w:t>
      </w:r>
      <w:r>
        <w:rPr>
          <w:rFonts w:ascii="Times New Roman" w:eastAsia="Andale Sans UI" w:hAnsi="Times New Roman" w:cs="Times New Roman"/>
          <w:kern w:val="1"/>
          <w:lang w:eastAsia="el-GR" w:bidi="en-US"/>
        </w:rPr>
        <w:t>ς</w:t>
      </w:r>
      <w:r w:rsidR="0050190E" w:rsidRPr="00D92D1A">
        <w:rPr>
          <w:rFonts w:ascii="Times New Roman" w:eastAsia="Andale Sans UI" w:hAnsi="Times New Roman" w:cs="Times New Roman"/>
          <w:kern w:val="1"/>
          <w:lang w:eastAsia="el-GR" w:bidi="en-US"/>
        </w:rPr>
        <w:t xml:space="preserve"> χλωρίδα</w:t>
      </w:r>
      <w:r>
        <w:rPr>
          <w:rFonts w:ascii="Times New Roman" w:eastAsia="Andale Sans UI" w:hAnsi="Times New Roman" w:cs="Times New Roman"/>
          <w:kern w:val="1"/>
          <w:lang w:eastAsia="el-GR" w:bidi="en-US"/>
        </w:rPr>
        <w:t xml:space="preserve">ς. Για το λόγο αυτό απαιτείται έγγραφη άδεια της υπηρεσίας προκειμένου να συντελεστούν εργασίες κοπής/κλαδέματος δένδρων.  </w:t>
      </w:r>
    </w:p>
    <w:p w14:paraId="3AC02E08" w14:textId="78A5C732" w:rsidR="0050190E" w:rsidRPr="00D92D1A" w:rsidRDefault="0040231B"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both"/>
        <w:textAlignment w:val="baseline"/>
        <w:rPr>
          <w:rFonts w:ascii="Times New Roman" w:eastAsia="Andale Sans UI" w:hAnsi="Times New Roman" w:cs="Times New Roman"/>
          <w:kern w:val="1"/>
          <w:lang w:eastAsia="el-GR" w:bidi="en-US"/>
        </w:rPr>
      </w:pPr>
      <w:r>
        <w:rPr>
          <w:rFonts w:ascii="Times New Roman" w:eastAsia="Andale Sans UI" w:hAnsi="Times New Roman" w:cs="Times New Roman"/>
          <w:kern w:val="1"/>
          <w:lang w:eastAsia="el-GR" w:bidi="en-US"/>
        </w:rPr>
        <w:t xml:space="preserve">- </w:t>
      </w:r>
      <w:proofErr w:type="spellStart"/>
      <w:r>
        <w:rPr>
          <w:rFonts w:ascii="Times New Roman" w:eastAsia="Andale Sans UI" w:hAnsi="Times New Roman" w:cs="Times New Roman"/>
          <w:kern w:val="1"/>
          <w:lang w:eastAsia="el-GR" w:bidi="en-US"/>
        </w:rPr>
        <w:t>΄Αμεση</w:t>
      </w:r>
      <w:proofErr w:type="spellEnd"/>
      <w:r>
        <w:rPr>
          <w:rFonts w:ascii="Times New Roman" w:eastAsia="Andale Sans UI" w:hAnsi="Times New Roman" w:cs="Times New Roman"/>
          <w:kern w:val="1"/>
          <w:lang w:eastAsia="el-GR" w:bidi="en-US"/>
        </w:rPr>
        <w:t xml:space="preserve"> απομάκρυνση φυτικών υπολειμμάτων μετά από εργασίες κοπής/κλάδευσης  (</w:t>
      </w:r>
      <w:r w:rsidR="0050190E" w:rsidRPr="00D92D1A">
        <w:rPr>
          <w:rFonts w:ascii="Times New Roman" w:eastAsia="Andale Sans UI" w:hAnsi="Times New Roman" w:cs="Times New Roman"/>
          <w:kern w:val="1"/>
          <w:lang w:eastAsia="el-GR" w:bidi="en-US"/>
        </w:rPr>
        <w:t xml:space="preserve">κλαδιά, φύλλα, </w:t>
      </w:r>
      <w:r>
        <w:rPr>
          <w:rFonts w:ascii="Times New Roman" w:eastAsia="Andale Sans UI" w:hAnsi="Times New Roman" w:cs="Times New Roman"/>
          <w:kern w:val="1"/>
          <w:lang w:eastAsia="el-GR" w:bidi="en-US"/>
        </w:rPr>
        <w:t xml:space="preserve">κορμοί) αλλά και απορριμμάτων με επιμελή καθαρισμό του χώρου όπου εκτελέσθηκαν οι εργασίες. </w:t>
      </w:r>
      <w:r w:rsidR="0050190E" w:rsidRPr="00D92D1A">
        <w:rPr>
          <w:rFonts w:ascii="Times New Roman" w:eastAsia="Andale Sans UI" w:hAnsi="Times New Roman" w:cs="Times New Roman"/>
          <w:kern w:val="1"/>
          <w:lang w:eastAsia="el-GR" w:bidi="en-US"/>
        </w:rPr>
        <w:t xml:space="preserve">Τα κλαδιά θα τοποθετούνται έτσι ώστε να μην εμποδίζουν τη διέλευση πεζών ή οχημάτων. Τα δε άλλα φύλλα και λοιπά υλικά θα τοποθετούνται σε σάκους, όλα δε τα προϊόντα κλαδεμάτων, κοπών και καθαρισμού χώρων θα απομακρύνονται αυθημερόν, με </w:t>
      </w:r>
      <w:r w:rsidR="00E32BC8">
        <w:rPr>
          <w:rFonts w:ascii="Times New Roman" w:eastAsia="Andale Sans UI" w:hAnsi="Times New Roman" w:cs="Times New Roman"/>
          <w:kern w:val="1"/>
          <w:lang w:eastAsia="el-GR" w:bidi="en-US"/>
        </w:rPr>
        <w:t>ευθύνη και δαπάνη του αναδόχου.</w:t>
      </w:r>
    </w:p>
    <w:p w14:paraId="79B2C3A4" w14:textId="4338375B" w:rsidR="0050190E" w:rsidRPr="00010A70" w:rsidRDefault="00E32BC8"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both"/>
        <w:textAlignment w:val="baseline"/>
        <w:rPr>
          <w:rFonts w:ascii="Times New Roman" w:eastAsia="Andale Sans UI" w:hAnsi="Times New Roman" w:cs="Times New Roman"/>
          <w:kern w:val="1"/>
          <w:lang w:eastAsia="el-GR" w:bidi="en-US"/>
        </w:rPr>
      </w:pPr>
      <w:r>
        <w:rPr>
          <w:rFonts w:ascii="Times New Roman" w:eastAsia="Andale Sans UI" w:hAnsi="Times New Roman" w:cs="Times New Roman"/>
          <w:kern w:val="1"/>
          <w:lang w:eastAsia="el-GR" w:bidi="en-US"/>
        </w:rPr>
        <w:t xml:space="preserve">- </w:t>
      </w:r>
      <w:r w:rsidR="008E78AD">
        <w:rPr>
          <w:rFonts w:ascii="Times New Roman" w:eastAsia="Andale Sans UI" w:hAnsi="Times New Roman" w:cs="Times New Roman"/>
          <w:kern w:val="1"/>
          <w:lang w:eastAsia="el-GR" w:bidi="en-US"/>
        </w:rPr>
        <w:t>Τ</w:t>
      </w:r>
      <w:r>
        <w:rPr>
          <w:rFonts w:ascii="Times New Roman" w:eastAsia="Andale Sans UI" w:hAnsi="Times New Roman" w:cs="Times New Roman"/>
          <w:kern w:val="1"/>
          <w:lang w:eastAsia="el-GR" w:bidi="en-US"/>
        </w:rPr>
        <w:t xml:space="preserve">ην παράδοση των περιοχών </w:t>
      </w:r>
      <w:r w:rsidR="0050190E" w:rsidRPr="00010A70">
        <w:rPr>
          <w:rFonts w:ascii="Times New Roman" w:eastAsia="Andale Sans UI" w:hAnsi="Times New Roman" w:cs="Times New Roman"/>
          <w:kern w:val="1"/>
          <w:lang w:eastAsia="el-GR" w:bidi="en-US"/>
        </w:rPr>
        <w:t xml:space="preserve"> </w:t>
      </w:r>
      <w:r>
        <w:rPr>
          <w:rFonts w:ascii="Times New Roman" w:eastAsia="Andale Sans UI" w:hAnsi="Times New Roman" w:cs="Times New Roman"/>
          <w:kern w:val="1"/>
          <w:lang w:eastAsia="el-GR" w:bidi="en-US"/>
        </w:rPr>
        <w:t xml:space="preserve">στις οποίες έχουν συντελεστεί εργασίες κλαδέματος </w:t>
      </w:r>
      <w:r w:rsidR="0050190E" w:rsidRPr="00010A70">
        <w:rPr>
          <w:rFonts w:ascii="Times New Roman" w:eastAsia="Andale Sans UI" w:hAnsi="Times New Roman" w:cs="Times New Roman"/>
          <w:kern w:val="1"/>
          <w:lang w:eastAsia="el-GR" w:bidi="en-US"/>
        </w:rPr>
        <w:t xml:space="preserve"> </w:t>
      </w:r>
      <w:r>
        <w:rPr>
          <w:rFonts w:ascii="Times New Roman" w:eastAsia="Andale Sans UI" w:hAnsi="Times New Roman" w:cs="Times New Roman"/>
          <w:kern w:val="1"/>
          <w:lang w:eastAsia="el-GR" w:bidi="en-US"/>
        </w:rPr>
        <w:t>(</w:t>
      </w:r>
      <w:r w:rsidR="0050190E" w:rsidRPr="00010A70">
        <w:rPr>
          <w:rFonts w:ascii="Times New Roman" w:eastAsia="Andale Sans UI" w:hAnsi="Times New Roman" w:cs="Times New Roman"/>
          <w:kern w:val="1"/>
          <w:lang w:eastAsia="el-GR" w:bidi="en-US"/>
        </w:rPr>
        <w:t>π.χ</w:t>
      </w:r>
      <w:r w:rsidR="00236020" w:rsidRPr="00010A70">
        <w:rPr>
          <w:rFonts w:ascii="Times New Roman" w:eastAsia="Andale Sans UI" w:hAnsi="Times New Roman" w:cs="Times New Roman"/>
          <w:kern w:val="1"/>
          <w:lang w:eastAsia="el-GR" w:bidi="en-US"/>
        </w:rPr>
        <w:t>.</w:t>
      </w:r>
      <w:r>
        <w:rPr>
          <w:rFonts w:ascii="Times New Roman" w:eastAsia="Andale Sans UI" w:hAnsi="Times New Roman" w:cs="Times New Roman"/>
          <w:kern w:val="1"/>
          <w:lang w:eastAsia="el-GR" w:bidi="en-US"/>
        </w:rPr>
        <w:t xml:space="preserve"> δεντροστοιχιών) </w:t>
      </w:r>
      <w:r w:rsidR="0050190E" w:rsidRPr="00010A70">
        <w:rPr>
          <w:rFonts w:ascii="Times New Roman" w:eastAsia="Andale Sans UI" w:hAnsi="Times New Roman" w:cs="Times New Roman"/>
          <w:kern w:val="1"/>
          <w:lang w:eastAsia="el-GR" w:bidi="en-US"/>
        </w:rPr>
        <w:t>απαλλαγμ</w:t>
      </w:r>
      <w:r w:rsidR="00563641" w:rsidRPr="00010A70">
        <w:rPr>
          <w:rFonts w:ascii="Times New Roman" w:eastAsia="Andale Sans UI" w:hAnsi="Times New Roman" w:cs="Times New Roman"/>
          <w:kern w:val="1"/>
          <w:lang w:eastAsia="el-GR" w:bidi="en-US"/>
        </w:rPr>
        <w:t xml:space="preserve">ένες από φυτικά υπολείμματα </w:t>
      </w:r>
      <w:r w:rsidR="005942FB">
        <w:rPr>
          <w:rFonts w:ascii="Times New Roman" w:eastAsia="Andale Sans UI" w:hAnsi="Times New Roman" w:cs="Times New Roman"/>
          <w:kern w:val="1"/>
          <w:lang w:eastAsia="el-GR" w:bidi="en-US"/>
        </w:rPr>
        <w:t xml:space="preserve">και </w:t>
      </w:r>
      <w:r w:rsidR="00563641" w:rsidRPr="00010A70">
        <w:rPr>
          <w:rFonts w:ascii="Times New Roman" w:eastAsia="Andale Sans UI" w:hAnsi="Times New Roman" w:cs="Times New Roman"/>
          <w:kern w:val="1"/>
          <w:lang w:eastAsia="el-GR" w:bidi="en-US"/>
        </w:rPr>
        <w:t xml:space="preserve">για το λόγο </w:t>
      </w:r>
      <w:r w:rsidR="0050190E" w:rsidRPr="00010A70">
        <w:rPr>
          <w:rFonts w:ascii="Times New Roman" w:eastAsia="Andale Sans UI" w:hAnsi="Times New Roman" w:cs="Times New Roman"/>
          <w:kern w:val="1"/>
          <w:lang w:eastAsia="el-GR" w:bidi="en-US"/>
        </w:rPr>
        <w:t>αυτό στις περιοχές που θα γίνεται κλάδεμα δεντροστοιχίας θα καθαρίζονται με μηχανικό σάρωθρο</w:t>
      </w:r>
      <w:r w:rsidR="005942FB">
        <w:rPr>
          <w:rFonts w:ascii="Times New Roman" w:eastAsia="Andale Sans UI" w:hAnsi="Times New Roman" w:cs="Times New Roman"/>
          <w:kern w:val="1"/>
          <w:lang w:eastAsia="el-GR" w:bidi="en-US"/>
        </w:rPr>
        <w:t>, έτσι ώστε να μην επιβαρύνε</w:t>
      </w:r>
      <w:r w:rsidR="0050190E" w:rsidRPr="00010A70">
        <w:rPr>
          <w:rFonts w:ascii="Times New Roman" w:eastAsia="Andale Sans UI" w:hAnsi="Times New Roman" w:cs="Times New Roman"/>
          <w:kern w:val="1"/>
          <w:lang w:eastAsia="el-GR" w:bidi="en-US"/>
        </w:rPr>
        <w:t xml:space="preserve">ται η </w:t>
      </w:r>
      <w:r w:rsidR="005942FB">
        <w:rPr>
          <w:rFonts w:ascii="Times New Roman" w:eastAsia="Andale Sans UI" w:hAnsi="Times New Roman" w:cs="Times New Roman"/>
          <w:kern w:val="1"/>
          <w:lang w:eastAsia="el-GR" w:bidi="en-US"/>
        </w:rPr>
        <w:t xml:space="preserve">αρμόδια </w:t>
      </w:r>
      <w:r w:rsidR="0050190E" w:rsidRPr="00010A70">
        <w:rPr>
          <w:rFonts w:ascii="Times New Roman" w:eastAsia="Andale Sans UI" w:hAnsi="Times New Roman" w:cs="Times New Roman"/>
          <w:kern w:val="1"/>
          <w:lang w:eastAsia="el-GR" w:bidi="en-US"/>
        </w:rPr>
        <w:t>υπηρεσία καθαριότητας</w:t>
      </w:r>
      <w:r w:rsidR="005942FB">
        <w:rPr>
          <w:rFonts w:ascii="Times New Roman" w:eastAsia="Andale Sans UI" w:hAnsi="Times New Roman" w:cs="Times New Roman"/>
          <w:kern w:val="1"/>
          <w:lang w:eastAsia="el-GR" w:bidi="en-US"/>
        </w:rPr>
        <w:t>.</w:t>
      </w:r>
      <w:r w:rsidR="0050190E" w:rsidRPr="00010A70">
        <w:rPr>
          <w:rFonts w:ascii="Times New Roman" w:eastAsia="Andale Sans UI" w:hAnsi="Times New Roman" w:cs="Times New Roman"/>
          <w:kern w:val="1"/>
          <w:lang w:eastAsia="el-GR" w:bidi="en-US"/>
        </w:rPr>
        <w:t xml:space="preserve"> </w:t>
      </w:r>
    </w:p>
    <w:p w14:paraId="5A086981" w14:textId="62E93F24" w:rsidR="0050190E" w:rsidRPr="00010A70" w:rsidRDefault="008E78AD"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both"/>
        <w:textAlignment w:val="baseline"/>
        <w:rPr>
          <w:rFonts w:ascii="Times New Roman" w:eastAsia="Andale Sans UI" w:hAnsi="Times New Roman" w:cs="Times New Roman"/>
          <w:kern w:val="1"/>
          <w:lang w:eastAsia="el-GR" w:bidi="en-US"/>
        </w:rPr>
      </w:pPr>
      <w:r>
        <w:rPr>
          <w:rFonts w:ascii="Times New Roman" w:eastAsia="Andale Sans UI" w:hAnsi="Times New Roman" w:cs="Times New Roman"/>
          <w:kern w:val="1"/>
          <w:lang w:eastAsia="el-GR" w:bidi="en-US"/>
        </w:rPr>
        <w:t>-  Τ</w:t>
      </w:r>
      <w:r w:rsidR="0050190E" w:rsidRPr="00010A70">
        <w:rPr>
          <w:rFonts w:ascii="Times New Roman" w:eastAsia="Andale Sans UI" w:hAnsi="Times New Roman" w:cs="Times New Roman"/>
          <w:kern w:val="1"/>
          <w:lang w:eastAsia="el-GR" w:bidi="en-US"/>
        </w:rPr>
        <w:t xml:space="preserve">ην ελαχιστοποίηση των φυτικών  υπολειμμάτων κατά την διάρκεια κλάδευσης δεντροστοιχιών με σκοπό την μείωση της όχλησης των διερχόμενων πεζών και οχημάτων </w:t>
      </w:r>
      <w:r w:rsidR="005942FB">
        <w:rPr>
          <w:rFonts w:ascii="Times New Roman" w:eastAsia="Andale Sans UI" w:hAnsi="Times New Roman" w:cs="Times New Roman"/>
          <w:kern w:val="1"/>
          <w:lang w:eastAsia="el-GR" w:bidi="en-US"/>
        </w:rPr>
        <w:t xml:space="preserve">και για το λόγο αυτό </w:t>
      </w:r>
      <w:r w:rsidR="0050190E" w:rsidRPr="00010A70">
        <w:rPr>
          <w:rFonts w:ascii="Times New Roman" w:eastAsia="Andale Sans UI" w:hAnsi="Times New Roman" w:cs="Times New Roman"/>
          <w:kern w:val="1"/>
          <w:lang w:eastAsia="el-GR" w:bidi="en-US"/>
        </w:rPr>
        <w:t>ο ανάδοχος  θα είναι  υποχρεωμένο</w:t>
      </w:r>
      <w:r w:rsidR="00236020" w:rsidRPr="00010A70">
        <w:rPr>
          <w:rFonts w:ascii="Times New Roman" w:eastAsia="Andale Sans UI" w:hAnsi="Times New Roman" w:cs="Times New Roman"/>
          <w:kern w:val="1"/>
          <w:lang w:eastAsia="el-GR" w:bidi="en-US"/>
        </w:rPr>
        <w:t xml:space="preserve">ς να διαθέτει επιτόπου ειδικό </w:t>
      </w:r>
      <w:proofErr w:type="spellStart"/>
      <w:r w:rsidR="005942FB">
        <w:rPr>
          <w:rFonts w:ascii="Times New Roman" w:eastAsia="Andale Sans UI" w:hAnsi="Times New Roman" w:cs="Times New Roman"/>
          <w:kern w:val="1"/>
          <w:lang w:eastAsia="el-GR" w:bidi="en-US"/>
        </w:rPr>
        <w:t>λ</w:t>
      </w:r>
      <w:r w:rsidR="0050190E" w:rsidRPr="00010A70">
        <w:rPr>
          <w:rFonts w:ascii="Times New Roman" w:eastAsia="Andale Sans UI" w:hAnsi="Times New Roman" w:cs="Times New Roman"/>
          <w:kern w:val="1"/>
          <w:lang w:eastAsia="el-GR" w:bidi="en-US"/>
        </w:rPr>
        <w:t>ειοτεμαχιστή</w:t>
      </w:r>
      <w:proofErr w:type="spellEnd"/>
      <w:r w:rsidR="0050190E" w:rsidRPr="00010A70">
        <w:rPr>
          <w:rFonts w:ascii="Times New Roman" w:eastAsia="Andale Sans UI" w:hAnsi="Times New Roman" w:cs="Times New Roman"/>
          <w:kern w:val="1"/>
          <w:lang w:eastAsia="el-GR" w:bidi="en-US"/>
        </w:rPr>
        <w:t xml:space="preserve"> φυτικών υπολειμμάτων . </w:t>
      </w:r>
    </w:p>
    <w:p w14:paraId="0FC46EAE" w14:textId="1C47F5C8" w:rsidR="0050190E"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both"/>
        <w:textAlignment w:val="baseline"/>
        <w:rPr>
          <w:rFonts w:ascii="Times New Roman" w:eastAsia="Andale Sans UI" w:hAnsi="Times New Roman" w:cs="Times New Roman"/>
          <w:kern w:val="1"/>
          <w:lang w:eastAsia="el-GR" w:bidi="en-US"/>
        </w:rPr>
      </w:pPr>
      <w:r w:rsidRPr="00010A70">
        <w:rPr>
          <w:rFonts w:ascii="Times New Roman" w:eastAsia="Andale Sans UI" w:hAnsi="Times New Roman" w:cs="Times New Roman"/>
          <w:kern w:val="1"/>
          <w:lang w:eastAsia="el-GR" w:bidi="en-US"/>
        </w:rPr>
        <w:t xml:space="preserve">- </w:t>
      </w:r>
      <w:r w:rsidR="005942FB">
        <w:rPr>
          <w:rFonts w:ascii="Times New Roman" w:eastAsia="Andale Sans UI" w:hAnsi="Times New Roman" w:cs="Times New Roman"/>
          <w:kern w:val="1"/>
          <w:lang w:eastAsia="el-GR" w:bidi="en-US"/>
        </w:rPr>
        <w:t>Να εργαστεί βραδι</w:t>
      </w:r>
      <w:r w:rsidR="00563641" w:rsidRPr="00010A70">
        <w:rPr>
          <w:rFonts w:ascii="Times New Roman" w:eastAsia="Andale Sans UI" w:hAnsi="Times New Roman" w:cs="Times New Roman"/>
          <w:kern w:val="1"/>
          <w:lang w:eastAsia="el-GR" w:bidi="en-US"/>
        </w:rPr>
        <w:t>νέ</w:t>
      </w:r>
      <w:r w:rsidRPr="00010A70">
        <w:rPr>
          <w:rFonts w:ascii="Times New Roman" w:eastAsia="Andale Sans UI" w:hAnsi="Times New Roman" w:cs="Times New Roman"/>
          <w:kern w:val="1"/>
          <w:lang w:eastAsia="el-GR" w:bidi="en-US"/>
        </w:rPr>
        <w:t>ς ώρες σε περιοχές όπου υπάρχουν έντονα κυκλοφοριακ</w:t>
      </w:r>
      <w:r w:rsidR="00FF335E" w:rsidRPr="00010A70">
        <w:rPr>
          <w:rFonts w:ascii="Times New Roman" w:eastAsia="Andale Sans UI" w:hAnsi="Times New Roman" w:cs="Times New Roman"/>
          <w:kern w:val="1"/>
          <w:lang w:eastAsia="el-GR" w:bidi="en-US"/>
        </w:rPr>
        <w:t>ά προβλήματα για το</w:t>
      </w:r>
      <w:r w:rsidRPr="00010A70">
        <w:rPr>
          <w:rFonts w:ascii="Times New Roman" w:eastAsia="Andale Sans UI" w:hAnsi="Times New Roman" w:cs="Times New Roman"/>
          <w:kern w:val="1"/>
          <w:lang w:eastAsia="el-GR" w:bidi="en-US"/>
        </w:rPr>
        <w:t xml:space="preserve"> λόγο αυτό θα πρέπει να έχει κατάλληλο εξοπλισμό μειωμένου θορύβου.</w:t>
      </w:r>
    </w:p>
    <w:p w14:paraId="0FACCA82" w14:textId="77777777" w:rsidR="005942FB" w:rsidRPr="00010A70" w:rsidRDefault="005942FB"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both"/>
        <w:textAlignment w:val="baseline"/>
        <w:rPr>
          <w:rFonts w:ascii="Times New Roman" w:eastAsia="Andale Sans UI" w:hAnsi="Times New Roman" w:cs="Times New Roman"/>
          <w:kern w:val="1"/>
          <w:u w:val="single"/>
          <w:lang w:eastAsia="el-GR" w:bidi="en-US"/>
        </w:rPr>
      </w:pPr>
    </w:p>
    <w:p w14:paraId="7DD6C380"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textAlignment w:val="baseline"/>
        <w:rPr>
          <w:rFonts w:ascii="Times New Roman" w:eastAsia="Andale Sans UI" w:hAnsi="Times New Roman" w:cs="Times New Roman"/>
          <w:b/>
          <w:kern w:val="1"/>
          <w:u w:val="single"/>
          <w:lang w:eastAsia="el-GR" w:bidi="en-US"/>
        </w:rPr>
      </w:pPr>
    </w:p>
    <w:p w14:paraId="331711D8" w14:textId="6264DE13" w:rsidR="0050190E" w:rsidRPr="008E78AD" w:rsidRDefault="00BB0416" w:rsidP="008E78AD">
      <w:pPr>
        <w:widowControl w:val="0"/>
        <w:pBdr>
          <w:top w:val="none" w:sz="0" w:space="0" w:color="000000"/>
          <w:left w:val="none" w:sz="0" w:space="0" w:color="000000"/>
          <w:bottom w:val="none" w:sz="0" w:space="0" w:color="000000"/>
          <w:right w:val="none" w:sz="0" w:space="0" w:color="000000"/>
        </w:pBdr>
        <w:shd w:val="clear" w:color="auto" w:fill="DDDDDD"/>
        <w:suppressAutoHyphens/>
        <w:autoSpaceDE w:val="0"/>
        <w:spacing w:after="0" w:line="240" w:lineRule="auto"/>
        <w:jc w:val="both"/>
        <w:textAlignment w:val="baseline"/>
        <w:rPr>
          <w:rFonts w:ascii="Times New Roman" w:eastAsia="Andale Sans UI" w:hAnsi="Times New Roman" w:cs="Times New Roman"/>
          <w:b/>
          <w:kern w:val="1"/>
          <w:lang w:eastAsia="zh-CN" w:bidi="en-US"/>
        </w:rPr>
      </w:pPr>
      <w:proofErr w:type="spellStart"/>
      <w:r>
        <w:rPr>
          <w:rFonts w:ascii="Times New Roman" w:eastAsia="Andale Sans UI" w:hAnsi="Times New Roman" w:cs="Times New Roman"/>
          <w:b/>
          <w:kern w:val="1"/>
          <w:lang w:eastAsia="zh-CN" w:bidi="en-US"/>
        </w:rPr>
        <w:t>΄Α</w:t>
      </w:r>
      <w:r w:rsidRPr="00D92D1A">
        <w:rPr>
          <w:rFonts w:ascii="Times New Roman" w:eastAsia="Andale Sans UI" w:hAnsi="Times New Roman" w:cs="Times New Roman"/>
          <w:b/>
          <w:kern w:val="1"/>
          <w:lang w:eastAsia="zh-CN" w:bidi="en-US"/>
        </w:rPr>
        <w:t>ρθρο</w:t>
      </w:r>
      <w:proofErr w:type="spellEnd"/>
      <w:r w:rsidRPr="00D92D1A">
        <w:rPr>
          <w:rFonts w:ascii="Times New Roman" w:eastAsia="Andale Sans UI" w:hAnsi="Times New Roman" w:cs="Times New Roman"/>
          <w:b/>
          <w:kern w:val="1"/>
          <w:lang w:eastAsia="zh-CN" w:bidi="en-US"/>
        </w:rPr>
        <w:t xml:space="preserve"> </w:t>
      </w:r>
      <w:r w:rsidR="00D567CE">
        <w:rPr>
          <w:rFonts w:ascii="Times New Roman" w:eastAsia="Andale Sans UI" w:hAnsi="Times New Roman" w:cs="Times New Roman"/>
          <w:b/>
          <w:kern w:val="1"/>
          <w:lang w:eastAsia="zh-CN" w:bidi="en-US"/>
        </w:rPr>
        <w:t>18ο</w:t>
      </w:r>
      <w:r w:rsidR="0050190E" w:rsidRPr="008E78AD">
        <w:rPr>
          <w:rFonts w:ascii="Times New Roman" w:eastAsia="Andale Sans UI" w:hAnsi="Times New Roman" w:cs="Times New Roman"/>
          <w:b/>
          <w:kern w:val="1"/>
          <w:lang w:eastAsia="zh-CN" w:bidi="en-US"/>
        </w:rPr>
        <w:t>:</w:t>
      </w:r>
      <w:r w:rsidR="00D567CE">
        <w:rPr>
          <w:rFonts w:ascii="Times New Roman" w:eastAsia="Andale Sans UI" w:hAnsi="Times New Roman" w:cs="Times New Roman"/>
          <w:b/>
          <w:kern w:val="1"/>
          <w:lang w:eastAsia="zh-CN" w:bidi="en-US"/>
        </w:rPr>
        <w:t xml:space="preserve"> </w:t>
      </w:r>
      <w:r w:rsidR="0050190E" w:rsidRPr="008E78AD">
        <w:rPr>
          <w:rFonts w:ascii="Times New Roman" w:eastAsia="Andale Sans UI" w:hAnsi="Times New Roman" w:cs="Times New Roman"/>
          <w:b/>
          <w:kern w:val="1"/>
          <w:lang w:eastAsia="zh-CN" w:bidi="en-US"/>
        </w:rPr>
        <w:t>Λογαριασμοί – Κρατήσεις</w:t>
      </w:r>
    </w:p>
    <w:p w14:paraId="17144730"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both"/>
        <w:textAlignment w:val="baseline"/>
        <w:rPr>
          <w:rFonts w:ascii="Times New Roman" w:eastAsia="Andale Sans UI" w:hAnsi="Times New Roman" w:cs="Times New Roman"/>
          <w:kern w:val="1"/>
          <w:lang w:eastAsia="el-GR" w:bidi="en-US"/>
        </w:rPr>
      </w:pPr>
    </w:p>
    <w:p w14:paraId="7FFBCD5B" w14:textId="7A788915"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both"/>
        <w:textAlignment w:val="baseline"/>
        <w:rPr>
          <w:rFonts w:ascii="Times New Roman" w:eastAsia="Andale Sans UI" w:hAnsi="Times New Roman" w:cs="Times New Roman"/>
          <w:kern w:val="1"/>
          <w:lang w:eastAsia="el-GR" w:bidi="en-US"/>
        </w:rPr>
      </w:pPr>
      <w:r w:rsidRPr="00D92D1A">
        <w:rPr>
          <w:rFonts w:ascii="Times New Roman" w:eastAsia="Andale Sans UI" w:hAnsi="Times New Roman" w:cs="Times New Roman"/>
          <w:kern w:val="1"/>
          <w:lang w:eastAsia="el-GR" w:bidi="en-US"/>
        </w:rPr>
        <w:t>Οι λογαριασμοί υποβάλλονται από τον Ανάδοχο ανά μήνα. Τον ανάδοχο βαρύνουν φόροι, τέλη, κρατήσεις και οποιεσδήποτε άλλες νόμιμες επιβαρύνσεις κατά το χρόνο υποχρέωσης καταβολής τους. Για τις πληρωμές των λογαριασμών θα προσκομίζονται από τον ανάδοχο τα απαραίτητα σύμφωνα με το νόμο δικαιολογητικά μαζί με το αντίστοιχο τιμολόγιο. Ο ανάδοχος υποχρεούται να τηρεί ημερήσιο ημερολόγιο παρακολούθησης εργασιών, στο οποίο θα περιγράφονται οι υπηρεσίες και οι εκτελούμενες εργασίες, τα μηχανήματα που χρησιμοποιήθηκαν, τα υλικά που προσκομίσθηκαν και το προσωπικό που εργάσθηκε κατά την εκτέλεση των εργασιών. Θα σημειώνεται η ποσότητα των εργασιών που εκτελέστηκαν ανά ημέρα</w:t>
      </w:r>
      <w:r w:rsidR="003B145C">
        <w:rPr>
          <w:rFonts w:ascii="Times New Roman" w:eastAsia="Andale Sans UI" w:hAnsi="Times New Roman" w:cs="Times New Roman"/>
          <w:kern w:val="1"/>
          <w:lang w:eastAsia="el-GR" w:bidi="en-US"/>
        </w:rPr>
        <w:t>,</w:t>
      </w:r>
      <w:r w:rsidRPr="00D92D1A">
        <w:rPr>
          <w:rFonts w:ascii="Times New Roman" w:eastAsia="Andale Sans UI" w:hAnsi="Times New Roman" w:cs="Times New Roman"/>
          <w:kern w:val="1"/>
          <w:lang w:eastAsia="el-GR" w:bidi="en-US"/>
        </w:rPr>
        <w:t xml:space="preserve"> θα εγκρίνεται από τον επιβλέποντα και σύμφωνα με αυτό θα καταρτίζεται</w:t>
      </w:r>
      <w:r w:rsidR="003B145C">
        <w:rPr>
          <w:rFonts w:ascii="Times New Roman" w:eastAsia="Andale Sans UI" w:hAnsi="Times New Roman" w:cs="Times New Roman"/>
          <w:kern w:val="1"/>
          <w:lang w:eastAsia="el-GR" w:bidi="en-US"/>
        </w:rPr>
        <w:t xml:space="preserve"> </w:t>
      </w:r>
      <w:proofErr w:type="spellStart"/>
      <w:r w:rsidR="003B145C">
        <w:rPr>
          <w:rFonts w:ascii="Times New Roman" w:eastAsia="Andale Sans UI" w:hAnsi="Times New Roman" w:cs="Times New Roman"/>
          <w:kern w:val="1"/>
          <w:lang w:eastAsia="el-GR" w:bidi="en-US"/>
        </w:rPr>
        <w:t>επιμετρητικός</w:t>
      </w:r>
      <w:proofErr w:type="spellEnd"/>
      <w:r w:rsidR="003B145C">
        <w:rPr>
          <w:rFonts w:ascii="Times New Roman" w:eastAsia="Andale Sans UI" w:hAnsi="Times New Roman" w:cs="Times New Roman"/>
          <w:kern w:val="1"/>
          <w:lang w:eastAsia="el-GR" w:bidi="en-US"/>
        </w:rPr>
        <w:t xml:space="preserve"> πίνακας εργασιών, </w:t>
      </w:r>
      <w:r w:rsidRPr="00D92D1A">
        <w:rPr>
          <w:rFonts w:ascii="Times New Roman" w:eastAsia="Andale Sans UI" w:hAnsi="Times New Roman" w:cs="Times New Roman"/>
          <w:kern w:val="1"/>
          <w:lang w:eastAsia="el-GR" w:bidi="en-US"/>
        </w:rPr>
        <w:t>ο οποίος θα συνοδεύει κάθε λογαριασμό.</w:t>
      </w:r>
    </w:p>
    <w:p w14:paraId="7A0222DA"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both"/>
        <w:textAlignment w:val="baseline"/>
        <w:rPr>
          <w:rFonts w:ascii="Times New Roman" w:eastAsia="Andale Sans UI" w:hAnsi="Times New Roman" w:cs="Times New Roman"/>
          <w:kern w:val="1"/>
          <w:lang w:eastAsia="el-GR" w:bidi="en-US"/>
        </w:rPr>
      </w:pPr>
    </w:p>
    <w:p w14:paraId="3EFFFCB5" w14:textId="55C63633" w:rsidR="0050190E" w:rsidRPr="00D92D1A" w:rsidRDefault="00BB0416" w:rsidP="0050190E">
      <w:pPr>
        <w:widowControl w:val="0"/>
        <w:pBdr>
          <w:top w:val="none" w:sz="0" w:space="0" w:color="000000"/>
          <w:left w:val="none" w:sz="0" w:space="0" w:color="000000"/>
          <w:bottom w:val="none" w:sz="0" w:space="0" w:color="000000"/>
          <w:right w:val="none" w:sz="0" w:space="0" w:color="000000"/>
        </w:pBdr>
        <w:shd w:val="clear" w:color="auto" w:fill="DDDDDD"/>
        <w:suppressAutoHyphens/>
        <w:autoSpaceDE w:val="0"/>
        <w:spacing w:after="0" w:line="240" w:lineRule="auto"/>
        <w:jc w:val="both"/>
        <w:textAlignment w:val="baseline"/>
        <w:rPr>
          <w:rFonts w:ascii="Times New Roman" w:eastAsia="Andale Sans UI" w:hAnsi="Times New Roman" w:cs="Times New Roman"/>
          <w:kern w:val="1"/>
          <w:lang w:eastAsia="el-GR" w:bidi="en-US"/>
        </w:rPr>
      </w:pPr>
      <w:proofErr w:type="spellStart"/>
      <w:r>
        <w:rPr>
          <w:rFonts w:ascii="Times New Roman" w:eastAsia="Andale Sans UI" w:hAnsi="Times New Roman" w:cs="Times New Roman"/>
          <w:b/>
          <w:kern w:val="1"/>
          <w:lang w:eastAsia="zh-CN" w:bidi="en-US"/>
        </w:rPr>
        <w:t>΄Α</w:t>
      </w:r>
      <w:r w:rsidRPr="00D92D1A">
        <w:rPr>
          <w:rFonts w:ascii="Times New Roman" w:eastAsia="Andale Sans UI" w:hAnsi="Times New Roman" w:cs="Times New Roman"/>
          <w:b/>
          <w:kern w:val="1"/>
          <w:lang w:eastAsia="zh-CN" w:bidi="en-US"/>
        </w:rPr>
        <w:t>ρθρο</w:t>
      </w:r>
      <w:proofErr w:type="spellEnd"/>
      <w:r w:rsidR="0050190E" w:rsidRPr="00D92D1A">
        <w:rPr>
          <w:rFonts w:ascii="Times New Roman" w:eastAsia="Andale Sans UI" w:hAnsi="Times New Roman" w:cs="Times New Roman"/>
          <w:b/>
          <w:bCs/>
          <w:kern w:val="1"/>
          <w:lang w:eastAsia="el-GR" w:bidi="en-US"/>
        </w:rPr>
        <w:t xml:space="preserve"> 19ο : Ατυχήματα και ζημιές</w:t>
      </w:r>
    </w:p>
    <w:p w14:paraId="7D8E7ACD"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both"/>
        <w:textAlignment w:val="baseline"/>
        <w:rPr>
          <w:rFonts w:ascii="Times New Roman" w:eastAsia="Andale Sans UI" w:hAnsi="Times New Roman" w:cs="Times New Roman"/>
          <w:kern w:val="1"/>
          <w:lang w:eastAsia="el-GR" w:bidi="en-US"/>
        </w:rPr>
      </w:pPr>
    </w:p>
    <w:p w14:paraId="5E09FC83" w14:textId="677A3C8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both"/>
        <w:textAlignment w:val="baseline"/>
        <w:rPr>
          <w:rFonts w:ascii="Times New Roman" w:eastAsia="Andale Sans UI" w:hAnsi="Times New Roman" w:cs="Times New Roman"/>
          <w:kern w:val="1"/>
          <w:lang w:eastAsia="el-GR" w:bidi="en-US"/>
        </w:rPr>
      </w:pPr>
      <w:r w:rsidRPr="00D92D1A">
        <w:rPr>
          <w:rFonts w:ascii="Times New Roman" w:eastAsia="Andale Sans UI" w:hAnsi="Times New Roman" w:cs="Times New Roman"/>
          <w:kern w:val="1"/>
          <w:lang w:eastAsia="el-GR" w:bidi="en-US"/>
        </w:rPr>
        <w:t>Ο ανάδοχος υποχρεούται να ασφαλίσει όλο το απασχολο</w:t>
      </w:r>
      <w:r w:rsidR="004E2EAA">
        <w:rPr>
          <w:rFonts w:ascii="Times New Roman" w:eastAsia="Andale Sans UI" w:hAnsi="Times New Roman" w:cs="Times New Roman"/>
          <w:kern w:val="1"/>
          <w:lang w:eastAsia="el-GR" w:bidi="en-US"/>
        </w:rPr>
        <w:t xml:space="preserve">ύμενο προσωπικό του </w:t>
      </w:r>
      <w:r w:rsidR="00AA3534">
        <w:rPr>
          <w:rFonts w:ascii="Times New Roman" w:eastAsia="Andale Sans UI" w:hAnsi="Times New Roman" w:cs="Times New Roman"/>
          <w:kern w:val="1"/>
          <w:lang w:eastAsia="el-GR" w:bidi="en-US"/>
        </w:rPr>
        <w:t xml:space="preserve">σύμφωνα με την </w:t>
      </w:r>
      <w:r w:rsidR="009219C1">
        <w:rPr>
          <w:rFonts w:ascii="Times New Roman" w:eastAsia="Andale Sans UI" w:hAnsi="Times New Roman" w:cs="Times New Roman"/>
          <w:kern w:val="1"/>
          <w:lang w:eastAsia="el-GR" w:bidi="en-US"/>
        </w:rPr>
        <w:t xml:space="preserve">ισχύουσα </w:t>
      </w:r>
      <w:r w:rsidR="00AA3534">
        <w:rPr>
          <w:rFonts w:ascii="Times New Roman" w:eastAsia="Andale Sans UI" w:hAnsi="Times New Roman" w:cs="Times New Roman"/>
          <w:kern w:val="1"/>
          <w:lang w:eastAsia="el-GR" w:bidi="en-US"/>
        </w:rPr>
        <w:t>νομοθεσία Κοινωνικής Ασφάλισης</w:t>
      </w:r>
      <w:r w:rsidR="009219C1" w:rsidRPr="009219C1">
        <w:rPr>
          <w:rFonts w:ascii="Times New Roman" w:eastAsia="Andale Sans UI" w:hAnsi="Times New Roman" w:cs="Times New Roman"/>
          <w:kern w:val="1"/>
          <w:lang w:eastAsia="el-GR" w:bidi="en-US"/>
        </w:rPr>
        <w:t xml:space="preserve">. </w:t>
      </w:r>
      <w:r w:rsidRPr="00D92D1A">
        <w:rPr>
          <w:rFonts w:ascii="Times New Roman" w:eastAsia="Andale Sans UI" w:hAnsi="Times New Roman" w:cs="Times New Roman"/>
          <w:kern w:val="1"/>
          <w:lang w:eastAsia="el-GR" w:bidi="en-US"/>
        </w:rPr>
        <w:t>Οι δαπάνες για τις παραπάνω ασφαλίσεις επιβαρύνουν στο σύνολό τους (εργοδοτική εισφορά και εισφορά ασφαλισμένου) τον ανάδοχο. Σε καμία περίπτωση δεν επιβαρύνεται η υπηρεσία με αποζημιώσεις ατυχημάτων του προσωπικού του αναδόχου καθώς και με αποζημιώσεις για τυχόν σωματικές βλάβες, ή ζημίες προκαλούμενες κατά την εκτέλεση των εργασιών της παρούσας, σε ξένη ιδιοκτησία ή σε έργα του Δημοσίου, του Δήμου και εν γένει προς οιονδήποτε τρίτον.</w:t>
      </w:r>
    </w:p>
    <w:p w14:paraId="4029191D"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both"/>
        <w:textAlignment w:val="baseline"/>
        <w:rPr>
          <w:rFonts w:ascii="Times New Roman" w:eastAsia="Andale Sans UI" w:hAnsi="Times New Roman" w:cs="Times New Roman"/>
          <w:kern w:val="1"/>
          <w:lang w:eastAsia="el-GR" w:bidi="en-US"/>
        </w:rPr>
      </w:pPr>
    </w:p>
    <w:p w14:paraId="03B53A1E" w14:textId="0E99B4E0" w:rsidR="0050190E" w:rsidRPr="00D92D1A" w:rsidRDefault="00BB0416" w:rsidP="0050190E">
      <w:pPr>
        <w:widowControl w:val="0"/>
        <w:pBdr>
          <w:top w:val="none" w:sz="0" w:space="0" w:color="000000"/>
          <w:left w:val="none" w:sz="0" w:space="0" w:color="000000"/>
          <w:bottom w:val="none" w:sz="0" w:space="0" w:color="000000"/>
          <w:right w:val="none" w:sz="0" w:space="0" w:color="000000"/>
        </w:pBdr>
        <w:shd w:val="clear" w:color="auto" w:fill="DDDDDD"/>
        <w:suppressAutoHyphens/>
        <w:autoSpaceDE w:val="0"/>
        <w:spacing w:after="0" w:line="240" w:lineRule="auto"/>
        <w:textAlignment w:val="baseline"/>
        <w:rPr>
          <w:rFonts w:ascii="Times New Roman" w:eastAsia="Andale Sans UI" w:hAnsi="Times New Roman" w:cs="Times New Roman"/>
          <w:kern w:val="1"/>
          <w:lang w:eastAsia="el-GR" w:bidi="en-US"/>
        </w:rPr>
      </w:pPr>
      <w:proofErr w:type="spellStart"/>
      <w:r>
        <w:rPr>
          <w:rFonts w:ascii="Times New Roman" w:eastAsia="Andale Sans UI" w:hAnsi="Times New Roman" w:cs="Times New Roman"/>
          <w:b/>
          <w:kern w:val="1"/>
          <w:lang w:eastAsia="zh-CN" w:bidi="en-US"/>
        </w:rPr>
        <w:t>΄Α</w:t>
      </w:r>
      <w:r w:rsidRPr="00D92D1A">
        <w:rPr>
          <w:rFonts w:ascii="Times New Roman" w:eastAsia="Andale Sans UI" w:hAnsi="Times New Roman" w:cs="Times New Roman"/>
          <w:b/>
          <w:kern w:val="1"/>
          <w:lang w:eastAsia="zh-CN" w:bidi="en-US"/>
        </w:rPr>
        <w:t>ρθρο</w:t>
      </w:r>
      <w:proofErr w:type="spellEnd"/>
      <w:r w:rsidRPr="00D92D1A">
        <w:rPr>
          <w:rFonts w:ascii="Times New Roman" w:eastAsia="Andale Sans UI" w:hAnsi="Times New Roman" w:cs="Times New Roman"/>
          <w:b/>
          <w:kern w:val="1"/>
          <w:lang w:eastAsia="zh-CN" w:bidi="en-US"/>
        </w:rPr>
        <w:t xml:space="preserve"> </w:t>
      </w:r>
      <w:r w:rsidR="0050190E" w:rsidRPr="00D92D1A">
        <w:rPr>
          <w:rFonts w:ascii="Times New Roman" w:eastAsia="Andale Sans UI" w:hAnsi="Times New Roman" w:cs="Times New Roman"/>
          <w:b/>
          <w:bCs/>
          <w:kern w:val="1"/>
          <w:lang w:eastAsia="el-GR" w:bidi="en-US"/>
        </w:rPr>
        <w:t>20ο : Προσωπικό αναδόχου</w:t>
      </w:r>
    </w:p>
    <w:p w14:paraId="5A833670"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both"/>
        <w:textAlignment w:val="baseline"/>
        <w:rPr>
          <w:rFonts w:ascii="Times New Roman" w:eastAsia="Andale Sans UI" w:hAnsi="Times New Roman" w:cs="Times New Roman"/>
          <w:kern w:val="1"/>
          <w:lang w:eastAsia="el-GR" w:bidi="en-US"/>
        </w:rPr>
      </w:pPr>
    </w:p>
    <w:p w14:paraId="4C613A8D" w14:textId="293089C0" w:rsidR="00001DDB"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both"/>
        <w:textAlignment w:val="baseline"/>
        <w:rPr>
          <w:rFonts w:ascii="Times New Roman" w:eastAsia="Andale Sans UI" w:hAnsi="Times New Roman" w:cs="Times New Roman"/>
          <w:kern w:val="1"/>
          <w:lang w:eastAsia="el-GR" w:bidi="en-US"/>
        </w:rPr>
      </w:pPr>
      <w:r w:rsidRPr="00D92D1A">
        <w:rPr>
          <w:rFonts w:ascii="Times New Roman" w:eastAsia="Andale Sans UI" w:hAnsi="Times New Roman" w:cs="Times New Roman"/>
          <w:kern w:val="1"/>
          <w:lang w:eastAsia="el-GR" w:bidi="en-US"/>
        </w:rPr>
        <w:t>Το προσωπικό που θα απασχοληθεί στις εργασίες θα πρέπει να είναι τεχνικά καταρτισμένο και να έχει εμπειρία στους τομείς απασχόλησης του και θα ασφαλίζεται με βάση τις κείμενες εργατικές διατάξε</w:t>
      </w:r>
      <w:r w:rsidR="00001DDB">
        <w:rPr>
          <w:rFonts w:ascii="Times New Roman" w:eastAsia="Andale Sans UI" w:hAnsi="Times New Roman" w:cs="Times New Roman"/>
          <w:kern w:val="1"/>
          <w:lang w:eastAsia="el-GR" w:bidi="en-US"/>
        </w:rPr>
        <w:t>ις. Το προσωπικό με ευθύνη του α</w:t>
      </w:r>
      <w:r w:rsidRPr="00D92D1A">
        <w:rPr>
          <w:rFonts w:ascii="Times New Roman" w:eastAsia="Andale Sans UI" w:hAnsi="Times New Roman" w:cs="Times New Roman"/>
          <w:kern w:val="1"/>
          <w:lang w:eastAsia="el-GR" w:bidi="en-US"/>
        </w:rPr>
        <w:t>ναδόχου θα πρέπει να τηρεί όλους τους κανόνες ασφάλειας και υγεί</w:t>
      </w:r>
      <w:r w:rsidR="00001DDB">
        <w:rPr>
          <w:rFonts w:ascii="Times New Roman" w:eastAsia="Andale Sans UI" w:hAnsi="Times New Roman" w:cs="Times New Roman"/>
          <w:kern w:val="1"/>
          <w:lang w:eastAsia="el-GR" w:bidi="en-US"/>
        </w:rPr>
        <w:t>ας και να έχει πλήρη εξοπλισμό α</w:t>
      </w:r>
      <w:r w:rsidRPr="00D92D1A">
        <w:rPr>
          <w:rFonts w:ascii="Times New Roman" w:eastAsia="Andale Sans UI" w:hAnsi="Times New Roman" w:cs="Times New Roman"/>
          <w:kern w:val="1"/>
          <w:lang w:eastAsia="el-GR" w:bidi="en-US"/>
        </w:rPr>
        <w:t>σφαλείας κ</w:t>
      </w:r>
      <w:r w:rsidR="00001DDB">
        <w:rPr>
          <w:rFonts w:ascii="Times New Roman" w:eastAsia="Andale Sans UI" w:hAnsi="Times New Roman" w:cs="Times New Roman"/>
          <w:kern w:val="1"/>
          <w:lang w:eastAsia="el-GR" w:bidi="en-US"/>
        </w:rPr>
        <w:t>ατά την εργασία του. Επίσης, ο α</w:t>
      </w:r>
      <w:r w:rsidRPr="00D92D1A">
        <w:rPr>
          <w:rFonts w:ascii="Times New Roman" w:eastAsia="Andale Sans UI" w:hAnsi="Times New Roman" w:cs="Times New Roman"/>
          <w:kern w:val="1"/>
          <w:lang w:eastAsia="el-GR" w:bidi="en-US"/>
        </w:rPr>
        <w:t>νάδοχος είναι υποχρεωμένος να παρέχει όλο το μηχανολογικό εξοπλισμό που θα απαιτείτα</w:t>
      </w:r>
      <w:r w:rsidR="00001DDB">
        <w:rPr>
          <w:rFonts w:ascii="Times New Roman" w:eastAsia="Andale Sans UI" w:hAnsi="Times New Roman" w:cs="Times New Roman"/>
          <w:kern w:val="1"/>
          <w:lang w:eastAsia="el-GR" w:bidi="en-US"/>
        </w:rPr>
        <w:t>ι για την εκτέλεση των εργασιών καθώς και</w:t>
      </w:r>
      <w:r w:rsidR="00001DDB" w:rsidRPr="00D92D1A">
        <w:rPr>
          <w:rFonts w:ascii="Times New Roman" w:eastAsia="Andale Sans UI" w:hAnsi="Times New Roman" w:cs="Times New Roman"/>
          <w:kern w:val="1"/>
          <w:lang w:eastAsia="el-GR" w:bidi="en-US"/>
        </w:rPr>
        <w:t xml:space="preserve"> να ενημερώσει το προσωπικό του και να το ελέγχει ως προς την </w:t>
      </w:r>
      <w:r w:rsidR="00001DDB" w:rsidRPr="00D92D1A">
        <w:rPr>
          <w:rFonts w:ascii="Times New Roman" w:eastAsia="Andale Sans UI" w:hAnsi="Times New Roman" w:cs="Times New Roman"/>
          <w:kern w:val="1"/>
          <w:lang w:eastAsia="el-GR" w:bidi="en-US"/>
        </w:rPr>
        <w:lastRenderedPageBreak/>
        <w:t>ορθή και ευγενική του συμπεριφορά προς τους δημότες</w:t>
      </w:r>
      <w:r w:rsidR="00001DDB">
        <w:rPr>
          <w:rFonts w:ascii="Times New Roman" w:eastAsia="Andale Sans UI" w:hAnsi="Times New Roman" w:cs="Times New Roman"/>
          <w:kern w:val="1"/>
          <w:lang w:eastAsia="el-GR" w:bidi="en-US"/>
        </w:rPr>
        <w:t>.</w:t>
      </w:r>
    </w:p>
    <w:p w14:paraId="7D0DD9FD" w14:textId="77777777" w:rsidR="00001DDB" w:rsidRPr="00001DDB" w:rsidRDefault="00001DDB"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both"/>
        <w:textAlignment w:val="baseline"/>
        <w:rPr>
          <w:rFonts w:ascii="Times New Roman" w:eastAsia="Andale Sans UI" w:hAnsi="Times New Roman" w:cs="Times New Roman"/>
          <w:kern w:val="1"/>
          <w:sz w:val="16"/>
          <w:szCs w:val="16"/>
          <w:lang w:eastAsia="el-GR" w:bidi="en-US"/>
        </w:rPr>
      </w:pPr>
    </w:p>
    <w:p w14:paraId="14D72C97" w14:textId="0BF09543"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both"/>
        <w:textAlignment w:val="baseline"/>
        <w:rPr>
          <w:rFonts w:ascii="Times New Roman" w:eastAsia="Andale Sans UI" w:hAnsi="Times New Roman" w:cs="Times New Roman"/>
          <w:kern w:val="1"/>
          <w:lang w:eastAsia="el-GR" w:bidi="en-US"/>
        </w:rPr>
      </w:pPr>
      <w:r w:rsidRPr="00D92D1A">
        <w:rPr>
          <w:rFonts w:ascii="Times New Roman" w:eastAsia="Andale Sans UI" w:hAnsi="Times New Roman" w:cs="Times New Roman"/>
          <w:kern w:val="1"/>
          <w:lang w:eastAsia="el-GR" w:bidi="en-US"/>
        </w:rPr>
        <w:t>Ο ανάδοχος υποχρεούται να διαθέτει τουλάχιστον το απαραίτητο προσωπικό</w:t>
      </w:r>
      <w:r w:rsidR="00001DDB">
        <w:rPr>
          <w:rFonts w:ascii="Times New Roman" w:eastAsia="Andale Sans UI" w:hAnsi="Times New Roman" w:cs="Times New Roman"/>
          <w:kern w:val="1"/>
          <w:lang w:eastAsia="el-GR" w:bidi="en-US"/>
        </w:rPr>
        <w:t>,</w:t>
      </w:r>
      <w:r w:rsidRPr="00D92D1A">
        <w:rPr>
          <w:rFonts w:ascii="Times New Roman" w:eastAsia="Andale Sans UI" w:hAnsi="Times New Roman" w:cs="Times New Roman"/>
          <w:kern w:val="1"/>
          <w:lang w:eastAsia="el-GR" w:bidi="en-US"/>
        </w:rPr>
        <w:t xml:space="preserve"> ό</w:t>
      </w:r>
      <w:r w:rsidR="00001DDB">
        <w:rPr>
          <w:rFonts w:ascii="Times New Roman" w:eastAsia="Andale Sans UI" w:hAnsi="Times New Roman" w:cs="Times New Roman"/>
          <w:kern w:val="1"/>
          <w:lang w:eastAsia="el-GR" w:bidi="en-US"/>
        </w:rPr>
        <w:t xml:space="preserve">πως απαιτείται από τη διακήρυξη και </w:t>
      </w:r>
      <w:r w:rsidRPr="00D92D1A">
        <w:rPr>
          <w:rFonts w:ascii="Times New Roman" w:eastAsia="Andale Sans UI" w:hAnsi="Times New Roman" w:cs="Times New Roman"/>
          <w:kern w:val="1"/>
          <w:lang w:eastAsia="el-GR" w:bidi="en-US"/>
        </w:rPr>
        <w:t xml:space="preserve"> </w:t>
      </w:r>
      <w:r w:rsidR="00001DDB" w:rsidRPr="00D92D1A">
        <w:rPr>
          <w:rFonts w:ascii="Times New Roman" w:eastAsia="Andale Sans UI" w:hAnsi="Times New Roman" w:cs="Times New Roman"/>
          <w:kern w:val="1"/>
          <w:lang w:eastAsia="el-GR" w:bidi="en-US"/>
        </w:rPr>
        <w:t xml:space="preserve">αποκλειστικά και μόνο αυτός </w:t>
      </w:r>
      <w:r w:rsidR="00001DDB">
        <w:rPr>
          <w:rFonts w:ascii="Times New Roman" w:eastAsia="Andale Sans UI" w:hAnsi="Times New Roman" w:cs="Times New Roman"/>
          <w:kern w:val="1"/>
          <w:lang w:eastAsia="el-GR" w:bidi="en-US"/>
        </w:rPr>
        <w:t xml:space="preserve">επιβαρύνεται </w:t>
      </w:r>
      <w:r w:rsidRPr="00D92D1A">
        <w:rPr>
          <w:rFonts w:ascii="Times New Roman" w:eastAsia="Andale Sans UI" w:hAnsi="Times New Roman" w:cs="Times New Roman"/>
          <w:kern w:val="1"/>
          <w:lang w:eastAsia="el-GR" w:bidi="en-US"/>
        </w:rPr>
        <w:t>με τη δαπάνη μισθοδοσίας αυτού και τυχόν άλλες δαπάνες του προσωπικού (ασφαλιστικά ταμεία, αποζημιώσεις, απολύσεις, ατυχήματα, δώρα κλπ</w:t>
      </w:r>
      <w:r w:rsidR="00236020" w:rsidRPr="00D92D1A">
        <w:rPr>
          <w:rFonts w:ascii="Times New Roman" w:eastAsia="Andale Sans UI" w:hAnsi="Times New Roman" w:cs="Times New Roman"/>
          <w:kern w:val="1"/>
          <w:lang w:eastAsia="el-GR" w:bidi="en-US"/>
        </w:rPr>
        <w:t>.</w:t>
      </w:r>
      <w:r w:rsidRPr="00D92D1A">
        <w:rPr>
          <w:rFonts w:ascii="Times New Roman" w:eastAsia="Andale Sans UI" w:hAnsi="Times New Roman" w:cs="Times New Roman"/>
          <w:kern w:val="1"/>
          <w:lang w:eastAsia="el-GR" w:bidi="en-US"/>
        </w:rPr>
        <w:t xml:space="preserve">). </w:t>
      </w:r>
      <w:r w:rsidRPr="00D92D1A">
        <w:rPr>
          <w:rFonts w:ascii="Times New Roman" w:eastAsia="Andale Sans UI" w:hAnsi="Times New Roman" w:cs="Times New Roman"/>
          <w:kern w:val="1"/>
          <w:lang w:val="en-US" w:eastAsia="el-GR" w:bidi="en-US"/>
        </w:rPr>
        <w:t>O</w:t>
      </w:r>
      <w:r w:rsidRPr="00D92D1A">
        <w:rPr>
          <w:rFonts w:ascii="Times New Roman" w:eastAsia="Andale Sans UI" w:hAnsi="Times New Roman" w:cs="Times New Roman"/>
          <w:kern w:val="1"/>
          <w:lang w:eastAsia="el-GR" w:bidi="en-US"/>
        </w:rPr>
        <w:t xml:space="preserve"> Δήμος </w:t>
      </w:r>
      <w:r w:rsidR="00001DDB">
        <w:rPr>
          <w:rFonts w:ascii="Times New Roman" w:eastAsia="Andale Sans UI" w:hAnsi="Times New Roman" w:cs="Times New Roman"/>
          <w:kern w:val="1"/>
          <w:lang w:eastAsia="el-GR" w:bidi="en-US"/>
        </w:rPr>
        <w:t xml:space="preserve">Ηρακλείου </w:t>
      </w:r>
      <w:r w:rsidRPr="00D92D1A">
        <w:rPr>
          <w:rFonts w:ascii="Times New Roman" w:eastAsia="Andale Sans UI" w:hAnsi="Times New Roman" w:cs="Times New Roman"/>
          <w:kern w:val="1"/>
          <w:lang w:eastAsia="el-GR" w:bidi="en-US"/>
        </w:rPr>
        <w:t>δεν έχει καμία εργασιακή ή άλλη σχέση με το προσωπικό του αναδόχου.</w:t>
      </w:r>
    </w:p>
    <w:p w14:paraId="1DD64BD7"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both"/>
        <w:textAlignment w:val="baseline"/>
        <w:rPr>
          <w:rFonts w:ascii="Times New Roman" w:eastAsia="Andale Sans UI" w:hAnsi="Times New Roman" w:cs="Times New Roman"/>
          <w:kern w:val="1"/>
          <w:lang w:eastAsia="el-GR" w:bidi="en-US"/>
        </w:rPr>
      </w:pPr>
    </w:p>
    <w:p w14:paraId="41282650" w14:textId="16E6CF2D" w:rsidR="0050190E" w:rsidRPr="00D92D1A" w:rsidRDefault="00BB0416" w:rsidP="0050190E">
      <w:pPr>
        <w:widowControl w:val="0"/>
        <w:pBdr>
          <w:top w:val="none" w:sz="0" w:space="0" w:color="000000"/>
          <w:left w:val="none" w:sz="0" w:space="0" w:color="000000"/>
          <w:bottom w:val="none" w:sz="0" w:space="0" w:color="000000"/>
          <w:right w:val="none" w:sz="0" w:space="0" w:color="000000"/>
        </w:pBdr>
        <w:shd w:val="clear" w:color="auto" w:fill="DDDDDD"/>
        <w:suppressAutoHyphens/>
        <w:autoSpaceDE w:val="0"/>
        <w:spacing w:after="0" w:line="240" w:lineRule="auto"/>
        <w:jc w:val="both"/>
        <w:textAlignment w:val="baseline"/>
        <w:rPr>
          <w:rFonts w:ascii="Times New Roman" w:eastAsia="Andale Sans UI" w:hAnsi="Times New Roman" w:cs="Times New Roman"/>
          <w:kern w:val="1"/>
          <w:lang w:eastAsia="el-GR" w:bidi="en-US"/>
        </w:rPr>
      </w:pPr>
      <w:proofErr w:type="spellStart"/>
      <w:r>
        <w:rPr>
          <w:rFonts w:ascii="Times New Roman" w:eastAsia="Andale Sans UI" w:hAnsi="Times New Roman" w:cs="Times New Roman"/>
          <w:b/>
          <w:kern w:val="1"/>
          <w:lang w:eastAsia="zh-CN" w:bidi="en-US"/>
        </w:rPr>
        <w:t>΄Α</w:t>
      </w:r>
      <w:r w:rsidRPr="00D92D1A">
        <w:rPr>
          <w:rFonts w:ascii="Times New Roman" w:eastAsia="Andale Sans UI" w:hAnsi="Times New Roman" w:cs="Times New Roman"/>
          <w:b/>
          <w:kern w:val="1"/>
          <w:lang w:eastAsia="zh-CN" w:bidi="en-US"/>
        </w:rPr>
        <w:t>ρθρο</w:t>
      </w:r>
      <w:proofErr w:type="spellEnd"/>
      <w:r w:rsidRPr="00D92D1A">
        <w:rPr>
          <w:rFonts w:ascii="Times New Roman" w:eastAsia="Andale Sans UI" w:hAnsi="Times New Roman" w:cs="Times New Roman"/>
          <w:b/>
          <w:kern w:val="1"/>
          <w:lang w:eastAsia="zh-CN" w:bidi="en-US"/>
        </w:rPr>
        <w:t xml:space="preserve"> </w:t>
      </w:r>
      <w:r w:rsidR="0050190E" w:rsidRPr="00D92D1A">
        <w:rPr>
          <w:rFonts w:ascii="Times New Roman" w:eastAsia="Andale Sans UI" w:hAnsi="Times New Roman" w:cs="Times New Roman"/>
          <w:b/>
          <w:bCs/>
          <w:kern w:val="1"/>
          <w:lang w:eastAsia="el-GR" w:bidi="en-US"/>
        </w:rPr>
        <w:t>21ο : Φύλαξη υλικών-προστασία υπάρχουσας κατάστασης</w:t>
      </w:r>
    </w:p>
    <w:p w14:paraId="3C528F2C"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both"/>
        <w:textAlignment w:val="baseline"/>
        <w:rPr>
          <w:rFonts w:ascii="Times New Roman" w:eastAsia="Andale Sans UI" w:hAnsi="Times New Roman" w:cs="Times New Roman"/>
          <w:kern w:val="1"/>
          <w:lang w:eastAsia="el-GR" w:bidi="en-US"/>
        </w:rPr>
      </w:pPr>
    </w:p>
    <w:p w14:paraId="464B6918" w14:textId="00B5E8D7" w:rsidR="0050190E"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both"/>
        <w:textAlignment w:val="baseline"/>
        <w:rPr>
          <w:rFonts w:ascii="Times New Roman" w:eastAsia="Andale Sans UI" w:hAnsi="Times New Roman" w:cs="Times New Roman"/>
          <w:kern w:val="1"/>
          <w:lang w:eastAsia="el-GR" w:bidi="en-US"/>
        </w:rPr>
      </w:pPr>
      <w:r w:rsidRPr="00D92D1A">
        <w:rPr>
          <w:rFonts w:ascii="Times New Roman" w:eastAsia="Andale Sans UI" w:hAnsi="Times New Roman" w:cs="Times New Roman"/>
          <w:kern w:val="1"/>
          <w:lang w:eastAsia="el-GR" w:bidi="en-US"/>
        </w:rPr>
        <w:t>Ο ανάδοχος φυλάσσει και διατηρεί σε καλή κατάσταση όλα τα υλικά και μέσα που θα χρησιμοπο</w:t>
      </w:r>
      <w:r w:rsidR="00A47D56">
        <w:rPr>
          <w:rFonts w:ascii="Times New Roman" w:eastAsia="Andale Sans UI" w:hAnsi="Times New Roman" w:cs="Times New Roman"/>
          <w:kern w:val="1"/>
          <w:lang w:eastAsia="el-GR" w:bidi="en-US"/>
        </w:rPr>
        <w:t>ιήσει και έχει τ</w:t>
      </w:r>
      <w:r w:rsidRPr="00D92D1A">
        <w:rPr>
          <w:rFonts w:ascii="Times New Roman" w:eastAsia="Andale Sans UI" w:hAnsi="Times New Roman" w:cs="Times New Roman"/>
          <w:kern w:val="1"/>
          <w:lang w:eastAsia="el-GR" w:bidi="en-US"/>
        </w:rPr>
        <w:t xml:space="preserve">ην αποκλειστική ευθύνη φύλαξής τους. Ο ανάδοχος οφείλει να πάρει τα κατάλληλα μέτρα φύλαξης και προστασίας </w:t>
      </w:r>
      <w:r w:rsidR="00A47D56" w:rsidRPr="00D92D1A">
        <w:rPr>
          <w:rFonts w:ascii="Times New Roman" w:eastAsia="Andale Sans UI" w:hAnsi="Times New Roman" w:cs="Times New Roman"/>
          <w:kern w:val="1"/>
          <w:lang w:eastAsia="el-GR" w:bidi="en-US"/>
        </w:rPr>
        <w:t>για πρόληψη ζημιών</w:t>
      </w:r>
      <w:r w:rsidR="00A47D56">
        <w:rPr>
          <w:rFonts w:ascii="Times New Roman" w:eastAsia="Andale Sans UI" w:hAnsi="Times New Roman" w:cs="Times New Roman"/>
          <w:kern w:val="1"/>
          <w:lang w:eastAsia="el-GR" w:bidi="en-US"/>
        </w:rPr>
        <w:t>,</w:t>
      </w:r>
      <w:r w:rsidR="00A47D56" w:rsidRPr="00D92D1A">
        <w:rPr>
          <w:rFonts w:ascii="Times New Roman" w:eastAsia="Andale Sans UI" w:hAnsi="Times New Roman" w:cs="Times New Roman"/>
          <w:kern w:val="1"/>
          <w:lang w:eastAsia="el-GR" w:bidi="en-US"/>
        </w:rPr>
        <w:t xml:space="preserve"> </w:t>
      </w:r>
      <w:r w:rsidRPr="00D92D1A">
        <w:rPr>
          <w:rFonts w:ascii="Times New Roman" w:eastAsia="Andale Sans UI" w:hAnsi="Times New Roman" w:cs="Times New Roman"/>
          <w:kern w:val="1"/>
          <w:lang w:eastAsia="el-GR" w:bidi="en-US"/>
        </w:rPr>
        <w:t>των έργων π</w:t>
      </w:r>
      <w:r w:rsidR="00A47D56">
        <w:rPr>
          <w:rFonts w:ascii="Times New Roman" w:eastAsia="Andale Sans UI" w:hAnsi="Times New Roman" w:cs="Times New Roman"/>
          <w:kern w:val="1"/>
          <w:lang w:eastAsia="el-GR" w:bidi="en-US"/>
        </w:rPr>
        <w:t>ου εκτελεί. Επίσης, είναι υπεύθυνος για τυχόν  διακοπή εκτέλεσης των εργασιών</w:t>
      </w:r>
      <w:r w:rsidR="00DA0542">
        <w:rPr>
          <w:rFonts w:ascii="Times New Roman" w:eastAsia="Andale Sans UI" w:hAnsi="Times New Roman" w:cs="Times New Roman"/>
          <w:kern w:val="1"/>
          <w:lang w:eastAsia="el-GR" w:bidi="en-US"/>
        </w:rPr>
        <w:t xml:space="preserve"> στις περιπτώσεις όπου απαιτείται</w:t>
      </w:r>
      <w:r w:rsidR="00A47D56">
        <w:rPr>
          <w:rFonts w:ascii="Times New Roman" w:eastAsia="Andale Sans UI" w:hAnsi="Times New Roman" w:cs="Times New Roman"/>
          <w:kern w:val="1"/>
          <w:lang w:eastAsia="el-GR" w:bidi="en-US"/>
        </w:rPr>
        <w:t xml:space="preserve">. </w:t>
      </w:r>
      <w:r w:rsidRPr="00D92D1A">
        <w:rPr>
          <w:rFonts w:ascii="Times New Roman" w:eastAsia="Andale Sans UI" w:hAnsi="Times New Roman" w:cs="Times New Roman"/>
          <w:kern w:val="1"/>
          <w:lang w:eastAsia="el-GR" w:bidi="en-US"/>
        </w:rPr>
        <w:t xml:space="preserve">Ζημιές που προκλήθηκαν από αμέλεια του αναδόχου επανορθώνονται αμέσως </w:t>
      </w:r>
      <w:r w:rsidR="00DA0542">
        <w:rPr>
          <w:rFonts w:ascii="Times New Roman" w:eastAsia="Andale Sans UI" w:hAnsi="Times New Roman" w:cs="Times New Roman"/>
          <w:kern w:val="1"/>
          <w:lang w:eastAsia="el-GR" w:bidi="en-US"/>
        </w:rPr>
        <w:t>από τον ίδιο</w:t>
      </w:r>
      <w:r w:rsidRPr="00D92D1A">
        <w:rPr>
          <w:rFonts w:ascii="Times New Roman" w:eastAsia="Andale Sans UI" w:hAnsi="Times New Roman" w:cs="Times New Roman"/>
          <w:kern w:val="1"/>
          <w:lang w:eastAsia="el-GR" w:bidi="en-US"/>
        </w:rPr>
        <w:t>, αλλιώς η επανόρθωση γίνεται από την υπηρεσία εις βάρος και για λογαριασμό του αναδόχου. Ο ανάδοχος προστατεύει την υπάρχουσα βλάστηση και ευθύνεται για κάθε κοπή ή καταστροφή δένδρων και θάμνων των οποίων η κοπή δεν είναι ζητούμενο και προϋπόθεση των εργασιών.</w:t>
      </w:r>
    </w:p>
    <w:p w14:paraId="5DB233BB" w14:textId="77777777" w:rsidR="00816498" w:rsidRPr="00D92D1A" w:rsidRDefault="00816498"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both"/>
        <w:textAlignment w:val="baseline"/>
        <w:rPr>
          <w:rFonts w:ascii="Times New Roman" w:eastAsia="Andale Sans UI" w:hAnsi="Times New Roman" w:cs="Times New Roman"/>
          <w:kern w:val="1"/>
          <w:lang w:eastAsia="el-GR" w:bidi="en-US"/>
        </w:rPr>
      </w:pPr>
    </w:p>
    <w:p w14:paraId="560B9CF4"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both"/>
        <w:textAlignment w:val="baseline"/>
        <w:rPr>
          <w:rFonts w:ascii="Times New Roman" w:eastAsia="Andale Sans UI" w:hAnsi="Times New Roman" w:cs="Times New Roman"/>
          <w:kern w:val="1"/>
          <w:lang w:eastAsia="el-GR" w:bidi="en-US"/>
        </w:rPr>
      </w:pPr>
    </w:p>
    <w:p w14:paraId="16911150" w14:textId="14920F34" w:rsidR="0050190E" w:rsidRPr="00D92D1A" w:rsidRDefault="00BB0416" w:rsidP="0050190E">
      <w:pPr>
        <w:widowControl w:val="0"/>
        <w:pBdr>
          <w:top w:val="none" w:sz="0" w:space="0" w:color="000000"/>
          <w:left w:val="none" w:sz="0" w:space="0" w:color="000000"/>
          <w:bottom w:val="none" w:sz="0" w:space="0" w:color="000000"/>
          <w:right w:val="none" w:sz="0" w:space="0" w:color="000000"/>
        </w:pBdr>
        <w:shd w:val="clear" w:color="auto" w:fill="DDDDDD"/>
        <w:suppressAutoHyphens/>
        <w:autoSpaceDE w:val="0"/>
        <w:spacing w:after="0" w:line="240" w:lineRule="auto"/>
        <w:textAlignment w:val="baseline"/>
        <w:rPr>
          <w:rFonts w:ascii="Times New Roman" w:eastAsia="Andale Sans UI" w:hAnsi="Times New Roman" w:cs="Times New Roman"/>
          <w:kern w:val="1"/>
          <w:lang w:eastAsia="el-GR" w:bidi="en-US"/>
        </w:rPr>
      </w:pPr>
      <w:proofErr w:type="spellStart"/>
      <w:r>
        <w:rPr>
          <w:rFonts w:ascii="Times New Roman" w:eastAsia="Andale Sans UI" w:hAnsi="Times New Roman" w:cs="Times New Roman"/>
          <w:b/>
          <w:kern w:val="1"/>
          <w:lang w:eastAsia="zh-CN" w:bidi="en-US"/>
        </w:rPr>
        <w:t>΄Α</w:t>
      </w:r>
      <w:r w:rsidRPr="00D92D1A">
        <w:rPr>
          <w:rFonts w:ascii="Times New Roman" w:eastAsia="Andale Sans UI" w:hAnsi="Times New Roman" w:cs="Times New Roman"/>
          <w:b/>
          <w:kern w:val="1"/>
          <w:lang w:eastAsia="zh-CN" w:bidi="en-US"/>
        </w:rPr>
        <w:t>ρθρο</w:t>
      </w:r>
      <w:proofErr w:type="spellEnd"/>
      <w:r w:rsidRPr="00D92D1A">
        <w:rPr>
          <w:rFonts w:ascii="Times New Roman" w:eastAsia="Andale Sans UI" w:hAnsi="Times New Roman" w:cs="Times New Roman"/>
          <w:b/>
          <w:kern w:val="1"/>
          <w:lang w:eastAsia="zh-CN" w:bidi="en-US"/>
        </w:rPr>
        <w:t xml:space="preserve"> </w:t>
      </w:r>
      <w:r w:rsidR="0050190E" w:rsidRPr="00D92D1A">
        <w:rPr>
          <w:rFonts w:ascii="Times New Roman" w:eastAsia="Andale Sans UI" w:hAnsi="Times New Roman" w:cs="Times New Roman"/>
          <w:b/>
          <w:bCs/>
          <w:kern w:val="1"/>
          <w:lang w:eastAsia="el-GR" w:bidi="en-US"/>
        </w:rPr>
        <w:t>22ο : Πρόληψη ατυχημάτων-μέτρα προστασίας</w:t>
      </w:r>
    </w:p>
    <w:p w14:paraId="5651E747"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both"/>
        <w:textAlignment w:val="baseline"/>
        <w:rPr>
          <w:rFonts w:ascii="Times New Roman" w:eastAsia="Andale Sans UI" w:hAnsi="Times New Roman" w:cs="Times New Roman"/>
          <w:kern w:val="1"/>
          <w:lang w:eastAsia="el-GR" w:bidi="en-US"/>
        </w:rPr>
      </w:pPr>
    </w:p>
    <w:p w14:paraId="1F2277FF" w14:textId="68FE274F" w:rsidR="0050190E"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both"/>
        <w:textAlignment w:val="baseline"/>
        <w:rPr>
          <w:rFonts w:ascii="Times New Roman" w:eastAsia="Andale Sans UI" w:hAnsi="Times New Roman" w:cs="Times New Roman"/>
          <w:kern w:val="1"/>
          <w:lang w:eastAsia="el-GR" w:bidi="en-US"/>
        </w:rPr>
      </w:pPr>
      <w:r w:rsidRPr="00D92D1A">
        <w:rPr>
          <w:rFonts w:ascii="Times New Roman" w:eastAsia="Andale Sans UI" w:hAnsi="Times New Roman" w:cs="Times New Roman"/>
          <w:kern w:val="1"/>
          <w:lang w:eastAsia="el-GR" w:bidi="en-US"/>
        </w:rPr>
        <w:t xml:space="preserve">Ο ανάδοχος ανεξάρτητα από τις ισχύουσες διατάξεις είναι υποχρεωμένος να </w:t>
      </w:r>
      <w:r w:rsidR="00104E1A">
        <w:rPr>
          <w:rFonts w:ascii="Times New Roman" w:eastAsia="Andale Sans UI" w:hAnsi="Times New Roman" w:cs="Times New Roman"/>
          <w:kern w:val="1"/>
          <w:lang w:eastAsia="el-GR" w:bidi="en-US"/>
        </w:rPr>
        <w:t>λαμβάνει τα απαραίτητα μ</w:t>
      </w:r>
      <w:r w:rsidRPr="00D92D1A">
        <w:rPr>
          <w:rFonts w:ascii="Times New Roman" w:eastAsia="Andale Sans UI" w:hAnsi="Times New Roman" w:cs="Times New Roman"/>
          <w:kern w:val="1"/>
          <w:lang w:eastAsia="el-GR" w:bidi="en-US"/>
        </w:rPr>
        <w:t xml:space="preserve">έτρα για την πρόληψη ατυχημάτων στο προσωπικό του και σε κάθε τρίτο, καθώς και για τη παροχή πρώτων βοηθειών και </w:t>
      </w:r>
      <w:r w:rsidR="00104E1A">
        <w:rPr>
          <w:rFonts w:ascii="Times New Roman" w:eastAsia="Andale Sans UI" w:hAnsi="Times New Roman" w:cs="Times New Roman"/>
          <w:kern w:val="1"/>
          <w:lang w:eastAsia="el-GR" w:bidi="en-US"/>
        </w:rPr>
        <w:t>φέρει ακέραια την ευθύνη για τη</w:t>
      </w:r>
      <w:r w:rsidRPr="00D92D1A">
        <w:rPr>
          <w:rFonts w:ascii="Times New Roman" w:eastAsia="Andale Sans UI" w:hAnsi="Times New Roman" w:cs="Times New Roman"/>
          <w:kern w:val="1"/>
          <w:lang w:eastAsia="el-GR" w:bidi="en-US"/>
        </w:rPr>
        <w:t xml:space="preserve"> λήψη μέτρων πρόληψης ατυχήματος κατά παντός προσώπου ή οχήματος. Ο ανάδοχος είναι υποχρεωμένος να συμμορφωθεί με τις διατάξεις του Ν. 2094/25.11.92 (ΦΕΚ 182 τεύχος Α του 1992) περί ΚΟΚ και στα σημεία όπου επεμβαίνει αυτός στο έργο όπως: 1. Σήμανση εργασιών στους δρόμους και 2. Μη κατάληψη οδοστρωμάτων με μπάζα και άσκο</w:t>
      </w:r>
      <w:r w:rsidR="00236020" w:rsidRPr="00D92D1A">
        <w:rPr>
          <w:rFonts w:ascii="Times New Roman" w:eastAsia="Andale Sans UI" w:hAnsi="Times New Roman" w:cs="Times New Roman"/>
          <w:kern w:val="1"/>
          <w:lang w:eastAsia="el-GR" w:bidi="en-US"/>
        </w:rPr>
        <w:t>πη παρακώλυση της κυκλοφορίας κλπ.</w:t>
      </w:r>
      <w:r w:rsidR="00001DDB">
        <w:rPr>
          <w:rFonts w:ascii="Times New Roman" w:eastAsia="Andale Sans UI" w:hAnsi="Times New Roman" w:cs="Times New Roman"/>
          <w:kern w:val="1"/>
          <w:lang w:eastAsia="el-GR" w:bidi="en-US"/>
        </w:rPr>
        <w:t xml:space="preserve">, </w:t>
      </w:r>
      <w:r w:rsidR="00104E1A">
        <w:rPr>
          <w:rFonts w:ascii="Times New Roman" w:eastAsia="Andale Sans UI" w:hAnsi="Times New Roman" w:cs="Times New Roman"/>
          <w:kern w:val="1"/>
          <w:lang w:eastAsia="el-GR" w:bidi="en-US"/>
        </w:rPr>
        <w:t xml:space="preserve">σύμφωνα με τις διατάξεις του </w:t>
      </w:r>
      <w:r w:rsidRPr="00D92D1A">
        <w:rPr>
          <w:rFonts w:ascii="Times New Roman" w:eastAsia="Andale Sans UI" w:hAnsi="Times New Roman" w:cs="Times New Roman"/>
          <w:kern w:val="1"/>
          <w:lang w:eastAsia="el-GR" w:bidi="en-US"/>
        </w:rPr>
        <w:t>Π.</w:t>
      </w:r>
      <w:r w:rsidR="00001DDB">
        <w:rPr>
          <w:rFonts w:ascii="Times New Roman" w:eastAsia="Andale Sans UI" w:hAnsi="Times New Roman" w:cs="Times New Roman"/>
          <w:kern w:val="1"/>
          <w:lang w:eastAsia="el-GR" w:bidi="en-US"/>
        </w:rPr>
        <w:t>Δ</w:t>
      </w:r>
      <w:r w:rsidRPr="00D92D1A">
        <w:rPr>
          <w:rFonts w:ascii="Times New Roman" w:eastAsia="Andale Sans UI" w:hAnsi="Times New Roman" w:cs="Times New Roman"/>
          <w:kern w:val="1"/>
          <w:lang w:eastAsia="el-GR" w:bidi="en-US"/>
        </w:rPr>
        <w:t xml:space="preserve">. 778/80 </w:t>
      </w:r>
      <w:r w:rsidR="00001DDB">
        <w:rPr>
          <w:rFonts w:ascii="Times New Roman" w:eastAsia="Andale Sans UI" w:hAnsi="Times New Roman" w:cs="Times New Roman"/>
          <w:kern w:val="1"/>
          <w:lang w:eastAsia="el-GR" w:bidi="en-US"/>
        </w:rPr>
        <w:t xml:space="preserve"> </w:t>
      </w:r>
      <w:r w:rsidRPr="00D92D1A">
        <w:rPr>
          <w:rFonts w:ascii="Times New Roman" w:eastAsia="Andale Sans UI" w:hAnsi="Times New Roman" w:cs="Times New Roman"/>
          <w:kern w:val="1"/>
          <w:lang w:eastAsia="el-GR" w:bidi="en-US"/>
        </w:rPr>
        <w:t>και</w:t>
      </w:r>
      <w:r w:rsidR="00001DDB">
        <w:rPr>
          <w:rFonts w:ascii="Times New Roman" w:eastAsia="Andale Sans UI" w:hAnsi="Times New Roman" w:cs="Times New Roman"/>
          <w:kern w:val="1"/>
          <w:lang w:eastAsia="el-GR" w:bidi="en-US"/>
        </w:rPr>
        <w:t xml:space="preserve"> </w:t>
      </w:r>
      <w:r w:rsidR="00104E1A">
        <w:rPr>
          <w:rFonts w:ascii="Times New Roman" w:eastAsia="Andale Sans UI" w:hAnsi="Times New Roman" w:cs="Times New Roman"/>
          <w:kern w:val="1"/>
          <w:lang w:eastAsia="el-GR" w:bidi="en-US"/>
        </w:rPr>
        <w:t xml:space="preserve"> του </w:t>
      </w:r>
      <w:r w:rsidR="00001DDB">
        <w:rPr>
          <w:rFonts w:ascii="Times New Roman" w:eastAsia="Andale Sans UI" w:hAnsi="Times New Roman" w:cs="Times New Roman"/>
          <w:kern w:val="1"/>
          <w:lang w:eastAsia="el-GR" w:bidi="en-US"/>
        </w:rPr>
        <w:t>Π.Δ.</w:t>
      </w:r>
      <w:r w:rsidRPr="00D92D1A">
        <w:rPr>
          <w:rFonts w:ascii="Times New Roman" w:eastAsia="Andale Sans UI" w:hAnsi="Times New Roman" w:cs="Times New Roman"/>
          <w:kern w:val="1"/>
          <w:lang w:eastAsia="el-GR" w:bidi="en-US"/>
        </w:rPr>
        <w:t xml:space="preserve"> 1073/81 « Περί μέτρων ασφαλείας κατά την εκτέλεση εργασιών κλπ</w:t>
      </w:r>
      <w:r w:rsidR="00236020" w:rsidRPr="00D92D1A">
        <w:rPr>
          <w:rFonts w:ascii="Times New Roman" w:eastAsia="Andale Sans UI" w:hAnsi="Times New Roman" w:cs="Times New Roman"/>
          <w:kern w:val="1"/>
          <w:lang w:eastAsia="el-GR" w:bidi="en-US"/>
        </w:rPr>
        <w:t>.</w:t>
      </w:r>
      <w:r w:rsidRPr="00D92D1A">
        <w:rPr>
          <w:rFonts w:ascii="Times New Roman" w:eastAsia="Andale Sans UI" w:hAnsi="Times New Roman" w:cs="Times New Roman"/>
          <w:kern w:val="1"/>
          <w:lang w:eastAsia="el-GR" w:bidi="en-US"/>
        </w:rPr>
        <w:t xml:space="preserve">» και να εκπονήσει με ευθύνη του (χωρίς ιδιαίτερη αμοιβή) κάθε σχετική μελέτη ικριωμάτων, μελέτη </w:t>
      </w:r>
      <w:r w:rsidR="00236020" w:rsidRPr="00D92D1A">
        <w:rPr>
          <w:rFonts w:ascii="Times New Roman" w:eastAsia="Andale Sans UI" w:hAnsi="Times New Roman" w:cs="Times New Roman"/>
          <w:kern w:val="1"/>
          <w:lang w:eastAsia="el-GR" w:bidi="en-US"/>
        </w:rPr>
        <w:t>προσωρινής σήμανσης των έργων</w:t>
      </w:r>
      <w:r w:rsidR="00104E1A">
        <w:rPr>
          <w:rFonts w:ascii="Times New Roman" w:eastAsia="Andale Sans UI" w:hAnsi="Times New Roman" w:cs="Times New Roman"/>
          <w:kern w:val="1"/>
          <w:lang w:eastAsia="el-GR" w:bidi="en-US"/>
        </w:rPr>
        <w:t>,</w:t>
      </w:r>
      <w:r w:rsidR="00236020" w:rsidRPr="00D92D1A">
        <w:rPr>
          <w:rFonts w:ascii="Times New Roman" w:eastAsia="Andale Sans UI" w:hAnsi="Times New Roman" w:cs="Times New Roman"/>
          <w:kern w:val="1"/>
          <w:lang w:eastAsia="el-GR" w:bidi="en-US"/>
        </w:rPr>
        <w:t xml:space="preserve"> κλπ</w:t>
      </w:r>
      <w:r w:rsidRPr="00D92D1A">
        <w:rPr>
          <w:rFonts w:ascii="Times New Roman" w:eastAsia="Andale Sans UI" w:hAnsi="Times New Roman" w:cs="Times New Roman"/>
          <w:kern w:val="1"/>
          <w:lang w:eastAsia="el-GR" w:bidi="en-US"/>
        </w:rPr>
        <w:t>.</w:t>
      </w:r>
    </w:p>
    <w:p w14:paraId="7936F7A2" w14:textId="77777777" w:rsidR="00816498" w:rsidRPr="00D92D1A" w:rsidRDefault="00816498"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both"/>
        <w:textAlignment w:val="baseline"/>
        <w:rPr>
          <w:rFonts w:ascii="Times New Roman" w:eastAsia="Andale Sans UI" w:hAnsi="Times New Roman" w:cs="Times New Roman"/>
          <w:kern w:val="1"/>
          <w:lang w:eastAsia="el-GR" w:bidi="en-US"/>
        </w:rPr>
      </w:pPr>
    </w:p>
    <w:p w14:paraId="08622604"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both"/>
        <w:textAlignment w:val="baseline"/>
        <w:rPr>
          <w:rFonts w:ascii="Times New Roman" w:eastAsia="Andale Sans UI" w:hAnsi="Times New Roman" w:cs="Times New Roman"/>
          <w:kern w:val="1"/>
          <w:lang w:eastAsia="el-GR" w:bidi="en-US"/>
        </w:rPr>
      </w:pPr>
    </w:p>
    <w:p w14:paraId="385919A8" w14:textId="049E883F" w:rsidR="0050190E" w:rsidRPr="00D92D1A" w:rsidRDefault="00BB0416" w:rsidP="0050190E">
      <w:pPr>
        <w:widowControl w:val="0"/>
        <w:pBdr>
          <w:top w:val="none" w:sz="0" w:space="0" w:color="000000"/>
          <w:left w:val="none" w:sz="0" w:space="0" w:color="000000"/>
          <w:bottom w:val="none" w:sz="0" w:space="0" w:color="000000"/>
          <w:right w:val="none" w:sz="0" w:space="0" w:color="000000"/>
        </w:pBdr>
        <w:shd w:val="clear" w:color="auto" w:fill="DDDDDD"/>
        <w:suppressAutoHyphens/>
        <w:autoSpaceDE w:val="0"/>
        <w:spacing w:after="0" w:line="240" w:lineRule="auto"/>
        <w:textAlignment w:val="baseline"/>
        <w:rPr>
          <w:rFonts w:ascii="Times New Roman" w:eastAsia="Andale Sans UI" w:hAnsi="Times New Roman" w:cs="Times New Roman"/>
          <w:bCs/>
          <w:kern w:val="1"/>
          <w:lang w:eastAsia="zh-CN" w:bidi="en-US"/>
        </w:rPr>
      </w:pPr>
      <w:proofErr w:type="spellStart"/>
      <w:r>
        <w:rPr>
          <w:rFonts w:ascii="Times New Roman" w:eastAsia="Andale Sans UI" w:hAnsi="Times New Roman" w:cs="Times New Roman"/>
          <w:b/>
          <w:kern w:val="1"/>
          <w:lang w:eastAsia="zh-CN" w:bidi="en-US"/>
        </w:rPr>
        <w:t>΄Α</w:t>
      </w:r>
      <w:r w:rsidRPr="00D92D1A">
        <w:rPr>
          <w:rFonts w:ascii="Times New Roman" w:eastAsia="Andale Sans UI" w:hAnsi="Times New Roman" w:cs="Times New Roman"/>
          <w:b/>
          <w:kern w:val="1"/>
          <w:lang w:eastAsia="zh-CN" w:bidi="en-US"/>
        </w:rPr>
        <w:t>ρθρο</w:t>
      </w:r>
      <w:proofErr w:type="spellEnd"/>
      <w:r w:rsidR="0050190E" w:rsidRPr="00D92D1A">
        <w:rPr>
          <w:rFonts w:ascii="Times New Roman" w:eastAsia="Andale Sans UI" w:hAnsi="Times New Roman" w:cs="Times New Roman"/>
          <w:b/>
          <w:bCs/>
          <w:kern w:val="1"/>
          <w:lang w:eastAsia="el-GR" w:bidi="en-US"/>
        </w:rPr>
        <w:t xml:space="preserve"> 23ο : </w:t>
      </w:r>
      <w:r w:rsidR="0050190E" w:rsidRPr="00D92D1A">
        <w:rPr>
          <w:rFonts w:ascii="Times New Roman" w:eastAsia="Andale Sans UI" w:hAnsi="Times New Roman" w:cs="Times New Roman"/>
          <w:kern w:val="1"/>
          <w:lang w:eastAsia="zh-CN" w:bidi="en-US"/>
        </w:rPr>
        <w:t xml:space="preserve">Παρακολούθηση του αντικειμένου των εκτελεστικών συμβάσεων </w:t>
      </w:r>
    </w:p>
    <w:p w14:paraId="4D3A1055"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both"/>
        <w:textAlignment w:val="baseline"/>
        <w:rPr>
          <w:rFonts w:ascii="Times New Roman" w:eastAsia="Andale Sans UI" w:hAnsi="Times New Roman" w:cs="Times New Roman"/>
          <w:bCs/>
          <w:kern w:val="1"/>
          <w:lang w:eastAsia="zh-CN" w:bidi="en-US"/>
        </w:rPr>
      </w:pPr>
    </w:p>
    <w:p w14:paraId="47915F99" w14:textId="7DDD3868" w:rsidR="0050190E" w:rsidRPr="00D92D1A" w:rsidRDefault="0050190E" w:rsidP="0050190E">
      <w:pPr>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SimSun" w:hAnsi="Times New Roman" w:cs="Times New Roman"/>
          <w:color w:val="000000"/>
          <w:lang w:eastAsia="zh-CN" w:bidi="ar"/>
        </w:rPr>
      </w:pPr>
      <w:r w:rsidRPr="00D92D1A">
        <w:rPr>
          <w:rFonts w:ascii="Times New Roman" w:eastAsia="SimSun" w:hAnsi="Times New Roman" w:cs="Times New Roman"/>
          <w:color w:val="000000"/>
          <w:lang w:eastAsia="zh-CN" w:bidi="ar"/>
        </w:rPr>
        <w:t xml:space="preserve">Η παρακολούθηση της εκτέλεσης της Σύμβασης και η διοίκηση αυτής θα διενεργηθεί από </w:t>
      </w:r>
      <w:r w:rsidR="00E54434">
        <w:rPr>
          <w:rFonts w:ascii="Times New Roman" w:eastAsia="SimSun" w:hAnsi="Times New Roman" w:cs="Times New Roman"/>
          <w:color w:val="000000"/>
          <w:lang w:eastAsia="zh-CN" w:bidi="ar"/>
        </w:rPr>
        <w:t xml:space="preserve">το </w:t>
      </w:r>
      <w:r w:rsidR="00E54434" w:rsidRPr="00D92D1A">
        <w:rPr>
          <w:rFonts w:ascii="Times New Roman" w:eastAsia="SimSun" w:hAnsi="Times New Roman" w:cs="Times New Roman"/>
          <w:color w:val="000000"/>
          <w:lang w:eastAsia="zh-CN" w:bidi="ar"/>
        </w:rPr>
        <w:t>Τμήμα Πρασίνου</w:t>
      </w:r>
      <w:r w:rsidR="00E54434">
        <w:rPr>
          <w:rFonts w:ascii="Times New Roman" w:eastAsia="SimSun" w:hAnsi="Times New Roman" w:cs="Times New Roman"/>
          <w:color w:val="000000"/>
          <w:lang w:eastAsia="zh-CN" w:bidi="ar"/>
        </w:rPr>
        <w:t>, Πολιτικής Προστασίας &amp; Περιβαλλοντικής Πολιτικής της</w:t>
      </w:r>
      <w:r w:rsidR="00E54434" w:rsidRPr="00D92D1A">
        <w:rPr>
          <w:rFonts w:ascii="Times New Roman" w:eastAsia="SimSun" w:hAnsi="Times New Roman" w:cs="Times New Roman"/>
          <w:color w:val="000000"/>
          <w:lang w:eastAsia="zh-CN" w:bidi="ar"/>
        </w:rPr>
        <w:t xml:space="preserve"> </w:t>
      </w:r>
      <w:r w:rsidRPr="00D92D1A">
        <w:rPr>
          <w:rFonts w:ascii="Times New Roman" w:eastAsia="SimSun" w:hAnsi="Times New Roman" w:cs="Times New Roman"/>
          <w:color w:val="000000"/>
          <w:lang w:eastAsia="zh-CN" w:bidi="ar"/>
        </w:rPr>
        <w:t>Διεύθυνση</w:t>
      </w:r>
      <w:r w:rsidR="00E54434">
        <w:rPr>
          <w:rFonts w:ascii="Times New Roman" w:eastAsia="SimSun" w:hAnsi="Times New Roman" w:cs="Times New Roman"/>
          <w:color w:val="000000"/>
          <w:lang w:eastAsia="zh-CN" w:bidi="ar"/>
        </w:rPr>
        <w:t>ς</w:t>
      </w:r>
      <w:r w:rsidRPr="00D92D1A">
        <w:rPr>
          <w:rFonts w:ascii="Times New Roman" w:eastAsia="SimSun" w:hAnsi="Times New Roman" w:cs="Times New Roman"/>
          <w:color w:val="000000"/>
          <w:lang w:eastAsia="zh-CN" w:bidi="ar"/>
        </w:rPr>
        <w:t xml:space="preserve"> Περιβάλλοντος - που θα εισηγείται στο αρμόδιο αποφαινόμενο όργανο για όλα τα ζητήματα που αφορούν στην προσήκουσα εκτέλεση όλων των όρων της σύμβασης και στην εκπλήρωση των υποχρεώσεων του αναδόχου, στη λήψη των επιβεβλημένων μέτρων λόγω μη τήρησης των ως άνω όρων και ιδίως για ζητήματα που αφορούν σε τροποποίηση του αντικειμένου και παράταση της διάρκειας της σύμβασης, υπό τους όρους του άρθρου 132 του ν. 4412/2016. </w:t>
      </w:r>
    </w:p>
    <w:p w14:paraId="2F0D5ECE" w14:textId="77777777" w:rsidR="0050190E" w:rsidRPr="00D92D1A" w:rsidRDefault="0050190E" w:rsidP="0050190E">
      <w:pPr>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SimSun" w:hAnsi="Times New Roman" w:cs="Times New Roman"/>
          <w:color w:val="000000"/>
          <w:lang w:eastAsia="zh-CN" w:bidi="ar"/>
        </w:rPr>
      </w:pPr>
    </w:p>
    <w:p w14:paraId="2EFABFBB" w14:textId="0D08AC36" w:rsidR="0050190E" w:rsidRPr="00D92D1A" w:rsidRDefault="0050190E" w:rsidP="0050190E">
      <w:pPr>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SimSun" w:hAnsi="Times New Roman" w:cs="Times New Roman"/>
          <w:color w:val="000000"/>
          <w:lang w:eastAsia="zh-CN" w:bidi="ar"/>
        </w:rPr>
      </w:pPr>
      <w:r w:rsidRPr="00D92D1A">
        <w:rPr>
          <w:rFonts w:ascii="Times New Roman" w:eastAsia="SimSun" w:hAnsi="Times New Roman" w:cs="Times New Roman"/>
          <w:color w:val="000000"/>
          <w:lang w:eastAsia="zh-CN" w:bidi="ar"/>
        </w:rPr>
        <w:t>Η αρμόδια υπηρεσία</w:t>
      </w:r>
      <w:r w:rsidR="00E54434">
        <w:rPr>
          <w:rFonts w:ascii="Times New Roman" w:eastAsia="SimSun" w:hAnsi="Times New Roman" w:cs="Times New Roman"/>
          <w:color w:val="000000"/>
          <w:lang w:eastAsia="zh-CN" w:bidi="ar"/>
        </w:rPr>
        <w:t xml:space="preserve"> δύναται</w:t>
      </w:r>
      <w:r w:rsidRPr="00D92D1A">
        <w:rPr>
          <w:rFonts w:ascii="Times New Roman" w:eastAsia="SimSun" w:hAnsi="Times New Roman" w:cs="Times New Roman"/>
          <w:color w:val="000000"/>
          <w:lang w:eastAsia="zh-CN" w:bidi="ar"/>
        </w:rPr>
        <w:t xml:space="preserve"> με απόφασή </w:t>
      </w:r>
      <w:r w:rsidR="00E54434">
        <w:rPr>
          <w:rFonts w:ascii="Times New Roman" w:eastAsia="SimSun" w:hAnsi="Times New Roman" w:cs="Times New Roman"/>
          <w:color w:val="000000"/>
          <w:lang w:eastAsia="zh-CN" w:bidi="ar"/>
        </w:rPr>
        <w:t>της,</w:t>
      </w:r>
      <w:r w:rsidRPr="00D92D1A">
        <w:rPr>
          <w:rFonts w:ascii="Times New Roman" w:eastAsia="SimSun" w:hAnsi="Times New Roman" w:cs="Times New Roman"/>
          <w:color w:val="000000"/>
          <w:lang w:eastAsia="zh-CN" w:bidi="ar"/>
        </w:rPr>
        <w:t xml:space="preserve"> να ορίζει για την παρακολούθηση της σύμβασης ως επόπτη</w:t>
      </w:r>
      <w:r w:rsidR="00E54434">
        <w:rPr>
          <w:rFonts w:ascii="Times New Roman" w:eastAsia="SimSun" w:hAnsi="Times New Roman" w:cs="Times New Roman"/>
          <w:color w:val="000000"/>
          <w:lang w:eastAsia="zh-CN" w:bidi="ar"/>
        </w:rPr>
        <w:t>,</w:t>
      </w:r>
      <w:r w:rsidRPr="00D92D1A">
        <w:rPr>
          <w:rFonts w:ascii="Times New Roman" w:eastAsia="SimSun" w:hAnsi="Times New Roman" w:cs="Times New Roman"/>
          <w:color w:val="000000"/>
          <w:lang w:eastAsia="zh-CN" w:bidi="ar"/>
        </w:rPr>
        <w:t xml:space="preserve"> με καθήκοντα εισηγητή</w:t>
      </w:r>
      <w:r w:rsidR="00E54434">
        <w:rPr>
          <w:rFonts w:ascii="Times New Roman" w:eastAsia="SimSun" w:hAnsi="Times New Roman" w:cs="Times New Roman"/>
          <w:color w:val="000000"/>
          <w:lang w:eastAsia="zh-CN" w:bidi="ar"/>
        </w:rPr>
        <w:t>,</w:t>
      </w:r>
      <w:r w:rsidRPr="00D92D1A">
        <w:rPr>
          <w:rFonts w:ascii="Times New Roman" w:eastAsia="SimSun" w:hAnsi="Times New Roman" w:cs="Times New Roman"/>
          <w:color w:val="000000"/>
          <w:lang w:eastAsia="zh-CN" w:bidi="ar"/>
        </w:rPr>
        <w:t xml:space="preserve"> υπάλληλο της υπηρεσίας. Με την ίδια απόφαση δύνανται να ορίζονται και άλλοι υπάλληλοι της αρμόδιας υπηρεσίας ή των εξυπηρετούμενων από την σύμβαση φορέων, στους οποίους ανατίθενται επιμέρους καθήκοντα για τη</w:t>
      </w:r>
      <w:r w:rsidR="00E54434">
        <w:rPr>
          <w:rFonts w:ascii="Times New Roman" w:eastAsia="SimSun" w:hAnsi="Times New Roman" w:cs="Times New Roman"/>
          <w:color w:val="000000"/>
          <w:lang w:eastAsia="zh-CN" w:bidi="ar"/>
        </w:rPr>
        <w:t>ν παρακολούθηση της σύμβασης. Σ</w:t>
      </w:r>
      <w:r w:rsidR="00E54434" w:rsidRPr="00D92D1A">
        <w:rPr>
          <w:rFonts w:ascii="Times New Roman" w:eastAsia="SimSun" w:hAnsi="Times New Roman" w:cs="Times New Roman"/>
          <w:color w:val="000000"/>
          <w:lang w:eastAsia="zh-CN" w:bidi="ar"/>
        </w:rPr>
        <w:t xml:space="preserve">την περίπτωση </w:t>
      </w:r>
      <w:r w:rsidRPr="00D92D1A">
        <w:rPr>
          <w:rFonts w:ascii="Times New Roman" w:eastAsia="SimSun" w:hAnsi="Times New Roman" w:cs="Times New Roman"/>
          <w:color w:val="000000"/>
          <w:lang w:eastAsia="zh-CN" w:bidi="ar"/>
        </w:rPr>
        <w:t xml:space="preserve">αυτή ο επόπτης λειτουργεί ως συντονιστής. </w:t>
      </w:r>
    </w:p>
    <w:p w14:paraId="649A39EE"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SimSun" w:hAnsi="Times New Roman" w:cs="Times New Roman"/>
          <w:color w:val="000000"/>
          <w:lang w:eastAsia="zh-CN" w:bidi="ar"/>
        </w:rPr>
      </w:pPr>
    </w:p>
    <w:p w14:paraId="0BAD46DE" w14:textId="1A05EFC4" w:rsidR="0050190E" w:rsidRPr="00D92D1A" w:rsidRDefault="00E54434"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SimSun" w:hAnsi="Times New Roman" w:cs="Times New Roman"/>
          <w:color w:val="000000"/>
          <w:lang w:eastAsia="zh-CN" w:bidi="ar"/>
        </w:rPr>
      </w:pPr>
      <w:r>
        <w:rPr>
          <w:rFonts w:ascii="Times New Roman" w:eastAsia="SimSun" w:hAnsi="Times New Roman" w:cs="Times New Roman"/>
          <w:color w:val="000000"/>
          <w:lang w:eastAsia="zh-CN" w:bidi="ar"/>
        </w:rPr>
        <w:t>Καθήκοντα του επόπτη αποτελούν ενδεικτικά</w:t>
      </w:r>
      <w:r w:rsidR="0050190E" w:rsidRPr="00D92D1A">
        <w:rPr>
          <w:rFonts w:ascii="Times New Roman" w:eastAsia="SimSun" w:hAnsi="Times New Roman" w:cs="Times New Roman"/>
          <w:color w:val="000000"/>
          <w:lang w:eastAsia="zh-CN" w:bidi="ar"/>
        </w:rPr>
        <w:t xml:space="preserve"> η πιστοποίηση της εκτέλεση</w:t>
      </w:r>
      <w:r>
        <w:rPr>
          <w:rFonts w:ascii="Times New Roman" w:eastAsia="SimSun" w:hAnsi="Times New Roman" w:cs="Times New Roman"/>
          <w:color w:val="000000"/>
          <w:lang w:eastAsia="zh-CN" w:bidi="ar"/>
        </w:rPr>
        <w:t>ς του αντικειμένου της σύμβασης</w:t>
      </w:r>
      <w:r w:rsidR="0050190E" w:rsidRPr="00D92D1A">
        <w:rPr>
          <w:rFonts w:ascii="Times New Roman" w:eastAsia="SimSun" w:hAnsi="Times New Roman" w:cs="Times New Roman"/>
          <w:color w:val="000000"/>
          <w:lang w:eastAsia="zh-CN" w:bidi="ar"/>
        </w:rPr>
        <w:t xml:space="preserve"> καθώς και ο έλεγχος της συμμόρφωσης του αναδόχου με τους όρους</w:t>
      </w:r>
      <w:r>
        <w:rPr>
          <w:rFonts w:ascii="Times New Roman" w:eastAsia="SimSun" w:hAnsi="Times New Roman" w:cs="Times New Roman"/>
          <w:color w:val="000000"/>
          <w:lang w:eastAsia="zh-CN" w:bidi="ar"/>
        </w:rPr>
        <w:t xml:space="preserve"> αυτής</w:t>
      </w:r>
      <w:r w:rsidR="0050190E" w:rsidRPr="00D92D1A">
        <w:rPr>
          <w:rFonts w:ascii="Times New Roman" w:eastAsia="SimSun" w:hAnsi="Times New Roman" w:cs="Times New Roman"/>
          <w:color w:val="000000"/>
          <w:lang w:eastAsia="zh-CN" w:bidi="ar"/>
        </w:rPr>
        <w:t xml:space="preserve">. Με εισήγηση του επόπτη η υπηρεσία που διοικεί τη σύμβαση μπορεί να απευθύνει έγγραφα με οδηγίες και εντολές προς τον ανάδοχο </w:t>
      </w:r>
      <w:r>
        <w:rPr>
          <w:rFonts w:ascii="Times New Roman" w:eastAsia="SimSun" w:hAnsi="Times New Roman" w:cs="Times New Roman"/>
          <w:color w:val="000000"/>
          <w:lang w:eastAsia="zh-CN" w:bidi="ar"/>
        </w:rPr>
        <w:t xml:space="preserve">τα οποία </w:t>
      </w:r>
      <w:r w:rsidR="0050190E" w:rsidRPr="00D92D1A">
        <w:rPr>
          <w:rFonts w:ascii="Times New Roman" w:eastAsia="SimSun" w:hAnsi="Times New Roman" w:cs="Times New Roman"/>
          <w:color w:val="000000"/>
          <w:lang w:eastAsia="zh-CN" w:bidi="ar"/>
        </w:rPr>
        <w:t>αφορούν στην εκτέλεση της σύμβασης.</w:t>
      </w:r>
    </w:p>
    <w:p w14:paraId="1184593D"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SimSun" w:hAnsi="Times New Roman" w:cs="Times New Roman"/>
          <w:color w:val="000000"/>
          <w:lang w:eastAsia="zh-CN" w:bidi="ar"/>
        </w:rPr>
      </w:pPr>
    </w:p>
    <w:p w14:paraId="1D60418B"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Για την προσήκουσα και έγκαιρη παραλαβή των υπηρεσιών τηρείται από τον ανάδοχο ημερολόγιο στο οποίο καταγράφονται η τμηματική εκτέλεση του αντικειμένου της σύμβασης, η καθημερινή απασχόληση του προσωπικού σε αριθμό και ειδικότητα, έκτακτα συμβάντα και άλλα στοιχεία που σχετίζονται με την εκτέλεση της σύμβασης. Το ημερολόγιο συνυπογράφεται από τον επόπτη της σύμβασης, που μπορεί να σημειώσει επί αυτού παρατηρήσεις για την τήρηση των όρων της σύμβασης και φυλάσσεται στον χώρο εκτέλεσης της υπηρεσίας ή όταν αυτό δεν είναι εφικτό προσκομίζεται από τον ανάδοχο στη έδρα της υπηρεσίας, εφόσον τούτο ζητηθεί. Οι καταγραφές του αποτελούν στοιχείο για την παραλαβή του αντικειμένου της σύμβασης από την επιτροπή παραλαβής.</w:t>
      </w:r>
    </w:p>
    <w:p w14:paraId="10BF36CF"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both"/>
        <w:textAlignment w:val="baseline"/>
        <w:rPr>
          <w:rFonts w:ascii="Times New Roman" w:eastAsia="Andale Sans UI" w:hAnsi="Times New Roman" w:cs="Times New Roman"/>
          <w:kern w:val="1"/>
          <w:lang w:eastAsia="el-GR" w:bidi="en-US"/>
        </w:rPr>
      </w:pPr>
    </w:p>
    <w:p w14:paraId="12A6575A"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both"/>
        <w:textAlignment w:val="baseline"/>
        <w:rPr>
          <w:rFonts w:ascii="Times New Roman" w:eastAsia="Andale Sans UI" w:hAnsi="Times New Roman" w:cs="Times New Roman"/>
          <w:kern w:val="1"/>
          <w:lang w:eastAsia="el-GR" w:bidi="en-US"/>
        </w:rPr>
      </w:pPr>
    </w:p>
    <w:p w14:paraId="1271DB5C"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both"/>
        <w:textAlignment w:val="baseline"/>
        <w:rPr>
          <w:rFonts w:ascii="Times New Roman" w:eastAsia="Andale Sans UI" w:hAnsi="Times New Roman" w:cs="Times New Roman"/>
          <w:kern w:val="1"/>
          <w:lang w:eastAsia="el-GR" w:bidi="en-US"/>
        </w:rPr>
      </w:pPr>
    </w:p>
    <w:p w14:paraId="34F90CB9" w14:textId="1783CD81" w:rsidR="0050190E" w:rsidRPr="00C27340" w:rsidRDefault="00BB0416" w:rsidP="00C27340">
      <w:pPr>
        <w:widowControl w:val="0"/>
        <w:pBdr>
          <w:top w:val="none" w:sz="0" w:space="0" w:color="000000"/>
          <w:left w:val="none" w:sz="0" w:space="0" w:color="000000"/>
          <w:bottom w:val="none" w:sz="0" w:space="0" w:color="000000"/>
          <w:right w:val="none" w:sz="0" w:space="0" w:color="000000"/>
        </w:pBdr>
        <w:shd w:val="clear" w:color="auto" w:fill="DDDDDD"/>
        <w:suppressAutoHyphens/>
        <w:autoSpaceDE w:val="0"/>
        <w:spacing w:after="0" w:line="240" w:lineRule="auto"/>
        <w:textAlignment w:val="baseline"/>
        <w:rPr>
          <w:rFonts w:ascii="Times New Roman" w:eastAsia="Andale Sans UI" w:hAnsi="Times New Roman" w:cs="Times New Roman"/>
          <w:b/>
          <w:kern w:val="1"/>
          <w:lang w:eastAsia="zh-CN" w:bidi="en-US"/>
        </w:rPr>
      </w:pPr>
      <w:proofErr w:type="spellStart"/>
      <w:r>
        <w:rPr>
          <w:rFonts w:ascii="Times New Roman" w:eastAsia="Andale Sans UI" w:hAnsi="Times New Roman" w:cs="Times New Roman"/>
          <w:b/>
          <w:kern w:val="1"/>
          <w:lang w:eastAsia="zh-CN" w:bidi="en-US"/>
        </w:rPr>
        <w:t>΄Α</w:t>
      </w:r>
      <w:r w:rsidRPr="00D92D1A">
        <w:rPr>
          <w:rFonts w:ascii="Times New Roman" w:eastAsia="Andale Sans UI" w:hAnsi="Times New Roman" w:cs="Times New Roman"/>
          <w:b/>
          <w:kern w:val="1"/>
          <w:lang w:eastAsia="zh-CN" w:bidi="en-US"/>
        </w:rPr>
        <w:t>ρθρο</w:t>
      </w:r>
      <w:proofErr w:type="spellEnd"/>
      <w:r w:rsidR="0050190E" w:rsidRPr="00C27340">
        <w:rPr>
          <w:rFonts w:ascii="Times New Roman" w:eastAsia="Andale Sans UI" w:hAnsi="Times New Roman" w:cs="Times New Roman"/>
          <w:b/>
          <w:kern w:val="1"/>
          <w:lang w:eastAsia="zh-CN" w:bidi="en-US"/>
        </w:rPr>
        <w:t xml:space="preserve"> 24ο - Ανωτέρα Βία                                                                                                                                   </w:t>
      </w:r>
    </w:p>
    <w:p w14:paraId="5169E6CE"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Andale Sans UI" w:hAnsi="Times New Roman" w:cs="Times New Roman"/>
          <w:kern w:val="1"/>
          <w:lang w:eastAsia="zh-CN" w:bidi="en-US"/>
        </w:rPr>
      </w:pPr>
    </w:p>
    <w:p w14:paraId="66C83F41"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Andale Sans UI" w:hAnsi="Times New Roman" w:cs="Times New Roman"/>
          <w:color w:val="000000"/>
          <w:kern w:val="1"/>
          <w:lang w:eastAsia="zh-CN" w:bidi="en-US"/>
        </w:rPr>
      </w:pPr>
      <w:r w:rsidRPr="00D92D1A">
        <w:rPr>
          <w:rFonts w:ascii="Times New Roman" w:eastAsia="Andale Sans UI" w:hAnsi="Times New Roman" w:cs="Times New Roman"/>
          <w:kern w:val="1"/>
          <w:lang w:eastAsia="zh-CN" w:bidi="en-US"/>
        </w:rPr>
        <w:t xml:space="preserve">Σύμφωνα με το άρθρο 204 του ν. 4412/2016: </w:t>
      </w:r>
      <w:r w:rsidRPr="00D92D1A">
        <w:rPr>
          <w:rFonts w:ascii="Times New Roman" w:eastAsia="Andale Sans UI" w:hAnsi="Times New Roman" w:cs="Times New Roman"/>
          <w:color w:val="000000"/>
          <w:kern w:val="1"/>
          <w:lang w:eastAsia="zh-CN" w:bidi="en-US"/>
        </w:rPr>
        <w:t>Ο ανάδοχος που επικαλείται ανωτέρα βία υποχρεούται, μέσα σε είκοσι (20) ημέρες από τότε που συνέβησαν τα περιστατικά που συνιστούν την ανωτέρα βία, να αναφέρει εγγράφως αυτά και να προσκομίσει στην αναθέτουσα αρχή τα απαραίτητα αποδεικτικά στοιχεία.</w:t>
      </w:r>
    </w:p>
    <w:p w14:paraId="2B2F9953" w14:textId="5FC6C0FA" w:rsidR="0050190E" w:rsidRDefault="0050190E" w:rsidP="0050190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Andale Sans UI" w:hAnsi="Times New Roman" w:cs="Times New Roman"/>
          <w:kern w:val="1"/>
          <w:lang w:eastAsia="zh-CN" w:bidi="en-US"/>
        </w:rPr>
      </w:pPr>
    </w:p>
    <w:p w14:paraId="66E62F61" w14:textId="77777777" w:rsidR="00816498" w:rsidRPr="00D92D1A" w:rsidRDefault="00816498" w:rsidP="0050190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Andale Sans UI" w:hAnsi="Times New Roman" w:cs="Times New Roman"/>
          <w:kern w:val="1"/>
          <w:lang w:eastAsia="zh-CN" w:bidi="en-US"/>
        </w:rPr>
      </w:pPr>
    </w:p>
    <w:p w14:paraId="5C19D087" w14:textId="7BE0017B" w:rsidR="0050190E" w:rsidRPr="007F7F4A" w:rsidRDefault="00BB0416" w:rsidP="007F7F4A">
      <w:pPr>
        <w:widowControl w:val="0"/>
        <w:pBdr>
          <w:top w:val="none" w:sz="0" w:space="0" w:color="000000"/>
          <w:left w:val="none" w:sz="0" w:space="0" w:color="000000"/>
          <w:bottom w:val="none" w:sz="0" w:space="0" w:color="000000"/>
          <w:right w:val="none" w:sz="0" w:space="0" w:color="000000"/>
        </w:pBdr>
        <w:shd w:val="clear" w:color="auto" w:fill="DDDDDD"/>
        <w:suppressAutoHyphens/>
        <w:autoSpaceDE w:val="0"/>
        <w:spacing w:after="0" w:line="240" w:lineRule="auto"/>
        <w:textAlignment w:val="baseline"/>
        <w:rPr>
          <w:rFonts w:ascii="Times New Roman" w:eastAsia="Andale Sans UI" w:hAnsi="Times New Roman" w:cs="Times New Roman"/>
          <w:b/>
          <w:kern w:val="1"/>
          <w:lang w:eastAsia="zh-CN" w:bidi="en-US"/>
        </w:rPr>
      </w:pPr>
      <w:proofErr w:type="spellStart"/>
      <w:r>
        <w:rPr>
          <w:rFonts w:ascii="Times New Roman" w:eastAsia="Andale Sans UI" w:hAnsi="Times New Roman" w:cs="Times New Roman"/>
          <w:b/>
          <w:kern w:val="1"/>
          <w:lang w:eastAsia="zh-CN" w:bidi="en-US"/>
        </w:rPr>
        <w:t>΄</w:t>
      </w:r>
      <w:r w:rsidRPr="00332AC3">
        <w:rPr>
          <w:rFonts w:ascii="Times New Roman" w:eastAsia="Andale Sans UI" w:hAnsi="Times New Roman" w:cs="Times New Roman"/>
          <w:b/>
          <w:kern w:val="1"/>
          <w:lang w:eastAsia="zh-CN" w:bidi="en-US"/>
        </w:rPr>
        <w:t>Αρθρο</w:t>
      </w:r>
      <w:proofErr w:type="spellEnd"/>
      <w:r w:rsidRPr="00332AC3">
        <w:rPr>
          <w:rFonts w:ascii="Times New Roman" w:eastAsia="Andale Sans UI" w:hAnsi="Times New Roman" w:cs="Times New Roman"/>
          <w:b/>
          <w:kern w:val="1"/>
          <w:lang w:eastAsia="zh-CN" w:bidi="en-US"/>
        </w:rPr>
        <w:t xml:space="preserve"> </w:t>
      </w:r>
      <w:r w:rsidR="0050190E" w:rsidRPr="00332AC3">
        <w:rPr>
          <w:rFonts w:ascii="Times New Roman" w:eastAsia="Andale Sans UI" w:hAnsi="Times New Roman" w:cs="Times New Roman"/>
          <w:b/>
          <w:kern w:val="1"/>
          <w:lang w:eastAsia="zh-CN" w:bidi="en-US"/>
        </w:rPr>
        <w:t xml:space="preserve">25ο - Εφαρμοστέο Δίκαιο                                                                                                                                       </w:t>
      </w:r>
    </w:p>
    <w:p w14:paraId="6561C0E7"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both"/>
        <w:textAlignment w:val="baseline"/>
        <w:rPr>
          <w:rFonts w:ascii="Times New Roman" w:eastAsia="Andale Sans UI" w:hAnsi="Times New Roman" w:cs="Times New Roman"/>
          <w:kern w:val="1"/>
          <w:lang w:eastAsia="zh-CN" w:bidi="en-US"/>
        </w:rPr>
      </w:pPr>
    </w:p>
    <w:p w14:paraId="28FD26A1" w14:textId="77777777" w:rsidR="00332AC3" w:rsidRDefault="00C27340"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both"/>
        <w:textAlignment w:val="baseline"/>
        <w:rPr>
          <w:rFonts w:ascii="Times New Roman" w:eastAsia="Andale Sans UI" w:hAnsi="Times New Roman" w:cs="Times New Roman"/>
          <w:kern w:val="1"/>
          <w:lang w:eastAsia="zh-CN" w:bidi="en-US"/>
        </w:rPr>
      </w:pPr>
      <w:r>
        <w:rPr>
          <w:rFonts w:ascii="Times New Roman" w:eastAsia="Andale Sans UI" w:hAnsi="Times New Roman" w:cs="Times New Roman"/>
          <w:kern w:val="1"/>
          <w:lang w:eastAsia="zh-CN" w:bidi="en-US"/>
        </w:rPr>
        <w:t>Ο ανάδοχος  και η αναθέτουσα α</w:t>
      </w:r>
      <w:r w:rsidR="0050190E" w:rsidRPr="00D92D1A">
        <w:rPr>
          <w:rFonts w:ascii="Times New Roman" w:eastAsia="Andale Sans UI" w:hAnsi="Times New Roman" w:cs="Times New Roman"/>
          <w:kern w:val="1"/>
          <w:lang w:eastAsia="zh-CN" w:bidi="en-US"/>
        </w:rPr>
        <w:t>ρχή θα προσπαθούν να ρυθμίζουν φιλικά κάθε διαφορά που τυχόν θα προκύψει στις μεταξύ τους σχέσεις κατά τη</w:t>
      </w:r>
      <w:r>
        <w:rPr>
          <w:rFonts w:ascii="Times New Roman" w:eastAsia="Andale Sans UI" w:hAnsi="Times New Roman" w:cs="Times New Roman"/>
          <w:kern w:val="1"/>
          <w:lang w:eastAsia="zh-CN" w:bidi="en-US"/>
        </w:rPr>
        <w:t xml:space="preserve">ν διάρκεια της ισχύος σύμβασης. </w:t>
      </w:r>
      <w:r w:rsidR="0050190E" w:rsidRPr="00D92D1A">
        <w:rPr>
          <w:rFonts w:ascii="Times New Roman" w:eastAsia="Andale Sans UI" w:hAnsi="Times New Roman" w:cs="Times New Roman"/>
          <w:kern w:val="1"/>
          <w:lang w:eastAsia="zh-CN" w:bidi="en-US"/>
        </w:rPr>
        <w:t>Επί διαφωνίας, κάθε διαφορά θα λύ</w:t>
      </w:r>
      <w:r>
        <w:rPr>
          <w:rFonts w:ascii="Times New Roman" w:eastAsia="Andale Sans UI" w:hAnsi="Times New Roman" w:cs="Times New Roman"/>
          <w:kern w:val="1"/>
          <w:lang w:eastAsia="zh-CN" w:bidi="en-US"/>
        </w:rPr>
        <w:t>ν</w:t>
      </w:r>
      <w:r w:rsidR="0050190E" w:rsidRPr="00D92D1A">
        <w:rPr>
          <w:rFonts w:ascii="Times New Roman" w:eastAsia="Andale Sans UI" w:hAnsi="Times New Roman" w:cs="Times New Roman"/>
          <w:kern w:val="1"/>
          <w:lang w:eastAsia="zh-CN" w:bidi="en-US"/>
        </w:rPr>
        <w:t>εται από τα ελληνικά δικαστήρια, εφαρμοστέο δε Δίκαιο είναι πάντοτε το Ελληνικό</w:t>
      </w:r>
      <w:bookmarkStart w:id="44" w:name="RANGE!A1%2525252525252525252525252525252"/>
      <w:bookmarkEnd w:id="44"/>
      <w:r>
        <w:rPr>
          <w:rFonts w:ascii="Times New Roman" w:eastAsia="Andale Sans UI" w:hAnsi="Times New Roman" w:cs="Times New Roman"/>
          <w:kern w:val="1"/>
          <w:lang w:eastAsia="zh-CN" w:bidi="en-US"/>
        </w:rPr>
        <w:t xml:space="preserve">. </w:t>
      </w:r>
      <w:r w:rsidR="0050190E" w:rsidRPr="00D92D1A">
        <w:rPr>
          <w:rFonts w:ascii="Times New Roman" w:eastAsia="Andale Sans UI" w:hAnsi="Times New Roman" w:cs="Times New Roman"/>
          <w:kern w:val="1"/>
          <w:lang w:eastAsia="zh-CN" w:bidi="en-US"/>
        </w:rPr>
        <w:t xml:space="preserve">Δεν αποκλείεται, ωστόσο, για ορισμένες περιπτώσεις εφόσον συμφωνούν και τα δυο μέρη, να προβλεφθεί στη σύμβαση προσφυγή των συμβαλλομένων, αντί των δικαστηρίων, σε διαιτησία σύμφωνα πάντα με την ελληνική νομοθεσία και με όσα μεταξύ τους συμφωνήσουν. Αν δεν </w:t>
      </w:r>
    </w:p>
    <w:p w14:paraId="36C0D278" w14:textId="77777777" w:rsidR="00332AC3" w:rsidRDefault="00332AC3"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both"/>
        <w:textAlignment w:val="baseline"/>
        <w:rPr>
          <w:rFonts w:ascii="Times New Roman" w:eastAsia="Andale Sans UI" w:hAnsi="Times New Roman" w:cs="Times New Roman"/>
          <w:kern w:val="1"/>
          <w:lang w:eastAsia="zh-CN" w:bidi="en-US"/>
        </w:rPr>
      </w:pPr>
    </w:p>
    <w:p w14:paraId="036B9A8D" w14:textId="77777777" w:rsidR="00332AC3" w:rsidRDefault="00332AC3"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both"/>
        <w:textAlignment w:val="baseline"/>
        <w:rPr>
          <w:rFonts w:ascii="Times New Roman" w:eastAsia="Andale Sans UI" w:hAnsi="Times New Roman" w:cs="Times New Roman"/>
          <w:kern w:val="1"/>
          <w:lang w:eastAsia="zh-CN" w:bidi="en-US"/>
        </w:rPr>
      </w:pPr>
    </w:p>
    <w:p w14:paraId="1AA05D15" w14:textId="6756AE5A"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both"/>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kern w:val="1"/>
          <w:lang w:eastAsia="zh-CN" w:bidi="en-US"/>
        </w:rPr>
        <w:t>επέλθει τέτοια συμφωνία, η αρμοδιότητα για την επίλυση της διαφοράς ανήκει στα ελληνικά δικαστήρια κατά τα οριζόμενα στην προηγούμενη παράγραφο.</w:t>
      </w:r>
    </w:p>
    <w:p w14:paraId="151FBB22"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Andale Sans UI" w:hAnsi="Times New Roman" w:cs="Times New Roman"/>
          <w:kern w:val="1"/>
          <w:lang w:eastAsia="zh-CN" w:bidi="en-US"/>
        </w:rPr>
      </w:pPr>
    </w:p>
    <w:p w14:paraId="630925B8" w14:textId="72CD7B50" w:rsidR="0050190E"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Andale Sans UI" w:hAnsi="Times New Roman" w:cs="Times New Roman"/>
          <w:b/>
          <w:bCs/>
          <w:kern w:val="1"/>
          <w:u w:val="single"/>
          <w:lang w:eastAsia="zh-CN" w:bidi="en-US"/>
        </w:rPr>
      </w:pPr>
    </w:p>
    <w:p w14:paraId="5000A79E" w14:textId="38D7F88B" w:rsidR="00332AC3" w:rsidRDefault="00332AC3"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Andale Sans UI" w:hAnsi="Times New Roman" w:cs="Times New Roman"/>
          <w:b/>
          <w:bCs/>
          <w:kern w:val="1"/>
          <w:u w:val="single"/>
          <w:lang w:eastAsia="zh-CN" w:bidi="en-US"/>
        </w:rPr>
      </w:pPr>
    </w:p>
    <w:p w14:paraId="5066D1B9" w14:textId="6B4CC98A" w:rsidR="00332AC3" w:rsidRDefault="00332AC3"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Andale Sans UI" w:hAnsi="Times New Roman" w:cs="Times New Roman"/>
          <w:b/>
          <w:bCs/>
          <w:kern w:val="1"/>
          <w:u w:val="single"/>
          <w:lang w:eastAsia="zh-CN" w:bidi="en-US"/>
        </w:rPr>
      </w:pPr>
    </w:p>
    <w:p w14:paraId="7BDC9715" w14:textId="6E1A6963" w:rsidR="00332AC3" w:rsidRDefault="00332AC3"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Andale Sans UI" w:hAnsi="Times New Roman" w:cs="Times New Roman"/>
          <w:b/>
          <w:bCs/>
          <w:kern w:val="1"/>
          <w:u w:val="single"/>
          <w:lang w:eastAsia="zh-CN" w:bidi="en-US"/>
        </w:rPr>
      </w:pPr>
    </w:p>
    <w:p w14:paraId="0649DC73" w14:textId="40796D76" w:rsidR="00332AC3" w:rsidRDefault="00332AC3"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Andale Sans UI" w:hAnsi="Times New Roman" w:cs="Times New Roman"/>
          <w:b/>
          <w:bCs/>
          <w:kern w:val="1"/>
          <w:u w:val="single"/>
          <w:lang w:eastAsia="zh-CN" w:bidi="en-US"/>
        </w:rPr>
      </w:pPr>
    </w:p>
    <w:p w14:paraId="0D690FA7" w14:textId="77777777" w:rsidR="00332AC3" w:rsidRDefault="00332AC3"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Andale Sans UI" w:hAnsi="Times New Roman" w:cs="Times New Roman"/>
          <w:b/>
          <w:bCs/>
          <w:kern w:val="1"/>
          <w:u w:val="single"/>
          <w:lang w:eastAsia="zh-CN" w:bidi="en-US"/>
        </w:rPr>
      </w:pPr>
    </w:p>
    <w:p w14:paraId="038C6940" w14:textId="6FDC1E0B" w:rsidR="00332AC3" w:rsidRDefault="00332AC3"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Andale Sans UI" w:hAnsi="Times New Roman" w:cs="Times New Roman"/>
          <w:b/>
          <w:bCs/>
          <w:kern w:val="1"/>
          <w:u w:val="single"/>
          <w:lang w:eastAsia="zh-CN" w:bidi="en-US"/>
        </w:rPr>
      </w:pPr>
    </w:p>
    <w:tbl>
      <w:tblPr>
        <w:tblW w:w="0" w:type="auto"/>
        <w:tblLook w:val="0000" w:firstRow="0" w:lastRow="0" w:firstColumn="0" w:lastColumn="0" w:noHBand="0" w:noVBand="0"/>
      </w:tblPr>
      <w:tblGrid>
        <w:gridCol w:w="2122"/>
        <w:gridCol w:w="2414"/>
        <w:gridCol w:w="3473"/>
        <w:gridCol w:w="2447"/>
      </w:tblGrid>
      <w:tr w:rsidR="00332AC3" w:rsidRPr="00D92D1A" w14:paraId="3965265F" w14:textId="77777777" w:rsidTr="00332AC3">
        <w:tc>
          <w:tcPr>
            <w:tcW w:w="10456" w:type="dxa"/>
            <w:gridSpan w:val="4"/>
          </w:tcPr>
          <w:p w14:paraId="71EA75AE" w14:textId="152A33DC" w:rsidR="00332AC3" w:rsidRPr="00D92D1A" w:rsidRDefault="00DD0219" w:rsidP="00332AC3">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b/>
                <w:bCs/>
                <w:kern w:val="1"/>
                <w:lang w:eastAsia="zh-CN" w:bidi="en-US"/>
              </w:rPr>
            </w:pPr>
            <w:r>
              <w:rPr>
                <w:rFonts w:ascii="Times New Roman" w:eastAsia="Andale Sans UI" w:hAnsi="Times New Roman" w:cs="Times New Roman"/>
                <w:b/>
                <w:bCs/>
                <w:kern w:val="1"/>
                <w:lang w:eastAsia="zh-CN" w:bidi="en-US"/>
              </w:rPr>
              <w:t xml:space="preserve">Ηράκλειο Αττικής,   </w:t>
            </w:r>
            <w:r w:rsidR="00B83E8C">
              <w:rPr>
                <w:rFonts w:ascii="Times New Roman" w:eastAsia="Andale Sans UI" w:hAnsi="Times New Roman" w:cs="Times New Roman"/>
                <w:b/>
                <w:bCs/>
                <w:kern w:val="1"/>
                <w:lang w:val="en-US" w:eastAsia="zh-CN" w:bidi="en-US"/>
              </w:rPr>
              <w:t>29</w:t>
            </w:r>
            <w:r>
              <w:rPr>
                <w:rFonts w:ascii="Times New Roman" w:eastAsia="Andale Sans UI" w:hAnsi="Times New Roman" w:cs="Times New Roman"/>
                <w:b/>
                <w:bCs/>
                <w:kern w:val="1"/>
                <w:lang w:eastAsia="zh-CN" w:bidi="en-US"/>
              </w:rPr>
              <w:t>/0</w:t>
            </w:r>
            <w:r w:rsidR="00B83E8C">
              <w:rPr>
                <w:rFonts w:ascii="Times New Roman" w:eastAsia="Andale Sans UI" w:hAnsi="Times New Roman" w:cs="Times New Roman"/>
                <w:b/>
                <w:bCs/>
                <w:kern w:val="1"/>
                <w:lang w:val="en-US" w:eastAsia="zh-CN" w:bidi="en-US"/>
              </w:rPr>
              <w:t>4</w:t>
            </w:r>
            <w:r w:rsidR="00332AC3" w:rsidRPr="00D92D1A">
              <w:rPr>
                <w:rFonts w:ascii="Times New Roman" w:eastAsia="Andale Sans UI" w:hAnsi="Times New Roman" w:cs="Times New Roman"/>
                <w:b/>
                <w:bCs/>
                <w:kern w:val="1"/>
                <w:lang w:eastAsia="zh-CN" w:bidi="en-US"/>
              </w:rPr>
              <w:t>/2024</w:t>
            </w:r>
          </w:p>
          <w:p w14:paraId="4AB19B15" w14:textId="54FB6868" w:rsidR="00332AC3" w:rsidRDefault="00332AC3" w:rsidP="00332AC3">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Andale Sans UI" w:hAnsi="Times New Roman" w:cs="Times New Roman"/>
                <w:b/>
                <w:bCs/>
                <w:kern w:val="1"/>
                <w:highlight w:val="yellow"/>
                <w:lang w:eastAsia="zh-CN" w:bidi="en-US"/>
              </w:rPr>
            </w:pPr>
          </w:p>
          <w:p w14:paraId="4BE14508" w14:textId="27C6F366" w:rsidR="00332AC3" w:rsidRDefault="00332AC3" w:rsidP="00332AC3">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Andale Sans UI" w:hAnsi="Times New Roman" w:cs="Times New Roman"/>
                <w:b/>
                <w:bCs/>
                <w:kern w:val="1"/>
                <w:highlight w:val="yellow"/>
                <w:lang w:eastAsia="zh-CN" w:bidi="en-US"/>
              </w:rPr>
            </w:pPr>
          </w:p>
          <w:p w14:paraId="16745537" w14:textId="77777777" w:rsidR="00332AC3" w:rsidRPr="00D92D1A" w:rsidRDefault="00332AC3" w:rsidP="00332AC3">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Andale Sans UI" w:hAnsi="Times New Roman" w:cs="Times New Roman"/>
                <w:b/>
                <w:bCs/>
                <w:kern w:val="1"/>
                <w:highlight w:val="yellow"/>
                <w:lang w:eastAsia="zh-CN" w:bidi="en-US"/>
              </w:rPr>
            </w:pPr>
          </w:p>
          <w:p w14:paraId="1A974CAC" w14:textId="77777777" w:rsidR="00332AC3" w:rsidRPr="00D92D1A" w:rsidRDefault="00332AC3" w:rsidP="00332AC3">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kern w:val="1"/>
                <w:lang w:eastAsia="zh-CN" w:bidi="en-US"/>
              </w:rPr>
            </w:pPr>
          </w:p>
        </w:tc>
      </w:tr>
      <w:tr w:rsidR="00332AC3" w:rsidRPr="00D235A3" w14:paraId="34F03263" w14:textId="77777777" w:rsidTr="00332AC3">
        <w:tc>
          <w:tcPr>
            <w:tcW w:w="2122" w:type="dxa"/>
          </w:tcPr>
          <w:p w14:paraId="787DD3B7" w14:textId="1FF5E6B9" w:rsidR="00332AC3" w:rsidRPr="00D235A3" w:rsidRDefault="00332AC3" w:rsidP="00D567CE">
            <w:pPr>
              <w:widowControl w:val="0"/>
              <w:suppressAutoHyphens/>
              <w:spacing w:after="0" w:line="240" w:lineRule="auto"/>
              <w:textAlignment w:val="baseline"/>
              <w:rPr>
                <w:rFonts w:ascii="Times New Roman" w:eastAsia="Andale Sans UI" w:hAnsi="Times New Roman" w:cs="Times New Roman"/>
                <w:kern w:val="1"/>
                <w:sz w:val="20"/>
                <w:szCs w:val="20"/>
                <w:lang w:eastAsia="zh-CN" w:bidi="en-US"/>
              </w:rPr>
            </w:pPr>
            <w:r w:rsidRPr="00D235A3">
              <w:rPr>
                <w:rFonts w:ascii="Times New Roman" w:eastAsia="Andale Sans UI" w:hAnsi="Times New Roman" w:cs="Times New Roman"/>
                <w:b/>
                <w:bCs/>
                <w:kern w:val="1"/>
                <w:sz w:val="20"/>
                <w:szCs w:val="20"/>
                <w:lang w:eastAsia="zh-CN" w:bidi="en-US"/>
              </w:rPr>
              <w:t xml:space="preserve">                                                          </w:t>
            </w:r>
          </w:p>
        </w:tc>
        <w:tc>
          <w:tcPr>
            <w:tcW w:w="2414" w:type="dxa"/>
          </w:tcPr>
          <w:p w14:paraId="0E2FFF15" w14:textId="77777777" w:rsidR="00332AC3" w:rsidRPr="00D235A3" w:rsidRDefault="00332AC3" w:rsidP="00D567CE">
            <w:pPr>
              <w:widowControl w:val="0"/>
              <w:suppressAutoHyphens/>
              <w:spacing w:after="0" w:line="240" w:lineRule="auto"/>
              <w:textAlignment w:val="baseline"/>
              <w:rPr>
                <w:rFonts w:ascii="Times New Roman" w:eastAsia="Andale Sans UI" w:hAnsi="Times New Roman" w:cs="Times New Roman"/>
                <w:b/>
                <w:bCs/>
                <w:kern w:val="1"/>
                <w:sz w:val="20"/>
                <w:szCs w:val="20"/>
                <w:lang w:eastAsia="zh-CN" w:bidi="en-US"/>
              </w:rPr>
            </w:pPr>
            <w:r w:rsidRPr="00D235A3">
              <w:rPr>
                <w:rFonts w:ascii="Times New Roman" w:eastAsia="Carlito" w:hAnsi="Times New Roman" w:cs="Times New Roman"/>
                <w:b/>
                <w:bCs/>
                <w:kern w:val="1"/>
                <w:sz w:val="20"/>
                <w:szCs w:val="20"/>
                <w:lang w:val="en-US" w:eastAsia="zh-CN" w:bidi="en-US"/>
              </w:rPr>
              <w:t>H</w:t>
            </w:r>
            <w:r w:rsidRPr="00D235A3">
              <w:rPr>
                <w:rFonts w:ascii="Times New Roman" w:eastAsia="Carlito" w:hAnsi="Times New Roman" w:cs="Times New Roman"/>
                <w:b/>
                <w:bCs/>
                <w:kern w:val="1"/>
                <w:sz w:val="20"/>
                <w:szCs w:val="20"/>
                <w:lang w:eastAsia="zh-CN" w:bidi="en-US"/>
              </w:rPr>
              <w:t xml:space="preserve"> </w:t>
            </w:r>
            <w:proofErr w:type="spellStart"/>
            <w:r w:rsidRPr="00D235A3">
              <w:rPr>
                <w:rFonts w:ascii="Times New Roman" w:eastAsia="Andale Sans UI" w:hAnsi="Times New Roman" w:cs="Times New Roman"/>
                <w:b/>
                <w:bCs/>
                <w:kern w:val="1"/>
                <w:sz w:val="20"/>
                <w:szCs w:val="20"/>
                <w:lang w:eastAsia="zh-CN" w:bidi="en-US"/>
              </w:rPr>
              <w:t>Συντά</w:t>
            </w:r>
            <w:proofErr w:type="spellEnd"/>
            <w:r w:rsidRPr="00D235A3">
              <w:rPr>
                <w:rFonts w:ascii="Times New Roman" w:eastAsia="Andale Sans UI" w:hAnsi="Times New Roman" w:cs="Times New Roman"/>
                <w:b/>
                <w:bCs/>
                <w:kern w:val="1"/>
                <w:sz w:val="20"/>
                <w:szCs w:val="20"/>
                <w:lang w:val="en-US" w:eastAsia="zh-CN" w:bidi="en-US"/>
              </w:rPr>
              <w:t>ξασα</w:t>
            </w:r>
            <w:r w:rsidRPr="00D235A3">
              <w:rPr>
                <w:rFonts w:ascii="Times New Roman" w:eastAsia="Andale Sans UI" w:hAnsi="Times New Roman" w:cs="Times New Roman"/>
                <w:b/>
                <w:bCs/>
                <w:kern w:val="1"/>
                <w:sz w:val="20"/>
                <w:szCs w:val="20"/>
                <w:lang w:eastAsia="zh-CN" w:bidi="en-US"/>
              </w:rPr>
              <w:t xml:space="preserve">                                                          </w:t>
            </w:r>
          </w:p>
        </w:tc>
        <w:tc>
          <w:tcPr>
            <w:tcW w:w="3473" w:type="dxa"/>
          </w:tcPr>
          <w:p w14:paraId="625975CF" w14:textId="77777777" w:rsidR="00332AC3" w:rsidRPr="00D235A3" w:rsidRDefault="00332AC3" w:rsidP="00332AC3">
            <w:pPr>
              <w:widowControl w:val="0"/>
              <w:suppressAutoHyphens/>
              <w:spacing w:after="0" w:line="240" w:lineRule="auto"/>
              <w:jc w:val="center"/>
              <w:textAlignment w:val="baseline"/>
              <w:rPr>
                <w:rFonts w:ascii="Times New Roman" w:eastAsia="Andale Sans UI" w:hAnsi="Times New Roman" w:cs="Times New Roman"/>
                <w:b/>
                <w:bCs/>
                <w:kern w:val="1"/>
                <w:sz w:val="20"/>
                <w:szCs w:val="20"/>
                <w:lang w:eastAsia="zh-CN" w:bidi="en-US"/>
              </w:rPr>
            </w:pPr>
            <w:r w:rsidRPr="00D235A3">
              <w:rPr>
                <w:rFonts w:ascii="Times New Roman" w:eastAsia="Andale Sans UI" w:hAnsi="Times New Roman" w:cs="Times New Roman"/>
                <w:b/>
                <w:bCs/>
                <w:kern w:val="1"/>
                <w:sz w:val="20"/>
                <w:szCs w:val="20"/>
                <w:lang w:eastAsia="zh-CN" w:bidi="en-US"/>
              </w:rPr>
              <w:t>Ελέγχθηκε &amp; Εγκρίθηκε</w:t>
            </w:r>
          </w:p>
          <w:p w14:paraId="1D097459" w14:textId="77777777" w:rsidR="00332AC3" w:rsidRPr="00366F48" w:rsidRDefault="00332AC3" w:rsidP="00332AC3">
            <w:pPr>
              <w:widowControl w:val="0"/>
              <w:pBdr>
                <w:top w:val="none" w:sz="0" w:space="0" w:color="000000"/>
                <w:left w:val="none" w:sz="0" w:space="0" w:color="000000"/>
                <w:bottom w:val="none" w:sz="0" w:space="0" w:color="000000"/>
                <w:right w:val="none" w:sz="0" w:space="0" w:color="000000"/>
              </w:pBdr>
              <w:tabs>
                <w:tab w:val="left" w:pos="4095"/>
              </w:tabs>
              <w:suppressAutoHyphens/>
              <w:spacing w:after="0" w:line="240" w:lineRule="auto"/>
              <w:jc w:val="center"/>
              <w:textAlignment w:val="baseline"/>
              <w:rPr>
                <w:rFonts w:ascii="Times New Roman" w:eastAsia="Andale Sans UI" w:hAnsi="Times New Roman" w:cs="Times New Roman"/>
                <w:b/>
                <w:bCs/>
                <w:kern w:val="1"/>
                <w:sz w:val="20"/>
                <w:szCs w:val="20"/>
                <w:lang w:eastAsia="zh-CN" w:bidi="en-US"/>
              </w:rPr>
            </w:pPr>
            <w:r w:rsidRPr="00366F48">
              <w:rPr>
                <w:rFonts w:ascii="Times New Roman" w:eastAsia="Andale Sans UI" w:hAnsi="Times New Roman" w:cs="Times New Roman"/>
                <w:b/>
                <w:bCs/>
                <w:kern w:val="1"/>
                <w:sz w:val="20"/>
                <w:szCs w:val="20"/>
                <w:lang w:eastAsia="zh-CN" w:bidi="en-US"/>
              </w:rPr>
              <w:t xml:space="preserve">Ο Προϊστάμενος  </w:t>
            </w:r>
            <w:r w:rsidRPr="00366F48">
              <w:rPr>
                <w:rFonts w:ascii="Times New Roman" w:eastAsia="Carlito" w:hAnsi="Times New Roman" w:cs="Times New Roman"/>
                <w:b/>
                <w:bCs/>
                <w:kern w:val="1"/>
                <w:sz w:val="20"/>
                <w:szCs w:val="20"/>
                <w:lang w:eastAsia="zh-CN" w:bidi="en-US"/>
              </w:rPr>
              <w:t xml:space="preserve">                                                                                      </w:t>
            </w:r>
            <w:r w:rsidRPr="00366F48">
              <w:rPr>
                <w:rFonts w:ascii="Times New Roman" w:eastAsia="Andale Sans UI" w:hAnsi="Times New Roman" w:cs="Times New Roman"/>
                <w:b/>
                <w:bCs/>
                <w:kern w:val="1"/>
                <w:sz w:val="20"/>
                <w:szCs w:val="20"/>
                <w:lang w:eastAsia="zh-CN" w:bidi="en-US"/>
              </w:rPr>
              <w:t>Τμήματος Πρασίνου, Πολ. Προστασίας  &amp; Περιβαλλοντικής Πολιτικής</w:t>
            </w:r>
          </w:p>
          <w:p w14:paraId="0EC12E43" w14:textId="77777777" w:rsidR="00332AC3" w:rsidRPr="00D235A3" w:rsidRDefault="00332AC3" w:rsidP="00332AC3">
            <w:pPr>
              <w:widowControl w:val="0"/>
              <w:suppressAutoHyphens/>
              <w:spacing w:after="0" w:line="240" w:lineRule="auto"/>
              <w:jc w:val="center"/>
              <w:textAlignment w:val="baseline"/>
              <w:rPr>
                <w:rFonts w:ascii="Times New Roman" w:eastAsia="Andale Sans UI" w:hAnsi="Times New Roman" w:cs="Times New Roman"/>
                <w:b/>
                <w:bCs/>
                <w:kern w:val="1"/>
                <w:sz w:val="20"/>
                <w:szCs w:val="20"/>
                <w:lang w:eastAsia="zh-CN" w:bidi="en-US"/>
              </w:rPr>
            </w:pPr>
            <w:r w:rsidRPr="00D235A3">
              <w:rPr>
                <w:rFonts w:ascii="Times New Roman" w:eastAsia="Andale Sans UI" w:hAnsi="Times New Roman" w:cs="Times New Roman"/>
                <w:b/>
                <w:bCs/>
                <w:kern w:val="1"/>
                <w:sz w:val="20"/>
                <w:szCs w:val="20"/>
                <w:lang w:eastAsia="zh-CN" w:bidi="en-US"/>
              </w:rPr>
              <w:t xml:space="preserve">                     </w:t>
            </w:r>
          </w:p>
          <w:p w14:paraId="24186F19" w14:textId="77777777" w:rsidR="00332AC3" w:rsidRPr="00D235A3" w:rsidRDefault="00332AC3" w:rsidP="00332AC3">
            <w:pPr>
              <w:widowControl w:val="0"/>
              <w:suppressAutoHyphens/>
              <w:spacing w:after="0" w:line="240" w:lineRule="auto"/>
              <w:jc w:val="center"/>
              <w:textAlignment w:val="baseline"/>
              <w:rPr>
                <w:rFonts w:ascii="Times New Roman" w:eastAsia="Carlito" w:hAnsi="Times New Roman" w:cs="Times New Roman"/>
                <w:b/>
                <w:bCs/>
                <w:kern w:val="1"/>
                <w:sz w:val="20"/>
                <w:szCs w:val="20"/>
                <w:lang w:eastAsia="zh-CN" w:bidi="en-US"/>
              </w:rPr>
            </w:pPr>
            <w:r w:rsidRPr="00D235A3">
              <w:rPr>
                <w:rFonts w:ascii="Times New Roman" w:eastAsia="Carlito" w:hAnsi="Times New Roman" w:cs="Times New Roman"/>
                <w:b/>
                <w:bCs/>
                <w:kern w:val="1"/>
                <w:sz w:val="20"/>
                <w:szCs w:val="20"/>
                <w:lang w:eastAsia="zh-CN" w:bidi="en-US"/>
              </w:rPr>
              <w:t xml:space="preserve">                              </w:t>
            </w:r>
          </w:p>
          <w:p w14:paraId="586AD2BE" w14:textId="77777777" w:rsidR="00332AC3" w:rsidRPr="00D235A3" w:rsidRDefault="00332AC3" w:rsidP="00332AC3">
            <w:pPr>
              <w:widowControl w:val="0"/>
              <w:suppressAutoHyphens/>
              <w:spacing w:after="0" w:line="240" w:lineRule="auto"/>
              <w:jc w:val="center"/>
              <w:textAlignment w:val="baseline"/>
              <w:rPr>
                <w:rFonts w:ascii="Times New Roman" w:eastAsia="Carlito" w:hAnsi="Times New Roman" w:cs="Times New Roman"/>
                <w:b/>
                <w:bCs/>
                <w:kern w:val="1"/>
                <w:sz w:val="20"/>
                <w:szCs w:val="20"/>
                <w:lang w:eastAsia="zh-CN" w:bidi="en-US"/>
              </w:rPr>
            </w:pPr>
          </w:p>
          <w:p w14:paraId="1523B9DD" w14:textId="77777777" w:rsidR="00332AC3" w:rsidRPr="00D235A3" w:rsidRDefault="00332AC3" w:rsidP="00332AC3">
            <w:pPr>
              <w:widowControl w:val="0"/>
              <w:suppressAutoHyphens/>
              <w:spacing w:after="0" w:line="240" w:lineRule="auto"/>
              <w:jc w:val="center"/>
              <w:textAlignment w:val="baseline"/>
              <w:rPr>
                <w:rFonts w:ascii="Times New Roman" w:eastAsia="Carlito" w:hAnsi="Times New Roman" w:cs="Times New Roman"/>
                <w:b/>
                <w:bCs/>
                <w:kern w:val="1"/>
                <w:sz w:val="20"/>
                <w:szCs w:val="20"/>
                <w:lang w:eastAsia="zh-CN" w:bidi="en-US"/>
              </w:rPr>
            </w:pPr>
          </w:p>
          <w:p w14:paraId="169E09E9" w14:textId="77777777" w:rsidR="00332AC3" w:rsidRPr="00D235A3" w:rsidRDefault="00332AC3" w:rsidP="00332AC3">
            <w:pPr>
              <w:widowControl w:val="0"/>
              <w:suppressAutoHyphens/>
              <w:spacing w:after="0" w:line="240" w:lineRule="auto"/>
              <w:jc w:val="center"/>
              <w:textAlignment w:val="baseline"/>
              <w:rPr>
                <w:rFonts w:ascii="Times New Roman" w:eastAsia="Andale Sans UI" w:hAnsi="Times New Roman" w:cs="Times New Roman"/>
                <w:kern w:val="1"/>
                <w:sz w:val="20"/>
                <w:szCs w:val="20"/>
                <w:lang w:eastAsia="zh-CN" w:bidi="en-US"/>
              </w:rPr>
            </w:pPr>
            <w:r w:rsidRPr="00D235A3">
              <w:rPr>
                <w:rFonts w:ascii="Times New Roman" w:eastAsia="Carlito" w:hAnsi="Times New Roman" w:cs="Times New Roman"/>
                <w:b/>
                <w:bCs/>
                <w:kern w:val="1"/>
                <w:sz w:val="20"/>
                <w:szCs w:val="20"/>
                <w:lang w:eastAsia="zh-CN" w:bidi="en-US"/>
              </w:rPr>
              <w:t xml:space="preserve">                                                      </w:t>
            </w:r>
          </w:p>
        </w:tc>
        <w:tc>
          <w:tcPr>
            <w:tcW w:w="2447" w:type="dxa"/>
          </w:tcPr>
          <w:p w14:paraId="47EEF314" w14:textId="77777777" w:rsidR="00332AC3" w:rsidRPr="00D235A3" w:rsidRDefault="00332AC3" w:rsidP="00332AC3">
            <w:pPr>
              <w:widowControl w:val="0"/>
              <w:suppressAutoHyphens/>
              <w:spacing w:after="0" w:line="240" w:lineRule="auto"/>
              <w:jc w:val="center"/>
              <w:textAlignment w:val="baseline"/>
              <w:rPr>
                <w:rFonts w:ascii="Times New Roman" w:eastAsia="Andale Sans UI" w:hAnsi="Times New Roman" w:cs="Times New Roman"/>
                <w:kern w:val="1"/>
                <w:sz w:val="20"/>
                <w:szCs w:val="20"/>
                <w:lang w:eastAsia="zh-CN" w:bidi="en-US"/>
              </w:rPr>
            </w:pPr>
            <w:r w:rsidRPr="00D235A3">
              <w:rPr>
                <w:rFonts w:ascii="Times New Roman" w:eastAsia="Andale Sans UI" w:hAnsi="Times New Roman" w:cs="Times New Roman"/>
                <w:b/>
                <w:bCs/>
                <w:kern w:val="1"/>
                <w:sz w:val="20"/>
                <w:szCs w:val="20"/>
                <w:lang w:eastAsia="zh-CN" w:bidi="en-US"/>
              </w:rPr>
              <w:t>Θεωρήθηκε                                                             Η  Προϊστάμενη                                          Διεύθυνσης Περιβάλλοντος</w:t>
            </w:r>
          </w:p>
        </w:tc>
      </w:tr>
      <w:tr w:rsidR="00332AC3" w:rsidRPr="00D235A3" w14:paraId="5455B110" w14:textId="77777777" w:rsidTr="00332AC3">
        <w:tc>
          <w:tcPr>
            <w:tcW w:w="2122" w:type="dxa"/>
          </w:tcPr>
          <w:p w14:paraId="7DC9DDEC" w14:textId="69CF6F7F" w:rsidR="00332AC3" w:rsidRPr="00D235A3" w:rsidRDefault="00332AC3" w:rsidP="00332AC3">
            <w:pPr>
              <w:widowControl w:val="0"/>
              <w:suppressAutoHyphens/>
              <w:spacing w:after="0" w:line="240" w:lineRule="auto"/>
              <w:textAlignment w:val="baseline"/>
              <w:rPr>
                <w:rFonts w:ascii="Times New Roman" w:eastAsia="Andale Sans UI" w:hAnsi="Times New Roman" w:cs="Times New Roman"/>
                <w:kern w:val="1"/>
                <w:sz w:val="20"/>
                <w:szCs w:val="20"/>
                <w:lang w:eastAsia="zh-CN" w:bidi="en-US"/>
              </w:rPr>
            </w:pPr>
          </w:p>
        </w:tc>
        <w:tc>
          <w:tcPr>
            <w:tcW w:w="2414" w:type="dxa"/>
          </w:tcPr>
          <w:p w14:paraId="44539E65" w14:textId="77777777" w:rsidR="00332AC3" w:rsidRPr="00D235A3" w:rsidRDefault="00332AC3" w:rsidP="00D567CE">
            <w:pPr>
              <w:widowControl w:val="0"/>
              <w:suppressAutoHyphens/>
              <w:spacing w:after="0" w:line="240" w:lineRule="auto"/>
              <w:textAlignment w:val="baseline"/>
              <w:rPr>
                <w:rFonts w:ascii="Times New Roman" w:eastAsia="Carlito" w:hAnsi="Times New Roman" w:cs="Times New Roman"/>
                <w:b/>
                <w:bCs/>
                <w:kern w:val="1"/>
                <w:sz w:val="20"/>
                <w:szCs w:val="20"/>
                <w:lang w:eastAsia="zh-CN" w:bidi="en-US"/>
              </w:rPr>
            </w:pPr>
            <w:r w:rsidRPr="00D235A3">
              <w:rPr>
                <w:rFonts w:ascii="Times New Roman" w:eastAsia="Carlito" w:hAnsi="Times New Roman" w:cs="Times New Roman"/>
                <w:b/>
                <w:bCs/>
                <w:kern w:val="1"/>
                <w:sz w:val="20"/>
                <w:szCs w:val="20"/>
                <w:lang w:eastAsia="zh-CN" w:bidi="en-US"/>
              </w:rPr>
              <w:t xml:space="preserve">Μαρία </w:t>
            </w:r>
            <w:r>
              <w:rPr>
                <w:rFonts w:ascii="Times New Roman" w:eastAsia="Carlito" w:hAnsi="Times New Roman" w:cs="Times New Roman"/>
                <w:b/>
                <w:bCs/>
                <w:kern w:val="1"/>
                <w:sz w:val="20"/>
                <w:szCs w:val="20"/>
                <w:lang w:eastAsia="zh-CN" w:bidi="en-US"/>
              </w:rPr>
              <w:t xml:space="preserve"> </w:t>
            </w:r>
            <w:r w:rsidRPr="00D235A3">
              <w:rPr>
                <w:rFonts w:ascii="Times New Roman" w:eastAsia="Carlito" w:hAnsi="Times New Roman" w:cs="Times New Roman"/>
                <w:b/>
                <w:bCs/>
                <w:kern w:val="1"/>
                <w:sz w:val="20"/>
                <w:szCs w:val="20"/>
                <w:lang w:eastAsia="zh-CN" w:bidi="en-US"/>
              </w:rPr>
              <w:t>Τσακίρη</w:t>
            </w:r>
          </w:p>
        </w:tc>
        <w:tc>
          <w:tcPr>
            <w:tcW w:w="3473" w:type="dxa"/>
          </w:tcPr>
          <w:p w14:paraId="56F065AD" w14:textId="77777777" w:rsidR="00332AC3" w:rsidRPr="00D235A3" w:rsidRDefault="00332AC3" w:rsidP="00332AC3">
            <w:pPr>
              <w:widowControl w:val="0"/>
              <w:suppressAutoHyphens/>
              <w:spacing w:after="0" w:line="240" w:lineRule="auto"/>
              <w:jc w:val="center"/>
              <w:textAlignment w:val="baseline"/>
              <w:rPr>
                <w:rFonts w:ascii="Times New Roman" w:eastAsia="Andale Sans UI" w:hAnsi="Times New Roman" w:cs="Times New Roman"/>
                <w:kern w:val="1"/>
                <w:sz w:val="20"/>
                <w:szCs w:val="20"/>
                <w:lang w:eastAsia="zh-CN" w:bidi="en-US"/>
              </w:rPr>
            </w:pPr>
            <w:r w:rsidRPr="00D235A3">
              <w:rPr>
                <w:rFonts w:ascii="Times New Roman" w:eastAsia="Carlito" w:hAnsi="Times New Roman" w:cs="Times New Roman"/>
                <w:b/>
                <w:bCs/>
                <w:kern w:val="1"/>
                <w:sz w:val="20"/>
                <w:szCs w:val="20"/>
                <w:lang w:eastAsia="zh-CN" w:bidi="en-US"/>
              </w:rPr>
              <w:t>Μαρίνος Μαραγκός</w:t>
            </w:r>
          </w:p>
        </w:tc>
        <w:tc>
          <w:tcPr>
            <w:tcW w:w="2447" w:type="dxa"/>
          </w:tcPr>
          <w:p w14:paraId="5F7987A5" w14:textId="77777777" w:rsidR="00332AC3" w:rsidRPr="00D235A3" w:rsidRDefault="00332AC3" w:rsidP="00332AC3">
            <w:pPr>
              <w:widowControl w:val="0"/>
              <w:suppressAutoHyphens/>
              <w:spacing w:after="0" w:line="240" w:lineRule="auto"/>
              <w:jc w:val="center"/>
              <w:textAlignment w:val="baseline"/>
              <w:rPr>
                <w:rFonts w:ascii="Times New Roman" w:eastAsia="Andale Sans UI" w:hAnsi="Times New Roman" w:cs="Times New Roman"/>
                <w:kern w:val="1"/>
                <w:sz w:val="20"/>
                <w:szCs w:val="20"/>
                <w:lang w:eastAsia="zh-CN" w:bidi="en-US"/>
              </w:rPr>
            </w:pPr>
            <w:r w:rsidRPr="00D235A3">
              <w:rPr>
                <w:rFonts w:ascii="Times New Roman" w:eastAsia="Andale Sans UI" w:hAnsi="Times New Roman" w:cs="Times New Roman"/>
                <w:b/>
                <w:bCs/>
                <w:kern w:val="1"/>
                <w:sz w:val="20"/>
                <w:szCs w:val="20"/>
                <w:lang w:eastAsia="zh-CN" w:bidi="en-US"/>
              </w:rPr>
              <w:t>Κυριακή</w:t>
            </w:r>
            <w:r w:rsidRPr="00D235A3">
              <w:rPr>
                <w:rFonts w:ascii="Times New Roman" w:eastAsia="Andale Sans UI" w:hAnsi="Times New Roman" w:cs="Times New Roman"/>
                <w:kern w:val="1"/>
                <w:sz w:val="20"/>
                <w:szCs w:val="20"/>
                <w:lang w:eastAsia="zh-CN" w:bidi="en-US"/>
              </w:rPr>
              <w:t xml:space="preserve"> </w:t>
            </w:r>
            <w:proofErr w:type="spellStart"/>
            <w:r w:rsidRPr="00D235A3">
              <w:rPr>
                <w:rFonts w:ascii="Times New Roman" w:eastAsia="Andale Sans UI" w:hAnsi="Times New Roman" w:cs="Times New Roman"/>
                <w:b/>
                <w:bCs/>
                <w:kern w:val="1"/>
                <w:sz w:val="20"/>
                <w:szCs w:val="20"/>
                <w:lang w:eastAsia="zh-CN" w:bidi="en-US"/>
              </w:rPr>
              <w:t>Σιουλή</w:t>
            </w:r>
            <w:proofErr w:type="spellEnd"/>
            <w:r w:rsidRPr="00D235A3">
              <w:rPr>
                <w:rFonts w:ascii="Times New Roman" w:eastAsia="Andale Sans UI" w:hAnsi="Times New Roman" w:cs="Times New Roman"/>
                <w:kern w:val="1"/>
                <w:sz w:val="20"/>
                <w:szCs w:val="20"/>
                <w:lang w:eastAsia="zh-CN" w:bidi="en-US"/>
              </w:rPr>
              <w:t xml:space="preserve"> </w:t>
            </w:r>
          </w:p>
        </w:tc>
      </w:tr>
    </w:tbl>
    <w:p w14:paraId="6A7977AA" w14:textId="77777777" w:rsidR="00332AC3" w:rsidRPr="00D92D1A" w:rsidRDefault="00332AC3"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Andale Sans UI" w:hAnsi="Times New Roman" w:cs="Times New Roman"/>
          <w:b/>
          <w:bCs/>
          <w:kern w:val="1"/>
          <w:u w:val="single"/>
          <w:lang w:eastAsia="zh-CN" w:bidi="en-US"/>
        </w:rPr>
      </w:pPr>
    </w:p>
    <w:p w14:paraId="70F8FCC6" w14:textId="77777777" w:rsidR="0050190E" w:rsidRPr="00D92D1A" w:rsidRDefault="0050190E" w:rsidP="0050190E">
      <w:pPr>
        <w:pageBreakBefore/>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b/>
          <w:bCs/>
          <w:kern w:val="1"/>
          <w:u w:val="single"/>
          <w:lang w:eastAsia="zh-CN" w:bidi="en-US"/>
        </w:rPr>
      </w:pPr>
    </w:p>
    <w:tbl>
      <w:tblPr>
        <w:tblW w:w="0" w:type="auto"/>
        <w:tblInd w:w="414" w:type="dxa"/>
        <w:tblLayout w:type="fixed"/>
        <w:tblLook w:val="0000" w:firstRow="0" w:lastRow="0" w:firstColumn="0" w:lastColumn="0" w:noHBand="0" w:noVBand="0"/>
      </w:tblPr>
      <w:tblGrid>
        <w:gridCol w:w="4886"/>
        <w:gridCol w:w="4650"/>
      </w:tblGrid>
      <w:tr w:rsidR="0050190E" w:rsidRPr="00D92D1A" w14:paraId="4AC449C9" w14:textId="77777777" w:rsidTr="009952BC">
        <w:trPr>
          <w:cantSplit/>
          <w:trHeight w:val="560"/>
        </w:trPr>
        <w:tc>
          <w:tcPr>
            <w:tcW w:w="4886" w:type="dxa"/>
          </w:tcPr>
          <w:p w14:paraId="1B063E94" w14:textId="77777777" w:rsidR="0050190E" w:rsidRPr="00D92D1A" w:rsidRDefault="0050190E" w:rsidP="0050190E">
            <w:pPr>
              <w:keepNext/>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Andale Sans UI" w:hAnsi="Times New Roman" w:cs="Times New Roman"/>
                <w:kern w:val="1"/>
                <w:lang w:val="en-US" w:eastAsia="zh-CN" w:bidi="en-US"/>
              </w:rPr>
            </w:pPr>
            <w:r w:rsidRPr="00D92D1A">
              <w:rPr>
                <w:rFonts w:ascii="Times New Roman" w:eastAsia="Carlito" w:hAnsi="Times New Roman" w:cs="Times New Roman"/>
                <w:b/>
                <w:kern w:val="1"/>
                <w:lang w:eastAsia="el-GR"/>
              </w:rPr>
              <w:t xml:space="preserve">          </w:t>
            </w:r>
            <w:r w:rsidRPr="00D92D1A">
              <w:rPr>
                <w:rFonts w:ascii="Times New Roman" w:eastAsia="MS Mincho" w:hAnsi="Times New Roman" w:cs="Times New Roman"/>
                <w:b/>
                <w:noProof/>
                <w:kern w:val="1"/>
                <w:lang w:eastAsia="el-GR"/>
              </w:rPr>
              <w:drawing>
                <wp:inline distT="0" distB="0" distL="0" distR="0" wp14:anchorId="34CFE88B" wp14:editId="2718E328">
                  <wp:extent cx="361950" cy="361950"/>
                  <wp:effectExtent l="0" t="0" r="0" b="0"/>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solidFill>
                            <a:srgbClr val="FFFFFF"/>
                          </a:solidFill>
                          <a:ln>
                            <a:noFill/>
                          </a:ln>
                        </pic:spPr>
                      </pic:pic>
                    </a:graphicData>
                  </a:graphic>
                </wp:inline>
              </w:drawing>
            </w:r>
          </w:p>
        </w:tc>
        <w:tc>
          <w:tcPr>
            <w:tcW w:w="4650" w:type="dxa"/>
            <w:vMerge w:val="restart"/>
          </w:tcPr>
          <w:p w14:paraId="599B76FA"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Times New Roman" w:eastAsia="Andale Sans UI" w:hAnsi="Times New Roman" w:cs="Times New Roman"/>
                <w:kern w:val="1"/>
                <w:lang w:val="en-US" w:eastAsia="zh-CN" w:bidi="en-US"/>
              </w:rPr>
            </w:pPr>
          </w:p>
          <w:p w14:paraId="3C302C0A"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Times New Roman" w:eastAsia="Andale Sans UI" w:hAnsi="Times New Roman" w:cs="Times New Roman"/>
                <w:b/>
                <w:kern w:val="1"/>
                <w:lang w:eastAsia="zh-CN" w:bidi="en-US"/>
              </w:rPr>
            </w:pPr>
            <w:r w:rsidRPr="00D92D1A">
              <w:rPr>
                <w:rFonts w:ascii="Times New Roman" w:eastAsia="Carlito" w:hAnsi="Times New Roman" w:cs="Times New Roman"/>
                <w:b/>
                <w:kern w:val="1"/>
                <w:lang w:eastAsia="zh-CN" w:bidi="en-US"/>
              </w:rPr>
              <w:t xml:space="preserve"> </w:t>
            </w:r>
            <w:r w:rsidRPr="00D92D1A">
              <w:rPr>
                <w:rFonts w:ascii="Times New Roman" w:eastAsia="Andale Sans UI" w:hAnsi="Times New Roman" w:cs="Times New Roman"/>
                <w:b/>
                <w:kern w:val="1"/>
                <w:lang w:eastAsia="zh-CN" w:bidi="en-US"/>
              </w:rPr>
              <w:t xml:space="preserve">ΛΕΙΤΟΥΡΓΙΚΕΣ ΠΑΡΕΜΒΑΣΕΙΣ </w:t>
            </w:r>
          </w:p>
          <w:p w14:paraId="1F163F98"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b/>
                <w:kern w:val="1"/>
                <w:lang w:eastAsia="zh-CN" w:bidi="en-US"/>
              </w:rPr>
            </w:pPr>
            <w:r w:rsidRPr="00D92D1A">
              <w:rPr>
                <w:rFonts w:ascii="Times New Roman" w:eastAsia="Andale Sans UI" w:hAnsi="Times New Roman" w:cs="Times New Roman"/>
                <w:b/>
                <w:kern w:val="1"/>
                <w:lang w:eastAsia="zh-CN" w:bidi="en-US"/>
              </w:rPr>
              <w:t>ΑΝΑΒΑΘΜΙΣΗΣ στο ΑΣΤΙΚΟ ΠΡΑΣΙΝΟ</w:t>
            </w:r>
          </w:p>
          <w:p w14:paraId="33927A65"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kern w:val="1"/>
                <w:lang w:eastAsia="zh-CN" w:bidi="en-US"/>
              </w:rPr>
            </w:pPr>
            <w:r w:rsidRPr="00D92D1A">
              <w:rPr>
                <w:rFonts w:ascii="Times New Roman" w:eastAsia="Andale Sans UI" w:hAnsi="Times New Roman" w:cs="Times New Roman"/>
                <w:b/>
                <w:kern w:val="1"/>
                <w:lang w:eastAsia="zh-CN" w:bidi="en-US"/>
              </w:rPr>
              <w:t>(για τέσσερα έτη)»</w:t>
            </w:r>
          </w:p>
          <w:p w14:paraId="156E35CF"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Times New Roman" w:eastAsia="Andale Sans UI" w:hAnsi="Times New Roman" w:cs="Times New Roman"/>
                <w:kern w:val="1"/>
                <w:lang w:eastAsia="zh-CN" w:bidi="en-US"/>
              </w:rPr>
            </w:pPr>
          </w:p>
          <w:p w14:paraId="4012F3C2"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Times New Roman" w:eastAsia="Andale Sans UI" w:hAnsi="Times New Roman" w:cs="Times New Roman"/>
                <w:kern w:val="1"/>
                <w:lang w:eastAsia="zh-CN" w:bidi="en-US"/>
              </w:rPr>
            </w:pPr>
          </w:p>
          <w:p w14:paraId="321E1DBD" w14:textId="5E381FD3"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Times New Roman" w:eastAsia="Carlito" w:hAnsi="Times New Roman" w:cs="Times New Roman"/>
                <w:b/>
                <w:bCs/>
                <w:kern w:val="1"/>
                <w:lang w:eastAsia="zh-CN" w:bidi="en-US"/>
              </w:rPr>
            </w:pPr>
            <w:r w:rsidRPr="00D92D1A">
              <w:rPr>
                <w:rFonts w:ascii="Times New Roman" w:eastAsia="Carlito" w:hAnsi="Times New Roman" w:cs="Times New Roman"/>
                <w:kern w:val="1"/>
                <w:lang w:eastAsia="zh-CN" w:bidi="en-US"/>
              </w:rPr>
              <w:t xml:space="preserve">             </w:t>
            </w:r>
            <w:r w:rsidRPr="00D92D1A">
              <w:rPr>
                <w:rFonts w:ascii="Times New Roman" w:eastAsia="Carlito" w:hAnsi="Times New Roman" w:cs="Times New Roman"/>
                <w:b/>
                <w:bCs/>
                <w:kern w:val="1"/>
                <w:lang w:val="en-US" w:eastAsia="zh-CN" w:bidi="en-US"/>
              </w:rPr>
              <w:t>A</w:t>
            </w:r>
            <w:r w:rsidRPr="00D92D1A">
              <w:rPr>
                <w:rFonts w:ascii="Times New Roman" w:eastAsia="Carlito" w:hAnsi="Times New Roman" w:cs="Times New Roman"/>
                <w:b/>
                <w:bCs/>
                <w:kern w:val="1"/>
                <w:lang w:eastAsia="zh-CN" w:bidi="en-US"/>
              </w:rPr>
              <w:t>.</w:t>
            </w:r>
            <w:r w:rsidRPr="00D92D1A">
              <w:rPr>
                <w:rFonts w:ascii="Times New Roman" w:eastAsia="Carlito" w:hAnsi="Times New Roman" w:cs="Times New Roman"/>
                <w:b/>
                <w:bCs/>
                <w:kern w:val="1"/>
                <w:lang w:val="en-US" w:eastAsia="zh-CN" w:bidi="en-US"/>
              </w:rPr>
              <w:t>M</w:t>
            </w:r>
            <w:r w:rsidR="002D18E7">
              <w:rPr>
                <w:rFonts w:ascii="Times New Roman" w:eastAsia="Carlito" w:hAnsi="Times New Roman" w:cs="Times New Roman"/>
                <w:b/>
                <w:bCs/>
                <w:kern w:val="1"/>
                <w:lang w:eastAsia="zh-CN" w:bidi="en-US"/>
              </w:rPr>
              <w:t>.</w:t>
            </w:r>
            <w:r w:rsidR="004D0462" w:rsidRPr="00D92D1A">
              <w:rPr>
                <w:rFonts w:ascii="Times New Roman" w:eastAsia="Carlito" w:hAnsi="Times New Roman" w:cs="Times New Roman"/>
                <w:b/>
                <w:bCs/>
                <w:kern w:val="1"/>
                <w:lang w:eastAsia="zh-CN" w:bidi="en-US"/>
              </w:rPr>
              <w:t>:</w:t>
            </w:r>
            <w:r w:rsidR="002D18E7" w:rsidRPr="004F2DD4">
              <w:rPr>
                <w:rFonts w:ascii="Times New Roman" w:eastAsia="Carlito" w:hAnsi="Times New Roman" w:cs="Times New Roman"/>
                <w:b/>
                <w:bCs/>
                <w:kern w:val="1"/>
                <w:lang w:eastAsia="zh-CN" w:bidi="en-US"/>
              </w:rPr>
              <w:t xml:space="preserve"> </w:t>
            </w:r>
            <w:r w:rsidR="004D0462" w:rsidRPr="00D92D1A">
              <w:rPr>
                <w:rFonts w:ascii="Times New Roman" w:eastAsia="Carlito" w:hAnsi="Times New Roman" w:cs="Times New Roman"/>
                <w:b/>
                <w:bCs/>
                <w:kern w:val="1"/>
                <w:lang w:eastAsia="zh-CN" w:bidi="en-US"/>
              </w:rPr>
              <w:t>03</w:t>
            </w:r>
            <w:r w:rsidRPr="00D92D1A">
              <w:rPr>
                <w:rFonts w:ascii="Times New Roman" w:eastAsia="Carlito" w:hAnsi="Times New Roman" w:cs="Times New Roman"/>
                <w:b/>
                <w:bCs/>
                <w:kern w:val="1"/>
                <w:lang w:eastAsia="zh-CN" w:bidi="en-US"/>
              </w:rPr>
              <w:t>ΔΠ/2024</w:t>
            </w:r>
          </w:p>
          <w:p w14:paraId="4867A158" w14:textId="22A80552" w:rsidR="0050190E" w:rsidRPr="00D92D1A" w:rsidRDefault="00D567CE" w:rsidP="0050190E">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ind w:left="737"/>
              <w:jc w:val="center"/>
              <w:textAlignment w:val="baseline"/>
              <w:rPr>
                <w:rFonts w:ascii="Times New Roman" w:eastAsia="Andale Sans UI" w:hAnsi="Times New Roman" w:cs="Times New Roman"/>
                <w:kern w:val="1"/>
                <w:lang w:eastAsia="zh-CN" w:bidi="en-US"/>
              </w:rPr>
            </w:pPr>
            <w:r>
              <w:rPr>
                <w:rFonts w:ascii="Times New Roman" w:eastAsia="Andale Sans UI" w:hAnsi="Times New Roman" w:cs="Times New Roman"/>
                <w:b/>
                <w:bCs/>
                <w:kern w:val="1"/>
                <w:lang w:eastAsia="zh-CN" w:bidi="en-US"/>
              </w:rPr>
              <w:t>Προϋπολογισμός</w:t>
            </w:r>
            <w:r w:rsidR="0050190E" w:rsidRPr="00D92D1A">
              <w:rPr>
                <w:rFonts w:ascii="Times New Roman" w:eastAsia="Andale Sans UI" w:hAnsi="Times New Roman" w:cs="Times New Roman"/>
                <w:b/>
                <w:bCs/>
                <w:kern w:val="1"/>
                <w:lang w:eastAsia="zh-CN" w:bidi="en-US"/>
              </w:rPr>
              <w:t>:1.199.999,99€</w:t>
            </w:r>
          </w:p>
          <w:p w14:paraId="4AA583F6" w14:textId="794CFC2B" w:rsidR="0050190E" w:rsidRPr="00D92D1A" w:rsidRDefault="002D18E7" w:rsidP="00F7486F">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Times New Roman" w:eastAsia="Andale Sans UI" w:hAnsi="Times New Roman" w:cs="Times New Roman"/>
                <w:kern w:val="1"/>
                <w:lang w:val="en-US" w:eastAsia="zh-CN" w:bidi="en-US"/>
              </w:rPr>
            </w:pPr>
            <w:r>
              <w:rPr>
                <w:rFonts w:ascii="Times New Roman" w:eastAsia="Carlito" w:hAnsi="Times New Roman" w:cs="Times New Roman"/>
                <w:kern w:val="1"/>
                <w:lang w:eastAsia="zh-CN" w:bidi="en-US"/>
              </w:rPr>
              <w:t xml:space="preserve">         </w:t>
            </w:r>
            <w:r w:rsidR="0050190E" w:rsidRPr="00D92D1A">
              <w:rPr>
                <w:rFonts w:ascii="Times New Roman" w:eastAsia="Carlito" w:hAnsi="Times New Roman" w:cs="Times New Roman"/>
                <w:kern w:val="1"/>
                <w:lang w:eastAsia="zh-CN" w:bidi="en-US"/>
              </w:rPr>
              <w:t>(συμπεριλαμβανομένου ΦΠΑ 24%</w:t>
            </w:r>
            <w:r w:rsidR="00DD0219">
              <w:rPr>
                <w:rFonts w:ascii="Times New Roman" w:eastAsia="Carlito" w:hAnsi="Times New Roman" w:cs="Times New Roman"/>
                <w:kern w:val="1"/>
                <w:lang w:val="en-US" w:eastAsia="zh-CN" w:bidi="en-US"/>
              </w:rPr>
              <w:t xml:space="preserve"> </w:t>
            </w:r>
            <w:r w:rsidR="00DD0219" w:rsidRPr="00DD0219">
              <w:rPr>
                <w:rFonts w:ascii="Times New Roman" w:eastAsia="Carlito" w:hAnsi="Times New Roman" w:cs="Times New Roman"/>
                <w:kern w:val="1"/>
                <w:lang w:eastAsia="zh-CN" w:bidi="en-US"/>
              </w:rPr>
              <w:t>&amp; 13 %</w:t>
            </w:r>
            <w:r w:rsidR="0050190E" w:rsidRPr="00D92D1A">
              <w:rPr>
                <w:rFonts w:ascii="Times New Roman" w:eastAsia="Carlito" w:hAnsi="Times New Roman" w:cs="Times New Roman"/>
                <w:kern w:val="1"/>
                <w:lang w:eastAsia="zh-CN" w:bidi="en-US"/>
              </w:rPr>
              <w:t>)</w:t>
            </w:r>
          </w:p>
        </w:tc>
      </w:tr>
      <w:tr w:rsidR="0050190E" w:rsidRPr="00D92D1A" w14:paraId="5834AEAC" w14:textId="77777777" w:rsidTr="009952BC">
        <w:trPr>
          <w:cantSplit/>
          <w:trHeight w:val="264"/>
        </w:trPr>
        <w:tc>
          <w:tcPr>
            <w:tcW w:w="4886" w:type="dxa"/>
          </w:tcPr>
          <w:p w14:paraId="674F808E" w14:textId="77777777" w:rsidR="0050190E" w:rsidRPr="00D92D1A" w:rsidRDefault="0050190E" w:rsidP="0050190E">
            <w:pPr>
              <w:keepNext/>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Andale Sans UI" w:hAnsi="Times New Roman" w:cs="Times New Roman"/>
                <w:kern w:val="1"/>
                <w:lang w:val="en-US" w:eastAsia="zh-CN" w:bidi="en-US"/>
              </w:rPr>
            </w:pPr>
            <w:r w:rsidRPr="00D92D1A">
              <w:rPr>
                <w:rFonts w:ascii="Times New Roman" w:eastAsia="MS Mincho" w:hAnsi="Times New Roman" w:cs="Times New Roman"/>
                <w:b/>
                <w:kern w:val="1"/>
                <w:lang w:val="en-US" w:eastAsia="zh-CN" w:bidi="en-US"/>
              </w:rPr>
              <w:t>ΕΛΛΗΝΙΚΗ ΔΗΜΟΚΡΑΤΙΑ</w:t>
            </w:r>
          </w:p>
        </w:tc>
        <w:tc>
          <w:tcPr>
            <w:tcW w:w="4650" w:type="dxa"/>
            <w:vMerge/>
          </w:tcPr>
          <w:p w14:paraId="7003ADEF"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textAlignment w:val="baseline"/>
              <w:rPr>
                <w:rFonts w:ascii="Times New Roman" w:eastAsia="Andale Sans UI" w:hAnsi="Times New Roman" w:cs="Times New Roman"/>
                <w:kern w:val="1"/>
                <w:lang w:val="en-US" w:eastAsia="zh-CN" w:bidi="en-US"/>
              </w:rPr>
            </w:pPr>
          </w:p>
        </w:tc>
      </w:tr>
      <w:tr w:rsidR="0050190E" w:rsidRPr="00D92D1A" w14:paraId="6690DC32" w14:textId="77777777" w:rsidTr="009952BC">
        <w:trPr>
          <w:cantSplit/>
          <w:trHeight w:val="264"/>
        </w:trPr>
        <w:tc>
          <w:tcPr>
            <w:tcW w:w="4886" w:type="dxa"/>
          </w:tcPr>
          <w:p w14:paraId="781DD845" w14:textId="77777777" w:rsidR="0050190E" w:rsidRPr="00D92D1A" w:rsidRDefault="0050190E" w:rsidP="0050190E">
            <w:pPr>
              <w:keepNext/>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Andale Sans UI" w:hAnsi="Times New Roman" w:cs="Times New Roman"/>
                <w:kern w:val="1"/>
                <w:lang w:val="en-US" w:eastAsia="zh-CN" w:bidi="en-US"/>
              </w:rPr>
            </w:pPr>
            <w:r w:rsidRPr="00D92D1A">
              <w:rPr>
                <w:rFonts w:ascii="Times New Roman" w:eastAsia="MS Mincho" w:hAnsi="Times New Roman" w:cs="Times New Roman"/>
                <w:b/>
                <w:kern w:val="1"/>
                <w:lang w:eastAsia="zh-CN" w:bidi="en-US"/>
              </w:rPr>
              <w:t xml:space="preserve">ΠΕΡΙΦΕΡΕΙΑ </w:t>
            </w:r>
            <w:r w:rsidRPr="00D92D1A">
              <w:rPr>
                <w:rFonts w:ascii="Times New Roman" w:eastAsia="MS Mincho" w:hAnsi="Times New Roman" w:cs="Times New Roman"/>
                <w:b/>
                <w:kern w:val="1"/>
                <w:lang w:val="en-US" w:eastAsia="zh-CN" w:bidi="en-US"/>
              </w:rPr>
              <w:t xml:space="preserve">ΑΤΤΙΚΗΣ                                          </w:t>
            </w:r>
          </w:p>
        </w:tc>
        <w:tc>
          <w:tcPr>
            <w:tcW w:w="4650" w:type="dxa"/>
            <w:vMerge/>
          </w:tcPr>
          <w:p w14:paraId="2BFEBC77"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textAlignment w:val="baseline"/>
              <w:rPr>
                <w:rFonts w:ascii="Times New Roman" w:eastAsia="Andale Sans UI" w:hAnsi="Times New Roman" w:cs="Times New Roman"/>
                <w:kern w:val="1"/>
                <w:lang w:val="en-US" w:eastAsia="zh-CN" w:bidi="en-US"/>
              </w:rPr>
            </w:pPr>
          </w:p>
        </w:tc>
      </w:tr>
      <w:tr w:rsidR="0050190E" w:rsidRPr="00D92D1A" w14:paraId="7D9DEF36" w14:textId="77777777" w:rsidTr="009952BC">
        <w:trPr>
          <w:cantSplit/>
          <w:trHeight w:val="1151"/>
        </w:trPr>
        <w:tc>
          <w:tcPr>
            <w:tcW w:w="4886" w:type="dxa"/>
          </w:tcPr>
          <w:p w14:paraId="5E5C687E" w14:textId="77777777" w:rsidR="0050190E" w:rsidRPr="00D92D1A" w:rsidRDefault="0050190E" w:rsidP="0050190E">
            <w:pPr>
              <w:keepNext/>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MS Mincho" w:hAnsi="Times New Roman" w:cs="Times New Roman"/>
                <w:b/>
                <w:kern w:val="1"/>
                <w:lang w:eastAsia="zh-CN" w:bidi="en-US"/>
              </w:rPr>
            </w:pPr>
            <w:r w:rsidRPr="00D92D1A">
              <w:rPr>
                <w:rFonts w:ascii="Times New Roman" w:eastAsia="MS Mincho" w:hAnsi="Times New Roman" w:cs="Times New Roman"/>
                <w:b/>
                <w:kern w:val="1"/>
                <w:lang w:val="en-US" w:eastAsia="zh-CN" w:bidi="en-US"/>
              </w:rPr>
              <w:t xml:space="preserve">ΔΗΜΟΣ ΗΡΑΚΛΕΙΟΥ </w:t>
            </w:r>
          </w:p>
          <w:p w14:paraId="1A218D0E" w14:textId="77777777" w:rsidR="0050190E" w:rsidRPr="00D92D1A" w:rsidRDefault="0050190E" w:rsidP="0050190E">
            <w:pPr>
              <w:keepNext/>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MS Mincho" w:hAnsi="Times New Roman" w:cs="Times New Roman"/>
                <w:b/>
                <w:kern w:val="1"/>
                <w:lang w:eastAsia="zh-CN" w:bidi="en-US"/>
              </w:rPr>
            </w:pPr>
            <w:r w:rsidRPr="00D92D1A">
              <w:rPr>
                <w:rFonts w:ascii="Times New Roman" w:eastAsia="MS Mincho" w:hAnsi="Times New Roman" w:cs="Times New Roman"/>
                <w:b/>
                <w:kern w:val="1"/>
                <w:lang w:eastAsia="zh-CN" w:bidi="en-US"/>
              </w:rPr>
              <w:t>--------------------------------------------</w:t>
            </w:r>
          </w:p>
          <w:p w14:paraId="142D1F6A"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Andale Sans UI" w:hAnsi="Times New Roman" w:cs="Times New Roman"/>
                <w:kern w:val="1"/>
                <w:lang w:val="en-US" w:eastAsia="zh-CN" w:bidi="en-US"/>
              </w:rPr>
            </w:pPr>
            <w:r w:rsidRPr="00D92D1A">
              <w:rPr>
                <w:rFonts w:ascii="Times New Roman" w:eastAsia="MS Mincho" w:hAnsi="Times New Roman" w:cs="Times New Roman"/>
                <w:b/>
                <w:kern w:val="1"/>
                <w:lang w:eastAsia="zh-CN" w:bidi="en-US"/>
              </w:rPr>
              <w:t>ΔΙΕΥΘΥΝΣΗ ΠΕΡΙΒΑΛΛΟΝΤΟΣ</w:t>
            </w:r>
          </w:p>
        </w:tc>
        <w:tc>
          <w:tcPr>
            <w:tcW w:w="4650" w:type="dxa"/>
            <w:vMerge/>
          </w:tcPr>
          <w:p w14:paraId="221AEA5E"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textAlignment w:val="baseline"/>
              <w:rPr>
                <w:rFonts w:ascii="Times New Roman" w:eastAsia="Andale Sans UI" w:hAnsi="Times New Roman" w:cs="Times New Roman"/>
                <w:kern w:val="1"/>
                <w:lang w:val="en-US" w:eastAsia="zh-CN" w:bidi="en-US"/>
              </w:rPr>
            </w:pPr>
          </w:p>
        </w:tc>
      </w:tr>
      <w:tr w:rsidR="0050190E" w:rsidRPr="00D92D1A" w14:paraId="04D2E5EA" w14:textId="77777777" w:rsidTr="009952BC">
        <w:trPr>
          <w:trHeight w:val="264"/>
        </w:trPr>
        <w:tc>
          <w:tcPr>
            <w:tcW w:w="4886" w:type="dxa"/>
          </w:tcPr>
          <w:p w14:paraId="2EEEED5E" w14:textId="77777777" w:rsidR="0050190E" w:rsidRPr="00D92D1A" w:rsidRDefault="0050190E" w:rsidP="0050190E">
            <w:pPr>
              <w:keepNext/>
              <w:widowControl w:val="0"/>
              <w:pBdr>
                <w:top w:val="none" w:sz="0" w:space="0" w:color="000000"/>
                <w:left w:val="none" w:sz="0" w:space="0" w:color="000000"/>
                <w:bottom w:val="none" w:sz="0" w:space="0" w:color="000000"/>
                <w:right w:val="none" w:sz="0" w:space="0" w:color="000000"/>
              </w:pBdr>
              <w:suppressAutoHyphens/>
              <w:snapToGrid w:val="0"/>
              <w:spacing w:after="0" w:line="240" w:lineRule="auto"/>
              <w:textAlignment w:val="baseline"/>
              <w:rPr>
                <w:rFonts w:ascii="Times New Roman" w:eastAsia="MS Mincho" w:hAnsi="Times New Roman" w:cs="Times New Roman"/>
                <w:b/>
                <w:kern w:val="1"/>
                <w:lang w:eastAsia="zh-CN" w:bidi="en-US"/>
              </w:rPr>
            </w:pPr>
          </w:p>
        </w:tc>
        <w:tc>
          <w:tcPr>
            <w:tcW w:w="4650" w:type="dxa"/>
          </w:tcPr>
          <w:p w14:paraId="6EBE8A13" w14:textId="77777777" w:rsidR="0050190E" w:rsidRDefault="0050190E" w:rsidP="0050190E">
            <w:pPr>
              <w:keepNext/>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Times New Roman" w:eastAsia="MS Mincho" w:hAnsi="Times New Roman" w:cs="Times New Roman"/>
                <w:b/>
                <w:kern w:val="1"/>
                <w:lang w:eastAsia="zh-CN" w:bidi="en-US"/>
              </w:rPr>
            </w:pPr>
          </w:p>
          <w:p w14:paraId="2ABD88E0" w14:textId="77777777" w:rsidR="00255339" w:rsidRDefault="00255339" w:rsidP="0050190E">
            <w:pPr>
              <w:keepNext/>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Times New Roman" w:eastAsia="MS Mincho" w:hAnsi="Times New Roman" w:cs="Times New Roman"/>
                <w:b/>
                <w:kern w:val="1"/>
                <w:lang w:eastAsia="zh-CN" w:bidi="en-US"/>
              </w:rPr>
            </w:pPr>
          </w:p>
          <w:p w14:paraId="1F1507A4" w14:textId="1BBFDE3D" w:rsidR="00255339" w:rsidRPr="00D92D1A" w:rsidRDefault="00255339" w:rsidP="0050190E">
            <w:pPr>
              <w:keepNext/>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Times New Roman" w:eastAsia="MS Mincho" w:hAnsi="Times New Roman" w:cs="Times New Roman"/>
                <w:b/>
                <w:kern w:val="1"/>
                <w:lang w:eastAsia="zh-CN" w:bidi="en-US"/>
              </w:rPr>
            </w:pPr>
          </w:p>
        </w:tc>
      </w:tr>
    </w:tbl>
    <w:p w14:paraId="29CAF27D"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Andale Sans UI" w:hAnsi="Times New Roman" w:cs="Times New Roman"/>
          <w:b/>
          <w:bCs/>
          <w:kern w:val="1"/>
          <w:u w:val="single"/>
          <w:lang w:eastAsia="zh-CN" w:bidi="en-US"/>
        </w:rPr>
      </w:pPr>
    </w:p>
    <w:p w14:paraId="69C56CE4"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Andale Sans UI" w:hAnsi="Times New Roman" w:cs="Times New Roman"/>
          <w:b/>
          <w:bCs/>
          <w:kern w:val="1"/>
          <w:u w:val="single"/>
          <w:lang w:eastAsia="zh-CN" w:bidi="en-US"/>
        </w:rPr>
      </w:pPr>
    </w:p>
    <w:p w14:paraId="55EF4B9B" w14:textId="270F6D66" w:rsidR="0050190E" w:rsidRDefault="0050190E" w:rsidP="0050190E">
      <w:pPr>
        <w:widowControl w:val="0"/>
        <w:pBdr>
          <w:top w:val="none" w:sz="0" w:space="0" w:color="000000"/>
          <w:left w:val="none" w:sz="0" w:space="0" w:color="000000"/>
          <w:bottom w:val="none" w:sz="0" w:space="0" w:color="000000"/>
          <w:right w:val="none" w:sz="0" w:space="0" w:color="000000"/>
        </w:pBdr>
        <w:shd w:val="clear" w:color="auto" w:fill="CCCCCC"/>
        <w:suppressAutoHyphens/>
        <w:spacing w:after="0" w:line="240" w:lineRule="auto"/>
        <w:jc w:val="center"/>
        <w:textAlignment w:val="baseline"/>
        <w:rPr>
          <w:rFonts w:ascii="Times New Roman" w:eastAsia="Andale Sans UI" w:hAnsi="Times New Roman" w:cs="Times New Roman"/>
          <w:b/>
          <w:bCs/>
          <w:kern w:val="1"/>
          <w:u w:val="single"/>
          <w:lang w:eastAsia="zh-CN" w:bidi="en-US"/>
        </w:rPr>
      </w:pPr>
      <w:bookmarkStart w:id="45" w:name="_Hlk157947390"/>
      <w:r w:rsidRPr="00EE7513">
        <w:rPr>
          <w:rFonts w:ascii="Times New Roman" w:eastAsia="Andale Sans UI" w:hAnsi="Times New Roman" w:cs="Times New Roman"/>
          <w:b/>
          <w:bCs/>
          <w:kern w:val="1"/>
          <w:u w:val="single"/>
          <w:lang w:eastAsia="zh-CN" w:bidi="en-US"/>
        </w:rPr>
        <w:t xml:space="preserve">ΕΝΤΥΠΟ ΟΙΚΟΝΟΜΙΚΗΣ ΠΡΟΣΦΟΡΑΣ </w:t>
      </w:r>
    </w:p>
    <w:p w14:paraId="15E497B5" w14:textId="77777777" w:rsidR="00255339" w:rsidRPr="00EE7513" w:rsidRDefault="00255339" w:rsidP="0050190E">
      <w:pPr>
        <w:widowControl w:val="0"/>
        <w:pBdr>
          <w:top w:val="none" w:sz="0" w:space="0" w:color="000000"/>
          <w:left w:val="none" w:sz="0" w:space="0" w:color="000000"/>
          <w:bottom w:val="none" w:sz="0" w:space="0" w:color="000000"/>
          <w:right w:val="none" w:sz="0" w:space="0" w:color="000000"/>
        </w:pBdr>
        <w:shd w:val="clear" w:color="auto" w:fill="CCCCCC"/>
        <w:suppressAutoHyphens/>
        <w:spacing w:after="0" w:line="240" w:lineRule="auto"/>
        <w:jc w:val="center"/>
        <w:textAlignment w:val="baseline"/>
        <w:rPr>
          <w:rFonts w:ascii="Times New Roman" w:eastAsia="Andale Sans UI" w:hAnsi="Times New Roman" w:cs="Times New Roman"/>
          <w:kern w:val="1"/>
          <w:lang w:val="en-US" w:eastAsia="zh-CN" w:bidi="en-US"/>
        </w:rPr>
      </w:pPr>
    </w:p>
    <w:p w14:paraId="3C22B1F4" w14:textId="77777777" w:rsidR="0050190E" w:rsidRPr="00EE7513"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b/>
          <w:bCs/>
          <w:kern w:val="1"/>
          <w:lang w:val="en-US" w:eastAsia="zh-CN" w:bidi="en-US"/>
        </w:rPr>
      </w:pPr>
      <w:bookmarkStart w:id="46" w:name="_Hlk157947577"/>
      <w:bookmarkEnd w:id="45"/>
    </w:p>
    <w:tbl>
      <w:tblPr>
        <w:tblW w:w="10480" w:type="dxa"/>
        <w:tblLook w:val="04A0" w:firstRow="1" w:lastRow="0" w:firstColumn="1" w:lastColumn="0" w:noHBand="0" w:noVBand="1"/>
      </w:tblPr>
      <w:tblGrid>
        <w:gridCol w:w="627"/>
        <w:gridCol w:w="3209"/>
        <w:gridCol w:w="2635"/>
        <w:gridCol w:w="4009"/>
      </w:tblGrid>
      <w:tr w:rsidR="0021358F" w:rsidRPr="0021358F" w14:paraId="5F272916" w14:textId="77777777" w:rsidTr="0021358F">
        <w:trPr>
          <w:trHeight w:val="555"/>
        </w:trPr>
        <w:tc>
          <w:tcPr>
            <w:tcW w:w="627" w:type="dxa"/>
            <w:vMerge w:val="restart"/>
            <w:tcBorders>
              <w:top w:val="single" w:sz="8" w:space="0" w:color="000000"/>
              <w:left w:val="single" w:sz="8" w:space="0" w:color="000000"/>
              <w:bottom w:val="dashed" w:sz="8" w:space="0" w:color="000000"/>
              <w:right w:val="dashed" w:sz="8" w:space="0" w:color="000000"/>
            </w:tcBorders>
            <w:shd w:val="clear" w:color="000000" w:fill="CCCCCC"/>
            <w:vAlign w:val="center"/>
            <w:hideMark/>
          </w:tcPr>
          <w:p w14:paraId="4C1BBB46" w14:textId="77777777" w:rsidR="0021358F" w:rsidRPr="0021358F" w:rsidRDefault="0021358F" w:rsidP="0021358F">
            <w:pPr>
              <w:spacing w:after="0" w:line="240" w:lineRule="auto"/>
              <w:jc w:val="center"/>
              <w:rPr>
                <w:rFonts w:ascii="Cambria" w:eastAsia="Times New Roman" w:hAnsi="Cambria" w:cs="Calibri"/>
                <w:b/>
                <w:bCs/>
                <w:color w:val="000000"/>
                <w:lang w:eastAsia="el-GR"/>
              </w:rPr>
            </w:pPr>
            <w:r w:rsidRPr="0021358F">
              <w:rPr>
                <w:rFonts w:ascii="Cambria" w:eastAsia="Times New Roman" w:hAnsi="Cambria" w:cs="Calibri"/>
                <w:b/>
                <w:bCs/>
                <w:color w:val="000000"/>
                <w:lang w:eastAsia="el-GR"/>
              </w:rPr>
              <w:t>α/α</w:t>
            </w:r>
          </w:p>
        </w:tc>
        <w:tc>
          <w:tcPr>
            <w:tcW w:w="3209" w:type="dxa"/>
            <w:vMerge w:val="restart"/>
            <w:tcBorders>
              <w:top w:val="single" w:sz="8" w:space="0" w:color="000000"/>
              <w:left w:val="dashed" w:sz="8" w:space="0" w:color="000000"/>
              <w:bottom w:val="dashed" w:sz="8" w:space="0" w:color="000000"/>
              <w:right w:val="dashed" w:sz="8" w:space="0" w:color="000000"/>
            </w:tcBorders>
            <w:shd w:val="clear" w:color="000000" w:fill="CCCCCC"/>
            <w:vAlign w:val="center"/>
            <w:hideMark/>
          </w:tcPr>
          <w:p w14:paraId="5EEC5A46" w14:textId="77777777" w:rsidR="0021358F" w:rsidRPr="0021358F" w:rsidRDefault="0021358F" w:rsidP="0021358F">
            <w:pPr>
              <w:spacing w:after="0" w:line="240" w:lineRule="auto"/>
              <w:jc w:val="center"/>
              <w:rPr>
                <w:rFonts w:ascii="Cambria" w:eastAsia="Times New Roman" w:hAnsi="Cambria" w:cs="Calibri"/>
                <w:b/>
                <w:bCs/>
                <w:color w:val="000000"/>
                <w:lang w:eastAsia="el-GR"/>
              </w:rPr>
            </w:pPr>
            <w:r w:rsidRPr="0021358F">
              <w:rPr>
                <w:rFonts w:ascii="Cambria" w:eastAsia="Times New Roman" w:hAnsi="Cambria" w:cs="Calibri"/>
                <w:b/>
                <w:bCs/>
                <w:color w:val="000000"/>
                <w:lang w:eastAsia="el-GR"/>
              </w:rPr>
              <w:t xml:space="preserve">Περιγραφή  </w:t>
            </w:r>
          </w:p>
        </w:tc>
        <w:tc>
          <w:tcPr>
            <w:tcW w:w="2635" w:type="dxa"/>
            <w:tcBorders>
              <w:top w:val="single" w:sz="8" w:space="0" w:color="000000"/>
              <w:left w:val="nil"/>
              <w:bottom w:val="dashed" w:sz="8" w:space="0" w:color="000000"/>
              <w:right w:val="dashed" w:sz="8" w:space="0" w:color="000000"/>
            </w:tcBorders>
            <w:shd w:val="clear" w:color="000000" w:fill="CCCCCC"/>
            <w:vAlign w:val="center"/>
            <w:hideMark/>
          </w:tcPr>
          <w:p w14:paraId="2C501436" w14:textId="77777777" w:rsidR="0021358F" w:rsidRPr="0021358F" w:rsidRDefault="0021358F" w:rsidP="0021358F">
            <w:pPr>
              <w:spacing w:after="0" w:line="240" w:lineRule="auto"/>
              <w:jc w:val="center"/>
              <w:rPr>
                <w:rFonts w:ascii="Cambria" w:eastAsia="Times New Roman" w:hAnsi="Cambria" w:cs="Calibri"/>
                <w:b/>
                <w:bCs/>
                <w:color w:val="000000"/>
                <w:lang w:eastAsia="el-GR"/>
              </w:rPr>
            </w:pPr>
            <w:r w:rsidRPr="0021358F">
              <w:rPr>
                <w:rFonts w:ascii="Cambria" w:eastAsia="Times New Roman" w:hAnsi="Cambria" w:cs="Calibri"/>
                <w:b/>
                <w:bCs/>
                <w:color w:val="000000"/>
                <w:lang w:eastAsia="el-GR"/>
              </w:rPr>
              <w:t xml:space="preserve">Μονάδα </w:t>
            </w:r>
          </w:p>
        </w:tc>
        <w:tc>
          <w:tcPr>
            <w:tcW w:w="4009" w:type="dxa"/>
            <w:vMerge w:val="restart"/>
            <w:tcBorders>
              <w:top w:val="single" w:sz="8" w:space="0" w:color="000000"/>
              <w:left w:val="dashed" w:sz="8" w:space="0" w:color="000000"/>
              <w:bottom w:val="dashed" w:sz="8" w:space="0" w:color="000000"/>
              <w:right w:val="single" w:sz="8" w:space="0" w:color="000000"/>
            </w:tcBorders>
            <w:shd w:val="clear" w:color="000000" w:fill="CCCCCC"/>
            <w:vAlign w:val="center"/>
            <w:hideMark/>
          </w:tcPr>
          <w:p w14:paraId="17241ADC" w14:textId="77777777" w:rsidR="0021358F" w:rsidRPr="0021358F" w:rsidRDefault="0021358F" w:rsidP="0021358F">
            <w:pPr>
              <w:spacing w:after="0" w:line="240" w:lineRule="auto"/>
              <w:jc w:val="center"/>
              <w:rPr>
                <w:rFonts w:ascii="Cambria" w:eastAsia="Times New Roman" w:hAnsi="Cambria" w:cs="Calibri"/>
                <w:b/>
                <w:bCs/>
                <w:color w:val="000000"/>
                <w:lang w:eastAsia="el-GR"/>
              </w:rPr>
            </w:pPr>
            <w:r w:rsidRPr="0021358F">
              <w:rPr>
                <w:rFonts w:ascii="Cambria" w:eastAsia="Times New Roman" w:hAnsi="Cambria" w:cs="Calibri"/>
                <w:b/>
                <w:bCs/>
                <w:color w:val="000000"/>
                <w:lang w:eastAsia="el-GR"/>
              </w:rPr>
              <w:t>Τιμή Μονάδος   (ΕΥΡΩ)</w:t>
            </w:r>
          </w:p>
        </w:tc>
      </w:tr>
      <w:tr w:rsidR="0021358F" w:rsidRPr="0021358F" w14:paraId="1C1443BB" w14:textId="77777777" w:rsidTr="0021358F">
        <w:trPr>
          <w:trHeight w:val="300"/>
        </w:trPr>
        <w:tc>
          <w:tcPr>
            <w:tcW w:w="627" w:type="dxa"/>
            <w:vMerge/>
            <w:tcBorders>
              <w:top w:val="single" w:sz="8" w:space="0" w:color="000000"/>
              <w:left w:val="single" w:sz="8" w:space="0" w:color="000000"/>
              <w:bottom w:val="dashed" w:sz="8" w:space="0" w:color="000000"/>
              <w:right w:val="dashed" w:sz="8" w:space="0" w:color="000000"/>
            </w:tcBorders>
            <w:vAlign w:val="center"/>
            <w:hideMark/>
          </w:tcPr>
          <w:p w14:paraId="7C600F8C" w14:textId="77777777" w:rsidR="0021358F" w:rsidRPr="0021358F" w:rsidRDefault="0021358F" w:rsidP="0021358F">
            <w:pPr>
              <w:spacing w:after="0" w:line="240" w:lineRule="auto"/>
              <w:rPr>
                <w:rFonts w:ascii="Cambria" w:eastAsia="Times New Roman" w:hAnsi="Cambria" w:cs="Calibri"/>
                <w:b/>
                <w:bCs/>
                <w:color w:val="000000"/>
                <w:lang w:eastAsia="el-GR"/>
              </w:rPr>
            </w:pPr>
          </w:p>
        </w:tc>
        <w:tc>
          <w:tcPr>
            <w:tcW w:w="3209" w:type="dxa"/>
            <w:vMerge/>
            <w:tcBorders>
              <w:top w:val="single" w:sz="8" w:space="0" w:color="000000"/>
              <w:left w:val="dashed" w:sz="8" w:space="0" w:color="000000"/>
              <w:bottom w:val="dashed" w:sz="8" w:space="0" w:color="000000"/>
              <w:right w:val="dashed" w:sz="8" w:space="0" w:color="000000"/>
            </w:tcBorders>
            <w:vAlign w:val="center"/>
            <w:hideMark/>
          </w:tcPr>
          <w:p w14:paraId="0C4176E8" w14:textId="77777777" w:rsidR="0021358F" w:rsidRPr="0021358F" w:rsidRDefault="0021358F" w:rsidP="0021358F">
            <w:pPr>
              <w:spacing w:after="0" w:line="240" w:lineRule="auto"/>
              <w:rPr>
                <w:rFonts w:ascii="Cambria" w:eastAsia="Times New Roman" w:hAnsi="Cambria" w:cs="Calibri"/>
                <w:b/>
                <w:bCs/>
                <w:color w:val="000000"/>
                <w:lang w:eastAsia="el-GR"/>
              </w:rPr>
            </w:pPr>
          </w:p>
        </w:tc>
        <w:tc>
          <w:tcPr>
            <w:tcW w:w="2635" w:type="dxa"/>
            <w:tcBorders>
              <w:top w:val="nil"/>
              <w:left w:val="nil"/>
              <w:bottom w:val="dashed" w:sz="8" w:space="0" w:color="000000"/>
              <w:right w:val="dashed" w:sz="8" w:space="0" w:color="000000"/>
            </w:tcBorders>
            <w:shd w:val="clear" w:color="000000" w:fill="CCCCCC"/>
            <w:vAlign w:val="center"/>
            <w:hideMark/>
          </w:tcPr>
          <w:p w14:paraId="467B5E4C" w14:textId="77777777" w:rsidR="0021358F" w:rsidRPr="0021358F" w:rsidRDefault="0021358F" w:rsidP="0021358F">
            <w:pPr>
              <w:spacing w:after="0" w:line="240" w:lineRule="auto"/>
              <w:jc w:val="center"/>
              <w:rPr>
                <w:rFonts w:ascii="Cambria" w:eastAsia="Times New Roman" w:hAnsi="Cambria" w:cs="Calibri"/>
                <w:b/>
                <w:bCs/>
                <w:color w:val="000000"/>
                <w:lang w:eastAsia="el-GR"/>
              </w:rPr>
            </w:pPr>
            <w:r w:rsidRPr="0021358F">
              <w:rPr>
                <w:rFonts w:ascii="Cambria" w:eastAsia="Times New Roman" w:hAnsi="Cambria" w:cs="Calibri"/>
                <w:b/>
                <w:bCs/>
                <w:color w:val="000000"/>
                <w:lang w:eastAsia="el-GR"/>
              </w:rPr>
              <w:t>Μέτρησης</w:t>
            </w:r>
          </w:p>
        </w:tc>
        <w:tc>
          <w:tcPr>
            <w:tcW w:w="4009" w:type="dxa"/>
            <w:vMerge/>
            <w:tcBorders>
              <w:top w:val="single" w:sz="8" w:space="0" w:color="000000"/>
              <w:left w:val="dashed" w:sz="8" w:space="0" w:color="000000"/>
              <w:bottom w:val="dashed" w:sz="8" w:space="0" w:color="000000"/>
              <w:right w:val="single" w:sz="8" w:space="0" w:color="000000"/>
            </w:tcBorders>
            <w:vAlign w:val="center"/>
            <w:hideMark/>
          </w:tcPr>
          <w:p w14:paraId="05DD7669" w14:textId="77777777" w:rsidR="0021358F" w:rsidRPr="0021358F" w:rsidRDefault="0021358F" w:rsidP="0021358F">
            <w:pPr>
              <w:spacing w:after="0" w:line="240" w:lineRule="auto"/>
              <w:rPr>
                <w:rFonts w:ascii="Cambria" w:eastAsia="Times New Roman" w:hAnsi="Cambria" w:cs="Calibri"/>
                <w:b/>
                <w:bCs/>
                <w:color w:val="000000"/>
                <w:lang w:eastAsia="el-GR"/>
              </w:rPr>
            </w:pPr>
          </w:p>
        </w:tc>
      </w:tr>
      <w:tr w:rsidR="002D18E7" w:rsidRPr="0021358F" w14:paraId="569AF3AE" w14:textId="77777777" w:rsidTr="0021358F">
        <w:trPr>
          <w:trHeight w:val="300"/>
        </w:trPr>
        <w:tc>
          <w:tcPr>
            <w:tcW w:w="10480" w:type="dxa"/>
            <w:gridSpan w:val="4"/>
            <w:tcBorders>
              <w:top w:val="dashed" w:sz="8" w:space="0" w:color="000000"/>
              <w:left w:val="single" w:sz="8" w:space="0" w:color="000000"/>
              <w:bottom w:val="dashed" w:sz="8" w:space="0" w:color="000000"/>
              <w:right w:val="single" w:sz="8" w:space="0" w:color="000000"/>
            </w:tcBorders>
            <w:shd w:val="clear" w:color="000000" w:fill="CCCCCC"/>
            <w:vAlign w:val="center"/>
          </w:tcPr>
          <w:p w14:paraId="53BB6192" w14:textId="6E64F0AA" w:rsidR="002D18E7" w:rsidRPr="0021358F" w:rsidRDefault="002D18E7" w:rsidP="0021358F">
            <w:pPr>
              <w:spacing w:after="0" w:line="240" w:lineRule="auto"/>
              <w:jc w:val="center"/>
              <w:rPr>
                <w:rFonts w:ascii="Cambria" w:eastAsia="Times New Roman" w:hAnsi="Cambria" w:cs="Calibri"/>
                <w:b/>
                <w:bCs/>
                <w:color w:val="000000"/>
                <w:lang w:eastAsia="el-GR"/>
              </w:rPr>
            </w:pPr>
            <w:r w:rsidRPr="002D18E7">
              <w:rPr>
                <w:rFonts w:ascii="Cambria" w:eastAsia="Times New Roman" w:hAnsi="Cambria" w:cs="Calibri"/>
                <w:b/>
                <w:bCs/>
                <w:color w:val="000000"/>
                <w:lang w:eastAsia="el-GR"/>
              </w:rPr>
              <w:t>ΤΜΑΜΑ Α.1 ΥΠΗΡΕΣΙΕΣ ΣΥΝΤΗΡΗΣΗΣ ΠΡΑΣΙΝΟΥ</w:t>
            </w:r>
          </w:p>
        </w:tc>
      </w:tr>
      <w:tr w:rsidR="0021358F" w:rsidRPr="0021358F" w14:paraId="07664826" w14:textId="77777777" w:rsidTr="0021358F">
        <w:trPr>
          <w:trHeight w:val="300"/>
        </w:trPr>
        <w:tc>
          <w:tcPr>
            <w:tcW w:w="10480" w:type="dxa"/>
            <w:gridSpan w:val="4"/>
            <w:tcBorders>
              <w:top w:val="dashed" w:sz="8" w:space="0" w:color="000000"/>
              <w:left w:val="single" w:sz="8" w:space="0" w:color="000000"/>
              <w:bottom w:val="dashed" w:sz="8" w:space="0" w:color="000000"/>
              <w:right w:val="single" w:sz="8" w:space="0" w:color="000000"/>
            </w:tcBorders>
            <w:shd w:val="clear" w:color="000000" w:fill="CCCCCC"/>
            <w:vAlign w:val="center"/>
            <w:hideMark/>
          </w:tcPr>
          <w:p w14:paraId="50772F81" w14:textId="77777777" w:rsidR="0021358F" w:rsidRPr="0021358F" w:rsidRDefault="0021358F" w:rsidP="0021358F">
            <w:pPr>
              <w:spacing w:after="0" w:line="240" w:lineRule="auto"/>
              <w:jc w:val="center"/>
              <w:rPr>
                <w:rFonts w:ascii="Cambria" w:eastAsia="Times New Roman" w:hAnsi="Cambria" w:cs="Calibri"/>
                <w:b/>
                <w:bCs/>
                <w:color w:val="000000"/>
                <w:lang w:eastAsia="el-GR"/>
              </w:rPr>
            </w:pPr>
            <w:r w:rsidRPr="0021358F">
              <w:rPr>
                <w:rFonts w:ascii="Cambria" w:eastAsia="Times New Roman" w:hAnsi="Cambria" w:cs="Calibri"/>
                <w:b/>
                <w:bCs/>
                <w:color w:val="000000"/>
                <w:lang w:eastAsia="el-GR"/>
              </w:rPr>
              <w:t xml:space="preserve"> ΚΟΠΗ –  ΥΨΗΛΩΝ ΔΕΝΔΡΩΝ</w:t>
            </w:r>
          </w:p>
        </w:tc>
      </w:tr>
      <w:tr w:rsidR="0021358F" w:rsidRPr="0021358F" w14:paraId="6C3FDC7D" w14:textId="77777777" w:rsidTr="0021358F">
        <w:trPr>
          <w:trHeight w:val="870"/>
        </w:trPr>
        <w:tc>
          <w:tcPr>
            <w:tcW w:w="627" w:type="dxa"/>
            <w:tcBorders>
              <w:top w:val="nil"/>
              <w:left w:val="single" w:sz="8" w:space="0" w:color="000000"/>
              <w:bottom w:val="dashed" w:sz="8" w:space="0" w:color="000000"/>
              <w:right w:val="dashed" w:sz="8" w:space="0" w:color="000000"/>
            </w:tcBorders>
            <w:shd w:val="clear" w:color="auto" w:fill="auto"/>
            <w:vAlign w:val="center"/>
            <w:hideMark/>
          </w:tcPr>
          <w:p w14:paraId="79EA9CF0" w14:textId="77777777" w:rsidR="0021358F" w:rsidRPr="0021358F" w:rsidRDefault="0021358F" w:rsidP="0021358F">
            <w:pPr>
              <w:spacing w:after="0" w:line="240" w:lineRule="auto"/>
              <w:jc w:val="center"/>
              <w:rPr>
                <w:rFonts w:ascii="Cambria" w:eastAsia="Times New Roman" w:hAnsi="Cambria" w:cs="Calibri"/>
                <w:color w:val="000000"/>
                <w:lang w:eastAsia="el-GR"/>
              </w:rPr>
            </w:pPr>
            <w:r w:rsidRPr="0021358F">
              <w:rPr>
                <w:rFonts w:ascii="Cambria" w:eastAsia="Times New Roman" w:hAnsi="Cambria" w:cs="Calibri"/>
                <w:color w:val="000000"/>
                <w:lang w:eastAsia="el-GR"/>
              </w:rPr>
              <w:t>1.</w:t>
            </w:r>
          </w:p>
        </w:tc>
        <w:tc>
          <w:tcPr>
            <w:tcW w:w="3209" w:type="dxa"/>
            <w:tcBorders>
              <w:top w:val="nil"/>
              <w:left w:val="nil"/>
              <w:bottom w:val="dashed" w:sz="8" w:space="0" w:color="000000"/>
              <w:right w:val="dashed" w:sz="8" w:space="0" w:color="000000"/>
            </w:tcBorders>
            <w:shd w:val="clear" w:color="auto" w:fill="auto"/>
            <w:vAlign w:val="center"/>
            <w:hideMark/>
          </w:tcPr>
          <w:p w14:paraId="389399CD" w14:textId="77777777" w:rsidR="0021358F" w:rsidRPr="0021358F" w:rsidRDefault="0021358F" w:rsidP="0021358F">
            <w:pPr>
              <w:spacing w:after="0" w:line="240" w:lineRule="auto"/>
              <w:rPr>
                <w:rFonts w:ascii="Cambria" w:eastAsia="Times New Roman" w:hAnsi="Cambria" w:cs="Calibri"/>
                <w:color w:val="000000"/>
                <w:lang w:eastAsia="el-GR"/>
              </w:rPr>
            </w:pPr>
            <w:r w:rsidRPr="0021358F">
              <w:rPr>
                <w:rFonts w:ascii="Cambria" w:eastAsia="Times New Roman" w:hAnsi="Cambria" w:cs="Calibri"/>
                <w:color w:val="000000"/>
                <w:lang w:eastAsia="el-GR"/>
              </w:rPr>
              <w:t>Κλάδεμα ή κοπή δένδρων, ύψους 10-12 m σε νησίδες, πεζοδρόμια , κλπ</w:t>
            </w:r>
          </w:p>
        </w:tc>
        <w:tc>
          <w:tcPr>
            <w:tcW w:w="2635" w:type="dxa"/>
            <w:tcBorders>
              <w:top w:val="nil"/>
              <w:left w:val="nil"/>
              <w:bottom w:val="dashed" w:sz="8" w:space="0" w:color="000000"/>
              <w:right w:val="dashed" w:sz="8" w:space="0" w:color="000000"/>
            </w:tcBorders>
            <w:shd w:val="clear" w:color="auto" w:fill="auto"/>
            <w:vAlign w:val="center"/>
            <w:hideMark/>
          </w:tcPr>
          <w:p w14:paraId="118015A2" w14:textId="77777777" w:rsidR="0021358F" w:rsidRPr="0021358F" w:rsidRDefault="0021358F" w:rsidP="0021358F">
            <w:pPr>
              <w:spacing w:after="0" w:line="240" w:lineRule="auto"/>
              <w:jc w:val="center"/>
              <w:rPr>
                <w:rFonts w:ascii="Cambria" w:eastAsia="Times New Roman" w:hAnsi="Cambria" w:cs="Calibri"/>
                <w:color w:val="000000"/>
                <w:lang w:eastAsia="el-GR"/>
              </w:rPr>
            </w:pPr>
            <w:r w:rsidRPr="0021358F">
              <w:rPr>
                <w:rFonts w:ascii="Cambria" w:eastAsia="Times New Roman" w:hAnsi="Cambria" w:cs="Calibri"/>
                <w:color w:val="000000"/>
                <w:lang w:eastAsia="el-GR"/>
              </w:rPr>
              <w:t>ΤΕΜ.</w:t>
            </w:r>
          </w:p>
        </w:tc>
        <w:tc>
          <w:tcPr>
            <w:tcW w:w="4009" w:type="dxa"/>
            <w:tcBorders>
              <w:top w:val="nil"/>
              <w:left w:val="nil"/>
              <w:bottom w:val="dashed" w:sz="8" w:space="0" w:color="000000"/>
              <w:right w:val="single" w:sz="8" w:space="0" w:color="000000"/>
            </w:tcBorders>
            <w:shd w:val="clear" w:color="auto" w:fill="auto"/>
            <w:vAlign w:val="center"/>
          </w:tcPr>
          <w:p w14:paraId="79CA9841" w14:textId="1FB12D24" w:rsidR="0021358F" w:rsidRPr="0021358F" w:rsidRDefault="0021358F" w:rsidP="0021358F">
            <w:pPr>
              <w:spacing w:after="0" w:line="240" w:lineRule="auto"/>
              <w:jc w:val="center"/>
              <w:rPr>
                <w:rFonts w:ascii="Cambria" w:eastAsia="Times New Roman" w:hAnsi="Cambria" w:cs="Calibri"/>
                <w:color w:val="000000"/>
                <w:lang w:eastAsia="el-GR"/>
              </w:rPr>
            </w:pPr>
          </w:p>
        </w:tc>
      </w:tr>
      <w:tr w:rsidR="0021358F" w:rsidRPr="0021358F" w14:paraId="250ED4B1" w14:textId="77777777" w:rsidTr="0021358F">
        <w:trPr>
          <w:trHeight w:val="870"/>
        </w:trPr>
        <w:tc>
          <w:tcPr>
            <w:tcW w:w="627" w:type="dxa"/>
            <w:tcBorders>
              <w:top w:val="nil"/>
              <w:left w:val="single" w:sz="8" w:space="0" w:color="000000"/>
              <w:bottom w:val="dashed" w:sz="8" w:space="0" w:color="000000"/>
              <w:right w:val="dashed" w:sz="8" w:space="0" w:color="000000"/>
            </w:tcBorders>
            <w:shd w:val="clear" w:color="auto" w:fill="auto"/>
            <w:vAlign w:val="center"/>
            <w:hideMark/>
          </w:tcPr>
          <w:p w14:paraId="68FA9062" w14:textId="77777777" w:rsidR="0021358F" w:rsidRPr="0021358F" w:rsidRDefault="0021358F" w:rsidP="0021358F">
            <w:pPr>
              <w:spacing w:after="0" w:line="240" w:lineRule="auto"/>
              <w:jc w:val="center"/>
              <w:rPr>
                <w:rFonts w:ascii="Cambria" w:eastAsia="Times New Roman" w:hAnsi="Cambria" w:cs="Calibri"/>
                <w:color w:val="000000"/>
                <w:lang w:eastAsia="el-GR"/>
              </w:rPr>
            </w:pPr>
            <w:r w:rsidRPr="0021358F">
              <w:rPr>
                <w:rFonts w:ascii="Cambria" w:eastAsia="Times New Roman" w:hAnsi="Cambria" w:cs="Calibri"/>
                <w:color w:val="000000"/>
                <w:lang w:eastAsia="el-GR"/>
              </w:rPr>
              <w:t>2.</w:t>
            </w:r>
          </w:p>
        </w:tc>
        <w:tc>
          <w:tcPr>
            <w:tcW w:w="3209" w:type="dxa"/>
            <w:tcBorders>
              <w:top w:val="nil"/>
              <w:left w:val="nil"/>
              <w:bottom w:val="dashed" w:sz="8" w:space="0" w:color="000000"/>
              <w:right w:val="dashed" w:sz="8" w:space="0" w:color="000000"/>
            </w:tcBorders>
            <w:shd w:val="clear" w:color="auto" w:fill="auto"/>
            <w:vAlign w:val="center"/>
            <w:hideMark/>
          </w:tcPr>
          <w:p w14:paraId="6F81EBDF" w14:textId="77777777" w:rsidR="0021358F" w:rsidRPr="0021358F" w:rsidRDefault="0021358F" w:rsidP="0021358F">
            <w:pPr>
              <w:spacing w:after="0" w:line="240" w:lineRule="auto"/>
              <w:rPr>
                <w:rFonts w:ascii="Cambria" w:eastAsia="Times New Roman" w:hAnsi="Cambria" w:cs="Calibri"/>
                <w:color w:val="000000"/>
                <w:lang w:eastAsia="el-GR"/>
              </w:rPr>
            </w:pPr>
            <w:r w:rsidRPr="0021358F">
              <w:rPr>
                <w:rFonts w:ascii="Cambria" w:eastAsia="Times New Roman" w:hAnsi="Cambria" w:cs="Calibri"/>
                <w:color w:val="000000"/>
                <w:lang w:eastAsia="el-GR"/>
              </w:rPr>
              <w:t>Κλάδεμα ή κοπή δένδρων, ύψους 12-16 m σε πλατείες ,πάρκα κλπ</w:t>
            </w:r>
          </w:p>
        </w:tc>
        <w:tc>
          <w:tcPr>
            <w:tcW w:w="2635" w:type="dxa"/>
            <w:tcBorders>
              <w:top w:val="nil"/>
              <w:left w:val="nil"/>
              <w:bottom w:val="dashed" w:sz="8" w:space="0" w:color="000000"/>
              <w:right w:val="dashed" w:sz="8" w:space="0" w:color="000000"/>
            </w:tcBorders>
            <w:shd w:val="clear" w:color="auto" w:fill="auto"/>
            <w:vAlign w:val="center"/>
            <w:hideMark/>
          </w:tcPr>
          <w:p w14:paraId="6642B5E8" w14:textId="77777777" w:rsidR="0021358F" w:rsidRPr="0021358F" w:rsidRDefault="0021358F" w:rsidP="0021358F">
            <w:pPr>
              <w:spacing w:after="0" w:line="240" w:lineRule="auto"/>
              <w:jc w:val="center"/>
              <w:rPr>
                <w:rFonts w:ascii="Cambria" w:eastAsia="Times New Roman" w:hAnsi="Cambria" w:cs="Calibri"/>
                <w:color w:val="000000"/>
                <w:lang w:eastAsia="el-GR"/>
              </w:rPr>
            </w:pPr>
            <w:r w:rsidRPr="0021358F">
              <w:rPr>
                <w:rFonts w:ascii="Cambria" w:eastAsia="Times New Roman" w:hAnsi="Cambria" w:cs="Calibri"/>
                <w:color w:val="000000"/>
                <w:lang w:eastAsia="el-GR"/>
              </w:rPr>
              <w:t>ΤΕΜ.</w:t>
            </w:r>
          </w:p>
        </w:tc>
        <w:tc>
          <w:tcPr>
            <w:tcW w:w="4009" w:type="dxa"/>
            <w:tcBorders>
              <w:top w:val="nil"/>
              <w:left w:val="nil"/>
              <w:bottom w:val="dashed" w:sz="8" w:space="0" w:color="000000"/>
              <w:right w:val="single" w:sz="8" w:space="0" w:color="000000"/>
            </w:tcBorders>
            <w:shd w:val="clear" w:color="auto" w:fill="auto"/>
            <w:vAlign w:val="center"/>
          </w:tcPr>
          <w:p w14:paraId="284974B4" w14:textId="6B1D700E" w:rsidR="0021358F" w:rsidRPr="0021358F" w:rsidRDefault="0021358F" w:rsidP="0021358F">
            <w:pPr>
              <w:spacing w:after="0" w:line="240" w:lineRule="auto"/>
              <w:jc w:val="center"/>
              <w:rPr>
                <w:rFonts w:ascii="Cambria" w:eastAsia="Times New Roman" w:hAnsi="Cambria" w:cs="Calibri"/>
                <w:color w:val="000000"/>
                <w:lang w:eastAsia="el-GR"/>
              </w:rPr>
            </w:pPr>
          </w:p>
        </w:tc>
      </w:tr>
      <w:tr w:rsidR="0021358F" w:rsidRPr="0021358F" w14:paraId="4EB9C5C2" w14:textId="77777777" w:rsidTr="0021358F">
        <w:trPr>
          <w:trHeight w:val="870"/>
        </w:trPr>
        <w:tc>
          <w:tcPr>
            <w:tcW w:w="627" w:type="dxa"/>
            <w:tcBorders>
              <w:top w:val="nil"/>
              <w:left w:val="single" w:sz="8" w:space="0" w:color="000000"/>
              <w:bottom w:val="dashed" w:sz="8" w:space="0" w:color="000000"/>
              <w:right w:val="dashed" w:sz="8" w:space="0" w:color="000000"/>
            </w:tcBorders>
            <w:shd w:val="clear" w:color="auto" w:fill="auto"/>
            <w:vAlign w:val="center"/>
            <w:hideMark/>
          </w:tcPr>
          <w:p w14:paraId="45023FBA" w14:textId="77777777" w:rsidR="0021358F" w:rsidRPr="0021358F" w:rsidRDefault="0021358F" w:rsidP="0021358F">
            <w:pPr>
              <w:spacing w:after="0" w:line="240" w:lineRule="auto"/>
              <w:jc w:val="center"/>
              <w:rPr>
                <w:rFonts w:ascii="Cambria" w:eastAsia="Times New Roman" w:hAnsi="Cambria" w:cs="Calibri"/>
                <w:color w:val="000000"/>
                <w:lang w:eastAsia="el-GR"/>
              </w:rPr>
            </w:pPr>
            <w:r w:rsidRPr="0021358F">
              <w:rPr>
                <w:rFonts w:ascii="Cambria" w:eastAsia="Times New Roman" w:hAnsi="Cambria" w:cs="Calibri"/>
                <w:color w:val="000000"/>
                <w:lang w:eastAsia="el-GR"/>
              </w:rPr>
              <w:t>3.</w:t>
            </w:r>
          </w:p>
        </w:tc>
        <w:tc>
          <w:tcPr>
            <w:tcW w:w="3209" w:type="dxa"/>
            <w:tcBorders>
              <w:top w:val="nil"/>
              <w:left w:val="nil"/>
              <w:bottom w:val="dashed" w:sz="8" w:space="0" w:color="000000"/>
              <w:right w:val="dashed" w:sz="8" w:space="0" w:color="000000"/>
            </w:tcBorders>
            <w:shd w:val="clear" w:color="auto" w:fill="auto"/>
            <w:vAlign w:val="center"/>
            <w:hideMark/>
          </w:tcPr>
          <w:p w14:paraId="0253899B" w14:textId="77777777" w:rsidR="0021358F" w:rsidRPr="0021358F" w:rsidRDefault="0021358F" w:rsidP="0021358F">
            <w:pPr>
              <w:spacing w:after="0" w:line="240" w:lineRule="auto"/>
              <w:rPr>
                <w:rFonts w:ascii="Cambria" w:eastAsia="Times New Roman" w:hAnsi="Cambria" w:cs="Calibri"/>
                <w:color w:val="000000"/>
                <w:lang w:eastAsia="el-GR"/>
              </w:rPr>
            </w:pPr>
            <w:r w:rsidRPr="0021358F">
              <w:rPr>
                <w:rFonts w:ascii="Cambria" w:eastAsia="Times New Roman" w:hAnsi="Cambria" w:cs="Calibri"/>
                <w:color w:val="000000"/>
                <w:lang w:eastAsia="el-GR"/>
              </w:rPr>
              <w:t>Κλάδεμα ή κοπή δένδρων, ύψους 12-16 m σε νησίδες ,πεζοδρόμια , κλπ</w:t>
            </w:r>
          </w:p>
        </w:tc>
        <w:tc>
          <w:tcPr>
            <w:tcW w:w="2635" w:type="dxa"/>
            <w:tcBorders>
              <w:top w:val="nil"/>
              <w:left w:val="nil"/>
              <w:bottom w:val="dashed" w:sz="8" w:space="0" w:color="000000"/>
              <w:right w:val="dashed" w:sz="8" w:space="0" w:color="000000"/>
            </w:tcBorders>
            <w:shd w:val="clear" w:color="auto" w:fill="auto"/>
            <w:vAlign w:val="center"/>
            <w:hideMark/>
          </w:tcPr>
          <w:p w14:paraId="59D2BA47" w14:textId="77777777" w:rsidR="0021358F" w:rsidRPr="0021358F" w:rsidRDefault="0021358F" w:rsidP="0021358F">
            <w:pPr>
              <w:spacing w:after="0" w:line="240" w:lineRule="auto"/>
              <w:jc w:val="center"/>
              <w:rPr>
                <w:rFonts w:ascii="Cambria" w:eastAsia="Times New Roman" w:hAnsi="Cambria" w:cs="Calibri"/>
                <w:color w:val="000000"/>
                <w:lang w:eastAsia="el-GR"/>
              </w:rPr>
            </w:pPr>
            <w:r w:rsidRPr="0021358F">
              <w:rPr>
                <w:rFonts w:ascii="Cambria" w:eastAsia="Times New Roman" w:hAnsi="Cambria" w:cs="Calibri"/>
                <w:color w:val="000000"/>
                <w:lang w:eastAsia="el-GR"/>
              </w:rPr>
              <w:t>ΤΕΜ.</w:t>
            </w:r>
          </w:p>
        </w:tc>
        <w:tc>
          <w:tcPr>
            <w:tcW w:w="4009" w:type="dxa"/>
            <w:tcBorders>
              <w:top w:val="nil"/>
              <w:left w:val="nil"/>
              <w:bottom w:val="dashed" w:sz="8" w:space="0" w:color="000000"/>
              <w:right w:val="single" w:sz="8" w:space="0" w:color="000000"/>
            </w:tcBorders>
            <w:shd w:val="clear" w:color="auto" w:fill="auto"/>
            <w:vAlign w:val="center"/>
          </w:tcPr>
          <w:p w14:paraId="04410DC4" w14:textId="6360A8D8" w:rsidR="0021358F" w:rsidRPr="0021358F" w:rsidRDefault="0021358F" w:rsidP="0021358F">
            <w:pPr>
              <w:spacing w:after="0" w:line="240" w:lineRule="auto"/>
              <w:jc w:val="center"/>
              <w:rPr>
                <w:rFonts w:ascii="Cambria" w:eastAsia="Times New Roman" w:hAnsi="Cambria" w:cs="Calibri"/>
                <w:color w:val="000000"/>
                <w:lang w:eastAsia="el-GR"/>
              </w:rPr>
            </w:pPr>
          </w:p>
        </w:tc>
      </w:tr>
      <w:tr w:rsidR="0021358F" w:rsidRPr="0021358F" w14:paraId="77A6A77B" w14:textId="77777777" w:rsidTr="0021358F">
        <w:trPr>
          <w:trHeight w:val="870"/>
        </w:trPr>
        <w:tc>
          <w:tcPr>
            <w:tcW w:w="627" w:type="dxa"/>
            <w:tcBorders>
              <w:top w:val="nil"/>
              <w:left w:val="single" w:sz="8" w:space="0" w:color="000000"/>
              <w:bottom w:val="dashed" w:sz="8" w:space="0" w:color="000000"/>
              <w:right w:val="dashed" w:sz="8" w:space="0" w:color="000000"/>
            </w:tcBorders>
            <w:shd w:val="clear" w:color="auto" w:fill="auto"/>
            <w:vAlign w:val="center"/>
            <w:hideMark/>
          </w:tcPr>
          <w:p w14:paraId="47E48E19" w14:textId="77777777" w:rsidR="0021358F" w:rsidRPr="0021358F" w:rsidRDefault="0021358F" w:rsidP="0021358F">
            <w:pPr>
              <w:spacing w:after="0" w:line="240" w:lineRule="auto"/>
              <w:jc w:val="center"/>
              <w:rPr>
                <w:rFonts w:ascii="Cambria" w:eastAsia="Times New Roman" w:hAnsi="Cambria" w:cs="Calibri"/>
                <w:color w:val="000000"/>
                <w:lang w:eastAsia="el-GR"/>
              </w:rPr>
            </w:pPr>
            <w:r w:rsidRPr="0021358F">
              <w:rPr>
                <w:rFonts w:ascii="Cambria" w:eastAsia="Times New Roman" w:hAnsi="Cambria" w:cs="Calibri"/>
                <w:color w:val="000000"/>
                <w:lang w:eastAsia="el-GR"/>
              </w:rPr>
              <w:t>4.</w:t>
            </w:r>
          </w:p>
        </w:tc>
        <w:tc>
          <w:tcPr>
            <w:tcW w:w="3209" w:type="dxa"/>
            <w:tcBorders>
              <w:top w:val="nil"/>
              <w:left w:val="nil"/>
              <w:bottom w:val="dashed" w:sz="8" w:space="0" w:color="000000"/>
              <w:right w:val="dashed" w:sz="8" w:space="0" w:color="000000"/>
            </w:tcBorders>
            <w:shd w:val="clear" w:color="auto" w:fill="auto"/>
            <w:vAlign w:val="center"/>
            <w:hideMark/>
          </w:tcPr>
          <w:p w14:paraId="262C4121" w14:textId="77777777" w:rsidR="0021358F" w:rsidRPr="0021358F" w:rsidRDefault="0021358F" w:rsidP="0021358F">
            <w:pPr>
              <w:spacing w:after="0" w:line="240" w:lineRule="auto"/>
              <w:rPr>
                <w:rFonts w:ascii="Cambria" w:eastAsia="Times New Roman" w:hAnsi="Cambria" w:cs="Calibri"/>
                <w:color w:val="000000"/>
                <w:lang w:eastAsia="el-GR"/>
              </w:rPr>
            </w:pPr>
            <w:r w:rsidRPr="0021358F">
              <w:rPr>
                <w:rFonts w:ascii="Cambria" w:eastAsia="Times New Roman" w:hAnsi="Cambria" w:cs="Calibri"/>
                <w:color w:val="000000"/>
                <w:lang w:eastAsia="el-GR"/>
              </w:rPr>
              <w:t>Κλάδεμα ή κοπή δένδρων, ύψους 16-20 m σε πλατείες ,πάρκα κλπ</w:t>
            </w:r>
          </w:p>
        </w:tc>
        <w:tc>
          <w:tcPr>
            <w:tcW w:w="2635" w:type="dxa"/>
            <w:tcBorders>
              <w:top w:val="nil"/>
              <w:left w:val="nil"/>
              <w:bottom w:val="dashed" w:sz="8" w:space="0" w:color="000000"/>
              <w:right w:val="dashed" w:sz="8" w:space="0" w:color="000000"/>
            </w:tcBorders>
            <w:shd w:val="clear" w:color="auto" w:fill="auto"/>
            <w:vAlign w:val="center"/>
            <w:hideMark/>
          </w:tcPr>
          <w:p w14:paraId="0ACB65FC" w14:textId="77777777" w:rsidR="0021358F" w:rsidRPr="0021358F" w:rsidRDefault="0021358F" w:rsidP="0021358F">
            <w:pPr>
              <w:spacing w:after="0" w:line="240" w:lineRule="auto"/>
              <w:jc w:val="center"/>
              <w:rPr>
                <w:rFonts w:ascii="Cambria" w:eastAsia="Times New Roman" w:hAnsi="Cambria" w:cs="Calibri"/>
                <w:color w:val="000000"/>
                <w:lang w:eastAsia="el-GR"/>
              </w:rPr>
            </w:pPr>
            <w:r w:rsidRPr="0021358F">
              <w:rPr>
                <w:rFonts w:ascii="Cambria" w:eastAsia="Times New Roman" w:hAnsi="Cambria" w:cs="Calibri"/>
                <w:color w:val="000000"/>
                <w:lang w:eastAsia="el-GR"/>
              </w:rPr>
              <w:t>ΤΕΜ.</w:t>
            </w:r>
          </w:p>
        </w:tc>
        <w:tc>
          <w:tcPr>
            <w:tcW w:w="4009" w:type="dxa"/>
            <w:tcBorders>
              <w:top w:val="nil"/>
              <w:left w:val="nil"/>
              <w:bottom w:val="dashed" w:sz="8" w:space="0" w:color="000000"/>
              <w:right w:val="single" w:sz="8" w:space="0" w:color="000000"/>
            </w:tcBorders>
            <w:shd w:val="clear" w:color="auto" w:fill="auto"/>
            <w:vAlign w:val="center"/>
          </w:tcPr>
          <w:p w14:paraId="3814239A" w14:textId="0E3A45B5" w:rsidR="0021358F" w:rsidRPr="0021358F" w:rsidRDefault="0021358F" w:rsidP="0021358F">
            <w:pPr>
              <w:spacing w:after="0" w:line="240" w:lineRule="auto"/>
              <w:jc w:val="center"/>
              <w:rPr>
                <w:rFonts w:ascii="Cambria" w:eastAsia="Times New Roman" w:hAnsi="Cambria" w:cs="Calibri"/>
                <w:color w:val="000000"/>
                <w:lang w:eastAsia="el-GR"/>
              </w:rPr>
            </w:pPr>
          </w:p>
        </w:tc>
      </w:tr>
      <w:tr w:rsidR="0021358F" w:rsidRPr="0021358F" w14:paraId="423E2820" w14:textId="77777777" w:rsidTr="0021358F">
        <w:trPr>
          <w:trHeight w:val="870"/>
        </w:trPr>
        <w:tc>
          <w:tcPr>
            <w:tcW w:w="627" w:type="dxa"/>
            <w:tcBorders>
              <w:top w:val="nil"/>
              <w:left w:val="single" w:sz="8" w:space="0" w:color="000000"/>
              <w:bottom w:val="dashed" w:sz="8" w:space="0" w:color="000000"/>
              <w:right w:val="dashed" w:sz="8" w:space="0" w:color="000000"/>
            </w:tcBorders>
            <w:shd w:val="clear" w:color="auto" w:fill="auto"/>
            <w:vAlign w:val="center"/>
            <w:hideMark/>
          </w:tcPr>
          <w:p w14:paraId="4F740009" w14:textId="77777777" w:rsidR="0021358F" w:rsidRPr="0021358F" w:rsidRDefault="0021358F" w:rsidP="0021358F">
            <w:pPr>
              <w:spacing w:after="0" w:line="240" w:lineRule="auto"/>
              <w:jc w:val="center"/>
              <w:rPr>
                <w:rFonts w:ascii="Cambria" w:eastAsia="Times New Roman" w:hAnsi="Cambria" w:cs="Calibri"/>
                <w:color w:val="000000"/>
                <w:lang w:eastAsia="el-GR"/>
              </w:rPr>
            </w:pPr>
            <w:r w:rsidRPr="0021358F">
              <w:rPr>
                <w:rFonts w:ascii="Cambria" w:eastAsia="Times New Roman" w:hAnsi="Cambria" w:cs="Calibri"/>
                <w:color w:val="000000"/>
                <w:lang w:eastAsia="el-GR"/>
              </w:rPr>
              <w:t>5.</w:t>
            </w:r>
          </w:p>
        </w:tc>
        <w:tc>
          <w:tcPr>
            <w:tcW w:w="3209" w:type="dxa"/>
            <w:tcBorders>
              <w:top w:val="nil"/>
              <w:left w:val="nil"/>
              <w:bottom w:val="dashed" w:sz="8" w:space="0" w:color="000000"/>
              <w:right w:val="dashed" w:sz="8" w:space="0" w:color="000000"/>
            </w:tcBorders>
            <w:shd w:val="clear" w:color="auto" w:fill="auto"/>
            <w:vAlign w:val="center"/>
            <w:hideMark/>
          </w:tcPr>
          <w:p w14:paraId="303237E8" w14:textId="77777777" w:rsidR="0021358F" w:rsidRPr="0021358F" w:rsidRDefault="0021358F" w:rsidP="0021358F">
            <w:pPr>
              <w:spacing w:after="0" w:line="240" w:lineRule="auto"/>
              <w:rPr>
                <w:rFonts w:ascii="Cambria" w:eastAsia="Times New Roman" w:hAnsi="Cambria" w:cs="Calibri"/>
                <w:color w:val="000000"/>
                <w:lang w:eastAsia="el-GR"/>
              </w:rPr>
            </w:pPr>
            <w:r w:rsidRPr="0021358F">
              <w:rPr>
                <w:rFonts w:ascii="Cambria" w:eastAsia="Times New Roman" w:hAnsi="Cambria" w:cs="Calibri"/>
                <w:color w:val="000000"/>
                <w:lang w:eastAsia="el-GR"/>
              </w:rPr>
              <w:t>Κλάδεμα ή κοπή δένδρων, ύψους 16-20 m σε νησίδες ,πεζοδρόμια , κλπ</w:t>
            </w:r>
          </w:p>
        </w:tc>
        <w:tc>
          <w:tcPr>
            <w:tcW w:w="2635" w:type="dxa"/>
            <w:tcBorders>
              <w:top w:val="nil"/>
              <w:left w:val="nil"/>
              <w:bottom w:val="dashed" w:sz="8" w:space="0" w:color="000000"/>
              <w:right w:val="dashed" w:sz="8" w:space="0" w:color="000000"/>
            </w:tcBorders>
            <w:shd w:val="clear" w:color="auto" w:fill="auto"/>
            <w:vAlign w:val="center"/>
            <w:hideMark/>
          </w:tcPr>
          <w:p w14:paraId="11978292" w14:textId="77777777" w:rsidR="0021358F" w:rsidRPr="0021358F" w:rsidRDefault="0021358F" w:rsidP="0021358F">
            <w:pPr>
              <w:spacing w:after="0" w:line="240" w:lineRule="auto"/>
              <w:jc w:val="center"/>
              <w:rPr>
                <w:rFonts w:ascii="Cambria" w:eastAsia="Times New Roman" w:hAnsi="Cambria" w:cs="Calibri"/>
                <w:color w:val="000000"/>
                <w:lang w:eastAsia="el-GR"/>
              </w:rPr>
            </w:pPr>
            <w:r w:rsidRPr="0021358F">
              <w:rPr>
                <w:rFonts w:ascii="Cambria" w:eastAsia="Times New Roman" w:hAnsi="Cambria" w:cs="Calibri"/>
                <w:color w:val="000000"/>
                <w:lang w:eastAsia="el-GR"/>
              </w:rPr>
              <w:t>ΤΕΜ.</w:t>
            </w:r>
          </w:p>
        </w:tc>
        <w:tc>
          <w:tcPr>
            <w:tcW w:w="4009" w:type="dxa"/>
            <w:tcBorders>
              <w:top w:val="nil"/>
              <w:left w:val="nil"/>
              <w:bottom w:val="dashed" w:sz="8" w:space="0" w:color="000000"/>
              <w:right w:val="single" w:sz="8" w:space="0" w:color="000000"/>
            </w:tcBorders>
            <w:shd w:val="clear" w:color="auto" w:fill="auto"/>
            <w:vAlign w:val="center"/>
          </w:tcPr>
          <w:p w14:paraId="7C78D2DB" w14:textId="6C90DF0F" w:rsidR="0021358F" w:rsidRPr="0021358F" w:rsidRDefault="0021358F" w:rsidP="0021358F">
            <w:pPr>
              <w:spacing w:after="0" w:line="240" w:lineRule="auto"/>
              <w:jc w:val="center"/>
              <w:rPr>
                <w:rFonts w:ascii="Cambria" w:eastAsia="Times New Roman" w:hAnsi="Cambria" w:cs="Calibri"/>
                <w:color w:val="000000"/>
                <w:lang w:eastAsia="el-GR"/>
              </w:rPr>
            </w:pPr>
          </w:p>
        </w:tc>
      </w:tr>
      <w:tr w:rsidR="0021358F" w:rsidRPr="0021358F" w14:paraId="58B1FC18" w14:textId="77777777" w:rsidTr="0021358F">
        <w:trPr>
          <w:trHeight w:val="870"/>
        </w:trPr>
        <w:tc>
          <w:tcPr>
            <w:tcW w:w="627" w:type="dxa"/>
            <w:tcBorders>
              <w:top w:val="nil"/>
              <w:left w:val="single" w:sz="8" w:space="0" w:color="000000"/>
              <w:bottom w:val="dashed" w:sz="8" w:space="0" w:color="000000"/>
              <w:right w:val="dashed" w:sz="8" w:space="0" w:color="000000"/>
            </w:tcBorders>
            <w:shd w:val="clear" w:color="auto" w:fill="auto"/>
            <w:vAlign w:val="center"/>
            <w:hideMark/>
          </w:tcPr>
          <w:p w14:paraId="6596242C" w14:textId="77777777" w:rsidR="0021358F" w:rsidRPr="0021358F" w:rsidRDefault="0021358F" w:rsidP="0021358F">
            <w:pPr>
              <w:spacing w:after="0" w:line="240" w:lineRule="auto"/>
              <w:jc w:val="center"/>
              <w:rPr>
                <w:rFonts w:ascii="Cambria" w:eastAsia="Times New Roman" w:hAnsi="Cambria" w:cs="Calibri"/>
                <w:color w:val="000000"/>
                <w:lang w:eastAsia="el-GR"/>
              </w:rPr>
            </w:pPr>
            <w:r w:rsidRPr="0021358F">
              <w:rPr>
                <w:rFonts w:ascii="Cambria" w:eastAsia="Times New Roman" w:hAnsi="Cambria" w:cs="Calibri"/>
                <w:color w:val="000000"/>
                <w:lang w:eastAsia="el-GR"/>
              </w:rPr>
              <w:t>6.</w:t>
            </w:r>
          </w:p>
        </w:tc>
        <w:tc>
          <w:tcPr>
            <w:tcW w:w="3209" w:type="dxa"/>
            <w:tcBorders>
              <w:top w:val="nil"/>
              <w:left w:val="nil"/>
              <w:bottom w:val="dashed" w:sz="8" w:space="0" w:color="000000"/>
              <w:right w:val="dashed" w:sz="8" w:space="0" w:color="000000"/>
            </w:tcBorders>
            <w:shd w:val="clear" w:color="auto" w:fill="auto"/>
            <w:vAlign w:val="center"/>
            <w:hideMark/>
          </w:tcPr>
          <w:p w14:paraId="4BF68FF0" w14:textId="77777777" w:rsidR="0021358F" w:rsidRPr="0021358F" w:rsidRDefault="0021358F" w:rsidP="0021358F">
            <w:pPr>
              <w:spacing w:after="0" w:line="240" w:lineRule="auto"/>
              <w:rPr>
                <w:rFonts w:ascii="Cambria" w:eastAsia="Times New Roman" w:hAnsi="Cambria" w:cs="Calibri"/>
                <w:color w:val="000000"/>
                <w:lang w:eastAsia="el-GR"/>
              </w:rPr>
            </w:pPr>
            <w:r w:rsidRPr="0021358F">
              <w:rPr>
                <w:rFonts w:ascii="Cambria" w:eastAsia="Times New Roman" w:hAnsi="Cambria" w:cs="Calibri"/>
                <w:color w:val="000000"/>
                <w:lang w:eastAsia="el-GR"/>
              </w:rPr>
              <w:t>Κλάδεμα ή κοπή δένδρων, ύψους άνω  20,00m σε πλατείες , πάρκα κλπ</w:t>
            </w:r>
          </w:p>
        </w:tc>
        <w:tc>
          <w:tcPr>
            <w:tcW w:w="2635" w:type="dxa"/>
            <w:tcBorders>
              <w:top w:val="nil"/>
              <w:left w:val="nil"/>
              <w:bottom w:val="dashed" w:sz="8" w:space="0" w:color="000000"/>
              <w:right w:val="dashed" w:sz="8" w:space="0" w:color="000000"/>
            </w:tcBorders>
            <w:shd w:val="clear" w:color="auto" w:fill="auto"/>
            <w:vAlign w:val="center"/>
            <w:hideMark/>
          </w:tcPr>
          <w:p w14:paraId="4CFCCFDD" w14:textId="77777777" w:rsidR="0021358F" w:rsidRPr="0021358F" w:rsidRDefault="0021358F" w:rsidP="0021358F">
            <w:pPr>
              <w:spacing w:after="0" w:line="240" w:lineRule="auto"/>
              <w:jc w:val="center"/>
              <w:rPr>
                <w:rFonts w:ascii="Cambria" w:eastAsia="Times New Roman" w:hAnsi="Cambria" w:cs="Calibri"/>
                <w:color w:val="000000"/>
                <w:lang w:eastAsia="el-GR"/>
              </w:rPr>
            </w:pPr>
            <w:r w:rsidRPr="0021358F">
              <w:rPr>
                <w:rFonts w:ascii="Cambria" w:eastAsia="Times New Roman" w:hAnsi="Cambria" w:cs="Calibri"/>
                <w:color w:val="000000"/>
                <w:lang w:eastAsia="el-GR"/>
              </w:rPr>
              <w:t>ΤΕΜ.</w:t>
            </w:r>
          </w:p>
        </w:tc>
        <w:tc>
          <w:tcPr>
            <w:tcW w:w="4009" w:type="dxa"/>
            <w:tcBorders>
              <w:top w:val="nil"/>
              <w:left w:val="nil"/>
              <w:bottom w:val="dashed" w:sz="8" w:space="0" w:color="000000"/>
              <w:right w:val="single" w:sz="8" w:space="0" w:color="000000"/>
            </w:tcBorders>
            <w:shd w:val="clear" w:color="auto" w:fill="auto"/>
            <w:vAlign w:val="center"/>
          </w:tcPr>
          <w:p w14:paraId="19BF3DC9" w14:textId="0CCA2608" w:rsidR="0021358F" w:rsidRPr="0021358F" w:rsidRDefault="0021358F" w:rsidP="0021358F">
            <w:pPr>
              <w:spacing w:after="0" w:line="240" w:lineRule="auto"/>
              <w:jc w:val="center"/>
              <w:rPr>
                <w:rFonts w:ascii="Cambria" w:eastAsia="Times New Roman" w:hAnsi="Cambria" w:cs="Calibri"/>
                <w:color w:val="000000"/>
                <w:lang w:eastAsia="el-GR"/>
              </w:rPr>
            </w:pPr>
          </w:p>
        </w:tc>
      </w:tr>
      <w:tr w:rsidR="0021358F" w:rsidRPr="0021358F" w14:paraId="215724E8" w14:textId="77777777" w:rsidTr="0021358F">
        <w:trPr>
          <w:trHeight w:val="870"/>
        </w:trPr>
        <w:tc>
          <w:tcPr>
            <w:tcW w:w="627" w:type="dxa"/>
            <w:tcBorders>
              <w:top w:val="nil"/>
              <w:left w:val="single" w:sz="8" w:space="0" w:color="000000"/>
              <w:bottom w:val="dashed" w:sz="8" w:space="0" w:color="000000"/>
              <w:right w:val="dashed" w:sz="8" w:space="0" w:color="000000"/>
            </w:tcBorders>
            <w:shd w:val="clear" w:color="auto" w:fill="auto"/>
            <w:vAlign w:val="center"/>
            <w:hideMark/>
          </w:tcPr>
          <w:p w14:paraId="3F2107C6" w14:textId="77777777" w:rsidR="0021358F" w:rsidRPr="0021358F" w:rsidRDefault="0021358F" w:rsidP="0021358F">
            <w:pPr>
              <w:spacing w:after="0" w:line="240" w:lineRule="auto"/>
              <w:jc w:val="center"/>
              <w:rPr>
                <w:rFonts w:ascii="Cambria" w:eastAsia="Times New Roman" w:hAnsi="Cambria" w:cs="Calibri"/>
                <w:color w:val="000000"/>
                <w:lang w:eastAsia="el-GR"/>
              </w:rPr>
            </w:pPr>
            <w:r w:rsidRPr="0021358F">
              <w:rPr>
                <w:rFonts w:ascii="Cambria" w:eastAsia="Times New Roman" w:hAnsi="Cambria" w:cs="Calibri"/>
                <w:color w:val="000000"/>
                <w:lang w:eastAsia="el-GR"/>
              </w:rPr>
              <w:t>7.</w:t>
            </w:r>
          </w:p>
        </w:tc>
        <w:tc>
          <w:tcPr>
            <w:tcW w:w="3209" w:type="dxa"/>
            <w:tcBorders>
              <w:top w:val="nil"/>
              <w:left w:val="nil"/>
              <w:bottom w:val="dashed" w:sz="8" w:space="0" w:color="000000"/>
              <w:right w:val="dashed" w:sz="8" w:space="0" w:color="000000"/>
            </w:tcBorders>
            <w:shd w:val="clear" w:color="auto" w:fill="auto"/>
            <w:vAlign w:val="center"/>
            <w:hideMark/>
          </w:tcPr>
          <w:p w14:paraId="713415B6" w14:textId="77777777" w:rsidR="0021358F" w:rsidRPr="0021358F" w:rsidRDefault="0021358F" w:rsidP="0021358F">
            <w:pPr>
              <w:spacing w:after="0" w:line="240" w:lineRule="auto"/>
              <w:rPr>
                <w:rFonts w:ascii="Cambria" w:eastAsia="Times New Roman" w:hAnsi="Cambria" w:cs="Calibri"/>
                <w:color w:val="000000"/>
                <w:lang w:eastAsia="el-GR"/>
              </w:rPr>
            </w:pPr>
            <w:r w:rsidRPr="0021358F">
              <w:rPr>
                <w:rFonts w:ascii="Cambria" w:eastAsia="Times New Roman" w:hAnsi="Cambria" w:cs="Calibri"/>
                <w:color w:val="000000"/>
                <w:lang w:eastAsia="el-GR"/>
              </w:rPr>
              <w:t>Κλάδεμα ή κοπή δένδρων, ύψους άνω  20,00m σε νησίδες ,πεζοδρόμια , κλπ</w:t>
            </w:r>
          </w:p>
        </w:tc>
        <w:tc>
          <w:tcPr>
            <w:tcW w:w="2635" w:type="dxa"/>
            <w:tcBorders>
              <w:top w:val="nil"/>
              <w:left w:val="nil"/>
              <w:bottom w:val="dashed" w:sz="8" w:space="0" w:color="000000"/>
              <w:right w:val="dashed" w:sz="8" w:space="0" w:color="000000"/>
            </w:tcBorders>
            <w:shd w:val="clear" w:color="auto" w:fill="auto"/>
            <w:vAlign w:val="center"/>
            <w:hideMark/>
          </w:tcPr>
          <w:p w14:paraId="7631DEB3" w14:textId="77777777" w:rsidR="0021358F" w:rsidRPr="0021358F" w:rsidRDefault="0021358F" w:rsidP="0021358F">
            <w:pPr>
              <w:spacing w:after="0" w:line="240" w:lineRule="auto"/>
              <w:jc w:val="center"/>
              <w:rPr>
                <w:rFonts w:ascii="Cambria" w:eastAsia="Times New Roman" w:hAnsi="Cambria" w:cs="Calibri"/>
                <w:color w:val="000000"/>
                <w:lang w:eastAsia="el-GR"/>
              </w:rPr>
            </w:pPr>
            <w:r w:rsidRPr="0021358F">
              <w:rPr>
                <w:rFonts w:ascii="Cambria" w:eastAsia="Times New Roman" w:hAnsi="Cambria" w:cs="Calibri"/>
                <w:color w:val="000000"/>
                <w:lang w:eastAsia="el-GR"/>
              </w:rPr>
              <w:t>ΤΕΜ.</w:t>
            </w:r>
          </w:p>
        </w:tc>
        <w:tc>
          <w:tcPr>
            <w:tcW w:w="4009" w:type="dxa"/>
            <w:tcBorders>
              <w:top w:val="nil"/>
              <w:left w:val="nil"/>
              <w:bottom w:val="dashed" w:sz="8" w:space="0" w:color="000000"/>
              <w:right w:val="single" w:sz="8" w:space="0" w:color="000000"/>
            </w:tcBorders>
            <w:shd w:val="clear" w:color="auto" w:fill="auto"/>
            <w:vAlign w:val="center"/>
          </w:tcPr>
          <w:p w14:paraId="72397555" w14:textId="4221C3D1" w:rsidR="0021358F" w:rsidRPr="0021358F" w:rsidRDefault="0021358F" w:rsidP="0021358F">
            <w:pPr>
              <w:spacing w:after="0" w:line="240" w:lineRule="auto"/>
              <w:jc w:val="center"/>
              <w:rPr>
                <w:rFonts w:ascii="Cambria" w:eastAsia="Times New Roman" w:hAnsi="Cambria" w:cs="Calibri"/>
                <w:color w:val="000000"/>
                <w:lang w:eastAsia="el-GR"/>
              </w:rPr>
            </w:pPr>
          </w:p>
        </w:tc>
      </w:tr>
      <w:tr w:rsidR="0021358F" w:rsidRPr="0021358F" w14:paraId="5466E140" w14:textId="77777777" w:rsidTr="0021358F">
        <w:trPr>
          <w:trHeight w:val="870"/>
        </w:trPr>
        <w:tc>
          <w:tcPr>
            <w:tcW w:w="627" w:type="dxa"/>
            <w:tcBorders>
              <w:top w:val="nil"/>
              <w:left w:val="single" w:sz="8" w:space="0" w:color="000000"/>
              <w:bottom w:val="dashed" w:sz="8" w:space="0" w:color="000000"/>
              <w:right w:val="dashed" w:sz="8" w:space="0" w:color="000000"/>
            </w:tcBorders>
            <w:shd w:val="clear" w:color="auto" w:fill="auto"/>
            <w:vAlign w:val="center"/>
            <w:hideMark/>
          </w:tcPr>
          <w:p w14:paraId="272FA8D5" w14:textId="77777777" w:rsidR="0021358F" w:rsidRPr="0021358F" w:rsidRDefault="0021358F" w:rsidP="0021358F">
            <w:pPr>
              <w:spacing w:after="0" w:line="240" w:lineRule="auto"/>
              <w:jc w:val="center"/>
              <w:rPr>
                <w:rFonts w:ascii="Cambria" w:eastAsia="Times New Roman" w:hAnsi="Cambria" w:cs="Calibri"/>
                <w:color w:val="000000"/>
                <w:lang w:eastAsia="el-GR"/>
              </w:rPr>
            </w:pPr>
            <w:r w:rsidRPr="0021358F">
              <w:rPr>
                <w:rFonts w:ascii="Cambria" w:eastAsia="Times New Roman" w:hAnsi="Cambria" w:cs="Calibri"/>
                <w:color w:val="000000"/>
                <w:lang w:eastAsia="el-GR"/>
              </w:rPr>
              <w:t>8.</w:t>
            </w:r>
          </w:p>
        </w:tc>
        <w:tc>
          <w:tcPr>
            <w:tcW w:w="3209" w:type="dxa"/>
            <w:tcBorders>
              <w:top w:val="nil"/>
              <w:left w:val="nil"/>
              <w:bottom w:val="dashed" w:sz="8" w:space="0" w:color="000000"/>
              <w:right w:val="dashed" w:sz="8" w:space="0" w:color="000000"/>
            </w:tcBorders>
            <w:shd w:val="clear" w:color="auto" w:fill="auto"/>
            <w:vAlign w:val="center"/>
            <w:hideMark/>
          </w:tcPr>
          <w:p w14:paraId="6A6CB0F8" w14:textId="77777777" w:rsidR="0021358F" w:rsidRPr="0021358F" w:rsidRDefault="0021358F" w:rsidP="0021358F">
            <w:pPr>
              <w:spacing w:after="0" w:line="240" w:lineRule="auto"/>
              <w:jc w:val="both"/>
              <w:rPr>
                <w:rFonts w:ascii="Cambria" w:eastAsia="Times New Roman" w:hAnsi="Cambria" w:cs="Calibri"/>
                <w:color w:val="000000"/>
                <w:lang w:eastAsia="el-GR"/>
              </w:rPr>
            </w:pPr>
            <w:r w:rsidRPr="0021358F">
              <w:rPr>
                <w:rFonts w:ascii="Cambria" w:eastAsia="Times New Roman" w:hAnsi="Cambria" w:cs="Calibri"/>
                <w:color w:val="000000"/>
                <w:lang w:eastAsia="el-GR"/>
              </w:rPr>
              <w:t>Εκρίζωση μεγάλων δένδρων περιμέτρου κορμού έως 0,90 μ.</w:t>
            </w:r>
          </w:p>
        </w:tc>
        <w:tc>
          <w:tcPr>
            <w:tcW w:w="2635" w:type="dxa"/>
            <w:tcBorders>
              <w:top w:val="nil"/>
              <w:left w:val="nil"/>
              <w:bottom w:val="dashed" w:sz="8" w:space="0" w:color="000000"/>
              <w:right w:val="dashed" w:sz="8" w:space="0" w:color="000000"/>
            </w:tcBorders>
            <w:shd w:val="clear" w:color="auto" w:fill="auto"/>
            <w:vAlign w:val="center"/>
            <w:hideMark/>
          </w:tcPr>
          <w:p w14:paraId="66CDFFC5" w14:textId="77777777" w:rsidR="0021358F" w:rsidRPr="0021358F" w:rsidRDefault="0021358F" w:rsidP="0021358F">
            <w:pPr>
              <w:spacing w:after="0" w:line="240" w:lineRule="auto"/>
              <w:jc w:val="center"/>
              <w:rPr>
                <w:rFonts w:ascii="Cambria" w:eastAsia="Times New Roman" w:hAnsi="Cambria" w:cs="Calibri"/>
                <w:color w:val="000000"/>
                <w:lang w:eastAsia="el-GR"/>
              </w:rPr>
            </w:pPr>
            <w:r w:rsidRPr="0021358F">
              <w:rPr>
                <w:rFonts w:ascii="Cambria" w:eastAsia="Times New Roman" w:hAnsi="Cambria" w:cs="Calibri"/>
                <w:color w:val="000000"/>
                <w:lang w:eastAsia="el-GR"/>
              </w:rPr>
              <w:t>ΤΕΜ.</w:t>
            </w:r>
          </w:p>
        </w:tc>
        <w:tc>
          <w:tcPr>
            <w:tcW w:w="4009" w:type="dxa"/>
            <w:tcBorders>
              <w:top w:val="nil"/>
              <w:left w:val="nil"/>
              <w:bottom w:val="dashed" w:sz="8" w:space="0" w:color="000000"/>
              <w:right w:val="single" w:sz="8" w:space="0" w:color="000000"/>
            </w:tcBorders>
            <w:shd w:val="clear" w:color="auto" w:fill="auto"/>
            <w:vAlign w:val="center"/>
          </w:tcPr>
          <w:p w14:paraId="07DA1511" w14:textId="24620AA2" w:rsidR="0021358F" w:rsidRPr="0021358F" w:rsidRDefault="0021358F" w:rsidP="0021358F">
            <w:pPr>
              <w:spacing w:after="0" w:line="240" w:lineRule="auto"/>
              <w:jc w:val="center"/>
              <w:rPr>
                <w:rFonts w:ascii="Cambria" w:eastAsia="Times New Roman" w:hAnsi="Cambria" w:cs="Calibri"/>
                <w:color w:val="000000"/>
                <w:lang w:eastAsia="el-GR"/>
              </w:rPr>
            </w:pPr>
          </w:p>
        </w:tc>
      </w:tr>
      <w:tr w:rsidR="0021358F" w:rsidRPr="0021358F" w14:paraId="6948AAEF" w14:textId="77777777" w:rsidTr="0021358F">
        <w:trPr>
          <w:trHeight w:val="1155"/>
        </w:trPr>
        <w:tc>
          <w:tcPr>
            <w:tcW w:w="627" w:type="dxa"/>
            <w:tcBorders>
              <w:top w:val="nil"/>
              <w:left w:val="single" w:sz="8" w:space="0" w:color="000000"/>
              <w:bottom w:val="dashed" w:sz="8" w:space="0" w:color="000000"/>
              <w:right w:val="dashed" w:sz="8" w:space="0" w:color="000000"/>
            </w:tcBorders>
            <w:shd w:val="clear" w:color="auto" w:fill="auto"/>
            <w:vAlign w:val="center"/>
            <w:hideMark/>
          </w:tcPr>
          <w:p w14:paraId="09DC374F" w14:textId="77777777" w:rsidR="0021358F" w:rsidRPr="0021358F" w:rsidRDefault="0021358F" w:rsidP="0021358F">
            <w:pPr>
              <w:spacing w:after="0" w:line="240" w:lineRule="auto"/>
              <w:jc w:val="center"/>
              <w:rPr>
                <w:rFonts w:ascii="Cambria" w:eastAsia="Times New Roman" w:hAnsi="Cambria" w:cs="Calibri"/>
                <w:color w:val="000000"/>
                <w:lang w:eastAsia="el-GR"/>
              </w:rPr>
            </w:pPr>
            <w:r w:rsidRPr="0021358F">
              <w:rPr>
                <w:rFonts w:ascii="Cambria" w:eastAsia="Times New Roman" w:hAnsi="Cambria" w:cs="Calibri"/>
                <w:color w:val="000000"/>
                <w:lang w:eastAsia="el-GR"/>
              </w:rPr>
              <w:t>9.</w:t>
            </w:r>
          </w:p>
        </w:tc>
        <w:tc>
          <w:tcPr>
            <w:tcW w:w="3209" w:type="dxa"/>
            <w:tcBorders>
              <w:top w:val="nil"/>
              <w:left w:val="nil"/>
              <w:bottom w:val="dashed" w:sz="8" w:space="0" w:color="000000"/>
              <w:right w:val="dashed" w:sz="8" w:space="0" w:color="000000"/>
            </w:tcBorders>
            <w:shd w:val="clear" w:color="auto" w:fill="auto"/>
            <w:vAlign w:val="center"/>
            <w:hideMark/>
          </w:tcPr>
          <w:p w14:paraId="60428A1E" w14:textId="77777777" w:rsidR="0021358F" w:rsidRPr="0021358F" w:rsidRDefault="0021358F" w:rsidP="0021358F">
            <w:pPr>
              <w:spacing w:after="0" w:line="240" w:lineRule="auto"/>
              <w:jc w:val="both"/>
              <w:rPr>
                <w:rFonts w:ascii="Cambria" w:eastAsia="Times New Roman" w:hAnsi="Cambria" w:cs="Calibri"/>
                <w:color w:val="000000"/>
                <w:lang w:eastAsia="el-GR"/>
              </w:rPr>
            </w:pPr>
            <w:r w:rsidRPr="0021358F">
              <w:rPr>
                <w:rFonts w:ascii="Cambria" w:eastAsia="Times New Roman" w:hAnsi="Cambria" w:cs="Calibri"/>
                <w:color w:val="000000"/>
                <w:lang w:eastAsia="el-GR"/>
              </w:rPr>
              <w:t>Εκρίζωση μεγάλων δένδρων περιμέτρου κορμού από 0,91 έως 1,20 μ.</w:t>
            </w:r>
          </w:p>
        </w:tc>
        <w:tc>
          <w:tcPr>
            <w:tcW w:w="2635" w:type="dxa"/>
            <w:tcBorders>
              <w:top w:val="nil"/>
              <w:left w:val="nil"/>
              <w:bottom w:val="dashed" w:sz="8" w:space="0" w:color="000000"/>
              <w:right w:val="dashed" w:sz="8" w:space="0" w:color="000000"/>
            </w:tcBorders>
            <w:shd w:val="clear" w:color="auto" w:fill="auto"/>
            <w:vAlign w:val="center"/>
            <w:hideMark/>
          </w:tcPr>
          <w:p w14:paraId="73B9987B" w14:textId="77777777" w:rsidR="0021358F" w:rsidRPr="0021358F" w:rsidRDefault="0021358F" w:rsidP="0021358F">
            <w:pPr>
              <w:spacing w:after="0" w:line="240" w:lineRule="auto"/>
              <w:jc w:val="center"/>
              <w:rPr>
                <w:rFonts w:ascii="Cambria" w:eastAsia="Times New Roman" w:hAnsi="Cambria" w:cs="Calibri"/>
                <w:color w:val="000000"/>
                <w:lang w:eastAsia="el-GR"/>
              </w:rPr>
            </w:pPr>
            <w:r w:rsidRPr="0021358F">
              <w:rPr>
                <w:rFonts w:ascii="Cambria" w:eastAsia="Times New Roman" w:hAnsi="Cambria" w:cs="Calibri"/>
                <w:color w:val="000000"/>
                <w:lang w:eastAsia="el-GR"/>
              </w:rPr>
              <w:t>ΤΕΜ</w:t>
            </w:r>
          </w:p>
        </w:tc>
        <w:tc>
          <w:tcPr>
            <w:tcW w:w="4009" w:type="dxa"/>
            <w:tcBorders>
              <w:top w:val="nil"/>
              <w:left w:val="nil"/>
              <w:bottom w:val="dashed" w:sz="8" w:space="0" w:color="000000"/>
              <w:right w:val="single" w:sz="8" w:space="0" w:color="000000"/>
            </w:tcBorders>
            <w:shd w:val="clear" w:color="auto" w:fill="auto"/>
            <w:vAlign w:val="center"/>
          </w:tcPr>
          <w:p w14:paraId="321BA2FE" w14:textId="603EBD4B" w:rsidR="0021358F" w:rsidRPr="0021358F" w:rsidRDefault="0021358F" w:rsidP="0021358F">
            <w:pPr>
              <w:spacing w:after="0" w:line="240" w:lineRule="auto"/>
              <w:jc w:val="center"/>
              <w:rPr>
                <w:rFonts w:ascii="Cambria" w:eastAsia="Times New Roman" w:hAnsi="Cambria" w:cs="Calibri"/>
                <w:color w:val="000000"/>
                <w:lang w:eastAsia="el-GR"/>
              </w:rPr>
            </w:pPr>
          </w:p>
        </w:tc>
      </w:tr>
      <w:tr w:rsidR="0021358F" w:rsidRPr="0021358F" w14:paraId="683CFF49" w14:textId="77777777" w:rsidTr="0021358F">
        <w:trPr>
          <w:trHeight w:val="1155"/>
        </w:trPr>
        <w:tc>
          <w:tcPr>
            <w:tcW w:w="627" w:type="dxa"/>
            <w:tcBorders>
              <w:top w:val="nil"/>
              <w:left w:val="single" w:sz="8" w:space="0" w:color="000000"/>
              <w:bottom w:val="dashed" w:sz="8" w:space="0" w:color="000000"/>
              <w:right w:val="dashed" w:sz="8" w:space="0" w:color="000000"/>
            </w:tcBorders>
            <w:shd w:val="clear" w:color="auto" w:fill="auto"/>
            <w:vAlign w:val="center"/>
            <w:hideMark/>
          </w:tcPr>
          <w:p w14:paraId="23D289AA" w14:textId="77777777" w:rsidR="0021358F" w:rsidRPr="0021358F" w:rsidRDefault="0021358F" w:rsidP="0021358F">
            <w:pPr>
              <w:spacing w:after="0" w:line="240" w:lineRule="auto"/>
              <w:jc w:val="center"/>
              <w:rPr>
                <w:rFonts w:ascii="Cambria" w:eastAsia="Times New Roman" w:hAnsi="Cambria" w:cs="Calibri"/>
                <w:color w:val="000000"/>
                <w:lang w:eastAsia="el-GR"/>
              </w:rPr>
            </w:pPr>
            <w:r w:rsidRPr="0021358F">
              <w:rPr>
                <w:rFonts w:ascii="Cambria" w:eastAsia="Times New Roman" w:hAnsi="Cambria" w:cs="Calibri"/>
                <w:color w:val="000000"/>
                <w:lang w:eastAsia="el-GR"/>
              </w:rPr>
              <w:lastRenderedPageBreak/>
              <w:t>10.</w:t>
            </w:r>
          </w:p>
        </w:tc>
        <w:tc>
          <w:tcPr>
            <w:tcW w:w="3209" w:type="dxa"/>
            <w:tcBorders>
              <w:top w:val="nil"/>
              <w:left w:val="nil"/>
              <w:bottom w:val="dashed" w:sz="8" w:space="0" w:color="000000"/>
              <w:right w:val="dashed" w:sz="8" w:space="0" w:color="000000"/>
            </w:tcBorders>
            <w:shd w:val="clear" w:color="auto" w:fill="auto"/>
            <w:vAlign w:val="center"/>
            <w:hideMark/>
          </w:tcPr>
          <w:p w14:paraId="5EF7F561" w14:textId="77777777" w:rsidR="0021358F" w:rsidRPr="0021358F" w:rsidRDefault="0021358F" w:rsidP="0021358F">
            <w:pPr>
              <w:spacing w:after="0" w:line="240" w:lineRule="auto"/>
              <w:jc w:val="both"/>
              <w:rPr>
                <w:rFonts w:ascii="Cambria" w:eastAsia="Times New Roman" w:hAnsi="Cambria" w:cs="Calibri"/>
                <w:color w:val="000000"/>
                <w:lang w:eastAsia="el-GR"/>
              </w:rPr>
            </w:pPr>
            <w:r w:rsidRPr="0021358F">
              <w:rPr>
                <w:rFonts w:ascii="Cambria" w:eastAsia="Times New Roman" w:hAnsi="Cambria" w:cs="Calibri"/>
                <w:color w:val="000000"/>
                <w:lang w:eastAsia="el-GR"/>
              </w:rPr>
              <w:t xml:space="preserve">Έκδοση παραστατικών εργασίας μικρής </w:t>
            </w:r>
            <w:proofErr w:type="spellStart"/>
            <w:r w:rsidRPr="0021358F">
              <w:rPr>
                <w:rFonts w:ascii="Cambria" w:eastAsia="Times New Roman" w:hAnsi="Cambria" w:cs="Calibri"/>
                <w:color w:val="000000"/>
                <w:lang w:eastAsia="el-GR"/>
              </w:rPr>
              <w:t>κλιμακας</w:t>
            </w:r>
            <w:proofErr w:type="spellEnd"/>
            <w:r w:rsidRPr="0021358F">
              <w:rPr>
                <w:rFonts w:ascii="Cambria" w:eastAsia="Times New Roman" w:hAnsi="Cambria" w:cs="Calibri"/>
                <w:color w:val="000000"/>
                <w:lang w:eastAsia="el-GR"/>
              </w:rPr>
              <w:t xml:space="preserve"> για την ολική κοπή δένδρων</w:t>
            </w:r>
          </w:p>
        </w:tc>
        <w:tc>
          <w:tcPr>
            <w:tcW w:w="2635" w:type="dxa"/>
            <w:tcBorders>
              <w:top w:val="nil"/>
              <w:left w:val="nil"/>
              <w:bottom w:val="dashed" w:sz="8" w:space="0" w:color="000000"/>
              <w:right w:val="dashed" w:sz="8" w:space="0" w:color="000000"/>
            </w:tcBorders>
            <w:shd w:val="clear" w:color="auto" w:fill="auto"/>
            <w:vAlign w:val="center"/>
            <w:hideMark/>
          </w:tcPr>
          <w:p w14:paraId="698D7409" w14:textId="77777777" w:rsidR="0021358F" w:rsidRPr="0021358F" w:rsidRDefault="0021358F" w:rsidP="0021358F">
            <w:pPr>
              <w:spacing w:after="0" w:line="240" w:lineRule="auto"/>
              <w:jc w:val="center"/>
              <w:rPr>
                <w:rFonts w:ascii="Cambria" w:eastAsia="Times New Roman" w:hAnsi="Cambria" w:cs="Calibri"/>
                <w:color w:val="000000"/>
                <w:lang w:eastAsia="el-GR"/>
              </w:rPr>
            </w:pPr>
            <w:r w:rsidRPr="0021358F">
              <w:rPr>
                <w:rFonts w:ascii="Cambria" w:eastAsia="Times New Roman" w:hAnsi="Cambria" w:cs="Calibri"/>
                <w:color w:val="000000"/>
                <w:lang w:eastAsia="el-GR"/>
              </w:rPr>
              <w:t>ΤΕΜ</w:t>
            </w:r>
          </w:p>
        </w:tc>
        <w:tc>
          <w:tcPr>
            <w:tcW w:w="4009" w:type="dxa"/>
            <w:tcBorders>
              <w:top w:val="nil"/>
              <w:left w:val="nil"/>
              <w:bottom w:val="dashed" w:sz="8" w:space="0" w:color="000000"/>
              <w:right w:val="single" w:sz="8" w:space="0" w:color="000000"/>
            </w:tcBorders>
            <w:shd w:val="clear" w:color="auto" w:fill="auto"/>
            <w:vAlign w:val="center"/>
          </w:tcPr>
          <w:p w14:paraId="72A96963" w14:textId="61F0DB48" w:rsidR="0021358F" w:rsidRPr="0021358F" w:rsidRDefault="0021358F" w:rsidP="0021358F">
            <w:pPr>
              <w:spacing w:after="0" w:line="240" w:lineRule="auto"/>
              <w:jc w:val="center"/>
              <w:rPr>
                <w:rFonts w:ascii="Cambria" w:eastAsia="Times New Roman" w:hAnsi="Cambria" w:cs="Calibri"/>
                <w:color w:val="000000"/>
                <w:lang w:eastAsia="el-GR"/>
              </w:rPr>
            </w:pPr>
          </w:p>
        </w:tc>
      </w:tr>
      <w:tr w:rsidR="0021358F" w:rsidRPr="0021358F" w14:paraId="2060005E" w14:textId="77777777" w:rsidTr="0021358F">
        <w:trPr>
          <w:trHeight w:val="300"/>
        </w:trPr>
        <w:tc>
          <w:tcPr>
            <w:tcW w:w="10480" w:type="dxa"/>
            <w:gridSpan w:val="4"/>
            <w:tcBorders>
              <w:top w:val="dashed" w:sz="8" w:space="0" w:color="000000"/>
              <w:left w:val="single" w:sz="8" w:space="0" w:color="000000"/>
              <w:bottom w:val="dashed" w:sz="8" w:space="0" w:color="000000"/>
              <w:right w:val="single" w:sz="8" w:space="0" w:color="000000"/>
            </w:tcBorders>
            <w:shd w:val="clear" w:color="000000" w:fill="CCCCCC"/>
            <w:vAlign w:val="center"/>
            <w:hideMark/>
          </w:tcPr>
          <w:p w14:paraId="071A8B55" w14:textId="77777777" w:rsidR="0021358F" w:rsidRPr="0021358F" w:rsidRDefault="0021358F" w:rsidP="0021358F">
            <w:pPr>
              <w:spacing w:after="0" w:line="240" w:lineRule="auto"/>
              <w:jc w:val="center"/>
              <w:rPr>
                <w:rFonts w:ascii="Cambria" w:eastAsia="Times New Roman" w:hAnsi="Cambria" w:cs="Calibri"/>
                <w:b/>
                <w:bCs/>
                <w:color w:val="000000"/>
                <w:lang w:eastAsia="el-GR"/>
              </w:rPr>
            </w:pPr>
            <w:r w:rsidRPr="0021358F">
              <w:rPr>
                <w:rFonts w:ascii="Cambria" w:eastAsia="Times New Roman" w:hAnsi="Cambria" w:cs="Calibri"/>
                <w:b/>
                <w:bCs/>
                <w:color w:val="000000"/>
                <w:lang w:eastAsia="el-GR"/>
              </w:rPr>
              <w:t>ΦΥΤΟΠΡΟΣΤΑΣΙΑ ΔΕΝΤΡΩΝ</w:t>
            </w:r>
          </w:p>
        </w:tc>
      </w:tr>
      <w:tr w:rsidR="0021358F" w:rsidRPr="0021358F" w14:paraId="477AB403" w14:textId="77777777" w:rsidTr="0021358F">
        <w:trPr>
          <w:trHeight w:val="1440"/>
        </w:trPr>
        <w:tc>
          <w:tcPr>
            <w:tcW w:w="627" w:type="dxa"/>
            <w:tcBorders>
              <w:top w:val="nil"/>
              <w:left w:val="single" w:sz="8" w:space="0" w:color="000000"/>
              <w:bottom w:val="dashed" w:sz="8" w:space="0" w:color="000000"/>
              <w:right w:val="dashed" w:sz="8" w:space="0" w:color="000000"/>
            </w:tcBorders>
            <w:shd w:val="clear" w:color="000000" w:fill="FFFFFF"/>
            <w:vAlign w:val="center"/>
            <w:hideMark/>
          </w:tcPr>
          <w:p w14:paraId="1DFACA60" w14:textId="77777777" w:rsidR="0021358F" w:rsidRPr="0021358F" w:rsidRDefault="0021358F" w:rsidP="0021358F">
            <w:pPr>
              <w:spacing w:after="0" w:line="240" w:lineRule="auto"/>
              <w:jc w:val="center"/>
              <w:rPr>
                <w:rFonts w:ascii="Cambria" w:eastAsia="Times New Roman" w:hAnsi="Cambria" w:cs="Calibri"/>
                <w:color w:val="000000"/>
                <w:lang w:eastAsia="el-GR"/>
              </w:rPr>
            </w:pPr>
            <w:r w:rsidRPr="0021358F">
              <w:rPr>
                <w:rFonts w:ascii="Cambria" w:eastAsia="Times New Roman" w:hAnsi="Cambria" w:cs="Calibri"/>
                <w:color w:val="000000"/>
                <w:lang w:eastAsia="el-GR"/>
              </w:rPr>
              <w:t>11.</w:t>
            </w:r>
          </w:p>
        </w:tc>
        <w:tc>
          <w:tcPr>
            <w:tcW w:w="3209" w:type="dxa"/>
            <w:tcBorders>
              <w:top w:val="nil"/>
              <w:left w:val="nil"/>
              <w:bottom w:val="dashed" w:sz="8" w:space="0" w:color="000000"/>
              <w:right w:val="dashed" w:sz="8" w:space="0" w:color="000000"/>
            </w:tcBorders>
            <w:shd w:val="clear" w:color="auto" w:fill="auto"/>
            <w:vAlign w:val="center"/>
            <w:hideMark/>
          </w:tcPr>
          <w:p w14:paraId="39328F81" w14:textId="77777777" w:rsidR="0021358F" w:rsidRPr="0021358F" w:rsidRDefault="0021358F" w:rsidP="0021358F">
            <w:pPr>
              <w:spacing w:after="0" w:line="240" w:lineRule="auto"/>
              <w:rPr>
                <w:rFonts w:ascii="Cambria" w:eastAsia="Times New Roman" w:hAnsi="Cambria" w:cs="Calibri"/>
                <w:color w:val="000000"/>
                <w:lang w:eastAsia="el-GR"/>
              </w:rPr>
            </w:pPr>
            <w:r w:rsidRPr="0021358F">
              <w:rPr>
                <w:rFonts w:ascii="Cambria" w:eastAsia="Times New Roman" w:hAnsi="Cambria" w:cs="Calibri"/>
                <w:color w:val="000000"/>
                <w:lang w:eastAsia="el-GR"/>
              </w:rPr>
              <w:t xml:space="preserve">Ψεκασμός με βιολογικό </w:t>
            </w:r>
            <w:proofErr w:type="spellStart"/>
            <w:r w:rsidRPr="0021358F">
              <w:rPr>
                <w:rFonts w:ascii="Cambria" w:eastAsia="Times New Roman" w:hAnsi="Cambria" w:cs="Calibri"/>
                <w:color w:val="000000"/>
                <w:lang w:eastAsia="el-GR"/>
              </w:rPr>
              <w:t>φυτοπροστατευτικό</w:t>
            </w:r>
            <w:proofErr w:type="spellEnd"/>
            <w:r w:rsidRPr="0021358F">
              <w:rPr>
                <w:rFonts w:ascii="Cambria" w:eastAsia="Times New Roman" w:hAnsi="Cambria" w:cs="Calibri"/>
                <w:color w:val="000000"/>
                <w:lang w:eastAsia="el-GR"/>
              </w:rPr>
              <w:t xml:space="preserve"> προϊόν για την καταπολέμηση της </w:t>
            </w:r>
            <w:proofErr w:type="spellStart"/>
            <w:r w:rsidRPr="0021358F">
              <w:rPr>
                <w:rFonts w:ascii="Cambria" w:eastAsia="Times New Roman" w:hAnsi="Cambria" w:cs="Calibri"/>
                <w:color w:val="000000"/>
                <w:lang w:eastAsia="el-GR"/>
              </w:rPr>
              <w:t>πιτυοκάμπης</w:t>
            </w:r>
            <w:proofErr w:type="spellEnd"/>
          </w:p>
        </w:tc>
        <w:tc>
          <w:tcPr>
            <w:tcW w:w="2635" w:type="dxa"/>
            <w:tcBorders>
              <w:top w:val="nil"/>
              <w:left w:val="nil"/>
              <w:bottom w:val="dashed" w:sz="8" w:space="0" w:color="000000"/>
              <w:right w:val="dashed" w:sz="8" w:space="0" w:color="000000"/>
            </w:tcBorders>
            <w:shd w:val="clear" w:color="auto" w:fill="auto"/>
            <w:vAlign w:val="center"/>
            <w:hideMark/>
          </w:tcPr>
          <w:p w14:paraId="63B81E67" w14:textId="77777777" w:rsidR="0021358F" w:rsidRPr="0021358F" w:rsidRDefault="0021358F" w:rsidP="0021358F">
            <w:pPr>
              <w:spacing w:after="0" w:line="240" w:lineRule="auto"/>
              <w:jc w:val="center"/>
              <w:rPr>
                <w:rFonts w:ascii="Cambria" w:eastAsia="Times New Roman" w:hAnsi="Cambria" w:cs="Calibri"/>
                <w:color w:val="000000"/>
                <w:lang w:eastAsia="el-GR"/>
              </w:rPr>
            </w:pPr>
            <w:r w:rsidRPr="0021358F">
              <w:rPr>
                <w:rFonts w:ascii="Cambria" w:eastAsia="Times New Roman" w:hAnsi="Cambria" w:cs="Calibri"/>
                <w:color w:val="000000"/>
                <w:lang w:eastAsia="el-GR"/>
              </w:rPr>
              <w:t>ΤΕΜ.</w:t>
            </w:r>
          </w:p>
        </w:tc>
        <w:tc>
          <w:tcPr>
            <w:tcW w:w="4009" w:type="dxa"/>
            <w:tcBorders>
              <w:top w:val="nil"/>
              <w:left w:val="nil"/>
              <w:bottom w:val="dashed" w:sz="8" w:space="0" w:color="000000"/>
              <w:right w:val="single" w:sz="8" w:space="0" w:color="000000"/>
            </w:tcBorders>
            <w:shd w:val="clear" w:color="auto" w:fill="auto"/>
            <w:vAlign w:val="center"/>
          </w:tcPr>
          <w:p w14:paraId="29734DC1" w14:textId="70194EB7" w:rsidR="0021358F" w:rsidRPr="0021358F" w:rsidRDefault="0021358F" w:rsidP="0021358F">
            <w:pPr>
              <w:spacing w:after="0" w:line="240" w:lineRule="auto"/>
              <w:jc w:val="center"/>
              <w:rPr>
                <w:rFonts w:ascii="Cambria" w:eastAsia="Times New Roman" w:hAnsi="Cambria" w:cs="Calibri"/>
                <w:color w:val="000000"/>
                <w:lang w:eastAsia="el-GR"/>
              </w:rPr>
            </w:pPr>
          </w:p>
        </w:tc>
      </w:tr>
      <w:tr w:rsidR="0021358F" w:rsidRPr="0021358F" w14:paraId="21C5844C" w14:textId="77777777" w:rsidTr="0021358F">
        <w:trPr>
          <w:trHeight w:val="870"/>
        </w:trPr>
        <w:tc>
          <w:tcPr>
            <w:tcW w:w="627" w:type="dxa"/>
            <w:tcBorders>
              <w:top w:val="nil"/>
              <w:left w:val="single" w:sz="8" w:space="0" w:color="000000"/>
              <w:bottom w:val="dashed" w:sz="8" w:space="0" w:color="000000"/>
              <w:right w:val="dashed" w:sz="8" w:space="0" w:color="000000"/>
            </w:tcBorders>
            <w:shd w:val="clear" w:color="auto" w:fill="auto"/>
            <w:vAlign w:val="center"/>
            <w:hideMark/>
          </w:tcPr>
          <w:p w14:paraId="4958BB32" w14:textId="77777777" w:rsidR="0021358F" w:rsidRPr="0021358F" w:rsidRDefault="0021358F" w:rsidP="0021358F">
            <w:pPr>
              <w:spacing w:after="0" w:line="240" w:lineRule="auto"/>
              <w:jc w:val="center"/>
              <w:rPr>
                <w:rFonts w:ascii="Cambria" w:eastAsia="Times New Roman" w:hAnsi="Cambria" w:cs="Calibri"/>
                <w:color w:val="000000"/>
                <w:lang w:eastAsia="el-GR"/>
              </w:rPr>
            </w:pPr>
            <w:r w:rsidRPr="0021358F">
              <w:rPr>
                <w:rFonts w:ascii="Cambria" w:eastAsia="Times New Roman" w:hAnsi="Cambria" w:cs="Calibri"/>
                <w:color w:val="000000"/>
                <w:lang w:eastAsia="el-GR"/>
              </w:rPr>
              <w:t>12.</w:t>
            </w:r>
          </w:p>
        </w:tc>
        <w:tc>
          <w:tcPr>
            <w:tcW w:w="3209" w:type="dxa"/>
            <w:tcBorders>
              <w:top w:val="nil"/>
              <w:left w:val="nil"/>
              <w:bottom w:val="dashed" w:sz="8" w:space="0" w:color="000000"/>
              <w:right w:val="dashed" w:sz="8" w:space="0" w:color="000000"/>
            </w:tcBorders>
            <w:shd w:val="clear" w:color="auto" w:fill="auto"/>
            <w:vAlign w:val="center"/>
            <w:hideMark/>
          </w:tcPr>
          <w:p w14:paraId="6C123A6A" w14:textId="77777777" w:rsidR="0021358F" w:rsidRPr="0021358F" w:rsidRDefault="0021358F" w:rsidP="0021358F">
            <w:pPr>
              <w:spacing w:after="0" w:line="240" w:lineRule="auto"/>
              <w:rPr>
                <w:rFonts w:ascii="Cambria" w:eastAsia="Times New Roman" w:hAnsi="Cambria" w:cs="Calibri"/>
                <w:color w:val="000000"/>
                <w:lang w:eastAsia="el-GR"/>
              </w:rPr>
            </w:pPr>
            <w:r w:rsidRPr="0021358F">
              <w:rPr>
                <w:rFonts w:ascii="Cambria" w:eastAsia="Times New Roman" w:hAnsi="Cambria" w:cs="Calibri"/>
                <w:color w:val="000000"/>
                <w:lang w:eastAsia="el-GR"/>
              </w:rPr>
              <w:t>Κοπή και κάψιμο κουκουλιών σε μη ψεκασμένα πεύκα</w:t>
            </w:r>
          </w:p>
        </w:tc>
        <w:tc>
          <w:tcPr>
            <w:tcW w:w="2635" w:type="dxa"/>
            <w:tcBorders>
              <w:top w:val="nil"/>
              <w:left w:val="nil"/>
              <w:bottom w:val="dashed" w:sz="8" w:space="0" w:color="000000"/>
              <w:right w:val="dashed" w:sz="8" w:space="0" w:color="000000"/>
            </w:tcBorders>
            <w:shd w:val="clear" w:color="auto" w:fill="auto"/>
            <w:vAlign w:val="center"/>
            <w:hideMark/>
          </w:tcPr>
          <w:p w14:paraId="1257D8C4" w14:textId="77777777" w:rsidR="0021358F" w:rsidRPr="0021358F" w:rsidRDefault="0021358F" w:rsidP="0021358F">
            <w:pPr>
              <w:spacing w:after="0" w:line="240" w:lineRule="auto"/>
              <w:jc w:val="center"/>
              <w:rPr>
                <w:rFonts w:ascii="Cambria" w:eastAsia="Times New Roman" w:hAnsi="Cambria" w:cs="Calibri"/>
                <w:color w:val="000000"/>
                <w:lang w:eastAsia="el-GR"/>
              </w:rPr>
            </w:pPr>
            <w:r w:rsidRPr="0021358F">
              <w:rPr>
                <w:rFonts w:ascii="Cambria" w:eastAsia="Times New Roman" w:hAnsi="Cambria" w:cs="Calibri"/>
                <w:color w:val="000000"/>
                <w:lang w:eastAsia="el-GR"/>
              </w:rPr>
              <w:t>ΤΕΜ.</w:t>
            </w:r>
          </w:p>
        </w:tc>
        <w:tc>
          <w:tcPr>
            <w:tcW w:w="4009" w:type="dxa"/>
            <w:tcBorders>
              <w:top w:val="nil"/>
              <w:left w:val="nil"/>
              <w:bottom w:val="dashed" w:sz="8" w:space="0" w:color="000000"/>
              <w:right w:val="single" w:sz="8" w:space="0" w:color="000000"/>
            </w:tcBorders>
            <w:shd w:val="clear" w:color="auto" w:fill="auto"/>
            <w:vAlign w:val="center"/>
          </w:tcPr>
          <w:p w14:paraId="4F238C2D" w14:textId="15EDC276" w:rsidR="0021358F" w:rsidRPr="0021358F" w:rsidRDefault="0021358F" w:rsidP="0021358F">
            <w:pPr>
              <w:spacing w:after="0" w:line="240" w:lineRule="auto"/>
              <w:jc w:val="center"/>
              <w:rPr>
                <w:rFonts w:ascii="Cambria" w:eastAsia="Times New Roman" w:hAnsi="Cambria" w:cs="Calibri"/>
                <w:color w:val="000000"/>
                <w:lang w:eastAsia="el-GR"/>
              </w:rPr>
            </w:pPr>
          </w:p>
        </w:tc>
      </w:tr>
      <w:tr w:rsidR="0021358F" w:rsidRPr="0021358F" w14:paraId="5D97250D" w14:textId="77777777" w:rsidTr="0021358F">
        <w:trPr>
          <w:trHeight w:val="300"/>
        </w:trPr>
        <w:tc>
          <w:tcPr>
            <w:tcW w:w="10480" w:type="dxa"/>
            <w:gridSpan w:val="4"/>
            <w:tcBorders>
              <w:top w:val="dashed" w:sz="8" w:space="0" w:color="000000"/>
              <w:left w:val="single" w:sz="8" w:space="0" w:color="000000"/>
              <w:bottom w:val="dashed" w:sz="8" w:space="0" w:color="000000"/>
              <w:right w:val="single" w:sz="8" w:space="0" w:color="000000"/>
            </w:tcBorders>
            <w:shd w:val="clear" w:color="000000" w:fill="DDDDDD"/>
            <w:vAlign w:val="center"/>
            <w:hideMark/>
          </w:tcPr>
          <w:p w14:paraId="31712B4E" w14:textId="77777777" w:rsidR="0021358F" w:rsidRPr="0021358F" w:rsidRDefault="0021358F" w:rsidP="0021358F">
            <w:pPr>
              <w:spacing w:after="0" w:line="240" w:lineRule="auto"/>
              <w:jc w:val="center"/>
              <w:rPr>
                <w:rFonts w:ascii="Cambria" w:eastAsia="Times New Roman" w:hAnsi="Cambria" w:cs="Calibri"/>
                <w:b/>
                <w:bCs/>
                <w:color w:val="000000"/>
                <w:lang w:eastAsia="el-GR"/>
              </w:rPr>
            </w:pPr>
            <w:r w:rsidRPr="0021358F">
              <w:rPr>
                <w:rFonts w:ascii="Cambria" w:eastAsia="Times New Roman" w:hAnsi="Cambria" w:cs="Calibri"/>
                <w:b/>
                <w:bCs/>
                <w:color w:val="000000"/>
                <w:lang w:eastAsia="el-GR"/>
              </w:rPr>
              <w:t>ΥΠΗΡΕΣΙΕΣ ΣΥΝΤΗΡΗΣΗΣ ΠΑΡΚΩΝ - ΚΧ</w:t>
            </w:r>
          </w:p>
        </w:tc>
      </w:tr>
      <w:tr w:rsidR="0021358F" w:rsidRPr="0021358F" w14:paraId="6027BFCF" w14:textId="77777777" w:rsidTr="0021358F">
        <w:trPr>
          <w:trHeight w:val="1440"/>
        </w:trPr>
        <w:tc>
          <w:tcPr>
            <w:tcW w:w="627" w:type="dxa"/>
            <w:tcBorders>
              <w:top w:val="nil"/>
              <w:left w:val="single" w:sz="8" w:space="0" w:color="000000"/>
              <w:bottom w:val="dashed" w:sz="8" w:space="0" w:color="000000"/>
              <w:right w:val="dashed" w:sz="8" w:space="0" w:color="000000"/>
            </w:tcBorders>
            <w:shd w:val="clear" w:color="auto" w:fill="auto"/>
            <w:vAlign w:val="center"/>
            <w:hideMark/>
          </w:tcPr>
          <w:p w14:paraId="0A755C23" w14:textId="77777777" w:rsidR="0021358F" w:rsidRPr="0021358F" w:rsidRDefault="0021358F" w:rsidP="0021358F">
            <w:pPr>
              <w:spacing w:after="0" w:line="240" w:lineRule="auto"/>
              <w:jc w:val="center"/>
              <w:rPr>
                <w:rFonts w:ascii="Cambria" w:eastAsia="Times New Roman" w:hAnsi="Cambria" w:cs="Calibri"/>
                <w:color w:val="000000"/>
                <w:lang w:eastAsia="el-GR"/>
              </w:rPr>
            </w:pPr>
            <w:r w:rsidRPr="0021358F">
              <w:rPr>
                <w:rFonts w:ascii="Cambria" w:eastAsia="Times New Roman" w:hAnsi="Cambria" w:cs="Calibri"/>
                <w:color w:val="000000"/>
                <w:lang w:eastAsia="el-GR"/>
              </w:rPr>
              <w:t>13.</w:t>
            </w:r>
          </w:p>
        </w:tc>
        <w:tc>
          <w:tcPr>
            <w:tcW w:w="3209" w:type="dxa"/>
            <w:tcBorders>
              <w:top w:val="nil"/>
              <w:left w:val="nil"/>
              <w:bottom w:val="dashed" w:sz="8" w:space="0" w:color="000000"/>
              <w:right w:val="dashed" w:sz="8" w:space="0" w:color="000000"/>
            </w:tcBorders>
            <w:shd w:val="clear" w:color="auto" w:fill="auto"/>
            <w:vAlign w:val="center"/>
            <w:hideMark/>
          </w:tcPr>
          <w:p w14:paraId="535C5A38" w14:textId="77777777" w:rsidR="0021358F" w:rsidRPr="0021358F" w:rsidRDefault="0021358F" w:rsidP="0021358F">
            <w:pPr>
              <w:spacing w:after="0" w:line="240" w:lineRule="auto"/>
              <w:rPr>
                <w:rFonts w:ascii="Cambria" w:eastAsia="Times New Roman" w:hAnsi="Cambria" w:cs="Calibri"/>
                <w:color w:val="000000"/>
                <w:lang w:eastAsia="el-GR"/>
              </w:rPr>
            </w:pPr>
            <w:r w:rsidRPr="0021358F">
              <w:rPr>
                <w:rFonts w:ascii="Cambria" w:eastAsia="Times New Roman" w:hAnsi="Cambria" w:cs="Calibri"/>
                <w:color w:val="000000"/>
                <w:lang w:eastAsia="el-GR"/>
              </w:rPr>
              <w:t>Βοτάνισμα με βενζινοκίνητο χορτοκοπτικό μηχάνημα πεζού χειριστή σε μη φυτεμένους χώρους</w:t>
            </w:r>
          </w:p>
        </w:tc>
        <w:tc>
          <w:tcPr>
            <w:tcW w:w="2635" w:type="dxa"/>
            <w:tcBorders>
              <w:top w:val="nil"/>
              <w:left w:val="nil"/>
              <w:bottom w:val="dashed" w:sz="8" w:space="0" w:color="000000"/>
              <w:right w:val="dashed" w:sz="8" w:space="0" w:color="000000"/>
            </w:tcBorders>
            <w:shd w:val="clear" w:color="auto" w:fill="auto"/>
            <w:vAlign w:val="center"/>
            <w:hideMark/>
          </w:tcPr>
          <w:p w14:paraId="18FDF654" w14:textId="77777777" w:rsidR="0021358F" w:rsidRPr="0021358F" w:rsidRDefault="0021358F" w:rsidP="0021358F">
            <w:pPr>
              <w:spacing w:after="0" w:line="240" w:lineRule="auto"/>
              <w:jc w:val="center"/>
              <w:rPr>
                <w:rFonts w:ascii="Cambria" w:eastAsia="Times New Roman" w:hAnsi="Cambria" w:cs="Calibri"/>
                <w:color w:val="000000"/>
                <w:lang w:eastAsia="el-GR"/>
              </w:rPr>
            </w:pPr>
            <w:r w:rsidRPr="0021358F">
              <w:rPr>
                <w:rFonts w:ascii="Cambria" w:eastAsia="Times New Roman" w:hAnsi="Cambria" w:cs="Calibri"/>
                <w:color w:val="000000"/>
                <w:lang w:eastAsia="el-GR"/>
              </w:rPr>
              <w:t>ΣΤΡ</w:t>
            </w:r>
          </w:p>
        </w:tc>
        <w:tc>
          <w:tcPr>
            <w:tcW w:w="4009" w:type="dxa"/>
            <w:tcBorders>
              <w:top w:val="nil"/>
              <w:left w:val="nil"/>
              <w:bottom w:val="dashed" w:sz="8" w:space="0" w:color="000000"/>
              <w:right w:val="single" w:sz="8" w:space="0" w:color="000000"/>
            </w:tcBorders>
            <w:shd w:val="clear" w:color="auto" w:fill="auto"/>
            <w:vAlign w:val="center"/>
          </w:tcPr>
          <w:p w14:paraId="61DFC224" w14:textId="5D49E5A2" w:rsidR="0021358F" w:rsidRPr="0021358F" w:rsidRDefault="0021358F" w:rsidP="0021358F">
            <w:pPr>
              <w:spacing w:after="0" w:line="240" w:lineRule="auto"/>
              <w:jc w:val="center"/>
              <w:rPr>
                <w:rFonts w:ascii="Cambria" w:eastAsia="Times New Roman" w:hAnsi="Cambria" w:cs="Calibri"/>
                <w:color w:val="000000"/>
                <w:lang w:eastAsia="el-GR"/>
              </w:rPr>
            </w:pPr>
          </w:p>
        </w:tc>
      </w:tr>
      <w:tr w:rsidR="0021358F" w:rsidRPr="0021358F" w14:paraId="5BAF2FD8" w14:textId="77777777" w:rsidTr="0021358F">
        <w:trPr>
          <w:trHeight w:val="870"/>
        </w:trPr>
        <w:tc>
          <w:tcPr>
            <w:tcW w:w="627" w:type="dxa"/>
            <w:tcBorders>
              <w:top w:val="nil"/>
              <w:left w:val="single" w:sz="8" w:space="0" w:color="000000"/>
              <w:bottom w:val="dashed" w:sz="8" w:space="0" w:color="000000"/>
              <w:right w:val="dashed" w:sz="8" w:space="0" w:color="000000"/>
            </w:tcBorders>
            <w:shd w:val="clear" w:color="auto" w:fill="auto"/>
            <w:vAlign w:val="center"/>
            <w:hideMark/>
          </w:tcPr>
          <w:p w14:paraId="6FF65524" w14:textId="77777777" w:rsidR="0021358F" w:rsidRPr="0021358F" w:rsidRDefault="0021358F" w:rsidP="0021358F">
            <w:pPr>
              <w:spacing w:after="0" w:line="240" w:lineRule="auto"/>
              <w:jc w:val="center"/>
              <w:rPr>
                <w:rFonts w:ascii="Cambria" w:eastAsia="Times New Roman" w:hAnsi="Cambria" w:cs="Calibri"/>
                <w:color w:val="000000"/>
                <w:lang w:eastAsia="el-GR"/>
              </w:rPr>
            </w:pPr>
            <w:r w:rsidRPr="0021358F">
              <w:rPr>
                <w:rFonts w:ascii="Cambria" w:eastAsia="Times New Roman" w:hAnsi="Cambria" w:cs="Calibri"/>
                <w:color w:val="000000"/>
                <w:lang w:eastAsia="el-GR"/>
              </w:rPr>
              <w:t>14.</w:t>
            </w:r>
          </w:p>
        </w:tc>
        <w:tc>
          <w:tcPr>
            <w:tcW w:w="3209" w:type="dxa"/>
            <w:tcBorders>
              <w:top w:val="nil"/>
              <w:left w:val="nil"/>
              <w:bottom w:val="dashed" w:sz="8" w:space="0" w:color="000000"/>
              <w:right w:val="dashed" w:sz="8" w:space="0" w:color="000000"/>
            </w:tcBorders>
            <w:shd w:val="clear" w:color="auto" w:fill="auto"/>
            <w:vAlign w:val="center"/>
            <w:hideMark/>
          </w:tcPr>
          <w:p w14:paraId="582D4A53" w14:textId="77777777" w:rsidR="0021358F" w:rsidRPr="0021358F" w:rsidRDefault="0021358F" w:rsidP="0021358F">
            <w:pPr>
              <w:spacing w:after="0" w:line="240" w:lineRule="auto"/>
              <w:rPr>
                <w:rFonts w:ascii="Cambria" w:eastAsia="Times New Roman" w:hAnsi="Cambria" w:cs="Calibri"/>
                <w:color w:val="000000"/>
                <w:lang w:eastAsia="el-GR"/>
              </w:rPr>
            </w:pPr>
            <w:r w:rsidRPr="0021358F">
              <w:rPr>
                <w:rFonts w:ascii="Cambria" w:eastAsia="Times New Roman" w:hAnsi="Cambria" w:cs="Calibri"/>
                <w:color w:val="000000"/>
                <w:lang w:eastAsia="el-GR"/>
              </w:rPr>
              <w:t>Διαμόρφωση κόμης δένδρων ύψους από 4 μέχρι 8 μ</w:t>
            </w:r>
          </w:p>
        </w:tc>
        <w:tc>
          <w:tcPr>
            <w:tcW w:w="2635" w:type="dxa"/>
            <w:tcBorders>
              <w:top w:val="nil"/>
              <w:left w:val="nil"/>
              <w:bottom w:val="dashed" w:sz="8" w:space="0" w:color="000000"/>
              <w:right w:val="dashed" w:sz="8" w:space="0" w:color="000000"/>
            </w:tcBorders>
            <w:shd w:val="clear" w:color="auto" w:fill="auto"/>
            <w:vAlign w:val="center"/>
            <w:hideMark/>
          </w:tcPr>
          <w:p w14:paraId="5C8942EB" w14:textId="77777777" w:rsidR="0021358F" w:rsidRPr="0021358F" w:rsidRDefault="0021358F" w:rsidP="0021358F">
            <w:pPr>
              <w:spacing w:after="0" w:line="240" w:lineRule="auto"/>
              <w:jc w:val="center"/>
              <w:rPr>
                <w:rFonts w:ascii="Cambria" w:eastAsia="Times New Roman" w:hAnsi="Cambria" w:cs="Calibri"/>
                <w:color w:val="000000"/>
                <w:lang w:eastAsia="el-GR"/>
              </w:rPr>
            </w:pPr>
            <w:r w:rsidRPr="0021358F">
              <w:rPr>
                <w:rFonts w:ascii="Cambria" w:eastAsia="Times New Roman" w:hAnsi="Cambria" w:cs="Calibri"/>
                <w:color w:val="000000"/>
                <w:lang w:eastAsia="el-GR"/>
              </w:rPr>
              <w:t>ΤΕΜ.</w:t>
            </w:r>
          </w:p>
        </w:tc>
        <w:tc>
          <w:tcPr>
            <w:tcW w:w="4009" w:type="dxa"/>
            <w:tcBorders>
              <w:top w:val="nil"/>
              <w:left w:val="nil"/>
              <w:bottom w:val="dashed" w:sz="8" w:space="0" w:color="000000"/>
              <w:right w:val="single" w:sz="8" w:space="0" w:color="000000"/>
            </w:tcBorders>
            <w:shd w:val="clear" w:color="auto" w:fill="auto"/>
            <w:vAlign w:val="center"/>
          </w:tcPr>
          <w:p w14:paraId="18D91960" w14:textId="76FB5D9A" w:rsidR="0021358F" w:rsidRPr="0021358F" w:rsidRDefault="0021358F" w:rsidP="0021358F">
            <w:pPr>
              <w:spacing w:after="0" w:line="240" w:lineRule="auto"/>
              <w:jc w:val="center"/>
              <w:rPr>
                <w:rFonts w:ascii="Cambria" w:eastAsia="Times New Roman" w:hAnsi="Cambria" w:cs="Calibri"/>
                <w:color w:val="000000"/>
                <w:lang w:eastAsia="el-GR"/>
              </w:rPr>
            </w:pPr>
          </w:p>
        </w:tc>
      </w:tr>
      <w:tr w:rsidR="0021358F" w:rsidRPr="0021358F" w14:paraId="19C7479B" w14:textId="77777777" w:rsidTr="0021358F">
        <w:trPr>
          <w:trHeight w:val="870"/>
        </w:trPr>
        <w:tc>
          <w:tcPr>
            <w:tcW w:w="627" w:type="dxa"/>
            <w:tcBorders>
              <w:top w:val="nil"/>
              <w:left w:val="single" w:sz="8" w:space="0" w:color="000000"/>
              <w:bottom w:val="dashed" w:sz="8" w:space="0" w:color="000000"/>
              <w:right w:val="dashed" w:sz="8" w:space="0" w:color="000000"/>
            </w:tcBorders>
            <w:shd w:val="clear" w:color="auto" w:fill="auto"/>
            <w:vAlign w:val="center"/>
            <w:hideMark/>
          </w:tcPr>
          <w:p w14:paraId="6ACB659B" w14:textId="77777777" w:rsidR="0021358F" w:rsidRPr="0021358F" w:rsidRDefault="0021358F" w:rsidP="0021358F">
            <w:pPr>
              <w:spacing w:after="0" w:line="240" w:lineRule="auto"/>
              <w:jc w:val="center"/>
              <w:rPr>
                <w:rFonts w:ascii="Cambria" w:eastAsia="Times New Roman" w:hAnsi="Cambria" w:cs="Calibri"/>
                <w:color w:val="000000"/>
                <w:lang w:eastAsia="el-GR"/>
              </w:rPr>
            </w:pPr>
            <w:r w:rsidRPr="0021358F">
              <w:rPr>
                <w:rFonts w:ascii="Cambria" w:eastAsia="Times New Roman" w:hAnsi="Cambria" w:cs="Calibri"/>
                <w:color w:val="000000"/>
                <w:lang w:eastAsia="el-GR"/>
              </w:rPr>
              <w:t>15.</w:t>
            </w:r>
          </w:p>
        </w:tc>
        <w:tc>
          <w:tcPr>
            <w:tcW w:w="3209" w:type="dxa"/>
            <w:tcBorders>
              <w:top w:val="nil"/>
              <w:left w:val="nil"/>
              <w:bottom w:val="dashed" w:sz="8" w:space="0" w:color="000000"/>
              <w:right w:val="dashed" w:sz="8" w:space="0" w:color="000000"/>
            </w:tcBorders>
            <w:shd w:val="clear" w:color="auto" w:fill="auto"/>
            <w:vAlign w:val="center"/>
            <w:hideMark/>
          </w:tcPr>
          <w:p w14:paraId="1805D9FB" w14:textId="77777777" w:rsidR="0021358F" w:rsidRPr="0021358F" w:rsidRDefault="0021358F" w:rsidP="0021358F">
            <w:pPr>
              <w:spacing w:after="0" w:line="240" w:lineRule="auto"/>
              <w:rPr>
                <w:rFonts w:ascii="Cambria" w:eastAsia="Times New Roman" w:hAnsi="Cambria" w:cs="Calibri"/>
                <w:color w:val="000000"/>
                <w:lang w:eastAsia="el-GR"/>
              </w:rPr>
            </w:pPr>
            <w:r w:rsidRPr="0021358F">
              <w:rPr>
                <w:rFonts w:ascii="Cambria" w:eastAsia="Times New Roman" w:hAnsi="Cambria" w:cs="Calibri"/>
                <w:color w:val="000000"/>
                <w:lang w:eastAsia="el-GR"/>
              </w:rPr>
              <w:t>Ανανέωση κόμης παλαιών αναπτυγμένων θάμνων, ύψους μέχρι 1,70 μ</w:t>
            </w:r>
          </w:p>
        </w:tc>
        <w:tc>
          <w:tcPr>
            <w:tcW w:w="2635" w:type="dxa"/>
            <w:tcBorders>
              <w:top w:val="nil"/>
              <w:left w:val="nil"/>
              <w:bottom w:val="dashed" w:sz="8" w:space="0" w:color="000000"/>
              <w:right w:val="dashed" w:sz="8" w:space="0" w:color="000000"/>
            </w:tcBorders>
            <w:shd w:val="clear" w:color="auto" w:fill="auto"/>
            <w:vAlign w:val="center"/>
            <w:hideMark/>
          </w:tcPr>
          <w:p w14:paraId="3388309A" w14:textId="77777777" w:rsidR="0021358F" w:rsidRPr="0021358F" w:rsidRDefault="0021358F" w:rsidP="0021358F">
            <w:pPr>
              <w:spacing w:after="0" w:line="240" w:lineRule="auto"/>
              <w:jc w:val="center"/>
              <w:rPr>
                <w:rFonts w:ascii="Cambria" w:eastAsia="Times New Roman" w:hAnsi="Cambria" w:cs="Calibri"/>
                <w:color w:val="000000"/>
                <w:lang w:eastAsia="el-GR"/>
              </w:rPr>
            </w:pPr>
            <w:r w:rsidRPr="0021358F">
              <w:rPr>
                <w:rFonts w:ascii="Cambria" w:eastAsia="Times New Roman" w:hAnsi="Cambria" w:cs="Calibri"/>
                <w:color w:val="000000"/>
                <w:lang w:eastAsia="el-GR"/>
              </w:rPr>
              <w:t>ΤΕΜ</w:t>
            </w:r>
          </w:p>
        </w:tc>
        <w:tc>
          <w:tcPr>
            <w:tcW w:w="4009" w:type="dxa"/>
            <w:tcBorders>
              <w:top w:val="nil"/>
              <w:left w:val="nil"/>
              <w:bottom w:val="dashed" w:sz="8" w:space="0" w:color="000000"/>
              <w:right w:val="single" w:sz="8" w:space="0" w:color="000000"/>
            </w:tcBorders>
            <w:shd w:val="clear" w:color="auto" w:fill="auto"/>
            <w:vAlign w:val="center"/>
          </w:tcPr>
          <w:p w14:paraId="0ABD4330" w14:textId="2442D069" w:rsidR="0021358F" w:rsidRPr="0021358F" w:rsidRDefault="0021358F" w:rsidP="0021358F">
            <w:pPr>
              <w:spacing w:after="0" w:line="240" w:lineRule="auto"/>
              <w:jc w:val="center"/>
              <w:rPr>
                <w:rFonts w:ascii="Cambria" w:eastAsia="Times New Roman" w:hAnsi="Cambria" w:cs="Calibri"/>
                <w:color w:val="000000"/>
                <w:lang w:eastAsia="el-GR"/>
              </w:rPr>
            </w:pPr>
          </w:p>
        </w:tc>
      </w:tr>
      <w:tr w:rsidR="0021358F" w:rsidRPr="0021358F" w14:paraId="4C2B0A0B" w14:textId="77777777" w:rsidTr="0021358F">
        <w:trPr>
          <w:trHeight w:val="870"/>
        </w:trPr>
        <w:tc>
          <w:tcPr>
            <w:tcW w:w="627" w:type="dxa"/>
            <w:tcBorders>
              <w:top w:val="nil"/>
              <w:left w:val="single" w:sz="8" w:space="0" w:color="000000"/>
              <w:bottom w:val="dashed" w:sz="8" w:space="0" w:color="000000"/>
              <w:right w:val="dashed" w:sz="8" w:space="0" w:color="000000"/>
            </w:tcBorders>
            <w:shd w:val="clear" w:color="auto" w:fill="auto"/>
            <w:vAlign w:val="center"/>
            <w:hideMark/>
          </w:tcPr>
          <w:p w14:paraId="0D12BD82" w14:textId="77777777" w:rsidR="0021358F" w:rsidRPr="0021358F" w:rsidRDefault="0021358F" w:rsidP="0021358F">
            <w:pPr>
              <w:spacing w:after="0" w:line="240" w:lineRule="auto"/>
              <w:jc w:val="center"/>
              <w:rPr>
                <w:rFonts w:ascii="Cambria" w:eastAsia="Times New Roman" w:hAnsi="Cambria" w:cs="Calibri"/>
                <w:color w:val="000000"/>
                <w:lang w:eastAsia="el-GR"/>
              </w:rPr>
            </w:pPr>
            <w:r w:rsidRPr="0021358F">
              <w:rPr>
                <w:rFonts w:ascii="Cambria" w:eastAsia="Times New Roman" w:hAnsi="Cambria" w:cs="Calibri"/>
                <w:color w:val="000000"/>
                <w:lang w:eastAsia="el-GR"/>
              </w:rPr>
              <w:t>16.</w:t>
            </w:r>
          </w:p>
        </w:tc>
        <w:tc>
          <w:tcPr>
            <w:tcW w:w="3209" w:type="dxa"/>
            <w:tcBorders>
              <w:top w:val="nil"/>
              <w:left w:val="nil"/>
              <w:bottom w:val="dashed" w:sz="8" w:space="0" w:color="000000"/>
              <w:right w:val="dashed" w:sz="8" w:space="0" w:color="000000"/>
            </w:tcBorders>
            <w:shd w:val="clear" w:color="auto" w:fill="auto"/>
            <w:vAlign w:val="center"/>
            <w:hideMark/>
          </w:tcPr>
          <w:p w14:paraId="22FCE08C" w14:textId="77777777" w:rsidR="0021358F" w:rsidRPr="0021358F" w:rsidRDefault="0021358F" w:rsidP="0021358F">
            <w:pPr>
              <w:spacing w:after="0" w:line="240" w:lineRule="auto"/>
              <w:rPr>
                <w:rFonts w:ascii="Cambria" w:eastAsia="Times New Roman" w:hAnsi="Cambria" w:cs="Calibri"/>
                <w:color w:val="000000"/>
                <w:lang w:eastAsia="el-GR"/>
              </w:rPr>
            </w:pPr>
            <w:r w:rsidRPr="0021358F">
              <w:rPr>
                <w:rFonts w:ascii="Cambria" w:eastAsia="Times New Roman" w:hAnsi="Cambria" w:cs="Calibri"/>
                <w:color w:val="000000"/>
                <w:lang w:eastAsia="el-GR"/>
              </w:rPr>
              <w:t>Ανανέωση κόμης παλαιών αναπτυγμένων θάμνων, ύψους πάνω από 1,70 μ</w:t>
            </w:r>
          </w:p>
        </w:tc>
        <w:tc>
          <w:tcPr>
            <w:tcW w:w="2635" w:type="dxa"/>
            <w:tcBorders>
              <w:top w:val="nil"/>
              <w:left w:val="nil"/>
              <w:bottom w:val="dashed" w:sz="8" w:space="0" w:color="000000"/>
              <w:right w:val="dashed" w:sz="8" w:space="0" w:color="000000"/>
            </w:tcBorders>
            <w:shd w:val="clear" w:color="auto" w:fill="auto"/>
            <w:vAlign w:val="center"/>
            <w:hideMark/>
          </w:tcPr>
          <w:p w14:paraId="5A3F16CD" w14:textId="77777777" w:rsidR="0021358F" w:rsidRPr="0021358F" w:rsidRDefault="0021358F" w:rsidP="0021358F">
            <w:pPr>
              <w:spacing w:after="0" w:line="240" w:lineRule="auto"/>
              <w:jc w:val="center"/>
              <w:rPr>
                <w:rFonts w:ascii="Cambria" w:eastAsia="Times New Roman" w:hAnsi="Cambria" w:cs="Calibri"/>
                <w:color w:val="000000"/>
                <w:lang w:eastAsia="el-GR"/>
              </w:rPr>
            </w:pPr>
            <w:r w:rsidRPr="0021358F">
              <w:rPr>
                <w:rFonts w:ascii="Cambria" w:eastAsia="Times New Roman" w:hAnsi="Cambria" w:cs="Calibri"/>
                <w:color w:val="000000"/>
                <w:lang w:eastAsia="el-GR"/>
              </w:rPr>
              <w:t>ΤΕΜ</w:t>
            </w:r>
          </w:p>
        </w:tc>
        <w:tc>
          <w:tcPr>
            <w:tcW w:w="4009" w:type="dxa"/>
            <w:tcBorders>
              <w:top w:val="nil"/>
              <w:left w:val="nil"/>
              <w:bottom w:val="dashed" w:sz="8" w:space="0" w:color="000000"/>
              <w:right w:val="single" w:sz="8" w:space="0" w:color="000000"/>
            </w:tcBorders>
            <w:shd w:val="clear" w:color="auto" w:fill="auto"/>
            <w:vAlign w:val="center"/>
          </w:tcPr>
          <w:p w14:paraId="415A9C4D" w14:textId="3242228A" w:rsidR="0021358F" w:rsidRPr="0021358F" w:rsidRDefault="0021358F" w:rsidP="0021358F">
            <w:pPr>
              <w:spacing w:after="0" w:line="240" w:lineRule="auto"/>
              <w:jc w:val="center"/>
              <w:rPr>
                <w:rFonts w:ascii="Cambria" w:eastAsia="Times New Roman" w:hAnsi="Cambria" w:cs="Calibri"/>
                <w:color w:val="000000"/>
                <w:lang w:eastAsia="el-GR"/>
              </w:rPr>
            </w:pPr>
          </w:p>
        </w:tc>
      </w:tr>
      <w:tr w:rsidR="0021358F" w:rsidRPr="0021358F" w14:paraId="497438C5" w14:textId="77777777" w:rsidTr="0021358F">
        <w:trPr>
          <w:trHeight w:val="1155"/>
        </w:trPr>
        <w:tc>
          <w:tcPr>
            <w:tcW w:w="627" w:type="dxa"/>
            <w:tcBorders>
              <w:top w:val="nil"/>
              <w:left w:val="single" w:sz="8" w:space="0" w:color="000000"/>
              <w:bottom w:val="dashed" w:sz="8" w:space="0" w:color="000000"/>
              <w:right w:val="dashed" w:sz="8" w:space="0" w:color="000000"/>
            </w:tcBorders>
            <w:shd w:val="clear" w:color="auto" w:fill="auto"/>
            <w:vAlign w:val="center"/>
            <w:hideMark/>
          </w:tcPr>
          <w:p w14:paraId="2A2D1A32" w14:textId="77777777" w:rsidR="0021358F" w:rsidRPr="0021358F" w:rsidRDefault="0021358F" w:rsidP="0021358F">
            <w:pPr>
              <w:spacing w:after="0" w:line="240" w:lineRule="auto"/>
              <w:jc w:val="center"/>
              <w:rPr>
                <w:rFonts w:ascii="Cambria" w:eastAsia="Times New Roman" w:hAnsi="Cambria" w:cs="Calibri"/>
                <w:color w:val="000000"/>
                <w:lang w:eastAsia="el-GR"/>
              </w:rPr>
            </w:pPr>
            <w:r w:rsidRPr="0021358F">
              <w:rPr>
                <w:rFonts w:ascii="Cambria" w:eastAsia="Times New Roman" w:hAnsi="Cambria" w:cs="Calibri"/>
                <w:color w:val="000000"/>
                <w:lang w:eastAsia="el-GR"/>
              </w:rPr>
              <w:t>17.</w:t>
            </w:r>
          </w:p>
        </w:tc>
        <w:tc>
          <w:tcPr>
            <w:tcW w:w="3209" w:type="dxa"/>
            <w:tcBorders>
              <w:top w:val="nil"/>
              <w:left w:val="nil"/>
              <w:bottom w:val="dashed" w:sz="8" w:space="0" w:color="000000"/>
              <w:right w:val="dashed" w:sz="8" w:space="0" w:color="000000"/>
            </w:tcBorders>
            <w:shd w:val="clear" w:color="auto" w:fill="auto"/>
            <w:vAlign w:val="center"/>
            <w:hideMark/>
          </w:tcPr>
          <w:p w14:paraId="1F52AD9C" w14:textId="77777777" w:rsidR="0021358F" w:rsidRPr="0021358F" w:rsidRDefault="0021358F" w:rsidP="0021358F">
            <w:pPr>
              <w:spacing w:after="0" w:line="240" w:lineRule="auto"/>
              <w:rPr>
                <w:rFonts w:ascii="Cambria" w:eastAsia="Times New Roman" w:hAnsi="Cambria" w:cs="Calibri"/>
                <w:color w:val="000000"/>
                <w:lang w:eastAsia="el-GR"/>
              </w:rPr>
            </w:pPr>
            <w:r w:rsidRPr="0021358F">
              <w:rPr>
                <w:rFonts w:ascii="Cambria" w:eastAsia="Times New Roman" w:hAnsi="Cambria" w:cs="Calibri"/>
                <w:color w:val="000000"/>
                <w:lang w:eastAsia="el-GR"/>
              </w:rPr>
              <w:t>Διαμόρφωση θάμνων σε μπορντούρα με μηχανικό χειροκίνητο ψαλίδι μπορντούρας</w:t>
            </w:r>
          </w:p>
        </w:tc>
        <w:tc>
          <w:tcPr>
            <w:tcW w:w="2635" w:type="dxa"/>
            <w:tcBorders>
              <w:top w:val="nil"/>
              <w:left w:val="nil"/>
              <w:bottom w:val="dashed" w:sz="8" w:space="0" w:color="000000"/>
              <w:right w:val="dashed" w:sz="8" w:space="0" w:color="000000"/>
            </w:tcBorders>
            <w:shd w:val="clear" w:color="auto" w:fill="auto"/>
            <w:vAlign w:val="center"/>
            <w:hideMark/>
          </w:tcPr>
          <w:p w14:paraId="41DAEB0D" w14:textId="77777777" w:rsidR="0021358F" w:rsidRPr="0021358F" w:rsidRDefault="0021358F" w:rsidP="0021358F">
            <w:pPr>
              <w:spacing w:after="0" w:line="240" w:lineRule="auto"/>
              <w:jc w:val="center"/>
              <w:rPr>
                <w:rFonts w:ascii="Cambria" w:eastAsia="Times New Roman" w:hAnsi="Cambria" w:cs="Calibri"/>
                <w:color w:val="000000"/>
                <w:lang w:eastAsia="el-GR"/>
              </w:rPr>
            </w:pPr>
            <w:r w:rsidRPr="0021358F">
              <w:rPr>
                <w:rFonts w:ascii="Cambria" w:eastAsia="Times New Roman" w:hAnsi="Cambria" w:cs="Calibri"/>
                <w:color w:val="000000"/>
                <w:lang w:eastAsia="el-GR"/>
              </w:rPr>
              <w:t>MΜ</w:t>
            </w:r>
          </w:p>
        </w:tc>
        <w:tc>
          <w:tcPr>
            <w:tcW w:w="4009" w:type="dxa"/>
            <w:tcBorders>
              <w:top w:val="nil"/>
              <w:left w:val="nil"/>
              <w:bottom w:val="dashed" w:sz="8" w:space="0" w:color="000000"/>
              <w:right w:val="single" w:sz="8" w:space="0" w:color="000000"/>
            </w:tcBorders>
            <w:shd w:val="clear" w:color="auto" w:fill="auto"/>
            <w:vAlign w:val="center"/>
          </w:tcPr>
          <w:p w14:paraId="0678201A" w14:textId="2E33CC2B" w:rsidR="0021358F" w:rsidRPr="0021358F" w:rsidRDefault="0021358F" w:rsidP="0021358F">
            <w:pPr>
              <w:spacing w:after="0" w:line="240" w:lineRule="auto"/>
              <w:jc w:val="center"/>
              <w:rPr>
                <w:rFonts w:ascii="Cambria" w:eastAsia="Times New Roman" w:hAnsi="Cambria" w:cs="Calibri"/>
                <w:color w:val="000000"/>
                <w:lang w:eastAsia="el-GR"/>
              </w:rPr>
            </w:pPr>
          </w:p>
        </w:tc>
      </w:tr>
      <w:tr w:rsidR="0021358F" w:rsidRPr="0021358F" w14:paraId="435D71AD" w14:textId="77777777" w:rsidTr="0021358F">
        <w:trPr>
          <w:trHeight w:val="870"/>
        </w:trPr>
        <w:tc>
          <w:tcPr>
            <w:tcW w:w="627" w:type="dxa"/>
            <w:tcBorders>
              <w:top w:val="nil"/>
              <w:left w:val="single" w:sz="8" w:space="0" w:color="000000"/>
              <w:bottom w:val="dashed" w:sz="8" w:space="0" w:color="000000"/>
              <w:right w:val="dashed" w:sz="8" w:space="0" w:color="000000"/>
            </w:tcBorders>
            <w:shd w:val="clear" w:color="auto" w:fill="auto"/>
            <w:vAlign w:val="center"/>
            <w:hideMark/>
          </w:tcPr>
          <w:p w14:paraId="0AB2C7AB" w14:textId="77777777" w:rsidR="0021358F" w:rsidRPr="0021358F" w:rsidRDefault="0021358F" w:rsidP="0021358F">
            <w:pPr>
              <w:spacing w:after="0" w:line="240" w:lineRule="auto"/>
              <w:jc w:val="center"/>
              <w:rPr>
                <w:rFonts w:ascii="Cambria" w:eastAsia="Times New Roman" w:hAnsi="Cambria" w:cs="Calibri"/>
                <w:color w:val="000000"/>
                <w:lang w:eastAsia="el-GR"/>
              </w:rPr>
            </w:pPr>
            <w:r w:rsidRPr="0021358F">
              <w:rPr>
                <w:rFonts w:ascii="Cambria" w:eastAsia="Times New Roman" w:hAnsi="Cambria" w:cs="Calibri"/>
                <w:color w:val="000000"/>
                <w:lang w:eastAsia="el-GR"/>
              </w:rPr>
              <w:t>18.</w:t>
            </w:r>
          </w:p>
        </w:tc>
        <w:tc>
          <w:tcPr>
            <w:tcW w:w="3209" w:type="dxa"/>
            <w:tcBorders>
              <w:top w:val="nil"/>
              <w:left w:val="nil"/>
              <w:bottom w:val="dashed" w:sz="8" w:space="0" w:color="000000"/>
              <w:right w:val="dashed" w:sz="8" w:space="0" w:color="000000"/>
            </w:tcBorders>
            <w:shd w:val="clear" w:color="auto" w:fill="auto"/>
            <w:vAlign w:val="center"/>
            <w:hideMark/>
          </w:tcPr>
          <w:p w14:paraId="07A2A665" w14:textId="77777777" w:rsidR="0021358F" w:rsidRPr="0021358F" w:rsidRDefault="0021358F" w:rsidP="0021358F">
            <w:pPr>
              <w:spacing w:after="0" w:line="240" w:lineRule="auto"/>
              <w:rPr>
                <w:rFonts w:ascii="Cambria" w:eastAsia="Times New Roman" w:hAnsi="Cambria" w:cs="Calibri"/>
                <w:color w:val="000000"/>
                <w:lang w:eastAsia="el-GR"/>
              </w:rPr>
            </w:pPr>
            <w:r w:rsidRPr="0021358F">
              <w:rPr>
                <w:rFonts w:ascii="Cambria" w:eastAsia="Times New Roman" w:hAnsi="Cambria" w:cs="Calibri"/>
                <w:color w:val="000000"/>
                <w:lang w:eastAsia="el-GR"/>
              </w:rPr>
              <w:t xml:space="preserve">Κούρεμα χλοοτάπητα με βενζινοκίνητη </w:t>
            </w:r>
            <w:proofErr w:type="spellStart"/>
            <w:r w:rsidRPr="0021358F">
              <w:rPr>
                <w:rFonts w:ascii="Cambria" w:eastAsia="Times New Roman" w:hAnsi="Cambria" w:cs="Calibri"/>
                <w:color w:val="000000"/>
                <w:lang w:eastAsia="el-GR"/>
              </w:rPr>
              <w:t>χλοοκοπτική</w:t>
            </w:r>
            <w:proofErr w:type="spellEnd"/>
            <w:r w:rsidRPr="0021358F">
              <w:rPr>
                <w:rFonts w:ascii="Cambria" w:eastAsia="Times New Roman" w:hAnsi="Cambria" w:cs="Calibri"/>
                <w:color w:val="000000"/>
                <w:lang w:eastAsia="el-GR"/>
              </w:rPr>
              <w:t xml:space="preserve"> μηχανή</w:t>
            </w:r>
          </w:p>
        </w:tc>
        <w:tc>
          <w:tcPr>
            <w:tcW w:w="2635" w:type="dxa"/>
            <w:tcBorders>
              <w:top w:val="nil"/>
              <w:left w:val="nil"/>
              <w:bottom w:val="dashed" w:sz="8" w:space="0" w:color="000000"/>
              <w:right w:val="dashed" w:sz="8" w:space="0" w:color="000000"/>
            </w:tcBorders>
            <w:shd w:val="clear" w:color="auto" w:fill="auto"/>
            <w:vAlign w:val="center"/>
            <w:hideMark/>
          </w:tcPr>
          <w:p w14:paraId="05D617CF" w14:textId="77777777" w:rsidR="0021358F" w:rsidRPr="0021358F" w:rsidRDefault="0021358F" w:rsidP="0021358F">
            <w:pPr>
              <w:spacing w:after="0" w:line="240" w:lineRule="auto"/>
              <w:jc w:val="center"/>
              <w:rPr>
                <w:rFonts w:ascii="Cambria" w:eastAsia="Times New Roman" w:hAnsi="Cambria" w:cs="Calibri"/>
                <w:color w:val="000000"/>
                <w:lang w:eastAsia="el-GR"/>
              </w:rPr>
            </w:pPr>
            <w:r w:rsidRPr="0021358F">
              <w:rPr>
                <w:rFonts w:ascii="Cambria" w:eastAsia="Times New Roman" w:hAnsi="Cambria" w:cs="Calibri"/>
                <w:color w:val="000000"/>
                <w:lang w:eastAsia="el-GR"/>
              </w:rPr>
              <w:t>ΣΤΡ</w:t>
            </w:r>
          </w:p>
        </w:tc>
        <w:tc>
          <w:tcPr>
            <w:tcW w:w="4009" w:type="dxa"/>
            <w:tcBorders>
              <w:top w:val="nil"/>
              <w:left w:val="nil"/>
              <w:bottom w:val="dashed" w:sz="8" w:space="0" w:color="000000"/>
              <w:right w:val="single" w:sz="8" w:space="0" w:color="000000"/>
            </w:tcBorders>
            <w:shd w:val="clear" w:color="auto" w:fill="auto"/>
            <w:vAlign w:val="center"/>
          </w:tcPr>
          <w:p w14:paraId="015C0CA3" w14:textId="142C64C4" w:rsidR="0021358F" w:rsidRPr="0021358F" w:rsidRDefault="0021358F" w:rsidP="0021358F">
            <w:pPr>
              <w:spacing w:after="0" w:line="240" w:lineRule="auto"/>
              <w:jc w:val="center"/>
              <w:rPr>
                <w:rFonts w:ascii="Cambria" w:eastAsia="Times New Roman" w:hAnsi="Cambria" w:cs="Calibri"/>
                <w:color w:val="000000"/>
                <w:lang w:eastAsia="el-GR"/>
              </w:rPr>
            </w:pPr>
          </w:p>
        </w:tc>
      </w:tr>
      <w:tr w:rsidR="0021358F" w:rsidRPr="0021358F" w14:paraId="67F24E88" w14:textId="77777777" w:rsidTr="0021358F">
        <w:trPr>
          <w:trHeight w:val="870"/>
        </w:trPr>
        <w:tc>
          <w:tcPr>
            <w:tcW w:w="627" w:type="dxa"/>
            <w:tcBorders>
              <w:top w:val="nil"/>
              <w:left w:val="single" w:sz="8" w:space="0" w:color="000000"/>
              <w:bottom w:val="dashed" w:sz="8" w:space="0" w:color="000000"/>
              <w:right w:val="dashed" w:sz="8" w:space="0" w:color="000000"/>
            </w:tcBorders>
            <w:shd w:val="clear" w:color="auto" w:fill="auto"/>
            <w:vAlign w:val="center"/>
            <w:hideMark/>
          </w:tcPr>
          <w:p w14:paraId="72DED6FB" w14:textId="77777777" w:rsidR="0021358F" w:rsidRPr="0021358F" w:rsidRDefault="0021358F" w:rsidP="0021358F">
            <w:pPr>
              <w:spacing w:after="0" w:line="240" w:lineRule="auto"/>
              <w:jc w:val="center"/>
              <w:rPr>
                <w:rFonts w:ascii="Cambria" w:eastAsia="Times New Roman" w:hAnsi="Cambria" w:cs="Calibri"/>
                <w:lang w:eastAsia="el-GR"/>
              </w:rPr>
            </w:pPr>
            <w:r w:rsidRPr="0021358F">
              <w:rPr>
                <w:rFonts w:ascii="Cambria" w:eastAsia="Times New Roman" w:hAnsi="Cambria" w:cs="Calibri"/>
                <w:lang w:eastAsia="el-GR"/>
              </w:rPr>
              <w:t>19.</w:t>
            </w:r>
          </w:p>
        </w:tc>
        <w:tc>
          <w:tcPr>
            <w:tcW w:w="3209" w:type="dxa"/>
            <w:tcBorders>
              <w:top w:val="nil"/>
              <w:left w:val="nil"/>
              <w:bottom w:val="dashed" w:sz="8" w:space="0" w:color="000000"/>
              <w:right w:val="dashed" w:sz="8" w:space="0" w:color="000000"/>
            </w:tcBorders>
            <w:shd w:val="clear" w:color="auto" w:fill="auto"/>
            <w:vAlign w:val="center"/>
            <w:hideMark/>
          </w:tcPr>
          <w:p w14:paraId="69EA5E61" w14:textId="77777777" w:rsidR="0021358F" w:rsidRPr="0021358F" w:rsidRDefault="0021358F" w:rsidP="0021358F">
            <w:pPr>
              <w:spacing w:after="0" w:line="240" w:lineRule="auto"/>
              <w:rPr>
                <w:rFonts w:ascii="Cambria" w:eastAsia="Times New Roman" w:hAnsi="Cambria" w:cs="Calibri"/>
                <w:lang w:eastAsia="el-GR"/>
              </w:rPr>
            </w:pPr>
            <w:r w:rsidRPr="0021358F">
              <w:rPr>
                <w:rFonts w:ascii="Cambria" w:eastAsia="Times New Roman" w:hAnsi="Cambria" w:cs="Calibri"/>
                <w:lang w:eastAsia="el-GR"/>
              </w:rPr>
              <w:t xml:space="preserve">Εγκατάσταση  προπαρασκευασμένου χλοοτάπητα  </w:t>
            </w:r>
          </w:p>
        </w:tc>
        <w:tc>
          <w:tcPr>
            <w:tcW w:w="2635" w:type="dxa"/>
            <w:tcBorders>
              <w:top w:val="nil"/>
              <w:left w:val="nil"/>
              <w:bottom w:val="dashed" w:sz="8" w:space="0" w:color="000000"/>
              <w:right w:val="dashed" w:sz="8" w:space="0" w:color="000000"/>
            </w:tcBorders>
            <w:shd w:val="clear" w:color="auto" w:fill="auto"/>
            <w:vAlign w:val="center"/>
            <w:hideMark/>
          </w:tcPr>
          <w:p w14:paraId="5F33B189" w14:textId="77777777" w:rsidR="0021358F" w:rsidRPr="0021358F" w:rsidRDefault="0021358F" w:rsidP="0021358F">
            <w:pPr>
              <w:spacing w:after="0" w:line="240" w:lineRule="auto"/>
              <w:jc w:val="center"/>
              <w:rPr>
                <w:rFonts w:ascii="Cambria" w:eastAsia="Times New Roman" w:hAnsi="Cambria" w:cs="Calibri"/>
                <w:lang w:eastAsia="el-GR"/>
              </w:rPr>
            </w:pPr>
            <w:r w:rsidRPr="0021358F">
              <w:rPr>
                <w:rFonts w:ascii="Cambria" w:eastAsia="Times New Roman" w:hAnsi="Cambria" w:cs="Calibri"/>
                <w:lang w:eastAsia="el-GR"/>
              </w:rPr>
              <w:t>ΣΤΡ</w:t>
            </w:r>
          </w:p>
        </w:tc>
        <w:tc>
          <w:tcPr>
            <w:tcW w:w="4009" w:type="dxa"/>
            <w:tcBorders>
              <w:top w:val="nil"/>
              <w:left w:val="nil"/>
              <w:bottom w:val="dashed" w:sz="8" w:space="0" w:color="000000"/>
              <w:right w:val="single" w:sz="8" w:space="0" w:color="000000"/>
            </w:tcBorders>
            <w:shd w:val="clear" w:color="auto" w:fill="auto"/>
            <w:vAlign w:val="center"/>
          </w:tcPr>
          <w:p w14:paraId="5D2ED01A" w14:textId="06227033" w:rsidR="0021358F" w:rsidRPr="0021358F" w:rsidRDefault="0021358F" w:rsidP="0021358F">
            <w:pPr>
              <w:spacing w:after="0" w:line="240" w:lineRule="auto"/>
              <w:jc w:val="center"/>
              <w:rPr>
                <w:rFonts w:ascii="Cambria" w:eastAsia="Times New Roman" w:hAnsi="Cambria" w:cs="Calibri"/>
                <w:lang w:eastAsia="el-GR"/>
              </w:rPr>
            </w:pPr>
          </w:p>
        </w:tc>
      </w:tr>
      <w:tr w:rsidR="0021358F" w:rsidRPr="0021358F" w14:paraId="23885A86" w14:textId="77777777" w:rsidTr="0021358F">
        <w:trPr>
          <w:trHeight w:val="585"/>
        </w:trPr>
        <w:tc>
          <w:tcPr>
            <w:tcW w:w="627" w:type="dxa"/>
            <w:tcBorders>
              <w:top w:val="nil"/>
              <w:left w:val="single" w:sz="8" w:space="0" w:color="000000"/>
              <w:bottom w:val="dashed" w:sz="8" w:space="0" w:color="000000"/>
              <w:right w:val="dashed" w:sz="8" w:space="0" w:color="000000"/>
            </w:tcBorders>
            <w:shd w:val="clear" w:color="auto" w:fill="auto"/>
            <w:vAlign w:val="center"/>
            <w:hideMark/>
          </w:tcPr>
          <w:p w14:paraId="55BBB67C" w14:textId="77777777" w:rsidR="0021358F" w:rsidRPr="0021358F" w:rsidRDefault="0021358F" w:rsidP="0021358F">
            <w:pPr>
              <w:spacing w:after="0" w:line="240" w:lineRule="auto"/>
              <w:jc w:val="center"/>
              <w:rPr>
                <w:rFonts w:ascii="Cambria" w:eastAsia="Times New Roman" w:hAnsi="Cambria" w:cs="Calibri"/>
                <w:lang w:eastAsia="el-GR"/>
              </w:rPr>
            </w:pPr>
            <w:r w:rsidRPr="0021358F">
              <w:rPr>
                <w:rFonts w:ascii="Cambria" w:eastAsia="Times New Roman" w:hAnsi="Cambria" w:cs="Calibri"/>
                <w:lang w:eastAsia="el-GR"/>
              </w:rPr>
              <w:t>20.</w:t>
            </w:r>
          </w:p>
        </w:tc>
        <w:tc>
          <w:tcPr>
            <w:tcW w:w="3209" w:type="dxa"/>
            <w:tcBorders>
              <w:top w:val="nil"/>
              <w:left w:val="nil"/>
              <w:bottom w:val="dashed" w:sz="8" w:space="0" w:color="000000"/>
              <w:right w:val="dashed" w:sz="8" w:space="0" w:color="000000"/>
            </w:tcBorders>
            <w:shd w:val="clear" w:color="auto" w:fill="auto"/>
            <w:vAlign w:val="center"/>
            <w:hideMark/>
          </w:tcPr>
          <w:p w14:paraId="1D548F49" w14:textId="77777777" w:rsidR="0021358F" w:rsidRPr="0021358F" w:rsidRDefault="0021358F" w:rsidP="0021358F">
            <w:pPr>
              <w:spacing w:after="0" w:line="240" w:lineRule="auto"/>
              <w:rPr>
                <w:rFonts w:ascii="Cambria" w:eastAsia="Times New Roman" w:hAnsi="Cambria" w:cs="Calibri"/>
                <w:lang w:eastAsia="el-GR"/>
              </w:rPr>
            </w:pPr>
            <w:r w:rsidRPr="0021358F">
              <w:rPr>
                <w:rFonts w:ascii="Cambria" w:eastAsia="Times New Roman" w:hAnsi="Cambria" w:cs="Calibri"/>
                <w:lang w:eastAsia="el-GR"/>
              </w:rPr>
              <w:t xml:space="preserve"> Εγκατάσταση Δέντρων Δ3, Δ4, Δ5, Δ6 .</w:t>
            </w:r>
          </w:p>
        </w:tc>
        <w:tc>
          <w:tcPr>
            <w:tcW w:w="2635" w:type="dxa"/>
            <w:tcBorders>
              <w:top w:val="nil"/>
              <w:left w:val="nil"/>
              <w:bottom w:val="dashed" w:sz="8" w:space="0" w:color="000000"/>
              <w:right w:val="dashed" w:sz="8" w:space="0" w:color="000000"/>
            </w:tcBorders>
            <w:shd w:val="clear" w:color="auto" w:fill="auto"/>
            <w:vAlign w:val="center"/>
            <w:hideMark/>
          </w:tcPr>
          <w:p w14:paraId="5009ADFF" w14:textId="77777777" w:rsidR="0021358F" w:rsidRPr="0021358F" w:rsidRDefault="0021358F" w:rsidP="0021358F">
            <w:pPr>
              <w:spacing w:after="0" w:line="240" w:lineRule="auto"/>
              <w:jc w:val="center"/>
              <w:rPr>
                <w:rFonts w:ascii="Cambria" w:eastAsia="Times New Roman" w:hAnsi="Cambria" w:cs="Calibri"/>
                <w:lang w:eastAsia="el-GR"/>
              </w:rPr>
            </w:pPr>
            <w:r w:rsidRPr="0021358F">
              <w:rPr>
                <w:rFonts w:ascii="Cambria" w:eastAsia="Times New Roman" w:hAnsi="Cambria" w:cs="Calibri"/>
                <w:lang w:eastAsia="el-GR"/>
              </w:rPr>
              <w:t>ΤΕΜ.</w:t>
            </w:r>
          </w:p>
        </w:tc>
        <w:tc>
          <w:tcPr>
            <w:tcW w:w="4009" w:type="dxa"/>
            <w:tcBorders>
              <w:top w:val="nil"/>
              <w:left w:val="nil"/>
              <w:bottom w:val="dashed" w:sz="8" w:space="0" w:color="000000"/>
              <w:right w:val="single" w:sz="8" w:space="0" w:color="000000"/>
            </w:tcBorders>
            <w:shd w:val="clear" w:color="auto" w:fill="auto"/>
            <w:vAlign w:val="center"/>
          </w:tcPr>
          <w:p w14:paraId="1E64FE9C" w14:textId="72370275" w:rsidR="0021358F" w:rsidRPr="0021358F" w:rsidRDefault="0021358F" w:rsidP="0021358F">
            <w:pPr>
              <w:spacing w:after="0" w:line="240" w:lineRule="auto"/>
              <w:jc w:val="center"/>
              <w:rPr>
                <w:rFonts w:ascii="Cambria" w:eastAsia="Times New Roman" w:hAnsi="Cambria" w:cs="Calibri"/>
                <w:lang w:eastAsia="el-GR"/>
              </w:rPr>
            </w:pPr>
          </w:p>
        </w:tc>
      </w:tr>
      <w:tr w:rsidR="0021358F" w:rsidRPr="0021358F" w14:paraId="3A9EA0B8" w14:textId="77777777" w:rsidTr="0021358F">
        <w:trPr>
          <w:trHeight w:val="585"/>
        </w:trPr>
        <w:tc>
          <w:tcPr>
            <w:tcW w:w="627" w:type="dxa"/>
            <w:tcBorders>
              <w:top w:val="nil"/>
              <w:left w:val="single" w:sz="8" w:space="0" w:color="000000"/>
              <w:bottom w:val="dashed" w:sz="8" w:space="0" w:color="000000"/>
              <w:right w:val="dashed" w:sz="8" w:space="0" w:color="000000"/>
            </w:tcBorders>
            <w:shd w:val="clear" w:color="auto" w:fill="auto"/>
            <w:vAlign w:val="center"/>
            <w:hideMark/>
          </w:tcPr>
          <w:p w14:paraId="410594D5" w14:textId="77777777" w:rsidR="0021358F" w:rsidRPr="0021358F" w:rsidRDefault="0021358F" w:rsidP="0021358F">
            <w:pPr>
              <w:spacing w:after="0" w:line="240" w:lineRule="auto"/>
              <w:jc w:val="center"/>
              <w:rPr>
                <w:rFonts w:ascii="Cambria" w:eastAsia="Times New Roman" w:hAnsi="Cambria" w:cs="Calibri"/>
                <w:lang w:eastAsia="el-GR"/>
              </w:rPr>
            </w:pPr>
            <w:r w:rsidRPr="0021358F">
              <w:rPr>
                <w:rFonts w:ascii="Cambria" w:eastAsia="Times New Roman" w:hAnsi="Cambria" w:cs="Calibri"/>
                <w:lang w:eastAsia="el-GR"/>
              </w:rPr>
              <w:t>21.</w:t>
            </w:r>
          </w:p>
        </w:tc>
        <w:tc>
          <w:tcPr>
            <w:tcW w:w="3209" w:type="dxa"/>
            <w:tcBorders>
              <w:top w:val="nil"/>
              <w:left w:val="nil"/>
              <w:bottom w:val="dashed" w:sz="8" w:space="0" w:color="000000"/>
              <w:right w:val="dashed" w:sz="8" w:space="0" w:color="000000"/>
            </w:tcBorders>
            <w:shd w:val="clear" w:color="auto" w:fill="auto"/>
            <w:vAlign w:val="center"/>
            <w:hideMark/>
          </w:tcPr>
          <w:p w14:paraId="0E2B742B" w14:textId="77777777" w:rsidR="0021358F" w:rsidRPr="0021358F" w:rsidRDefault="0021358F" w:rsidP="0021358F">
            <w:pPr>
              <w:spacing w:after="0" w:line="240" w:lineRule="auto"/>
              <w:rPr>
                <w:rFonts w:ascii="Cambria" w:eastAsia="Times New Roman" w:hAnsi="Cambria" w:cs="Calibri"/>
                <w:lang w:eastAsia="el-GR"/>
              </w:rPr>
            </w:pPr>
            <w:r w:rsidRPr="0021358F">
              <w:rPr>
                <w:rFonts w:ascii="Cambria" w:eastAsia="Times New Roman" w:hAnsi="Cambria" w:cs="Calibri"/>
                <w:lang w:eastAsia="el-GR"/>
              </w:rPr>
              <w:t xml:space="preserve"> Εγκατάσταση Θάμνων Θ2,83,Θ4,Θ5,Θ6</w:t>
            </w:r>
          </w:p>
        </w:tc>
        <w:tc>
          <w:tcPr>
            <w:tcW w:w="2635" w:type="dxa"/>
            <w:tcBorders>
              <w:top w:val="nil"/>
              <w:left w:val="nil"/>
              <w:bottom w:val="dashed" w:sz="8" w:space="0" w:color="000000"/>
              <w:right w:val="dashed" w:sz="8" w:space="0" w:color="000000"/>
            </w:tcBorders>
            <w:shd w:val="clear" w:color="auto" w:fill="auto"/>
            <w:vAlign w:val="center"/>
            <w:hideMark/>
          </w:tcPr>
          <w:p w14:paraId="34143F5B" w14:textId="77777777" w:rsidR="0021358F" w:rsidRPr="0021358F" w:rsidRDefault="0021358F" w:rsidP="0021358F">
            <w:pPr>
              <w:spacing w:after="0" w:line="240" w:lineRule="auto"/>
              <w:jc w:val="center"/>
              <w:rPr>
                <w:rFonts w:ascii="Cambria" w:eastAsia="Times New Roman" w:hAnsi="Cambria" w:cs="Calibri"/>
                <w:lang w:eastAsia="el-GR"/>
              </w:rPr>
            </w:pPr>
            <w:r w:rsidRPr="0021358F">
              <w:rPr>
                <w:rFonts w:ascii="Cambria" w:eastAsia="Times New Roman" w:hAnsi="Cambria" w:cs="Calibri"/>
                <w:lang w:eastAsia="el-GR"/>
              </w:rPr>
              <w:t>ΤΕΜ.</w:t>
            </w:r>
          </w:p>
        </w:tc>
        <w:tc>
          <w:tcPr>
            <w:tcW w:w="4009" w:type="dxa"/>
            <w:tcBorders>
              <w:top w:val="nil"/>
              <w:left w:val="nil"/>
              <w:bottom w:val="dashed" w:sz="8" w:space="0" w:color="000000"/>
              <w:right w:val="single" w:sz="8" w:space="0" w:color="000000"/>
            </w:tcBorders>
            <w:shd w:val="clear" w:color="auto" w:fill="auto"/>
            <w:vAlign w:val="center"/>
          </w:tcPr>
          <w:p w14:paraId="07CF6692" w14:textId="4366299B" w:rsidR="0021358F" w:rsidRPr="0021358F" w:rsidRDefault="0021358F" w:rsidP="0021358F">
            <w:pPr>
              <w:spacing w:after="0" w:line="240" w:lineRule="auto"/>
              <w:jc w:val="center"/>
              <w:rPr>
                <w:rFonts w:ascii="Cambria" w:eastAsia="Times New Roman" w:hAnsi="Cambria" w:cs="Calibri"/>
                <w:lang w:eastAsia="el-GR"/>
              </w:rPr>
            </w:pPr>
          </w:p>
        </w:tc>
      </w:tr>
      <w:tr w:rsidR="0021358F" w:rsidRPr="0021358F" w14:paraId="3FFC5D37" w14:textId="77777777" w:rsidTr="0021358F">
        <w:trPr>
          <w:trHeight w:val="1440"/>
        </w:trPr>
        <w:tc>
          <w:tcPr>
            <w:tcW w:w="627" w:type="dxa"/>
            <w:tcBorders>
              <w:top w:val="nil"/>
              <w:left w:val="single" w:sz="8" w:space="0" w:color="000000"/>
              <w:bottom w:val="dashed" w:sz="8" w:space="0" w:color="000000"/>
              <w:right w:val="dashed" w:sz="8" w:space="0" w:color="000000"/>
            </w:tcBorders>
            <w:shd w:val="clear" w:color="auto" w:fill="auto"/>
            <w:vAlign w:val="center"/>
            <w:hideMark/>
          </w:tcPr>
          <w:p w14:paraId="728876BA" w14:textId="77777777" w:rsidR="0021358F" w:rsidRPr="0021358F" w:rsidRDefault="0021358F" w:rsidP="0021358F">
            <w:pPr>
              <w:spacing w:after="0" w:line="240" w:lineRule="auto"/>
              <w:jc w:val="center"/>
              <w:rPr>
                <w:rFonts w:ascii="Cambria" w:eastAsia="Times New Roman" w:hAnsi="Cambria" w:cs="Calibri"/>
                <w:lang w:eastAsia="el-GR"/>
              </w:rPr>
            </w:pPr>
            <w:r w:rsidRPr="0021358F">
              <w:rPr>
                <w:rFonts w:ascii="Cambria" w:eastAsia="Times New Roman" w:hAnsi="Cambria" w:cs="Calibri"/>
                <w:lang w:eastAsia="el-GR"/>
              </w:rPr>
              <w:t>22.</w:t>
            </w:r>
          </w:p>
        </w:tc>
        <w:tc>
          <w:tcPr>
            <w:tcW w:w="3209" w:type="dxa"/>
            <w:tcBorders>
              <w:top w:val="nil"/>
              <w:left w:val="nil"/>
              <w:bottom w:val="dashed" w:sz="8" w:space="0" w:color="000000"/>
              <w:right w:val="dashed" w:sz="8" w:space="0" w:color="000000"/>
            </w:tcBorders>
            <w:shd w:val="clear" w:color="auto" w:fill="auto"/>
            <w:vAlign w:val="center"/>
            <w:hideMark/>
          </w:tcPr>
          <w:p w14:paraId="783FAD23" w14:textId="77777777" w:rsidR="0021358F" w:rsidRPr="0021358F" w:rsidRDefault="0021358F" w:rsidP="0021358F">
            <w:pPr>
              <w:spacing w:after="0" w:line="240" w:lineRule="auto"/>
              <w:rPr>
                <w:rFonts w:ascii="Cambria" w:eastAsia="Times New Roman" w:hAnsi="Cambria" w:cs="Calibri"/>
                <w:lang w:eastAsia="el-GR"/>
              </w:rPr>
            </w:pPr>
            <w:r w:rsidRPr="0021358F">
              <w:rPr>
                <w:rFonts w:ascii="Cambria" w:eastAsia="Times New Roman" w:hAnsi="Cambria" w:cs="Calibri"/>
                <w:lang w:eastAsia="el-GR"/>
              </w:rPr>
              <w:t>Εγκατάσταση με Ποώδη πολυετή, ετήσια, διετή, βολβώδη κλπ φυτά κατηγορίας Π2, Αναρριχώμενων Α1,Α2</w:t>
            </w:r>
          </w:p>
        </w:tc>
        <w:tc>
          <w:tcPr>
            <w:tcW w:w="2635" w:type="dxa"/>
            <w:tcBorders>
              <w:top w:val="nil"/>
              <w:left w:val="nil"/>
              <w:bottom w:val="dashed" w:sz="8" w:space="0" w:color="000000"/>
              <w:right w:val="dashed" w:sz="8" w:space="0" w:color="000000"/>
            </w:tcBorders>
            <w:shd w:val="clear" w:color="auto" w:fill="auto"/>
            <w:vAlign w:val="center"/>
            <w:hideMark/>
          </w:tcPr>
          <w:p w14:paraId="3DE20363" w14:textId="77777777" w:rsidR="0021358F" w:rsidRPr="0021358F" w:rsidRDefault="0021358F" w:rsidP="0021358F">
            <w:pPr>
              <w:spacing w:after="0" w:line="240" w:lineRule="auto"/>
              <w:jc w:val="center"/>
              <w:rPr>
                <w:rFonts w:ascii="Cambria" w:eastAsia="Times New Roman" w:hAnsi="Cambria" w:cs="Calibri"/>
                <w:lang w:eastAsia="el-GR"/>
              </w:rPr>
            </w:pPr>
            <w:r w:rsidRPr="0021358F">
              <w:rPr>
                <w:rFonts w:ascii="Cambria" w:eastAsia="Times New Roman" w:hAnsi="Cambria" w:cs="Calibri"/>
                <w:lang w:eastAsia="el-GR"/>
              </w:rPr>
              <w:t>ΤΕΜ.</w:t>
            </w:r>
          </w:p>
        </w:tc>
        <w:tc>
          <w:tcPr>
            <w:tcW w:w="4009" w:type="dxa"/>
            <w:tcBorders>
              <w:top w:val="nil"/>
              <w:left w:val="nil"/>
              <w:bottom w:val="dashed" w:sz="8" w:space="0" w:color="000000"/>
              <w:right w:val="single" w:sz="8" w:space="0" w:color="000000"/>
            </w:tcBorders>
            <w:shd w:val="clear" w:color="auto" w:fill="auto"/>
            <w:vAlign w:val="center"/>
          </w:tcPr>
          <w:p w14:paraId="22A8C78E" w14:textId="4156F6C0" w:rsidR="0021358F" w:rsidRPr="0021358F" w:rsidRDefault="0021358F" w:rsidP="0021358F">
            <w:pPr>
              <w:spacing w:after="0" w:line="240" w:lineRule="auto"/>
              <w:jc w:val="center"/>
              <w:rPr>
                <w:rFonts w:ascii="Cambria" w:eastAsia="Times New Roman" w:hAnsi="Cambria" w:cs="Calibri"/>
                <w:lang w:eastAsia="el-GR"/>
              </w:rPr>
            </w:pPr>
          </w:p>
        </w:tc>
      </w:tr>
      <w:tr w:rsidR="0021358F" w:rsidRPr="0021358F" w14:paraId="038F2FA8" w14:textId="77777777" w:rsidTr="0021358F">
        <w:trPr>
          <w:trHeight w:val="900"/>
        </w:trPr>
        <w:tc>
          <w:tcPr>
            <w:tcW w:w="10480" w:type="dxa"/>
            <w:gridSpan w:val="4"/>
            <w:tcBorders>
              <w:top w:val="dashed" w:sz="8" w:space="0" w:color="000000"/>
              <w:left w:val="single" w:sz="8" w:space="0" w:color="000000"/>
              <w:bottom w:val="dashed" w:sz="8" w:space="0" w:color="000000"/>
              <w:right w:val="single" w:sz="8" w:space="0" w:color="000000"/>
            </w:tcBorders>
            <w:shd w:val="clear" w:color="000000" w:fill="CCCCCC"/>
            <w:vAlign w:val="center"/>
            <w:hideMark/>
          </w:tcPr>
          <w:p w14:paraId="4F90DD86" w14:textId="77777777" w:rsidR="0021358F" w:rsidRPr="0021358F" w:rsidRDefault="0021358F" w:rsidP="0021358F">
            <w:pPr>
              <w:spacing w:after="0" w:line="240" w:lineRule="auto"/>
              <w:jc w:val="center"/>
              <w:rPr>
                <w:rFonts w:ascii="Cambria" w:eastAsia="Times New Roman" w:hAnsi="Cambria" w:cs="Calibri"/>
                <w:b/>
                <w:bCs/>
                <w:color w:val="000000"/>
                <w:lang w:eastAsia="el-GR"/>
              </w:rPr>
            </w:pPr>
            <w:r w:rsidRPr="0021358F">
              <w:rPr>
                <w:rFonts w:ascii="Cambria" w:eastAsia="Times New Roman" w:hAnsi="Cambria" w:cs="Calibri"/>
                <w:b/>
                <w:bCs/>
                <w:color w:val="000000"/>
                <w:lang w:eastAsia="el-GR"/>
              </w:rPr>
              <w:lastRenderedPageBreak/>
              <w:t xml:space="preserve"> ΕΛΕΓΧΟΣ  ΚΑΙ ΣΥΝΤΗΡΗΣΗ ΥΦΙΣΤΑΜΕΝΟΥ</w:t>
            </w:r>
            <w:r w:rsidRPr="0021358F">
              <w:rPr>
                <w:rFonts w:ascii="Cambria" w:eastAsia="Times New Roman" w:hAnsi="Cambria" w:cs="Calibri"/>
                <w:b/>
                <w:bCs/>
                <w:color w:val="FF0000"/>
                <w:lang w:eastAsia="el-GR"/>
              </w:rPr>
              <w:t xml:space="preserve">  </w:t>
            </w:r>
            <w:r w:rsidRPr="0021358F">
              <w:rPr>
                <w:rFonts w:ascii="Cambria" w:eastAsia="Times New Roman" w:hAnsi="Cambria" w:cs="Calibri"/>
                <w:b/>
                <w:bCs/>
                <w:color w:val="000000"/>
                <w:lang w:eastAsia="el-GR"/>
              </w:rPr>
              <w:t xml:space="preserve">ΑΡΔΕΥΤΙΚΟΥ ΔΙΚΤΥΟΥ   ΣΤΑ ΣΗΜΕΙΑ ΠΑΡΕΜΒΑΣΗΣ                                        </w:t>
            </w:r>
          </w:p>
        </w:tc>
      </w:tr>
      <w:tr w:rsidR="0021358F" w:rsidRPr="0021358F" w14:paraId="252C961C" w14:textId="77777777" w:rsidTr="0021358F">
        <w:trPr>
          <w:trHeight w:val="870"/>
        </w:trPr>
        <w:tc>
          <w:tcPr>
            <w:tcW w:w="627" w:type="dxa"/>
            <w:tcBorders>
              <w:top w:val="nil"/>
              <w:left w:val="single" w:sz="8" w:space="0" w:color="000000"/>
              <w:bottom w:val="dashed" w:sz="8" w:space="0" w:color="000000"/>
              <w:right w:val="dashed" w:sz="8" w:space="0" w:color="000000"/>
            </w:tcBorders>
            <w:shd w:val="clear" w:color="auto" w:fill="auto"/>
            <w:vAlign w:val="center"/>
            <w:hideMark/>
          </w:tcPr>
          <w:p w14:paraId="2723E892" w14:textId="77777777" w:rsidR="0021358F" w:rsidRPr="0021358F" w:rsidRDefault="0021358F" w:rsidP="0021358F">
            <w:pPr>
              <w:spacing w:after="0" w:line="240" w:lineRule="auto"/>
              <w:jc w:val="center"/>
              <w:rPr>
                <w:rFonts w:ascii="Cambria" w:eastAsia="Times New Roman" w:hAnsi="Cambria" w:cs="Calibri"/>
                <w:color w:val="000000"/>
                <w:lang w:eastAsia="el-GR"/>
              </w:rPr>
            </w:pPr>
            <w:r w:rsidRPr="0021358F">
              <w:rPr>
                <w:rFonts w:ascii="Cambria" w:eastAsia="Times New Roman" w:hAnsi="Cambria" w:cs="Calibri"/>
                <w:color w:val="000000"/>
                <w:lang w:eastAsia="el-GR"/>
              </w:rPr>
              <w:t>23.</w:t>
            </w:r>
          </w:p>
        </w:tc>
        <w:tc>
          <w:tcPr>
            <w:tcW w:w="3209" w:type="dxa"/>
            <w:tcBorders>
              <w:top w:val="nil"/>
              <w:left w:val="nil"/>
              <w:bottom w:val="dashed" w:sz="8" w:space="0" w:color="000000"/>
              <w:right w:val="dashed" w:sz="8" w:space="0" w:color="000000"/>
            </w:tcBorders>
            <w:shd w:val="clear" w:color="auto" w:fill="auto"/>
            <w:vAlign w:val="center"/>
            <w:hideMark/>
          </w:tcPr>
          <w:p w14:paraId="279DE6C8" w14:textId="77777777" w:rsidR="0021358F" w:rsidRPr="0021358F" w:rsidRDefault="0021358F" w:rsidP="0021358F">
            <w:pPr>
              <w:spacing w:after="0" w:line="240" w:lineRule="auto"/>
              <w:rPr>
                <w:rFonts w:ascii="Cambria" w:eastAsia="Times New Roman" w:hAnsi="Cambria" w:cs="Calibri"/>
                <w:color w:val="000000"/>
                <w:lang w:eastAsia="el-GR"/>
              </w:rPr>
            </w:pPr>
            <w:r w:rsidRPr="0021358F">
              <w:rPr>
                <w:rFonts w:ascii="Cambria" w:eastAsia="Times New Roman" w:hAnsi="Cambria" w:cs="Calibri"/>
                <w:color w:val="000000"/>
                <w:lang w:eastAsia="el-GR"/>
              </w:rPr>
              <w:t xml:space="preserve">Έλεγχος, συντήρηση και επισκευή αρδευτικού δικτύου </w:t>
            </w:r>
          </w:p>
        </w:tc>
        <w:tc>
          <w:tcPr>
            <w:tcW w:w="2635" w:type="dxa"/>
            <w:tcBorders>
              <w:top w:val="nil"/>
              <w:left w:val="nil"/>
              <w:bottom w:val="dashed" w:sz="8" w:space="0" w:color="000000"/>
              <w:right w:val="dashed" w:sz="8" w:space="0" w:color="000000"/>
            </w:tcBorders>
            <w:shd w:val="clear" w:color="auto" w:fill="auto"/>
            <w:vAlign w:val="center"/>
            <w:hideMark/>
          </w:tcPr>
          <w:p w14:paraId="6FAB53E8" w14:textId="77777777" w:rsidR="0021358F" w:rsidRPr="0021358F" w:rsidRDefault="0021358F" w:rsidP="0021358F">
            <w:pPr>
              <w:spacing w:after="0" w:line="240" w:lineRule="auto"/>
              <w:jc w:val="center"/>
              <w:rPr>
                <w:rFonts w:ascii="Cambria" w:eastAsia="Times New Roman" w:hAnsi="Cambria" w:cs="Calibri"/>
                <w:color w:val="000000"/>
                <w:lang w:eastAsia="el-GR"/>
              </w:rPr>
            </w:pPr>
            <w:r w:rsidRPr="0021358F">
              <w:rPr>
                <w:rFonts w:ascii="Cambria" w:eastAsia="Times New Roman" w:hAnsi="Cambria" w:cs="Calibri"/>
                <w:color w:val="000000"/>
                <w:lang w:eastAsia="el-GR"/>
              </w:rPr>
              <w:t>ΣΤΡ.</w:t>
            </w:r>
          </w:p>
        </w:tc>
        <w:tc>
          <w:tcPr>
            <w:tcW w:w="4009" w:type="dxa"/>
            <w:tcBorders>
              <w:top w:val="nil"/>
              <w:left w:val="nil"/>
              <w:bottom w:val="dashed" w:sz="8" w:space="0" w:color="000000"/>
              <w:right w:val="single" w:sz="8" w:space="0" w:color="000000"/>
            </w:tcBorders>
            <w:shd w:val="clear" w:color="auto" w:fill="auto"/>
            <w:vAlign w:val="center"/>
            <w:hideMark/>
          </w:tcPr>
          <w:p w14:paraId="1ABECF8A" w14:textId="4044FC9E" w:rsidR="0021358F" w:rsidRPr="0021358F" w:rsidRDefault="0021358F" w:rsidP="0021358F">
            <w:pPr>
              <w:spacing w:after="0" w:line="240" w:lineRule="auto"/>
              <w:jc w:val="center"/>
              <w:rPr>
                <w:rFonts w:ascii="Cambria" w:eastAsia="Times New Roman" w:hAnsi="Cambria" w:cs="Calibri"/>
                <w:color w:val="000000"/>
                <w:lang w:eastAsia="el-GR"/>
              </w:rPr>
            </w:pPr>
          </w:p>
        </w:tc>
      </w:tr>
      <w:tr w:rsidR="0021358F" w:rsidRPr="0021358F" w14:paraId="7970AD2B" w14:textId="77777777" w:rsidTr="0021358F">
        <w:trPr>
          <w:trHeight w:val="300"/>
        </w:trPr>
        <w:tc>
          <w:tcPr>
            <w:tcW w:w="10480" w:type="dxa"/>
            <w:gridSpan w:val="4"/>
            <w:tcBorders>
              <w:top w:val="dashed" w:sz="8" w:space="0" w:color="000000"/>
              <w:left w:val="single" w:sz="8" w:space="0" w:color="000000"/>
              <w:bottom w:val="dashed" w:sz="8" w:space="0" w:color="000000"/>
              <w:right w:val="single" w:sz="8" w:space="0" w:color="000000"/>
            </w:tcBorders>
            <w:shd w:val="clear" w:color="000000" w:fill="CCCCCC"/>
            <w:vAlign w:val="center"/>
            <w:hideMark/>
          </w:tcPr>
          <w:p w14:paraId="3A8773C2" w14:textId="77777777" w:rsidR="0021358F" w:rsidRPr="0021358F" w:rsidRDefault="0021358F" w:rsidP="0021358F">
            <w:pPr>
              <w:spacing w:after="0" w:line="240" w:lineRule="auto"/>
              <w:jc w:val="center"/>
              <w:rPr>
                <w:rFonts w:ascii="Cambria" w:eastAsia="Times New Roman" w:hAnsi="Cambria" w:cs="Calibri"/>
                <w:b/>
                <w:bCs/>
                <w:color w:val="000000"/>
                <w:lang w:eastAsia="el-GR"/>
              </w:rPr>
            </w:pPr>
            <w:r w:rsidRPr="0021358F">
              <w:rPr>
                <w:rFonts w:ascii="Cambria" w:eastAsia="Times New Roman" w:hAnsi="Cambria" w:cs="Calibri"/>
                <w:b/>
                <w:bCs/>
                <w:color w:val="000000"/>
                <w:lang w:eastAsia="el-GR"/>
              </w:rPr>
              <w:t>ΕΡΓΑΣΙΕΣ ΔΙΑΧΕΙΡΙΣΗΣ ΦΥΤΙΚΩΝ ΥΠΟΛΕΙΜΜΑΤΩΝ</w:t>
            </w:r>
          </w:p>
        </w:tc>
      </w:tr>
      <w:tr w:rsidR="0021358F" w:rsidRPr="0021358F" w14:paraId="3DF74E6D" w14:textId="77777777" w:rsidTr="0021358F">
        <w:trPr>
          <w:trHeight w:val="585"/>
        </w:trPr>
        <w:tc>
          <w:tcPr>
            <w:tcW w:w="627" w:type="dxa"/>
            <w:tcBorders>
              <w:top w:val="nil"/>
              <w:left w:val="single" w:sz="8" w:space="0" w:color="000000"/>
              <w:bottom w:val="dashed" w:sz="8" w:space="0" w:color="000000"/>
              <w:right w:val="dashed" w:sz="8" w:space="0" w:color="000000"/>
            </w:tcBorders>
            <w:shd w:val="clear" w:color="auto" w:fill="auto"/>
            <w:vAlign w:val="center"/>
            <w:hideMark/>
          </w:tcPr>
          <w:p w14:paraId="72B046B3" w14:textId="77777777" w:rsidR="0021358F" w:rsidRPr="0021358F" w:rsidRDefault="0021358F" w:rsidP="0021358F">
            <w:pPr>
              <w:spacing w:after="0" w:line="240" w:lineRule="auto"/>
              <w:jc w:val="center"/>
              <w:rPr>
                <w:rFonts w:ascii="Cambria" w:eastAsia="Times New Roman" w:hAnsi="Cambria" w:cs="Calibri"/>
                <w:color w:val="000000"/>
                <w:lang w:eastAsia="el-GR"/>
              </w:rPr>
            </w:pPr>
            <w:r w:rsidRPr="0021358F">
              <w:rPr>
                <w:rFonts w:ascii="Cambria" w:eastAsia="Times New Roman" w:hAnsi="Cambria" w:cs="Calibri"/>
                <w:color w:val="000000"/>
                <w:lang w:eastAsia="el-GR"/>
              </w:rPr>
              <w:t>24.</w:t>
            </w:r>
          </w:p>
        </w:tc>
        <w:tc>
          <w:tcPr>
            <w:tcW w:w="3209" w:type="dxa"/>
            <w:tcBorders>
              <w:top w:val="nil"/>
              <w:left w:val="nil"/>
              <w:bottom w:val="dashed" w:sz="8" w:space="0" w:color="000000"/>
              <w:right w:val="dashed" w:sz="8" w:space="0" w:color="000000"/>
            </w:tcBorders>
            <w:shd w:val="clear" w:color="auto" w:fill="auto"/>
            <w:vAlign w:val="center"/>
            <w:hideMark/>
          </w:tcPr>
          <w:p w14:paraId="6F95396F" w14:textId="77777777" w:rsidR="0021358F" w:rsidRPr="0021358F" w:rsidRDefault="0021358F" w:rsidP="0021358F">
            <w:pPr>
              <w:spacing w:after="0" w:line="240" w:lineRule="auto"/>
              <w:rPr>
                <w:rFonts w:ascii="Cambria" w:eastAsia="Times New Roman" w:hAnsi="Cambria" w:cs="Calibri"/>
                <w:color w:val="000000"/>
                <w:lang w:eastAsia="el-GR"/>
              </w:rPr>
            </w:pPr>
            <w:r w:rsidRPr="0021358F">
              <w:rPr>
                <w:rFonts w:ascii="Cambria" w:eastAsia="Times New Roman" w:hAnsi="Cambria" w:cs="Calibri"/>
                <w:color w:val="000000"/>
                <w:lang w:eastAsia="el-GR"/>
              </w:rPr>
              <w:t xml:space="preserve">Παραγωγή Διάθεση και ενσωμάτωση </w:t>
            </w:r>
            <w:proofErr w:type="spellStart"/>
            <w:r w:rsidRPr="0021358F">
              <w:rPr>
                <w:rFonts w:ascii="Cambria" w:eastAsia="Times New Roman" w:hAnsi="Cambria" w:cs="Calibri"/>
                <w:color w:val="000000"/>
                <w:lang w:eastAsia="el-GR"/>
              </w:rPr>
              <w:t>κομπόστ</w:t>
            </w:r>
            <w:proofErr w:type="spellEnd"/>
          </w:p>
        </w:tc>
        <w:tc>
          <w:tcPr>
            <w:tcW w:w="2635" w:type="dxa"/>
            <w:tcBorders>
              <w:top w:val="nil"/>
              <w:left w:val="nil"/>
              <w:bottom w:val="dashed" w:sz="8" w:space="0" w:color="000000"/>
              <w:right w:val="dashed" w:sz="8" w:space="0" w:color="000000"/>
            </w:tcBorders>
            <w:shd w:val="clear" w:color="auto" w:fill="auto"/>
            <w:vAlign w:val="center"/>
            <w:hideMark/>
          </w:tcPr>
          <w:p w14:paraId="4AC953A1" w14:textId="77777777" w:rsidR="0021358F" w:rsidRPr="0021358F" w:rsidRDefault="0021358F" w:rsidP="0021358F">
            <w:pPr>
              <w:spacing w:after="0" w:line="240" w:lineRule="auto"/>
              <w:jc w:val="center"/>
              <w:rPr>
                <w:rFonts w:ascii="Cambria" w:eastAsia="Times New Roman" w:hAnsi="Cambria" w:cs="Calibri"/>
                <w:color w:val="000000"/>
                <w:lang w:eastAsia="el-GR"/>
              </w:rPr>
            </w:pPr>
            <w:r w:rsidRPr="0021358F">
              <w:rPr>
                <w:rFonts w:ascii="Cambria" w:eastAsia="Times New Roman" w:hAnsi="Cambria" w:cs="Calibri"/>
                <w:color w:val="000000"/>
                <w:lang w:eastAsia="el-GR"/>
              </w:rPr>
              <w:t>Τον.</w:t>
            </w:r>
          </w:p>
        </w:tc>
        <w:tc>
          <w:tcPr>
            <w:tcW w:w="4009" w:type="dxa"/>
            <w:tcBorders>
              <w:top w:val="nil"/>
              <w:left w:val="nil"/>
              <w:bottom w:val="dashed" w:sz="8" w:space="0" w:color="000000"/>
              <w:right w:val="single" w:sz="8" w:space="0" w:color="000000"/>
            </w:tcBorders>
            <w:shd w:val="clear" w:color="auto" w:fill="auto"/>
            <w:vAlign w:val="center"/>
          </w:tcPr>
          <w:p w14:paraId="289A2E84" w14:textId="319BFD36" w:rsidR="0021358F" w:rsidRPr="0021358F" w:rsidRDefault="0021358F" w:rsidP="0021358F">
            <w:pPr>
              <w:spacing w:after="0" w:line="240" w:lineRule="auto"/>
              <w:jc w:val="center"/>
              <w:rPr>
                <w:rFonts w:ascii="Cambria" w:eastAsia="Times New Roman" w:hAnsi="Cambria" w:cs="Calibri"/>
                <w:color w:val="000000"/>
                <w:lang w:eastAsia="el-GR"/>
              </w:rPr>
            </w:pPr>
          </w:p>
        </w:tc>
      </w:tr>
      <w:tr w:rsidR="0021358F" w:rsidRPr="0021358F" w14:paraId="3CDCA4A2" w14:textId="77777777" w:rsidTr="0021358F">
        <w:trPr>
          <w:trHeight w:val="870"/>
        </w:trPr>
        <w:tc>
          <w:tcPr>
            <w:tcW w:w="627" w:type="dxa"/>
            <w:tcBorders>
              <w:top w:val="nil"/>
              <w:left w:val="single" w:sz="8" w:space="0" w:color="000000"/>
              <w:bottom w:val="dashed" w:sz="8" w:space="0" w:color="000000"/>
              <w:right w:val="dashed" w:sz="8" w:space="0" w:color="000000"/>
            </w:tcBorders>
            <w:shd w:val="clear" w:color="auto" w:fill="auto"/>
            <w:vAlign w:val="center"/>
            <w:hideMark/>
          </w:tcPr>
          <w:p w14:paraId="53888895" w14:textId="77777777" w:rsidR="0021358F" w:rsidRPr="0021358F" w:rsidRDefault="0021358F" w:rsidP="0021358F">
            <w:pPr>
              <w:spacing w:after="0" w:line="240" w:lineRule="auto"/>
              <w:jc w:val="center"/>
              <w:rPr>
                <w:rFonts w:ascii="Cambria" w:eastAsia="Times New Roman" w:hAnsi="Cambria" w:cs="Calibri"/>
                <w:color w:val="000000"/>
                <w:lang w:eastAsia="el-GR"/>
              </w:rPr>
            </w:pPr>
            <w:r w:rsidRPr="0021358F">
              <w:rPr>
                <w:rFonts w:ascii="Cambria" w:eastAsia="Times New Roman" w:hAnsi="Cambria" w:cs="Calibri"/>
                <w:color w:val="000000"/>
                <w:lang w:eastAsia="el-GR"/>
              </w:rPr>
              <w:t>25.</w:t>
            </w:r>
          </w:p>
        </w:tc>
        <w:tc>
          <w:tcPr>
            <w:tcW w:w="3209" w:type="dxa"/>
            <w:tcBorders>
              <w:top w:val="nil"/>
              <w:left w:val="nil"/>
              <w:bottom w:val="dashed" w:sz="8" w:space="0" w:color="000000"/>
              <w:right w:val="dashed" w:sz="8" w:space="0" w:color="000000"/>
            </w:tcBorders>
            <w:shd w:val="clear" w:color="auto" w:fill="auto"/>
            <w:vAlign w:val="center"/>
            <w:hideMark/>
          </w:tcPr>
          <w:p w14:paraId="37ECA5EE" w14:textId="77777777" w:rsidR="0021358F" w:rsidRPr="0021358F" w:rsidRDefault="0021358F" w:rsidP="0021358F">
            <w:pPr>
              <w:spacing w:after="0" w:line="240" w:lineRule="auto"/>
              <w:rPr>
                <w:rFonts w:ascii="Cambria" w:eastAsia="Times New Roman" w:hAnsi="Cambria" w:cs="Calibri"/>
                <w:color w:val="000000"/>
                <w:lang w:eastAsia="el-GR"/>
              </w:rPr>
            </w:pPr>
            <w:r w:rsidRPr="0021358F">
              <w:rPr>
                <w:rFonts w:ascii="Cambria" w:eastAsia="Times New Roman" w:hAnsi="Cambria" w:cs="Calibri"/>
                <w:color w:val="000000"/>
                <w:lang w:eastAsia="el-GR"/>
              </w:rPr>
              <w:t>Συλλογή και μεταφορά προϊόντων καθαρισμού (φυτικών υπολειμμάτων)</w:t>
            </w:r>
          </w:p>
        </w:tc>
        <w:tc>
          <w:tcPr>
            <w:tcW w:w="2635" w:type="dxa"/>
            <w:tcBorders>
              <w:top w:val="nil"/>
              <w:left w:val="nil"/>
              <w:bottom w:val="dashed" w:sz="8" w:space="0" w:color="000000"/>
              <w:right w:val="dashed" w:sz="8" w:space="0" w:color="000000"/>
            </w:tcBorders>
            <w:shd w:val="clear" w:color="auto" w:fill="auto"/>
            <w:vAlign w:val="center"/>
            <w:hideMark/>
          </w:tcPr>
          <w:p w14:paraId="0CA66139" w14:textId="77777777" w:rsidR="0021358F" w:rsidRPr="0021358F" w:rsidRDefault="0021358F" w:rsidP="0021358F">
            <w:pPr>
              <w:spacing w:after="0" w:line="240" w:lineRule="auto"/>
              <w:jc w:val="center"/>
              <w:rPr>
                <w:rFonts w:ascii="Cambria" w:eastAsia="Times New Roman" w:hAnsi="Cambria" w:cs="Calibri"/>
                <w:color w:val="000000"/>
                <w:lang w:eastAsia="el-GR"/>
              </w:rPr>
            </w:pPr>
            <w:r w:rsidRPr="0021358F">
              <w:rPr>
                <w:rFonts w:ascii="Cambria" w:eastAsia="Times New Roman" w:hAnsi="Cambria" w:cs="Calibri"/>
                <w:color w:val="000000"/>
                <w:lang w:eastAsia="el-GR"/>
              </w:rPr>
              <w:t>ΚΒ</w:t>
            </w:r>
          </w:p>
        </w:tc>
        <w:tc>
          <w:tcPr>
            <w:tcW w:w="4009" w:type="dxa"/>
            <w:tcBorders>
              <w:top w:val="nil"/>
              <w:left w:val="nil"/>
              <w:bottom w:val="dashed" w:sz="8" w:space="0" w:color="000000"/>
              <w:right w:val="single" w:sz="8" w:space="0" w:color="000000"/>
            </w:tcBorders>
            <w:shd w:val="clear" w:color="auto" w:fill="auto"/>
            <w:vAlign w:val="center"/>
          </w:tcPr>
          <w:p w14:paraId="65EC7F4D" w14:textId="484DC2DB" w:rsidR="0021358F" w:rsidRPr="0021358F" w:rsidRDefault="0021358F" w:rsidP="0021358F">
            <w:pPr>
              <w:spacing w:after="0" w:line="240" w:lineRule="auto"/>
              <w:jc w:val="center"/>
              <w:rPr>
                <w:rFonts w:ascii="Cambria" w:eastAsia="Times New Roman" w:hAnsi="Cambria" w:cs="Calibri"/>
                <w:color w:val="000000"/>
                <w:lang w:eastAsia="el-GR"/>
              </w:rPr>
            </w:pPr>
          </w:p>
        </w:tc>
      </w:tr>
      <w:tr w:rsidR="0021358F" w:rsidRPr="0021358F" w14:paraId="4DE30E70" w14:textId="77777777" w:rsidTr="0021358F">
        <w:trPr>
          <w:trHeight w:val="300"/>
        </w:trPr>
        <w:tc>
          <w:tcPr>
            <w:tcW w:w="6471" w:type="dxa"/>
            <w:gridSpan w:val="3"/>
            <w:tcBorders>
              <w:top w:val="dashed" w:sz="8" w:space="0" w:color="000000"/>
              <w:left w:val="single" w:sz="8" w:space="0" w:color="000000"/>
              <w:bottom w:val="dashed" w:sz="8" w:space="0" w:color="000000"/>
              <w:right w:val="dashed" w:sz="8" w:space="0" w:color="000000"/>
            </w:tcBorders>
            <w:shd w:val="clear" w:color="auto" w:fill="auto"/>
            <w:noWrap/>
            <w:vAlign w:val="center"/>
            <w:hideMark/>
          </w:tcPr>
          <w:p w14:paraId="77A4B7C2" w14:textId="3E2694D9" w:rsidR="0021358F" w:rsidRPr="0021358F" w:rsidRDefault="002D18E7" w:rsidP="006C2D01">
            <w:pPr>
              <w:spacing w:after="0" w:line="240" w:lineRule="auto"/>
              <w:rPr>
                <w:rFonts w:ascii="Cambria" w:eastAsia="Times New Roman" w:hAnsi="Cambria" w:cs="Calibri"/>
                <w:b/>
                <w:bCs/>
                <w:color w:val="000000"/>
                <w:lang w:eastAsia="el-GR"/>
              </w:rPr>
            </w:pPr>
            <w:r>
              <w:rPr>
                <w:rFonts w:ascii="Cambria" w:eastAsia="Times New Roman" w:hAnsi="Cambria" w:cs="Calibri"/>
                <w:b/>
                <w:bCs/>
                <w:color w:val="000000"/>
                <w:lang w:eastAsia="el-GR"/>
              </w:rPr>
              <w:t>ΣΥΝΟΛΟ ΔΑΠΑΝΗΣ (</w:t>
            </w:r>
            <w:r>
              <w:rPr>
                <w:rFonts w:ascii="Cambria" w:eastAsia="Times New Roman" w:hAnsi="Cambria" w:cs="Calibri"/>
                <w:b/>
                <w:bCs/>
                <w:color w:val="000000"/>
                <w:lang w:val="en-US" w:eastAsia="el-GR"/>
              </w:rPr>
              <w:t>A</w:t>
            </w:r>
            <w:r w:rsidRPr="002D18E7">
              <w:rPr>
                <w:rFonts w:ascii="Cambria" w:eastAsia="Times New Roman" w:hAnsi="Cambria" w:cs="Calibri"/>
                <w:b/>
                <w:bCs/>
                <w:color w:val="000000"/>
                <w:lang w:eastAsia="el-GR"/>
              </w:rPr>
              <w:t>.1</w:t>
            </w:r>
            <w:r w:rsidR="006C2D01">
              <w:rPr>
                <w:rFonts w:ascii="Cambria" w:eastAsia="Times New Roman" w:hAnsi="Cambria" w:cs="Calibri"/>
                <w:b/>
                <w:bCs/>
                <w:color w:val="000000"/>
                <w:lang w:eastAsia="el-GR"/>
              </w:rPr>
              <w:t>) ΥΠΗΡΕΣΙΕΣ ΣΥΝΤΗΡΗΣΗΣ</w:t>
            </w:r>
            <w:r w:rsidR="006C2D01" w:rsidRPr="006C2D01">
              <w:rPr>
                <w:rFonts w:ascii="Cambria" w:eastAsia="Times New Roman" w:hAnsi="Cambria" w:cs="Calibri"/>
                <w:b/>
                <w:bCs/>
                <w:color w:val="000000"/>
                <w:lang w:eastAsia="el-GR"/>
              </w:rPr>
              <w:t xml:space="preserve"> </w:t>
            </w:r>
            <w:r w:rsidR="006C2D01">
              <w:rPr>
                <w:rFonts w:ascii="Cambria" w:eastAsia="Times New Roman" w:hAnsi="Cambria" w:cs="Calibri"/>
                <w:b/>
                <w:bCs/>
                <w:color w:val="000000"/>
                <w:lang w:eastAsia="el-GR"/>
              </w:rPr>
              <w:t>Π</w:t>
            </w:r>
            <w:r w:rsidR="0021358F" w:rsidRPr="0021358F">
              <w:rPr>
                <w:rFonts w:ascii="Cambria" w:eastAsia="Times New Roman" w:hAnsi="Cambria" w:cs="Calibri"/>
                <w:b/>
                <w:bCs/>
                <w:color w:val="000000"/>
                <w:lang w:eastAsia="el-GR"/>
              </w:rPr>
              <w:t>ΡΑΣΙΝΟΥ</w:t>
            </w:r>
          </w:p>
        </w:tc>
        <w:tc>
          <w:tcPr>
            <w:tcW w:w="4009" w:type="dxa"/>
            <w:tcBorders>
              <w:top w:val="nil"/>
              <w:left w:val="nil"/>
              <w:bottom w:val="dashed" w:sz="8" w:space="0" w:color="000000"/>
              <w:right w:val="single" w:sz="8" w:space="0" w:color="000000"/>
            </w:tcBorders>
            <w:shd w:val="clear" w:color="auto" w:fill="auto"/>
            <w:noWrap/>
            <w:vAlign w:val="center"/>
          </w:tcPr>
          <w:p w14:paraId="052A96AD" w14:textId="6A3914E9" w:rsidR="0021358F" w:rsidRPr="0021358F" w:rsidRDefault="0021358F" w:rsidP="0021358F">
            <w:pPr>
              <w:spacing w:after="0" w:line="240" w:lineRule="auto"/>
              <w:jc w:val="center"/>
              <w:rPr>
                <w:rFonts w:ascii="Cambria" w:eastAsia="Times New Roman" w:hAnsi="Cambria" w:cs="Calibri"/>
                <w:b/>
                <w:bCs/>
                <w:color w:val="000000"/>
                <w:lang w:eastAsia="el-GR"/>
              </w:rPr>
            </w:pPr>
          </w:p>
        </w:tc>
      </w:tr>
      <w:tr w:rsidR="0021358F" w:rsidRPr="0021358F" w14:paraId="7284403B" w14:textId="77777777" w:rsidTr="0021358F">
        <w:trPr>
          <w:trHeight w:val="300"/>
        </w:trPr>
        <w:tc>
          <w:tcPr>
            <w:tcW w:w="6471" w:type="dxa"/>
            <w:gridSpan w:val="3"/>
            <w:tcBorders>
              <w:top w:val="dashed" w:sz="8" w:space="0" w:color="000000"/>
              <w:left w:val="single" w:sz="8" w:space="0" w:color="000000"/>
              <w:bottom w:val="dashed" w:sz="8" w:space="0" w:color="000000"/>
              <w:right w:val="dashed" w:sz="8" w:space="0" w:color="000000"/>
            </w:tcBorders>
            <w:shd w:val="clear" w:color="auto" w:fill="auto"/>
            <w:noWrap/>
            <w:vAlign w:val="center"/>
            <w:hideMark/>
          </w:tcPr>
          <w:p w14:paraId="1AADC33E" w14:textId="77777777" w:rsidR="0021358F" w:rsidRPr="0021358F" w:rsidRDefault="0021358F" w:rsidP="0021358F">
            <w:pPr>
              <w:spacing w:after="0" w:line="240" w:lineRule="auto"/>
              <w:jc w:val="right"/>
              <w:rPr>
                <w:rFonts w:ascii="Cambria" w:eastAsia="Times New Roman" w:hAnsi="Cambria" w:cs="Calibri"/>
                <w:b/>
                <w:bCs/>
                <w:color w:val="000000"/>
                <w:lang w:eastAsia="el-GR"/>
              </w:rPr>
            </w:pPr>
            <w:r w:rsidRPr="0021358F">
              <w:rPr>
                <w:rFonts w:ascii="Cambria" w:eastAsia="Times New Roman" w:hAnsi="Cambria" w:cs="Calibri"/>
                <w:b/>
                <w:bCs/>
                <w:color w:val="000000"/>
                <w:lang w:eastAsia="el-GR"/>
              </w:rPr>
              <w:t>Φ.Π.Α 24%</w:t>
            </w:r>
          </w:p>
        </w:tc>
        <w:tc>
          <w:tcPr>
            <w:tcW w:w="4009" w:type="dxa"/>
            <w:tcBorders>
              <w:top w:val="nil"/>
              <w:left w:val="nil"/>
              <w:bottom w:val="dashed" w:sz="8" w:space="0" w:color="000000"/>
              <w:right w:val="single" w:sz="8" w:space="0" w:color="000000"/>
            </w:tcBorders>
            <w:shd w:val="clear" w:color="auto" w:fill="auto"/>
            <w:noWrap/>
            <w:vAlign w:val="center"/>
          </w:tcPr>
          <w:p w14:paraId="1727F239" w14:textId="2AE4282E" w:rsidR="0021358F" w:rsidRPr="0021358F" w:rsidRDefault="0021358F" w:rsidP="0021358F">
            <w:pPr>
              <w:spacing w:after="0" w:line="240" w:lineRule="auto"/>
              <w:jc w:val="center"/>
              <w:rPr>
                <w:rFonts w:ascii="Cambria" w:eastAsia="Times New Roman" w:hAnsi="Cambria" w:cs="Calibri"/>
                <w:b/>
                <w:bCs/>
                <w:color w:val="000000"/>
                <w:lang w:eastAsia="el-GR"/>
              </w:rPr>
            </w:pPr>
          </w:p>
        </w:tc>
      </w:tr>
      <w:tr w:rsidR="0021358F" w:rsidRPr="0021358F" w14:paraId="47972D7A" w14:textId="77777777" w:rsidTr="006C2D01">
        <w:trPr>
          <w:trHeight w:val="463"/>
        </w:trPr>
        <w:tc>
          <w:tcPr>
            <w:tcW w:w="6471" w:type="dxa"/>
            <w:gridSpan w:val="3"/>
            <w:tcBorders>
              <w:top w:val="dashed" w:sz="8" w:space="0" w:color="000000"/>
              <w:left w:val="single" w:sz="8" w:space="0" w:color="000000"/>
              <w:bottom w:val="single" w:sz="8" w:space="0" w:color="000000"/>
              <w:right w:val="dashed" w:sz="8" w:space="0" w:color="000000"/>
            </w:tcBorders>
            <w:shd w:val="clear" w:color="auto" w:fill="auto"/>
            <w:vAlign w:val="center"/>
            <w:hideMark/>
          </w:tcPr>
          <w:p w14:paraId="56A11B3B" w14:textId="679A78D0" w:rsidR="0021358F" w:rsidRPr="0021358F" w:rsidRDefault="006C2D01" w:rsidP="0021358F">
            <w:pPr>
              <w:spacing w:after="0" w:line="240" w:lineRule="auto"/>
              <w:jc w:val="right"/>
              <w:rPr>
                <w:rFonts w:ascii="Cambria" w:eastAsia="Times New Roman" w:hAnsi="Cambria" w:cs="Calibri"/>
                <w:b/>
                <w:bCs/>
                <w:color w:val="000000"/>
                <w:lang w:eastAsia="el-GR"/>
              </w:rPr>
            </w:pPr>
            <w:r>
              <w:rPr>
                <w:rFonts w:ascii="Cambria" w:eastAsia="Times New Roman" w:hAnsi="Cambria" w:cs="Calibri"/>
                <w:b/>
                <w:bCs/>
                <w:color w:val="000000"/>
                <w:lang w:eastAsia="el-GR"/>
              </w:rPr>
              <w:t>ΓΕΝΙΚΟ ΣΥΝΟΛΟ (</w:t>
            </w:r>
            <w:r>
              <w:rPr>
                <w:rFonts w:ascii="Cambria" w:eastAsia="Times New Roman" w:hAnsi="Cambria" w:cs="Calibri"/>
                <w:b/>
                <w:bCs/>
                <w:color w:val="000000"/>
                <w:lang w:val="en-US" w:eastAsia="el-GR"/>
              </w:rPr>
              <w:t>A</w:t>
            </w:r>
            <w:r w:rsidRPr="006C2D01">
              <w:rPr>
                <w:rFonts w:ascii="Cambria" w:eastAsia="Times New Roman" w:hAnsi="Cambria" w:cs="Calibri"/>
                <w:b/>
                <w:bCs/>
                <w:color w:val="000000"/>
                <w:lang w:eastAsia="el-GR"/>
              </w:rPr>
              <w:t>.1</w:t>
            </w:r>
            <w:r w:rsidR="0021358F" w:rsidRPr="0021358F">
              <w:rPr>
                <w:rFonts w:ascii="Cambria" w:eastAsia="Times New Roman" w:hAnsi="Cambria" w:cs="Calibri"/>
                <w:b/>
                <w:bCs/>
                <w:color w:val="000000"/>
                <w:lang w:eastAsia="el-GR"/>
              </w:rPr>
              <w:t>) ΥΠΗΡΕΣΙΕΣ ΣΥΝΤΗΡΗΣΗΣ ΠΑΡΑΣΙΝΟΥ</w:t>
            </w:r>
          </w:p>
        </w:tc>
        <w:tc>
          <w:tcPr>
            <w:tcW w:w="4009" w:type="dxa"/>
            <w:tcBorders>
              <w:top w:val="nil"/>
              <w:left w:val="nil"/>
              <w:bottom w:val="single" w:sz="8" w:space="0" w:color="000000"/>
              <w:right w:val="single" w:sz="8" w:space="0" w:color="000000"/>
            </w:tcBorders>
            <w:shd w:val="clear" w:color="auto" w:fill="auto"/>
            <w:vAlign w:val="center"/>
          </w:tcPr>
          <w:p w14:paraId="7D9E93C0" w14:textId="0DE63804" w:rsidR="0021358F" w:rsidRPr="0021358F" w:rsidRDefault="0021358F" w:rsidP="0021358F">
            <w:pPr>
              <w:spacing w:after="0" w:line="240" w:lineRule="auto"/>
              <w:jc w:val="center"/>
              <w:rPr>
                <w:rFonts w:ascii="Cambria" w:eastAsia="Times New Roman" w:hAnsi="Cambria" w:cs="Calibri"/>
                <w:b/>
                <w:bCs/>
                <w:color w:val="000000"/>
                <w:lang w:eastAsia="el-GR"/>
              </w:rPr>
            </w:pPr>
          </w:p>
        </w:tc>
      </w:tr>
      <w:tr w:rsidR="0021358F" w:rsidRPr="0021358F" w14:paraId="79B5A16D" w14:textId="77777777" w:rsidTr="0021358F">
        <w:trPr>
          <w:trHeight w:val="315"/>
        </w:trPr>
        <w:tc>
          <w:tcPr>
            <w:tcW w:w="10480" w:type="dxa"/>
            <w:gridSpan w:val="4"/>
            <w:tcBorders>
              <w:top w:val="single" w:sz="8" w:space="0" w:color="000000"/>
              <w:left w:val="single" w:sz="8" w:space="0" w:color="000000"/>
              <w:bottom w:val="dashed" w:sz="8" w:space="0" w:color="000000"/>
              <w:right w:val="single" w:sz="8" w:space="0" w:color="000000"/>
            </w:tcBorders>
            <w:shd w:val="clear" w:color="000000" w:fill="D0CECE"/>
            <w:noWrap/>
            <w:vAlign w:val="center"/>
            <w:hideMark/>
          </w:tcPr>
          <w:p w14:paraId="0DB87D8F" w14:textId="4D7369A9" w:rsidR="0021358F" w:rsidRPr="0021358F" w:rsidRDefault="006C2D01" w:rsidP="0021358F">
            <w:pPr>
              <w:spacing w:after="0" w:line="240" w:lineRule="auto"/>
              <w:jc w:val="center"/>
              <w:rPr>
                <w:rFonts w:ascii="Cambria" w:eastAsia="Times New Roman" w:hAnsi="Cambria" w:cs="Calibri"/>
                <w:b/>
                <w:bCs/>
                <w:color w:val="000000"/>
                <w:lang w:eastAsia="el-GR"/>
              </w:rPr>
            </w:pPr>
            <w:r w:rsidRPr="006C2D01">
              <w:rPr>
                <w:rFonts w:ascii="Cambria" w:eastAsia="Times New Roman" w:hAnsi="Cambria" w:cs="Calibri"/>
                <w:b/>
                <w:bCs/>
                <w:color w:val="000000"/>
                <w:lang w:eastAsia="el-GR"/>
              </w:rPr>
              <w:t xml:space="preserve">ΤΜΗΜΑ Α.2 ΠΡΟΜΗΘΕΙΑ ΦΥΤΙΚΟΥ ΥΛΙΚΟΥ </w:t>
            </w:r>
          </w:p>
        </w:tc>
      </w:tr>
      <w:tr w:rsidR="0021358F" w:rsidRPr="0021358F" w14:paraId="7519B464" w14:textId="77777777" w:rsidTr="0021358F">
        <w:trPr>
          <w:trHeight w:val="870"/>
        </w:trPr>
        <w:tc>
          <w:tcPr>
            <w:tcW w:w="627" w:type="dxa"/>
            <w:tcBorders>
              <w:top w:val="nil"/>
              <w:left w:val="single" w:sz="8" w:space="0" w:color="000000"/>
              <w:bottom w:val="dashed" w:sz="8" w:space="0" w:color="000000"/>
              <w:right w:val="dashed" w:sz="8" w:space="0" w:color="000000"/>
            </w:tcBorders>
            <w:shd w:val="clear" w:color="auto" w:fill="auto"/>
            <w:vAlign w:val="center"/>
            <w:hideMark/>
          </w:tcPr>
          <w:p w14:paraId="47FEC191" w14:textId="77777777" w:rsidR="0021358F" w:rsidRPr="0021358F" w:rsidRDefault="0021358F" w:rsidP="0021358F">
            <w:pPr>
              <w:spacing w:after="0" w:line="240" w:lineRule="auto"/>
              <w:jc w:val="center"/>
              <w:rPr>
                <w:rFonts w:ascii="Cambria" w:eastAsia="Times New Roman" w:hAnsi="Cambria" w:cs="Calibri"/>
                <w:color w:val="000000"/>
                <w:lang w:eastAsia="el-GR"/>
              </w:rPr>
            </w:pPr>
            <w:r w:rsidRPr="0021358F">
              <w:rPr>
                <w:rFonts w:ascii="Cambria" w:eastAsia="Times New Roman" w:hAnsi="Cambria" w:cs="Calibri"/>
                <w:color w:val="000000"/>
                <w:lang w:eastAsia="el-GR"/>
              </w:rPr>
              <w:t>26.</w:t>
            </w:r>
          </w:p>
        </w:tc>
        <w:tc>
          <w:tcPr>
            <w:tcW w:w="3209" w:type="dxa"/>
            <w:tcBorders>
              <w:top w:val="nil"/>
              <w:left w:val="nil"/>
              <w:bottom w:val="dashed" w:sz="8" w:space="0" w:color="000000"/>
              <w:right w:val="dashed" w:sz="8" w:space="0" w:color="000000"/>
            </w:tcBorders>
            <w:shd w:val="clear" w:color="auto" w:fill="auto"/>
            <w:vAlign w:val="center"/>
            <w:hideMark/>
          </w:tcPr>
          <w:p w14:paraId="1354B1F8" w14:textId="77777777" w:rsidR="0021358F" w:rsidRPr="0021358F" w:rsidRDefault="0021358F" w:rsidP="0021358F">
            <w:pPr>
              <w:spacing w:after="0" w:line="240" w:lineRule="auto"/>
              <w:rPr>
                <w:rFonts w:ascii="Cambria" w:eastAsia="Times New Roman" w:hAnsi="Cambria" w:cs="Calibri"/>
                <w:color w:val="000000"/>
                <w:lang w:eastAsia="el-GR"/>
              </w:rPr>
            </w:pPr>
            <w:r w:rsidRPr="0021358F">
              <w:rPr>
                <w:rFonts w:ascii="Cambria" w:eastAsia="Times New Roman" w:hAnsi="Cambria" w:cs="Calibri"/>
                <w:color w:val="000000"/>
                <w:lang w:eastAsia="el-GR"/>
              </w:rPr>
              <w:t xml:space="preserve">Προμήθεια  προπαρασκευασμένου χλοοτάπητα  </w:t>
            </w:r>
          </w:p>
        </w:tc>
        <w:tc>
          <w:tcPr>
            <w:tcW w:w="2635" w:type="dxa"/>
            <w:tcBorders>
              <w:top w:val="nil"/>
              <w:left w:val="nil"/>
              <w:bottom w:val="dashed" w:sz="8" w:space="0" w:color="000000"/>
              <w:right w:val="dashed" w:sz="8" w:space="0" w:color="000000"/>
            </w:tcBorders>
            <w:shd w:val="clear" w:color="auto" w:fill="auto"/>
            <w:vAlign w:val="center"/>
            <w:hideMark/>
          </w:tcPr>
          <w:p w14:paraId="333C25DA" w14:textId="77777777" w:rsidR="0021358F" w:rsidRPr="0021358F" w:rsidRDefault="0021358F" w:rsidP="0021358F">
            <w:pPr>
              <w:spacing w:after="0" w:line="240" w:lineRule="auto"/>
              <w:jc w:val="center"/>
              <w:rPr>
                <w:rFonts w:ascii="Cambria" w:eastAsia="Times New Roman" w:hAnsi="Cambria" w:cs="Calibri"/>
                <w:color w:val="000000"/>
                <w:lang w:eastAsia="el-GR"/>
              </w:rPr>
            </w:pPr>
            <w:r w:rsidRPr="0021358F">
              <w:rPr>
                <w:rFonts w:ascii="Cambria" w:eastAsia="Times New Roman" w:hAnsi="Cambria" w:cs="Calibri"/>
                <w:color w:val="000000"/>
                <w:lang w:eastAsia="el-GR"/>
              </w:rPr>
              <w:t>ΣΤΡ</w:t>
            </w:r>
          </w:p>
        </w:tc>
        <w:tc>
          <w:tcPr>
            <w:tcW w:w="4009" w:type="dxa"/>
            <w:tcBorders>
              <w:top w:val="nil"/>
              <w:left w:val="nil"/>
              <w:bottom w:val="dashed" w:sz="8" w:space="0" w:color="000000"/>
              <w:right w:val="single" w:sz="8" w:space="0" w:color="000000"/>
            </w:tcBorders>
            <w:shd w:val="clear" w:color="auto" w:fill="auto"/>
            <w:vAlign w:val="center"/>
          </w:tcPr>
          <w:p w14:paraId="2584DCDC" w14:textId="53FFB9FC" w:rsidR="0021358F" w:rsidRPr="0021358F" w:rsidRDefault="0021358F" w:rsidP="0021358F">
            <w:pPr>
              <w:spacing w:after="0" w:line="240" w:lineRule="auto"/>
              <w:jc w:val="center"/>
              <w:rPr>
                <w:rFonts w:ascii="Cambria" w:eastAsia="Times New Roman" w:hAnsi="Cambria" w:cs="Calibri"/>
                <w:color w:val="000000"/>
                <w:lang w:eastAsia="el-GR"/>
              </w:rPr>
            </w:pPr>
          </w:p>
        </w:tc>
      </w:tr>
      <w:tr w:rsidR="0021358F" w:rsidRPr="0021358F" w14:paraId="42B9E552" w14:textId="77777777" w:rsidTr="0021358F">
        <w:trPr>
          <w:trHeight w:val="450"/>
        </w:trPr>
        <w:tc>
          <w:tcPr>
            <w:tcW w:w="627" w:type="dxa"/>
            <w:tcBorders>
              <w:top w:val="nil"/>
              <w:left w:val="single" w:sz="8" w:space="0" w:color="000000"/>
              <w:bottom w:val="dashed" w:sz="8" w:space="0" w:color="000000"/>
              <w:right w:val="dashed" w:sz="8" w:space="0" w:color="000000"/>
            </w:tcBorders>
            <w:shd w:val="clear" w:color="auto" w:fill="auto"/>
            <w:vAlign w:val="center"/>
            <w:hideMark/>
          </w:tcPr>
          <w:p w14:paraId="762A63AD" w14:textId="77777777" w:rsidR="0021358F" w:rsidRPr="0021358F" w:rsidRDefault="0021358F" w:rsidP="0021358F">
            <w:pPr>
              <w:spacing w:after="0" w:line="240" w:lineRule="auto"/>
              <w:jc w:val="center"/>
              <w:rPr>
                <w:rFonts w:ascii="Cambria" w:eastAsia="Times New Roman" w:hAnsi="Cambria" w:cs="Calibri"/>
                <w:color w:val="000000"/>
                <w:lang w:eastAsia="el-GR"/>
              </w:rPr>
            </w:pPr>
            <w:r w:rsidRPr="0021358F">
              <w:rPr>
                <w:rFonts w:ascii="Cambria" w:eastAsia="Times New Roman" w:hAnsi="Cambria" w:cs="Calibri"/>
                <w:color w:val="000000"/>
                <w:lang w:eastAsia="el-GR"/>
              </w:rPr>
              <w:t>27.</w:t>
            </w:r>
          </w:p>
        </w:tc>
        <w:tc>
          <w:tcPr>
            <w:tcW w:w="3209" w:type="dxa"/>
            <w:tcBorders>
              <w:top w:val="nil"/>
              <w:left w:val="nil"/>
              <w:bottom w:val="dashed" w:sz="8" w:space="0" w:color="000000"/>
              <w:right w:val="dashed" w:sz="8" w:space="0" w:color="000000"/>
            </w:tcBorders>
            <w:shd w:val="clear" w:color="auto" w:fill="auto"/>
            <w:vAlign w:val="center"/>
            <w:hideMark/>
          </w:tcPr>
          <w:p w14:paraId="533ECDB8" w14:textId="77777777" w:rsidR="0021358F" w:rsidRPr="0021358F" w:rsidRDefault="0021358F" w:rsidP="0021358F">
            <w:pPr>
              <w:spacing w:after="0" w:line="240" w:lineRule="auto"/>
              <w:rPr>
                <w:rFonts w:ascii="Cambria" w:eastAsia="Times New Roman" w:hAnsi="Cambria" w:cs="Calibri"/>
                <w:color w:val="000000"/>
                <w:lang w:eastAsia="el-GR"/>
              </w:rPr>
            </w:pPr>
            <w:r w:rsidRPr="0021358F">
              <w:rPr>
                <w:rFonts w:ascii="Cambria" w:eastAsia="Times New Roman" w:hAnsi="Cambria" w:cs="Calibri"/>
                <w:color w:val="000000"/>
                <w:lang w:eastAsia="el-GR"/>
              </w:rPr>
              <w:t xml:space="preserve"> Προμήθεια  Δέντρων Δ3</w:t>
            </w:r>
          </w:p>
        </w:tc>
        <w:tc>
          <w:tcPr>
            <w:tcW w:w="2635" w:type="dxa"/>
            <w:tcBorders>
              <w:top w:val="nil"/>
              <w:left w:val="nil"/>
              <w:bottom w:val="dashed" w:sz="8" w:space="0" w:color="000000"/>
              <w:right w:val="dashed" w:sz="8" w:space="0" w:color="000000"/>
            </w:tcBorders>
            <w:shd w:val="clear" w:color="auto" w:fill="auto"/>
            <w:vAlign w:val="center"/>
            <w:hideMark/>
          </w:tcPr>
          <w:p w14:paraId="2B66FF03" w14:textId="77777777" w:rsidR="0021358F" w:rsidRPr="0021358F" w:rsidRDefault="0021358F" w:rsidP="0021358F">
            <w:pPr>
              <w:spacing w:after="0" w:line="240" w:lineRule="auto"/>
              <w:jc w:val="center"/>
              <w:rPr>
                <w:rFonts w:ascii="Cambria" w:eastAsia="Times New Roman" w:hAnsi="Cambria" w:cs="Calibri"/>
                <w:color w:val="000000"/>
                <w:lang w:eastAsia="el-GR"/>
              </w:rPr>
            </w:pPr>
            <w:r w:rsidRPr="0021358F">
              <w:rPr>
                <w:rFonts w:ascii="Cambria" w:eastAsia="Times New Roman" w:hAnsi="Cambria" w:cs="Calibri"/>
                <w:color w:val="000000"/>
                <w:lang w:eastAsia="el-GR"/>
              </w:rPr>
              <w:t>ΤΕΜ.</w:t>
            </w:r>
          </w:p>
        </w:tc>
        <w:tc>
          <w:tcPr>
            <w:tcW w:w="4009" w:type="dxa"/>
            <w:tcBorders>
              <w:top w:val="nil"/>
              <w:left w:val="nil"/>
              <w:bottom w:val="dashed" w:sz="8" w:space="0" w:color="000000"/>
              <w:right w:val="single" w:sz="8" w:space="0" w:color="000000"/>
            </w:tcBorders>
            <w:shd w:val="clear" w:color="auto" w:fill="auto"/>
            <w:vAlign w:val="center"/>
          </w:tcPr>
          <w:p w14:paraId="2951D089" w14:textId="148ECBCC" w:rsidR="0021358F" w:rsidRPr="0021358F" w:rsidRDefault="0021358F" w:rsidP="0021358F">
            <w:pPr>
              <w:spacing w:after="0" w:line="240" w:lineRule="auto"/>
              <w:jc w:val="center"/>
              <w:rPr>
                <w:rFonts w:ascii="Cambria" w:eastAsia="Times New Roman" w:hAnsi="Cambria" w:cs="Calibri"/>
                <w:color w:val="000000"/>
                <w:lang w:eastAsia="el-GR"/>
              </w:rPr>
            </w:pPr>
          </w:p>
        </w:tc>
      </w:tr>
      <w:tr w:rsidR="0021358F" w:rsidRPr="0021358F" w14:paraId="11BABFAA" w14:textId="77777777" w:rsidTr="0021358F">
        <w:trPr>
          <w:trHeight w:val="330"/>
        </w:trPr>
        <w:tc>
          <w:tcPr>
            <w:tcW w:w="627" w:type="dxa"/>
            <w:tcBorders>
              <w:top w:val="nil"/>
              <w:left w:val="single" w:sz="8" w:space="0" w:color="000000"/>
              <w:bottom w:val="dashed" w:sz="8" w:space="0" w:color="000000"/>
              <w:right w:val="dashed" w:sz="8" w:space="0" w:color="000000"/>
            </w:tcBorders>
            <w:shd w:val="clear" w:color="auto" w:fill="auto"/>
            <w:vAlign w:val="center"/>
            <w:hideMark/>
          </w:tcPr>
          <w:p w14:paraId="709F548D" w14:textId="77777777" w:rsidR="0021358F" w:rsidRPr="0021358F" w:rsidRDefault="0021358F" w:rsidP="0021358F">
            <w:pPr>
              <w:spacing w:after="0" w:line="240" w:lineRule="auto"/>
              <w:jc w:val="center"/>
              <w:rPr>
                <w:rFonts w:ascii="Cambria" w:eastAsia="Times New Roman" w:hAnsi="Cambria" w:cs="Calibri"/>
                <w:color w:val="000000"/>
                <w:lang w:eastAsia="el-GR"/>
              </w:rPr>
            </w:pPr>
            <w:r w:rsidRPr="0021358F">
              <w:rPr>
                <w:rFonts w:ascii="Cambria" w:eastAsia="Times New Roman" w:hAnsi="Cambria" w:cs="Calibri"/>
                <w:color w:val="000000"/>
                <w:lang w:eastAsia="el-GR"/>
              </w:rPr>
              <w:t>28.</w:t>
            </w:r>
          </w:p>
        </w:tc>
        <w:tc>
          <w:tcPr>
            <w:tcW w:w="3209" w:type="dxa"/>
            <w:tcBorders>
              <w:top w:val="nil"/>
              <w:left w:val="nil"/>
              <w:bottom w:val="dashed" w:sz="8" w:space="0" w:color="000000"/>
              <w:right w:val="dashed" w:sz="8" w:space="0" w:color="000000"/>
            </w:tcBorders>
            <w:shd w:val="clear" w:color="auto" w:fill="auto"/>
            <w:vAlign w:val="center"/>
            <w:hideMark/>
          </w:tcPr>
          <w:p w14:paraId="2B7B964B" w14:textId="77777777" w:rsidR="0021358F" w:rsidRPr="0021358F" w:rsidRDefault="0021358F" w:rsidP="0021358F">
            <w:pPr>
              <w:spacing w:after="0" w:line="240" w:lineRule="auto"/>
              <w:rPr>
                <w:rFonts w:ascii="Cambria" w:eastAsia="Times New Roman" w:hAnsi="Cambria" w:cs="Calibri"/>
                <w:color w:val="000000"/>
                <w:lang w:eastAsia="el-GR"/>
              </w:rPr>
            </w:pPr>
            <w:r w:rsidRPr="0021358F">
              <w:rPr>
                <w:rFonts w:ascii="Cambria" w:eastAsia="Times New Roman" w:hAnsi="Cambria" w:cs="Calibri"/>
                <w:color w:val="000000"/>
                <w:lang w:eastAsia="el-GR"/>
              </w:rPr>
              <w:t xml:space="preserve"> Προμήθεια  ΔέντρωνΔ4 </w:t>
            </w:r>
          </w:p>
        </w:tc>
        <w:tc>
          <w:tcPr>
            <w:tcW w:w="2635" w:type="dxa"/>
            <w:tcBorders>
              <w:top w:val="nil"/>
              <w:left w:val="nil"/>
              <w:bottom w:val="dashed" w:sz="8" w:space="0" w:color="000000"/>
              <w:right w:val="dashed" w:sz="8" w:space="0" w:color="000000"/>
            </w:tcBorders>
            <w:shd w:val="clear" w:color="auto" w:fill="auto"/>
            <w:vAlign w:val="center"/>
            <w:hideMark/>
          </w:tcPr>
          <w:p w14:paraId="3F417278" w14:textId="77777777" w:rsidR="0021358F" w:rsidRPr="0021358F" w:rsidRDefault="0021358F" w:rsidP="0021358F">
            <w:pPr>
              <w:spacing w:after="0" w:line="240" w:lineRule="auto"/>
              <w:jc w:val="center"/>
              <w:rPr>
                <w:rFonts w:ascii="Cambria" w:eastAsia="Times New Roman" w:hAnsi="Cambria" w:cs="Calibri"/>
                <w:color w:val="000000"/>
                <w:lang w:eastAsia="el-GR"/>
              </w:rPr>
            </w:pPr>
            <w:r w:rsidRPr="0021358F">
              <w:rPr>
                <w:rFonts w:ascii="Cambria" w:eastAsia="Times New Roman" w:hAnsi="Cambria" w:cs="Calibri"/>
                <w:color w:val="000000"/>
                <w:lang w:eastAsia="el-GR"/>
              </w:rPr>
              <w:t>ΤΕΜ.</w:t>
            </w:r>
          </w:p>
        </w:tc>
        <w:tc>
          <w:tcPr>
            <w:tcW w:w="4009" w:type="dxa"/>
            <w:tcBorders>
              <w:top w:val="nil"/>
              <w:left w:val="nil"/>
              <w:bottom w:val="dashed" w:sz="8" w:space="0" w:color="000000"/>
              <w:right w:val="single" w:sz="8" w:space="0" w:color="000000"/>
            </w:tcBorders>
            <w:shd w:val="clear" w:color="auto" w:fill="auto"/>
            <w:vAlign w:val="center"/>
          </w:tcPr>
          <w:p w14:paraId="4CD13A6A" w14:textId="452CFD04" w:rsidR="0021358F" w:rsidRPr="0021358F" w:rsidRDefault="0021358F" w:rsidP="0021358F">
            <w:pPr>
              <w:spacing w:after="0" w:line="240" w:lineRule="auto"/>
              <w:jc w:val="center"/>
              <w:rPr>
                <w:rFonts w:ascii="Cambria" w:eastAsia="Times New Roman" w:hAnsi="Cambria" w:cs="Calibri"/>
                <w:color w:val="000000"/>
                <w:lang w:eastAsia="el-GR"/>
              </w:rPr>
            </w:pPr>
          </w:p>
        </w:tc>
      </w:tr>
      <w:tr w:rsidR="0021358F" w:rsidRPr="0021358F" w14:paraId="62091FBC" w14:textId="77777777" w:rsidTr="0021358F">
        <w:trPr>
          <w:trHeight w:val="300"/>
        </w:trPr>
        <w:tc>
          <w:tcPr>
            <w:tcW w:w="627" w:type="dxa"/>
            <w:tcBorders>
              <w:top w:val="nil"/>
              <w:left w:val="single" w:sz="8" w:space="0" w:color="000000"/>
              <w:bottom w:val="dashed" w:sz="8" w:space="0" w:color="000000"/>
              <w:right w:val="dashed" w:sz="8" w:space="0" w:color="000000"/>
            </w:tcBorders>
            <w:shd w:val="clear" w:color="auto" w:fill="auto"/>
            <w:vAlign w:val="center"/>
            <w:hideMark/>
          </w:tcPr>
          <w:p w14:paraId="4457975A" w14:textId="77777777" w:rsidR="0021358F" w:rsidRPr="0021358F" w:rsidRDefault="0021358F" w:rsidP="0021358F">
            <w:pPr>
              <w:spacing w:after="0" w:line="240" w:lineRule="auto"/>
              <w:jc w:val="center"/>
              <w:rPr>
                <w:rFonts w:ascii="Cambria" w:eastAsia="Times New Roman" w:hAnsi="Cambria" w:cs="Calibri"/>
                <w:color w:val="000000"/>
                <w:lang w:eastAsia="el-GR"/>
              </w:rPr>
            </w:pPr>
            <w:r w:rsidRPr="0021358F">
              <w:rPr>
                <w:rFonts w:ascii="Cambria" w:eastAsia="Times New Roman" w:hAnsi="Cambria" w:cs="Calibri"/>
                <w:color w:val="000000"/>
                <w:lang w:eastAsia="el-GR"/>
              </w:rPr>
              <w:t>29.</w:t>
            </w:r>
          </w:p>
        </w:tc>
        <w:tc>
          <w:tcPr>
            <w:tcW w:w="3209" w:type="dxa"/>
            <w:tcBorders>
              <w:top w:val="nil"/>
              <w:left w:val="nil"/>
              <w:bottom w:val="dashed" w:sz="8" w:space="0" w:color="000000"/>
              <w:right w:val="dashed" w:sz="8" w:space="0" w:color="000000"/>
            </w:tcBorders>
            <w:shd w:val="clear" w:color="auto" w:fill="auto"/>
            <w:vAlign w:val="center"/>
            <w:hideMark/>
          </w:tcPr>
          <w:p w14:paraId="6F56332E" w14:textId="77777777" w:rsidR="0021358F" w:rsidRPr="0021358F" w:rsidRDefault="0021358F" w:rsidP="0021358F">
            <w:pPr>
              <w:spacing w:after="0" w:line="240" w:lineRule="auto"/>
              <w:rPr>
                <w:rFonts w:ascii="Cambria" w:eastAsia="Times New Roman" w:hAnsi="Cambria" w:cs="Calibri"/>
                <w:color w:val="000000"/>
                <w:lang w:eastAsia="el-GR"/>
              </w:rPr>
            </w:pPr>
            <w:r w:rsidRPr="0021358F">
              <w:rPr>
                <w:rFonts w:ascii="Cambria" w:eastAsia="Times New Roman" w:hAnsi="Cambria" w:cs="Calibri"/>
                <w:color w:val="000000"/>
                <w:lang w:eastAsia="el-GR"/>
              </w:rPr>
              <w:t xml:space="preserve"> Προμήθεια  Δέντρων  Δ5</w:t>
            </w:r>
          </w:p>
        </w:tc>
        <w:tc>
          <w:tcPr>
            <w:tcW w:w="2635" w:type="dxa"/>
            <w:tcBorders>
              <w:top w:val="nil"/>
              <w:left w:val="nil"/>
              <w:bottom w:val="dashed" w:sz="8" w:space="0" w:color="000000"/>
              <w:right w:val="dashed" w:sz="8" w:space="0" w:color="000000"/>
            </w:tcBorders>
            <w:shd w:val="clear" w:color="auto" w:fill="auto"/>
            <w:vAlign w:val="center"/>
            <w:hideMark/>
          </w:tcPr>
          <w:p w14:paraId="58F66398" w14:textId="77777777" w:rsidR="0021358F" w:rsidRPr="0021358F" w:rsidRDefault="0021358F" w:rsidP="0021358F">
            <w:pPr>
              <w:spacing w:after="0" w:line="240" w:lineRule="auto"/>
              <w:jc w:val="center"/>
              <w:rPr>
                <w:rFonts w:ascii="Cambria" w:eastAsia="Times New Roman" w:hAnsi="Cambria" w:cs="Calibri"/>
                <w:color w:val="000000"/>
                <w:lang w:eastAsia="el-GR"/>
              </w:rPr>
            </w:pPr>
            <w:r w:rsidRPr="0021358F">
              <w:rPr>
                <w:rFonts w:ascii="Cambria" w:eastAsia="Times New Roman" w:hAnsi="Cambria" w:cs="Calibri"/>
                <w:color w:val="000000"/>
                <w:lang w:eastAsia="el-GR"/>
              </w:rPr>
              <w:t>ΤΕΜ.</w:t>
            </w:r>
          </w:p>
        </w:tc>
        <w:tc>
          <w:tcPr>
            <w:tcW w:w="4009" w:type="dxa"/>
            <w:tcBorders>
              <w:top w:val="nil"/>
              <w:left w:val="nil"/>
              <w:bottom w:val="dashed" w:sz="8" w:space="0" w:color="000000"/>
              <w:right w:val="single" w:sz="8" w:space="0" w:color="000000"/>
            </w:tcBorders>
            <w:shd w:val="clear" w:color="auto" w:fill="auto"/>
            <w:vAlign w:val="center"/>
          </w:tcPr>
          <w:p w14:paraId="7F57B008" w14:textId="69F36D39" w:rsidR="0021358F" w:rsidRPr="0021358F" w:rsidRDefault="0021358F" w:rsidP="0021358F">
            <w:pPr>
              <w:spacing w:after="0" w:line="240" w:lineRule="auto"/>
              <w:jc w:val="center"/>
              <w:rPr>
                <w:rFonts w:ascii="Cambria" w:eastAsia="Times New Roman" w:hAnsi="Cambria" w:cs="Calibri"/>
                <w:color w:val="000000"/>
                <w:lang w:eastAsia="el-GR"/>
              </w:rPr>
            </w:pPr>
          </w:p>
        </w:tc>
      </w:tr>
      <w:tr w:rsidR="0021358F" w:rsidRPr="0021358F" w14:paraId="21E9F1E0" w14:textId="77777777" w:rsidTr="0021358F">
        <w:trPr>
          <w:trHeight w:val="300"/>
        </w:trPr>
        <w:tc>
          <w:tcPr>
            <w:tcW w:w="627" w:type="dxa"/>
            <w:tcBorders>
              <w:top w:val="nil"/>
              <w:left w:val="single" w:sz="8" w:space="0" w:color="000000"/>
              <w:bottom w:val="dashed" w:sz="8" w:space="0" w:color="000000"/>
              <w:right w:val="dashed" w:sz="8" w:space="0" w:color="000000"/>
            </w:tcBorders>
            <w:shd w:val="clear" w:color="auto" w:fill="auto"/>
            <w:vAlign w:val="center"/>
            <w:hideMark/>
          </w:tcPr>
          <w:p w14:paraId="131360D1" w14:textId="77777777" w:rsidR="0021358F" w:rsidRPr="0021358F" w:rsidRDefault="0021358F" w:rsidP="0021358F">
            <w:pPr>
              <w:spacing w:after="0" w:line="240" w:lineRule="auto"/>
              <w:jc w:val="center"/>
              <w:rPr>
                <w:rFonts w:ascii="Cambria" w:eastAsia="Times New Roman" w:hAnsi="Cambria" w:cs="Calibri"/>
                <w:color w:val="000000"/>
                <w:lang w:eastAsia="el-GR"/>
              </w:rPr>
            </w:pPr>
            <w:r w:rsidRPr="0021358F">
              <w:rPr>
                <w:rFonts w:ascii="Cambria" w:eastAsia="Times New Roman" w:hAnsi="Cambria" w:cs="Calibri"/>
                <w:color w:val="000000"/>
                <w:lang w:eastAsia="el-GR"/>
              </w:rPr>
              <w:t>30.</w:t>
            </w:r>
          </w:p>
        </w:tc>
        <w:tc>
          <w:tcPr>
            <w:tcW w:w="3209" w:type="dxa"/>
            <w:tcBorders>
              <w:top w:val="nil"/>
              <w:left w:val="nil"/>
              <w:bottom w:val="dashed" w:sz="8" w:space="0" w:color="000000"/>
              <w:right w:val="dashed" w:sz="8" w:space="0" w:color="000000"/>
            </w:tcBorders>
            <w:shd w:val="clear" w:color="auto" w:fill="auto"/>
            <w:vAlign w:val="center"/>
            <w:hideMark/>
          </w:tcPr>
          <w:p w14:paraId="6975EC84" w14:textId="77777777" w:rsidR="0021358F" w:rsidRPr="0021358F" w:rsidRDefault="0021358F" w:rsidP="0021358F">
            <w:pPr>
              <w:spacing w:after="0" w:line="240" w:lineRule="auto"/>
              <w:rPr>
                <w:rFonts w:ascii="Cambria" w:eastAsia="Times New Roman" w:hAnsi="Cambria" w:cs="Calibri"/>
                <w:color w:val="000000"/>
                <w:lang w:eastAsia="el-GR"/>
              </w:rPr>
            </w:pPr>
            <w:r w:rsidRPr="0021358F">
              <w:rPr>
                <w:rFonts w:ascii="Cambria" w:eastAsia="Times New Roman" w:hAnsi="Cambria" w:cs="Calibri"/>
                <w:color w:val="000000"/>
                <w:lang w:eastAsia="el-GR"/>
              </w:rPr>
              <w:t xml:space="preserve"> Προμήθεια  ΔέντρωνΔ6  </w:t>
            </w:r>
          </w:p>
        </w:tc>
        <w:tc>
          <w:tcPr>
            <w:tcW w:w="2635" w:type="dxa"/>
            <w:tcBorders>
              <w:top w:val="nil"/>
              <w:left w:val="nil"/>
              <w:bottom w:val="dashed" w:sz="8" w:space="0" w:color="000000"/>
              <w:right w:val="dashed" w:sz="8" w:space="0" w:color="000000"/>
            </w:tcBorders>
            <w:shd w:val="clear" w:color="auto" w:fill="auto"/>
            <w:vAlign w:val="center"/>
            <w:hideMark/>
          </w:tcPr>
          <w:p w14:paraId="6BFF85CD" w14:textId="77777777" w:rsidR="0021358F" w:rsidRPr="0021358F" w:rsidRDefault="0021358F" w:rsidP="0021358F">
            <w:pPr>
              <w:spacing w:after="0" w:line="240" w:lineRule="auto"/>
              <w:jc w:val="center"/>
              <w:rPr>
                <w:rFonts w:ascii="Cambria" w:eastAsia="Times New Roman" w:hAnsi="Cambria" w:cs="Calibri"/>
                <w:color w:val="000000"/>
                <w:lang w:eastAsia="el-GR"/>
              </w:rPr>
            </w:pPr>
            <w:r w:rsidRPr="0021358F">
              <w:rPr>
                <w:rFonts w:ascii="Cambria" w:eastAsia="Times New Roman" w:hAnsi="Cambria" w:cs="Calibri"/>
                <w:color w:val="000000"/>
                <w:lang w:eastAsia="el-GR"/>
              </w:rPr>
              <w:t>ΤΕΜ.</w:t>
            </w:r>
          </w:p>
        </w:tc>
        <w:tc>
          <w:tcPr>
            <w:tcW w:w="4009" w:type="dxa"/>
            <w:tcBorders>
              <w:top w:val="nil"/>
              <w:left w:val="nil"/>
              <w:bottom w:val="dashed" w:sz="8" w:space="0" w:color="000000"/>
              <w:right w:val="single" w:sz="8" w:space="0" w:color="000000"/>
            </w:tcBorders>
            <w:shd w:val="clear" w:color="auto" w:fill="auto"/>
            <w:vAlign w:val="center"/>
          </w:tcPr>
          <w:p w14:paraId="44BD015C" w14:textId="3AB21DB1" w:rsidR="0021358F" w:rsidRPr="0021358F" w:rsidRDefault="0021358F" w:rsidP="0021358F">
            <w:pPr>
              <w:spacing w:after="0" w:line="240" w:lineRule="auto"/>
              <w:jc w:val="center"/>
              <w:rPr>
                <w:rFonts w:ascii="Cambria" w:eastAsia="Times New Roman" w:hAnsi="Cambria" w:cs="Calibri"/>
                <w:color w:val="000000"/>
                <w:lang w:eastAsia="el-GR"/>
              </w:rPr>
            </w:pPr>
          </w:p>
        </w:tc>
      </w:tr>
      <w:tr w:rsidR="0021358F" w:rsidRPr="0021358F" w14:paraId="7F0738FE" w14:textId="77777777" w:rsidTr="0021358F">
        <w:trPr>
          <w:trHeight w:val="300"/>
        </w:trPr>
        <w:tc>
          <w:tcPr>
            <w:tcW w:w="627" w:type="dxa"/>
            <w:tcBorders>
              <w:top w:val="nil"/>
              <w:left w:val="single" w:sz="8" w:space="0" w:color="000000"/>
              <w:bottom w:val="dashed" w:sz="8" w:space="0" w:color="000000"/>
              <w:right w:val="dashed" w:sz="8" w:space="0" w:color="000000"/>
            </w:tcBorders>
            <w:shd w:val="clear" w:color="auto" w:fill="auto"/>
            <w:vAlign w:val="center"/>
            <w:hideMark/>
          </w:tcPr>
          <w:p w14:paraId="26F0F4D8" w14:textId="77777777" w:rsidR="0021358F" w:rsidRPr="0021358F" w:rsidRDefault="0021358F" w:rsidP="0021358F">
            <w:pPr>
              <w:spacing w:after="0" w:line="240" w:lineRule="auto"/>
              <w:jc w:val="center"/>
              <w:rPr>
                <w:rFonts w:ascii="Cambria" w:eastAsia="Times New Roman" w:hAnsi="Cambria" w:cs="Calibri"/>
                <w:color w:val="000000"/>
                <w:lang w:eastAsia="el-GR"/>
              </w:rPr>
            </w:pPr>
            <w:r w:rsidRPr="0021358F">
              <w:rPr>
                <w:rFonts w:ascii="Cambria" w:eastAsia="Times New Roman" w:hAnsi="Cambria" w:cs="Calibri"/>
                <w:color w:val="000000"/>
                <w:lang w:eastAsia="el-GR"/>
              </w:rPr>
              <w:t>31.</w:t>
            </w:r>
          </w:p>
        </w:tc>
        <w:tc>
          <w:tcPr>
            <w:tcW w:w="3209" w:type="dxa"/>
            <w:tcBorders>
              <w:top w:val="nil"/>
              <w:left w:val="nil"/>
              <w:bottom w:val="dashed" w:sz="8" w:space="0" w:color="000000"/>
              <w:right w:val="dashed" w:sz="8" w:space="0" w:color="000000"/>
            </w:tcBorders>
            <w:shd w:val="clear" w:color="auto" w:fill="auto"/>
            <w:vAlign w:val="center"/>
            <w:hideMark/>
          </w:tcPr>
          <w:p w14:paraId="04EDCD7A" w14:textId="77777777" w:rsidR="0021358F" w:rsidRPr="0021358F" w:rsidRDefault="0021358F" w:rsidP="0021358F">
            <w:pPr>
              <w:spacing w:after="0" w:line="240" w:lineRule="auto"/>
              <w:rPr>
                <w:rFonts w:ascii="Cambria" w:eastAsia="Times New Roman" w:hAnsi="Cambria" w:cs="Calibri"/>
                <w:color w:val="000000"/>
                <w:lang w:eastAsia="el-GR"/>
              </w:rPr>
            </w:pPr>
            <w:r w:rsidRPr="0021358F">
              <w:rPr>
                <w:rFonts w:ascii="Cambria" w:eastAsia="Times New Roman" w:hAnsi="Cambria" w:cs="Calibri"/>
                <w:color w:val="000000"/>
                <w:lang w:eastAsia="el-GR"/>
              </w:rPr>
              <w:t xml:space="preserve"> Προμήθεια Θάμνων Θ2 </w:t>
            </w:r>
          </w:p>
        </w:tc>
        <w:tc>
          <w:tcPr>
            <w:tcW w:w="2635" w:type="dxa"/>
            <w:tcBorders>
              <w:top w:val="nil"/>
              <w:left w:val="nil"/>
              <w:bottom w:val="dashed" w:sz="8" w:space="0" w:color="000000"/>
              <w:right w:val="dashed" w:sz="8" w:space="0" w:color="000000"/>
            </w:tcBorders>
            <w:shd w:val="clear" w:color="auto" w:fill="auto"/>
            <w:vAlign w:val="center"/>
            <w:hideMark/>
          </w:tcPr>
          <w:p w14:paraId="31F06DFB" w14:textId="77777777" w:rsidR="0021358F" w:rsidRPr="0021358F" w:rsidRDefault="0021358F" w:rsidP="0021358F">
            <w:pPr>
              <w:spacing w:after="0" w:line="240" w:lineRule="auto"/>
              <w:jc w:val="center"/>
              <w:rPr>
                <w:rFonts w:ascii="Cambria" w:eastAsia="Times New Roman" w:hAnsi="Cambria" w:cs="Calibri"/>
                <w:color w:val="000000"/>
                <w:lang w:eastAsia="el-GR"/>
              </w:rPr>
            </w:pPr>
            <w:r w:rsidRPr="0021358F">
              <w:rPr>
                <w:rFonts w:ascii="Cambria" w:eastAsia="Times New Roman" w:hAnsi="Cambria" w:cs="Calibri"/>
                <w:color w:val="000000"/>
                <w:lang w:eastAsia="el-GR"/>
              </w:rPr>
              <w:t>ΤΕΜ.</w:t>
            </w:r>
          </w:p>
        </w:tc>
        <w:tc>
          <w:tcPr>
            <w:tcW w:w="4009" w:type="dxa"/>
            <w:tcBorders>
              <w:top w:val="nil"/>
              <w:left w:val="nil"/>
              <w:bottom w:val="dashed" w:sz="8" w:space="0" w:color="000000"/>
              <w:right w:val="single" w:sz="8" w:space="0" w:color="000000"/>
            </w:tcBorders>
            <w:shd w:val="clear" w:color="auto" w:fill="auto"/>
            <w:vAlign w:val="center"/>
          </w:tcPr>
          <w:p w14:paraId="6FB7F38C" w14:textId="5E29DE0D" w:rsidR="0021358F" w:rsidRPr="0021358F" w:rsidRDefault="0021358F" w:rsidP="0021358F">
            <w:pPr>
              <w:spacing w:after="0" w:line="240" w:lineRule="auto"/>
              <w:jc w:val="center"/>
              <w:rPr>
                <w:rFonts w:ascii="Cambria" w:eastAsia="Times New Roman" w:hAnsi="Cambria" w:cs="Calibri"/>
                <w:color w:val="000000"/>
                <w:lang w:eastAsia="el-GR"/>
              </w:rPr>
            </w:pPr>
          </w:p>
        </w:tc>
      </w:tr>
      <w:tr w:rsidR="0021358F" w:rsidRPr="0021358F" w14:paraId="1AB03D28" w14:textId="77777777" w:rsidTr="0021358F">
        <w:trPr>
          <w:trHeight w:val="300"/>
        </w:trPr>
        <w:tc>
          <w:tcPr>
            <w:tcW w:w="627" w:type="dxa"/>
            <w:tcBorders>
              <w:top w:val="nil"/>
              <w:left w:val="single" w:sz="8" w:space="0" w:color="000000"/>
              <w:bottom w:val="dashed" w:sz="8" w:space="0" w:color="000000"/>
              <w:right w:val="dashed" w:sz="8" w:space="0" w:color="000000"/>
            </w:tcBorders>
            <w:shd w:val="clear" w:color="auto" w:fill="auto"/>
            <w:vAlign w:val="center"/>
            <w:hideMark/>
          </w:tcPr>
          <w:p w14:paraId="53226148" w14:textId="77777777" w:rsidR="0021358F" w:rsidRPr="0021358F" w:rsidRDefault="0021358F" w:rsidP="0021358F">
            <w:pPr>
              <w:spacing w:after="0" w:line="240" w:lineRule="auto"/>
              <w:jc w:val="center"/>
              <w:rPr>
                <w:rFonts w:ascii="Cambria" w:eastAsia="Times New Roman" w:hAnsi="Cambria" w:cs="Calibri"/>
                <w:color w:val="000000"/>
                <w:lang w:eastAsia="el-GR"/>
              </w:rPr>
            </w:pPr>
            <w:r w:rsidRPr="0021358F">
              <w:rPr>
                <w:rFonts w:ascii="Cambria" w:eastAsia="Times New Roman" w:hAnsi="Cambria" w:cs="Calibri"/>
                <w:color w:val="000000"/>
                <w:lang w:eastAsia="el-GR"/>
              </w:rPr>
              <w:t>32.</w:t>
            </w:r>
          </w:p>
        </w:tc>
        <w:tc>
          <w:tcPr>
            <w:tcW w:w="3209" w:type="dxa"/>
            <w:tcBorders>
              <w:top w:val="nil"/>
              <w:left w:val="nil"/>
              <w:bottom w:val="dashed" w:sz="8" w:space="0" w:color="000000"/>
              <w:right w:val="dashed" w:sz="8" w:space="0" w:color="000000"/>
            </w:tcBorders>
            <w:shd w:val="clear" w:color="auto" w:fill="auto"/>
            <w:vAlign w:val="center"/>
            <w:hideMark/>
          </w:tcPr>
          <w:p w14:paraId="68FAEE7B" w14:textId="77777777" w:rsidR="0021358F" w:rsidRPr="0021358F" w:rsidRDefault="0021358F" w:rsidP="0021358F">
            <w:pPr>
              <w:spacing w:after="0" w:line="240" w:lineRule="auto"/>
              <w:rPr>
                <w:rFonts w:ascii="Cambria" w:eastAsia="Times New Roman" w:hAnsi="Cambria" w:cs="Calibri"/>
                <w:color w:val="000000"/>
                <w:lang w:eastAsia="el-GR"/>
              </w:rPr>
            </w:pPr>
            <w:r w:rsidRPr="0021358F">
              <w:rPr>
                <w:rFonts w:ascii="Cambria" w:eastAsia="Times New Roman" w:hAnsi="Cambria" w:cs="Calibri"/>
                <w:color w:val="000000"/>
                <w:lang w:eastAsia="el-GR"/>
              </w:rPr>
              <w:t xml:space="preserve"> Προμήθεια Θάμνων  Θ3 </w:t>
            </w:r>
          </w:p>
        </w:tc>
        <w:tc>
          <w:tcPr>
            <w:tcW w:w="2635" w:type="dxa"/>
            <w:tcBorders>
              <w:top w:val="nil"/>
              <w:left w:val="nil"/>
              <w:bottom w:val="dashed" w:sz="8" w:space="0" w:color="000000"/>
              <w:right w:val="dashed" w:sz="8" w:space="0" w:color="000000"/>
            </w:tcBorders>
            <w:shd w:val="clear" w:color="auto" w:fill="auto"/>
            <w:vAlign w:val="center"/>
            <w:hideMark/>
          </w:tcPr>
          <w:p w14:paraId="7D9BD107" w14:textId="77777777" w:rsidR="0021358F" w:rsidRPr="0021358F" w:rsidRDefault="0021358F" w:rsidP="0021358F">
            <w:pPr>
              <w:spacing w:after="0" w:line="240" w:lineRule="auto"/>
              <w:jc w:val="center"/>
              <w:rPr>
                <w:rFonts w:ascii="Cambria" w:eastAsia="Times New Roman" w:hAnsi="Cambria" w:cs="Calibri"/>
                <w:color w:val="000000"/>
                <w:lang w:eastAsia="el-GR"/>
              </w:rPr>
            </w:pPr>
            <w:r w:rsidRPr="0021358F">
              <w:rPr>
                <w:rFonts w:ascii="Cambria" w:eastAsia="Times New Roman" w:hAnsi="Cambria" w:cs="Calibri"/>
                <w:color w:val="000000"/>
                <w:lang w:eastAsia="el-GR"/>
              </w:rPr>
              <w:t>ΤΕΜ.</w:t>
            </w:r>
          </w:p>
        </w:tc>
        <w:tc>
          <w:tcPr>
            <w:tcW w:w="4009" w:type="dxa"/>
            <w:tcBorders>
              <w:top w:val="nil"/>
              <w:left w:val="nil"/>
              <w:bottom w:val="dashed" w:sz="8" w:space="0" w:color="000000"/>
              <w:right w:val="single" w:sz="8" w:space="0" w:color="000000"/>
            </w:tcBorders>
            <w:shd w:val="clear" w:color="auto" w:fill="auto"/>
            <w:vAlign w:val="center"/>
          </w:tcPr>
          <w:p w14:paraId="5DAEEC68" w14:textId="07386EE5" w:rsidR="0021358F" w:rsidRPr="0021358F" w:rsidRDefault="0021358F" w:rsidP="0021358F">
            <w:pPr>
              <w:spacing w:after="0" w:line="240" w:lineRule="auto"/>
              <w:jc w:val="center"/>
              <w:rPr>
                <w:rFonts w:ascii="Cambria" w:eastAsia="Times New Roman" w:hAnsi="Cambria" w:cs="Calibri"/>
                <w:color w:val="000000"/>
                <w:lang w:eastAsia="el-GR"/>
              </w:rPr>
            </w:pPr>
          </w:p>
        </w:tc>
      </w:tr>
      <w:tr w:rsidR="0021358F" w:rsidRPr="0021358F" w14:paraId="134EAD34" w14:textId="77777777" w:rsidTr="0021358F">
        <w:trPr>
          <w:trHeight w:val="300"/>
        </w:trPr>
        <w:tc>
          <w:tcPr>
            <w:tcW w:w="627" w:type="dxa"/>
            <w:tcBorders>
              <w:top w:val="nil"/>
              <w:left w:val="single" w:sz="8" w:space="0" w:color="000000"/>
              <w:bottom w:val="dashed" w:sz="8" w:space="0" w:color="000000"/>
              <w:right w:val="dashed" w:sz="8" w:space="0" w:color="000000"/>
            </w:tcBorders>
            <w:shd w:val="clear" w:color="auto" w:fill="auto"/>
            <w:vAlign w:val="center"/>
            <w:hideMark/>
          </w:tcPr>
          <w:p w14:paraId="7626E62B" w14:textId="77777777" w:rsidR="0021358F" w:rsidRPr="0021358F" w:rsidRDefault="0021358F" w:rsidP="0021358F">
            <w:pPr>
              <w:spacing w:after="0" w:line="240" w:lineRule="auto"/>
              <w:jc w:val="center"/>
              <w:rPr>
                <w:rFonts w:ascii="Cambria" w:eastAsia="Times New Roman" w:hAnsi="Cambria" w:cs="Calibri"/>
                <w:color w:val="000000"/>
                <w:lang w:eastAsia="el-GR"/>
              </w:rPr>
            </w:pPr>
            <w:r w:rsidRPr="0021358F">
              <w:rPr>
                <w:rFonts w:ascii="Cambria" w:eastAsia="Times New Roman" w:hAnsi="Cambria" w:cs="Calibri"/>
                <w:color w:val="000000"/>
                <w:lang w:eastAsia="el-GR"/>
              </w:rPr>
              <w:t>33.</w:t>
            </w:r>
          </w:p>
        </w:tc>
        <w:tc>
          <w:tcPr>
            <w:tcW w:w="3209" w:type="dxa"/>
            <w:tcBorders>
              <w:top w:val="nil"/>
              <w:left w:val="nil"/>
              <w:bottom w:val="dashed" w:sz="8" w:space="0" w:color="000000"/>
              <w:right w:val="dashed" w:sz="8" w:space="0" w:color="000000"/>
            </w:tcBorders>
            <w:shd w:val="clear" w:color="auto" w:fill="auto"/>
            <w:vAlign w:val="center"/>
            <w:hideMark/>
          </w:tcPr>
          <w:p w14:paraId="4D58FA21" w14:textId="77777777" w:rsidR="0021358F" w:rsidRPr="0021358F" w:rsidRDefault="0021358F" w:rsidP="0021358F">
            <w:pPr>
              <w:spacing w:after="0" w:line="240" w:lineRule="auto"/>
              <w:rPr>
                <w:rFonts w:ascii="Cambria" w:eastAsia="Times New Roman" w:hAnsi="Cambria" w:cs="Calibri"/>
                <w:color w:val="000000"/>
                <w:lang w:eastAsia="el-GR"/>
              </w:rPr>
            </w:pPr>
            <w:r w:rsidRPr="0021358F">
              <w:rPr>
                <w:rFonts w:ascii="Cambria" w:eastAsia="Times New Roman" w:hAnsi="Cambria" w:cs="Calibri"/>
                <w:color w:val="000000"/>
                <w:lang w:eastAsia="el-GR"/>
              </w:rPr>
              <w:t xml:space="preserve">  Προμήθεια Θάμνων Θ4</w:t>
            </w:r>
          </w:p>
        </w:tc>
        <w:tc>
          <w:tcPr>
            <w:tcW w:w="2635" w:type="dxa"/>
            <w:tcBorders>
              <w:top w:val="nil"/>
              <w:left w:val="nil"/>
              <w:bottom w:val="dashed" w:sz="8" w:space="0" w:color="000000"/>
              <w:right w:val="dashed" w:sz="8" w:space="0" w:color="000000"/>
            </w:tcBorders>
            <w:shd w:val="clear" w:color="auto" w:fill="auto"/>
            <w:vAlign w:val="center"/>
            <w:hideMark/>
          </w:tcPr>
          <w:p w14:paraId="69809D3A" w14:textId="77777777" w:rsidR="0021358F" w:rsidRPr="0021358F" w:rsidRDefault="0021358F" w:rsidP="0021358F">
            <w:pPr>
              <w:spacing w:after="0" w:line="240" w:lineRule="auto"/>
              <w:jc w:val="center"/>
              <w:rPr>
                <w:rFonts w:ascii="Cambria" w:eastAsia="Times New Roman" w:hAnsi="Cambria" w:cs="Calibri"/>
                <w:color w:val="000000"/>
                <w:lang w:eastAsia="el-GR"/>
              </w:rPr>
            </w:pPr>
            <w:r w:rsidRPr="0021358F">
              <w:rPr>
                <w:rFonts w:ascii="Cambria" w:eastAsia="Times New Roman" w:hAnsi="Cambria" w:cs="Calibri"/>
                <w:color w:val="000000"/>
                <w:lang w:eastAsia="el-GR"/>
              </w:rPr>
              <w:t>ΤΕΜ.</w:t>
            </w:r>
          </w:p>
        </w:tc>
        <w:tc>
          <w:tcPr>
            <w:tcW w:w="4009" w:type="dxa"/>
            <w:tcBorders>
              <w:top w:val="nil"/>
              <w:left w:val="nil"/>
              <w:bottom w:val="dashed" w:sz="8" w:space="0" w:color="000000"/>
              <w:right w:val="single" w:sz="8" w:space="0" w:color="000000"/>
            </w:tcBorders>
            <w:shd w:val="clear" w:color="auto" w:fill="auto"/>
            <w:vAlign w:val="center"/>
          </w:tcPr>
          <w:p w14:paraId="061CA0BA" w14:textId="1B02F653" w:rsidR="0021358F" w:rsidRPr="0021358F" w:rsidRDefault="0021358F" w:rsidP="0021358F">
            <w:pPr>
              <w:spacing w:after="0" w:line="240" w:lineRule="auto"/>
              <w:jc w:val="center"/>
              <w:rPr>
                <w:rFonts w:ascii="Cambria" w:eastAsia="Times New Roman" w:hAnsi="Cambria" w:cs="Calibri"/>
                <w:color w:val="000000"/>
                <w:lang w:eastAsia="el-GR"/>
              </w:rPr>
            </w:pPr>
          </w:p>
        </w:tc>
      </w:tr>
      <w:tr w:rsidR="0021358F" w:rsidRPr="0021358F" w14:paraId="37B4246A" w14:textId="77777777" w:rsidTr="0021358F">
        <w:trPr>
          <w:trHeight w:val="300"/>
        </w:trPr>
        <w:tc>
          <w:tcPr>
            <w:tcW w:w="627" w:type="dxa"/>
            <w:tcBorders>
              <w:top w:val="nil"/>
              <w:left w:val="single" w:sz="8" w:space="0" w:color="000000"/>
              <w:bottom w:val="dashed" w:sz="8" w:space="0" w:color="000000"/>
              <w:right w:val="dashed" w:sz="8" w:space="0" w:color="000000"/>
            </w:tcBorders>
            <w:shd w:val="clear" w:color="auto" w:fill="auto"/>
            <w:vAlign w:val="center"/>
            <w:hideMark/>
          </w:tcPr>
          <w:p w14:paraId="4C576F1E" w14:textId="77777777" w:rsidR="0021358F" w:rsidRPr="0021358F" w:rsidRDefault="0021358F" w:rsidP="0021358F">
            <w:pPr>
              <w:spacing w:after="0" w:line="240" w:lineRule="auto"/>
              <w:jc w:val="center"/>
              <w:rPr>
                <w:rFonts w:ascii="Cambria" w:eastAsia="Times New Roman" w:hAnsi="Cambria" w:cs="Calibri"/>
                <w:color w:val="000000"/>
                <w:lang w:eastAsia="el-GR"/>
              </w:rPr>
            </w:pPr>
            <w:r w:rsidRPr="0021358F">
              <w:rPr>
                <w:rFonts w:ascii="Cambria" w:eastAsia="Times New Roman" w:hAnsi="Cambria" w:cs="Calibri"/>
                <w:color w:val="000000"/>
                <w:lang w:eastAsia="el-GR"/>
              </w:rPr>
              <w:t>34.</w:t>
            </w:r>
          </w:p>
        </w:tc>
        <w:tc>
          <w:tcPr>
            <w:tcW w:w="3209" w:type="dxa"/>
            <w:tcBorders>
              <w:top w:val="nil"/>
              <w:left w:val="nil"/>
              <w:bottom w:val="dashed" w:sz="8" w:space="0" w:color="000000"/>
              <w:right w:val="dashed" w:sz="8" w:space="0" w:color="000000"/>
            </w:tcBorders>
            <w:shd w:val="clear" w:color="auto" w:fill="auto"/>
            <w:vAlign w:val="center"/>
            <w:hideMark/>
          </w:tcPr>
          <w:p w14:paraId="514EB9D3" w14:textId="77777777" w:rsidR="0021358F" w:rsidRPr="0021358F" w:rsidRDefault="0021358F" w:rsidP="0021358F">
            <w:pPr>
              <w:spacing w:after="0" w:line="240" w:lineRule="auto"/>
              <w:rPr>
                <w:rFonts w:ascii="Cambria" w:eastAsia="Times New Roman" w:hAnsi="Cambria" w:cs="Calibri"/>
                <w:color w:val="000000"/>
                <w:lang w:eastAsia="el-GR"/>
              </w:rPr>
            </w:pPr>
            <w:r w:rsidRPr="0021358F">
              <w:rPr>
                <w:rFonts w:ascii="Cambria" w:eastAsia="Times New Roman" w:hAnsi="Cambria" w:cs="Calibri"/>
                <w:color w:val="000000"/>
                <w:lang w:eastAsia="el-GR"/>
              </w:rPr>
              <w:t xml:space="preserve">   Προμήθεια Θάμνων Θ5 </w:t>
            </w:r>
          </w:p>
        </w:tc>
        <w:tc>
          <w:tcPr>
            <w:tcW w:w="2635" w:type="dxa"/>
            <w:tcBorders>
              <w:top w:val="nil"/>
              <w:left w:val="nil"/>
              <w:bottom w:val="dashed" w:sz="8" w:space="0" w:color="000000"/>
              <w:right w:val="dashed" w:sz="8" w:space="0" w:color="000000"/>
            </w:tcBorders>
            <w:shd w:val="clear" w:color="auto" w:fill="auto"/>
            <w:vAlign w:val="center"/>
            <w:hideMark/>
          </w:tcPr>
          <w:p w14:paraId="543BAB05" w14:textId="77777777" w:rsidR="0021358F" w:rsidRPr="0021358F" w:rsidRDefault="0021358F" w:rsidP="0021358F">
            <w:pPr>
              <w:spacing w:after="0" w:line="240" w:lineRule="auto"/>
              <w:jc w:val="center"/>
              <w:rPr>
                <w:rFonts w:ascii="Cambria" w:eastAsia="Times New Roman" w:hAnsi="Cambria" w:cs="Calibri"/>
                <w:color w:val="000000"/>
                <w:lang w:eastAsia="el-GR"/>
              </w:rPr>
            </w:pPr>
            <w:r w:rsidRPr="0021358F">
              <w:rPr>
                <w:rFonts w:ascii="Cambria" w:eastAsia="Times New Roman" w:hAnsi="Cambria" w:cs="Calibri"/>
                <w:color w:val="000000"/>
                <w:lang w:eastAsia="el-GR"/>
              </w:rPr>
              <w:t>ΤΕΜ.</w:t>
            </w:r>
          </w:p>
        </w:tc>
        <w:tc>
          <w:tcPr>
            <w:tcW w:w="4009" w:type="dxa"/>
            <w:tcBorders>
              <w:top w:val="nil"/>
              <w:left w:val="nil"/>
              <w:bottom w:val="dashed" w:sz="8" w:space="0" w:color="000000"/>
              <w:right w:val="single" w:sz="8" w:space="0" w:color="000000"/>
            </w:tcBorders>
            <w:shd w:val="clear" w:color="auto" w:fill="auto"/>
            <w:vAlign w:val="center"/>
          </w:tcPr>
          <w:p w14:paraId="101CB0B7" w14:textId="5BB08B4B" w:rsidR="0021358F" w:rsidRPr="0021358F" w:rsidRDefault="0021358F" w:rsidP="0021358F">
            <w:pPr>
              <w:spacing w:after="0" w:line="240" w:lineRule="auto"/>
              <w:jc w:val="center"/>
              <w:rPr>
                <w:rFonts w:ascii="Cambria" w:eastAsia="Times New Roman" w:hAnsi="Cambria" w:cs="Calibri"/>
                <w:color w:val="000000"/>
                <w:lang w:eastAsia="el-GR"/>
              </w:rPr>
            </w:pPr>
          </w:p>
        </w:tc>
      </w:tr>
      <w:tr w:rsidR="0021358F" w:rsidRPr="0021358F" w14:paraId="6D5A0047" w14:textId="77777777" w:rsidTr="0021358F">
        <w:trPr>
          <w:trHeight w:val="300"/>
        </w:trPr>
        <w:tc>
          <w:tcPr>
            <w:tcW w:w="627" w:type="dxa"/>
            <w:tcBorders>
              <w:top w:val="nil"/>
              <w:left w:val="single" w:sz="8" w:space="0" w:color="000000"/>
              <w:bottom w:val="dashed" w:sz="8" w:space="0" w:color="000000"/>
              <w:right w:val="dashed" w:sz="8" w:space="0" w:color="000000"/>
            </w:tcBorders>
            <w:shd w:val="clear" w:color="auto" w:fill="auto"/>
            <w:vAlign w:val="center"/>
            <w:hideMark/>
          </w:tcPr>
          <w:p w14:paraId="14E5B85F" w14:textId="77777777" w:rsidR="0021358F" w:rsidRPr="0021358F" w:rsidRDefault="0021358F" w:rsidP="0021358F">
            <w:pPr>
              <w:spacing w:after="0" w:line="240" w:lineRule="auto"/>
              <w:jc w:val="center"/>
              <w:rPr>
                <w:rFonts w:ascii="Cambria" w:eastAsia="Times New Roman" w:hAnsi="Cambria" w:cs="Calibri"/>
                <w:color w:val="000000"/>
                <w:lang w:eastAsia="el-GR"/>
              </w:rPr>
            </w:pPr>
            <w:r w:rsidRPr="0021358F">
              <w:rPr>
                <w:rFonts w:ascii="Cambria" w:eastAsia="Times New Roman" w:hAnsi="Cambria" w:cs="Calibri"/>
                <w:color w:val="000000"/>
                <w:lang w:eastAsia="el-GR"/>
              </w:rPr>
              <w:t>35.</w:t>
            </w:r>
          </w:p>
        </w:tc>
        <w:tc>
          <w:tcPr>
            <w:tcW w:w="3209" w:type="dxa"/>
            <w:tcBorders>
              <w:top w:val="nil"/>
              <w:left w:val="nil"/>
              <w:bottom w:val="dashed" w:sz="8" w:space="0" w:color="000000"/>
              <w:right w:val="dashed" w:sz="8" w:space="0" w:color="000000"/>
            </w:tcBorders>
            <w:shd w:val="clear" w:color="auto" w:fill="auto"/>
            <w:vAlign w:val="center"/>
            <w:hideMark/>
          </w:tcPr>
          <w:p w14:paraId="4BDEE163" w14:textId="77777777" w:rsidR="0021358F" w:rsidRPr="0021358F" w:rsidRDefault="0021358F" w:rsidP="0021358F">
            <w:pPr>
              <w:spacing w:after="0" w:line="240" w:lineRule="auto"/>
              <w:rPr>
                <w:rFonts w:ascii="Cambria" w:eastAsia="Times New Roman" w:hAnsi="Cambria" w:cs="Calibri"/>
                <w:color w:val="000000"/>
                <w:lang w:eastAsia="el-GR"/>
              </w:rPr>
            </w:pPr>
            <w:r w:rsidRPr="0021358F">
              <w:rPr>
                <w:rFonts w:ascii="Cambria" w:eastAsia="Times New Roman" w:hAnsi="Cambria" w:cs="Calibri"/>
                <w:color w:val="000000"/>
                <w:lang w:eastAsia="el-GR"/>
              </w:rPr>
              <w:t xml:space="preserve"> Προμήθεια Θάμνων Θ6</w:t>
            </w:r>
          </w:p>
        </w:tc>
        <w:tc>
          <w:tcPr>
            <w:tcW w:w="2635" w:type="dxa"/>
            <w:tcBorders>
              <w:top w:val="nil"/>
              <w:left w:val="nil"/>
              <w:bottom w:val="dashed" w:sz="8" w:space="0" w:color="000000"/>
              <w:right w:val="dashed" w:sz="8" w:space="0" w:color="000000"/>
            </w:tcBorders>
            <w:shd w:val="clear" w:color="auto" w:fill="auto"/>
            <w:vAlign w:val="center"/>
            <w:hideMark/>
          </w:tcPr>
          <w:p w14:paraId="40797ABE" w14:textId="77777777" w:rsidR="0021358F" w:rsidRPr="0021358F" w:rsidRDefault="0021358F" w:rsidP="0021358F">
            <w:pPr>
              <w:spacing w:after="0" w:line="240" w:lineRule="auto"/>
              <w:jc w:val="center"/>
              <w:rPr>
                <w:rFonts w:ascii="Cambria" w:eastAsia="Times New Roman" w:hAnsi="Cambria" w:cs="Calibri"/>
                <w:color w:val="000000"/>
                <w:lang w:eastAsia="el-GR"/>
              </w:rPr>
            </w:pPr>
            <w:r w:rsidRPr="0021358F">
              <w:rPr>
                <w:rFonts w:ascii="Cambria" w:eastAsia="Times New Roman" w:hAnsi="Cambria" w:cs="Calibri"/>
                <w:color w:val="000000"/>
                <w:lang w:eastAsia="el-GR"/>
              </w:rPr>
              <w:t>ΤΕΜ.</w:t>
            </w:r>
          </w:p>
        </w:tc>
        <w:tc>
          <w:tcPr>
            <w:tcW w:w="4009" w:type="dxa"/>
            <w:tcBorders>
              <w:top w:val="nil"/>
              <w:left w:val="nil"/>
              <w:bottom w:val="dashed" w:sz="8" w:space="0" w:color="000000"/>
              <w:right w:val="single" w:sz="8" w:space="0" w:color="000000"/>
            </w:tcBorders>
            <w:shd w:val="clear" w:color="auto" w:fill="auto"/>
            <w:vAlign w:val="center"/>
          </w:tcPr>
          <w:p w14:paraId="0F669475" w14:textId="1EDC9E7B" w:rsidR="0021358F" w:rsidRPr="0021358F" w:rsidRDefault="0021358F" w:rsidP="0021358F">
            <w:pPr>
              <w:spacing w:after="0" w:line="240" w:lineRule="auto"/>
              <w:jc w:val="center"/>
              <w:rPr>
                <w:rFonts w:ascii="Cambria" w:eastAsia="Times New Roman" w:hAnsi="Cambria" w:cs="Calibri"/>
                <w:color w:val="000000"/>
                <w:lang w:eastAsia="el-GR"/>
              </w:rPr>
            </w:pPr>
          </w:p>
        </w:tc>
      </w:tr>
      <w:tr w:rsidR="0021358F" w:rsidRPr="0021358F" w14:paraId="1175F069" w14:textId="77777777" w:rsidTr="0021358F">
        <w:trPr>
          <w:trHeight w:val="1440"/>
        </w:trPr>
        <w:tc>
          <w:tcPr>
            <w:tcW w:w="627" w:type="dxa"/>
            <w:tcBorders>
              <w:top w:val="nil"/>
              <w:left w:val="single" w:sz="8" w:space="0" w:color="000000"/>
              <w:bottom w:val="dashed" w:sz="8" w:space="0" w:color="000000"/>
              <w:right w:val="dashed" w:sz="8" w:space="0" w:color="000000"/>
            </w:tcBorders>
            <w:shd w:val="clear" w:color="auto" w:fill="auto"/>
            <w:vAlign w:val="center"/>
            <w:hideMark/>
          </w:tcPr>
          <w:p w14:paraId="30C99157" w14:textId="77777777" w:rsidR="0021358F" w:rsidRPr="0021358F" w:rsidRDefault="0021358F" w:rsidP="0021358F">
            <w:pPr>
              <w:spacing w:after="0" w:line="240" w:lineRule="auto"/>
              <w:jc w:val="center"/>
              <w:rPr>
                <w:rFonts w:ascii="Cambria" w:eastAsia="Times New Roman" w:hAnsi="Cambria" w:cs="Calibri"/>
                <w:color w:val="000000"/>
                <w:lang w:eastAsia="el-GR"/>
              </w:rPr>
            </w:pPr>
            <w:r w:rsidRPr="0021358F">
              <w:rPr>
                <w:rFonts w:ascii="Cambria" w:eastAsia="Times New Roman" w:hAnsi="Cambria" w:cs="Calibri"/>
                <w:color w:val="000000"/>
                <w:lang w:eastAsia="el-GR"/>
              </w:rPr>
              <w:t>36.</w:t>
            </w:r>
          </w:p>
        </w:tc>
        <w:tc>
          <w:tcPr>
            <w:tcW w:w="3209" w:type="dxa"/>
            <w:tcBorders>
              <w:top w:val="nil"/>
              <w:left w:val="nil"/>
              <w:bottom w:val="dashed" w:sz="8" w:space="0" w:color="000000"/>
              <w:right w:val="dashed" w:sz="8" w:space="0" w:color="000000"/>
            </w:tcBorders>
            <w:shd w:val="clear" w:color="auto" w:fill="auto"/>
            <w:vAlign w:val="center"/>
            <w:hideMark/>
          </w:tcPr>
          <w:p w14:paraId="3FD97FA9" w14:textId="77777777" w:rsidR="0021358F" w:rsidRPr="0021358F" w:rsidRDefault="0021358F" w:rsidP="0021358F">
            <w:pPr>
              <w:spacing w:after="0" w:line="240" w:lineRule="auto"/>
              <w:rPr>
                <w:rFonts w:ascii="Cambria" w:eastAsia="Times New Roman" w:hAnsi="Cambria" w:cs="Calibri"/>
                <w:color w:val="000000"/>
                <w:lang w:eastAsia="el-GR"/>
              </w:rPr>
            </w:pPr>
            <w:r w:rsidRPr="0021358F">
              <w:rPr>
                <w:rFonts w:ascii="Cambria" w:eastAsia="Times New Roman" w:hAnsi="Cambria" w:cs="Calibri"/>
                <w:color w:val="000000"/>
                <w:lang w:eastAsia="el-GR"/>
              </w:rPr>
              <w:t>Προμήθεια  Ποώδη πολυετή, ετήσια, διετή, βολβώδη κλπ φυτά κατηγορίας Π2 μετά της  προμήθειας.</w:t>
            </w:r>
          </w:p>
        </w:tc>
        <w:tc>
          <w:tcPr>
            <w:tcW w:w="2635" w:type="dxa"/>
            <w:tcBorders>
              <w:top w:val="nil"/>
              <w:left w:val="nil"/>
              <w:bottom w:val="dashed" w:sz="8" w:space="0" w:color="000000"/>
              <w:right w:val="dashed" w:sz="8" w:space="0" w:color="000000"/>
            </w:tcBorders>
            <w:shd w:val="clear" w:color="auto" w:fill="auto"/>
            <w:vAlign w:val="center"/>
            <w:hideMark/>
          </w:tcPr>
          <w:p w14:paraId="1603540F" w14:textId="77777777" w:rsidR="0021358F" w:rsidRPr="0021358F" w:rsidRDefault="0021358F" w:rsidP="0021358F">
            <w:pPr>
              <w:spacing w:after="0" w:line="240" w:lineRule="auto"/>
              <w:jc w:val="center"/>
              <w:rPr>
                <w:rFonts w:ascii="Cambria" w:eastAsia="Times New Roman" w:hAnsi="Cambria" w:cs="Calibri"/>
                <w:color w:val="000000"/>
                <w:lang w:eastAsia="el-GR"/>
              </w:rPr>
            </w:pPr>
            <w:r w:rsidRPr="0021358F">
              <w:rPr>
                <w:rFonts w:ascii="Cambria" w:eastAsia="Times New Roman" w:hAnsi="Cambria" w:cs="Calibri"/>
                <w:color w:val="000000"/>
                <w:lang w:eastAsia="el-GR"/>
              </w:rPr>
              <w:t>ΤΕΜ.</w:t>
            </w:r>
          </w:p>
        </w:tc>
        <w:tc>
          <w:tcPr>
            <w:tcW w:w="4009" w:type="dxa"/>
            <w:tcBorders>
              <w:top w:val="nil"/>
              <w:left w:val="nil"/>
              <w:bottom w:val="dashed" w:sz="8" w:space="0" w:color="000000"/>
              <w:right w:val="single" w:sz="8" w:space="0" w:color="000000"/>
            </w:tcBorders>
            <w:shd w:val="clear" w:color="auto" w:fill="auto"/>
            <w:vAlign w:val="center"/>
          </w:tcPr>
          <w:p w14:paraId="18BC78E0" w14:textId="10B88D2F" w:rsidR="0021358F" w:rsidRPr="0021358F" w:rsidRDefault="0021358F" w:rsidP="0021358F">
            <w:pPr>
              <w:spacing w:after="0" w:line="240" w:lineRule="auto"/>
              <w:jc w:val="center"/>
              <w:rPr>
                <w:rFonts w:ascii="Cambria" w:eastAsia="Times New Roman" w:hAnsi="Cambria" w:cs="Calibri"/>
                <w:color w:val="000000"/>
                <w:lang w:eastAsia="el-GR"/>
              </w:rPr>
            </w:pPr>
          </w:p>
        </w:tc>
      </w:tr>
      <w:tr w:rsidR="0021358F" w:rsidRPr="0021358F" w14:paraId="38A48D30" w14:textId="77777777" w:rsidTr="0021358F">
        <w:trPr>
          <w:trHeight w:val="720"/>
        </w:trPr>
        <w:tc>
          <w:tcPr>
            <w:tcW w:w="627" w:type="dxa"/>
            <w:tcBorders>
              <w:top w:val="nil"/>
              <w:left w:val="single" w:sz="8" w:space="0" w:color="000000"/>
              <w:bottom w:val="dashed" w:sz="8" w:space="0" w:color="000000"/>
              <w:right w:val="dashed" w:sz="8" w:space="0" w:color="000000"/>
            </w:tcBorders>
            <w:shd w:val="clear" w:color="auto" w:fill="auto"/>
            <w:vAlign w:val="center"/>
            <w:hideMark/>
          </w:tcPr>
          <w:p w14:paraId="7494A71C" w14:textId="77777777" w:rsidR="0021358F" w:rsidRPr="0021358F" w:rsidRDefault="0021358F" w:rsidP="0021358F">
            <w:pPr>
              <w:spacing w:after="0" w:line="240" w:lineRule="auto"/>
              <w:jc w:val="center"/>
              <w:rPr>
                <w:rFonts w:ascii="Cambria" w:eastAsia="Times New Roman" w:hAnsi="Cambria" w:cs="Calibri"/>
                <w:color w:val="000000"/>
                <w:lang w:eastAsia="el-GR"/>
              </w:rPr>
            </w:pPr>
            <w:r w:rsidRPr="0021358F">
              <w:rPr>
                <w:rFonts w:ascii="Cambria" w:eastAsia="Times New Roman" w:hAnsi="Cambria" w:cs="Calibri"/>
                <w:color w:val="000000"/>
                <w:lang w:eastAsia="el-GR"/>
              </w:rPr>
              <w:t>37.</w:t>
            </w:r>
          </w:p>
        </w:tc>
        <w:tc>
          <w:tcPr>
            <w:tcW w:w="3209" w:type="dxa"/>
            <w:tcBorders>
              <w:top w:val="nil"/>
              <w:left w:val="nil"/>
              <w:bottom w:val="dashed" w:sz="8" w:space="0" w:color="000000"/>
              <w:right w:val="dashed" w:sz="8" w:space="0" w:color="000000"/>
            </w:tcBorders>
            <w:shd w:val="clear" w:color="auto" w:fill="auto"/>
            <w:vAlign w:val="center"/>
            <w:hideMark/>
          </w:tcPr>
          <w:p w14:paraId="05DBDB81" w14:textId="77777777" w:rsidR="0021358F" w:rsidRPr="0021358F" w:rsidRDefault="0021358F" w:rsidP="0021358F">
            <w:pPr>
              <w:spacing w:after="0" w:line="240" w:lineRule="auto"/>
              <w:rPr>
                <w:rFonts w:ascii="Cambria" w:eastAsia="Times New Roman" w:hAnsi="Cambria" w:cs="Calibri"/>
                <w:color w:val="000000"/>
                <w:lang w:eastAsia="el-GR"/>
              </w:rPr>
            </w:pPr>
            <w:r w:rsidRPr="0021358F">
              <w:rPr>
                <w:rFonts w:ascii="Cambria" w:eastAsia="Times New Roman" w:hAnsi="Cambria" w:cs="Calibri"/>
                <w:color w:val="000000"/>
                <w:lang w:eastAsia="el-GR"/>
              </w:rPr>
              <w:t>Προμήθεια Αναρριχώμενων φυτών Α1</w:t>
            </w:r>
          </w:p>
        </w:tc>
        <w:tc>
          <w:tcPr>
            <w:tcW w:w="2635" w:type="dxa"/>
            <w:tcBorders>
              <w:top w:val="nil"/>
              <w:left w:val="nil"/>
              <w:bottom w:val="dashed" w:sz="8" w:space="0" w:color="000000"/>
              <w:right w:val="dashed" w:sz="8" w:space="0" w:color="000000"/>
            </w:tcBorders>
            <w:shd w:val="clear" w:color="auto" w:fill="auto"/>
            <w:vAlign w:val="center"/>
            <w:hideMark/>
          </w:tcPr>
          <w:p w14:paraId="5E80A0EE" w14:textId="77777777" w:rsidR="0021358F" w:rsidRPr="0021358F" w:rsidRDefault="0021358F" w:rsidP="0021358F">
            <w:pPr>
              <w:spacing w:after="0" w:line="240" w:lineRule="auto"/>
              <w:jc w:val="center"/>
              <w:rPr>
                <w:rFonts w:ascii="Cambria" w:eastAsia="Times New Roman" w:hAnsi="Cambria" w:cs="Calibri"/>
                <w:color w:val="000000"/>
                <w:lang w:eastAsia="el-GR"/>
              </w:rPr>
            </w:pPr>
            <w:r w:rsidRPr="0021358F">
              <w:rPr>
                <w:rFonts w:ascii="Cambria" w:eastAsia="Times New Roman" w:hAnsi="Cambria" w:cs="Calibri"/>
                <w:color w:val="000000"/>
                <w:lang w:eastAsia="el-GR"/>
              </w:rPr>
              <w:t>ΤΕΜ.</w:t>
            </w:r>
          </w:p>
        </w:tc>
        <w:tc>
          <w:tcPr>
            <w:tcW w:w="4009" w:type="dxa"/>
            <w:tcBorders>
              <w:top w:val="nil"/>
              <w:left w:val="nil"/>
              <w:bottom w:val="dashed" w:sz="8" w:space="0" w:color="000000"/>
              <w:right w:val="single" w:sz="8" w:space="0" w:color="000000"/>
            </w:tcBorders>
            <w:shd w:val="clear" w:color="auto" w:fill="auto"/>
            <w:vAlign w:val="center"/>
          </w:tcPr>
          <w:p w14:paraId="07AAA5BA" w14:textId="130CF5E8" w:rsidR="0021358F" w:rsidRPr="0021358F" w:rsidRDefault="0021358F" w:rsidP="0021358F">
            <w:pPr>
              <w:spacing w:after="0" w:line="240" w:lineRule="auto"/>
              <w:jc w:val="center"/>
              <w:rPr>
                <w:rFonts w:ascii="Cambria" w:eastAsia="Times New Roman" w:hAnsi="Cambria" w:cs="Calibri"/>
                <w:color w:val="000000"/>
                <w:lang w:eastAsia="el-GR"/>
              </w:rPr>
            </w:pPr>
          </w:p>
        </w:tc>
      </w:tr>
      <w:tr w:rsidR="0021358F" w:rsidRPr="0021358F" w14:paraId="6B86E6C6" w14:textId="77777777" w:rsidTr="0021358F">
        <w:trPr>
          <w:trHeight w:val="870"/>
        </w:trPr>
        <w:tc>
          <w:tcPr>
            <w:tcW w:w="627" w:type="dxa"/>
            <w:tcBorders>
              <w:top w:val="nil"/>
              <w:left w:val="single" w:sz="8" w:space="0" w:color="000000"/>
              <w:bottom w:val="dashed" w:sz="8" w:space="0" w:color="000000"/>
              <w:right w:val="dashed" w:sz="8" w:space="0" w:color="000000"/>
            </w:tcBorders>
            <w:shd w:val="clear" w:color="auto" w:fill="auto"/>
            <w:vAlign w:val="center"/>
            <w:hideMark/>
          </w:tcPr>
          <w:p w14:paraId="1BC94242" w14:textId="77777777" w:rsidR="0021358F" w:rsidRPr="0021358F" w:rsidRDefault="0021358F" w:rsidP="0021358F">
            <w:pPr>
              <w:spacing w:after="0" w:line="240" w:lineRule="auto"/>
              <w:jc w:val="center"/>
              <w:rPr>
                <w:rFonts w:ascii="Cambria" w:eastAsia="Times New Roman" w:hAnsi="Cambria" w:cs="Calibri"/>
                <w:color w:val="000000"/>
                <w:lang w:eastAsia="el-GR"/>
              </w:rPr>
            </w:pPr>
            <w:r w:rsidRPr="0021358F">
              <w:rPr>
                <w:rFonts w:ascii="Cambria" w:eastAsia="Times New Roman" w:hAnsi="Cambria" w:cs="Calibri"/>
                <w:color w:val="000000"/>
                <w:lang w:eastAsia="el-GR"/>
              </w:rPr>
              <w:t>38.</w:t>
            </w:r>
          </w:p>
        </w:tc>
        <w:tc>
          <w:tcPr>
            <w:tcW w:w="3209" w:type="dxa"/>
            <w:tcBorders>
              <w:top w:val="nil"/>
              <w:left w:val="nil"/>
              <w:bottom w:val="dashed" w:sz="8" w:space="0" w:color="000000"/>
              <w:right w:val="dashed" w:sz="8" w:space="0" w:color="000000"/>
            </w:tcBorders>
            <w:shd w:val="clear" w:color="auto" w:fill="auto"/>
            <w:vAlign w:val="center"/>
            <w:hideMark/>
          </w:tcPr>
          <w:p w14:paraId="12FF8CF6" w14:textId="77777777" w:rsidR="0021358F" w:rsidRPr="0021358F" w:rsidRDefault="0021358F" w:rsidP="0021358F">
            <w:pPr>
              <w:spacing w:after="0" w:line="240" w:lineRule="auto"/>
              <w:rPr>
                <w:rFonts w:ascii="Cambria" w:eastAsia="Times New Roman" w:hAnsi="Cambria" w:cs="Calibri"/>
                <w:color w:val="000000"/>
                <w:lang w:eastAsia="el-GR"/>
              </w:rPr>
            </w:pPr>
            <w:r w:rsidRPr="0021358F">
              <w:rPr>
                <w:rFonts w:ascii="Cambria" w:eastAsia="Times New Roman" w:hAnsi="Cambria" w:cs="Calibri"/>
                <w:color w:val="000000"/>
                <w:lang w:eastAsia="el-GR"/>
              </w:rPr>
              <w:t>Προμήθεια Αναρριχώμενων φυτών Α2</w:t>
            </w:r>
          </w:p>
        </w:tc>
        <w:tc>
          <w:tcPr>
            <w:tcW w:w="2635" w:type="dxa"/>
            <w:tcBorders>
              <w:top w:val="nil"/>
              <w:left w:val="nil"/>
              <w:bottom w:val="dashed" w:sz="8" w:space="0" w:color="000000"/>
              <w:right w:val="dashed" w:sz="8" w:space="0" w:color="000000"/>
            </w:tcBorders>
            <w:shd w:val="clear" w:color="auto" w:fill="auto"/>
            <w:vAlign w:val="center"/>
            <w:hideMark/>
          </w:tcPr>
          <w:p w14:paraId="70CF6892" w14:textId="77777777" w:rsidR="0021358F" w:rsidRPr="0021358F" w:rsidRDefault="0021358F" w:rsidP="0021358F">
            <w:pPr>
              <w:spacing w:after="0" w:line="240" w:lineRule="auto"/>
              <w:jc w:val="center"/>
              <w:rPr>
                <w:rFonts w:ascii="Cambria" w:eastAsia="Times New Roman" w:hAnsi="Cambria" w:cs="Calibri"/>
                <w:color w:val="000000"/>
                <w:lang w:eastAsia="el-GR"/>
              </w:rPr>
            </w:pPr>
            <w:r w:rsidRPr="0021358F">
              <w:rPr>
                <w:rFonts w:ascii="Cambria" w:eastAsia="Times New Roman" w:hAnsi="Cambria" w:cs="Calibri"/>
                <w:color w:val="000000"/>
                <w:lang w:eastAsia="el-GR"/>
              </w:rPr>
              <w:t>ΤΕΜ.</w:t>
            </w:r>
          </w:p>
        </w:tc>
        <w:tc>
          <w:tcPr>
            <w:tcW w:w="4009" w:type="dxa"/>
            <w:tcBorders>
              <w:top w:val="nil"/>
              <w:left w:val="nil"/>
              <w:bottom w:val="dashed" w:sz="8" w:space="0" w:color="000000"/>
              <w:right w:val="single" w:sz="8" w:space="0" w:color="000000"/>
            </w:tcBorders>
            <w:shd w:val="clear" w:color="auto" w:fill="auto"/>
            <w:vAlign w:val="center"/>
          </w:tcPr>
          <w:p w14:paraId="5FEB9383" w14:textId="734270BD" w:rsidR="0021358F" w:rsidRPr="0021358F" w:rsidRDefault="0021358F" w:rsidP="0021358F">
            <w:pPr>
              <w:spacing w:after="0" w:line="240" w:lineRule="auto"/>
              <w:jc w:val="center"/>
              <w:rPr>
                <w:rFonts w:ascii="Cambria" w:eastAsia="Times New Roman" w:hAnsi="Cambria" w:cs="Calibri"/>
                <w:color w:val="000000"/>
                <w:lang w:eastAsia="el-GR"/>
              </w:rPr>
            </w:pPr>
          </w:p>
        </w:tc>
      </w:tr>
      <w:tr w:rsidR="0021358F" w:rsidRPr="0021358F" w14:paraId="58A9C382" w14:textId="77777777" w:rsidTr="0021358F">
        <w:trPr>
          <w:trHeight w:val="300"/>
        </w:trPr>
        <w:tc>
          <w:tcPr>
            <w:tcW w:w="6471" w:type="dxa"/>
            <w:gridSpan w:val="3"/>
            <w:tcBorders>
              <w:top w:val="dashed" w:sz="8" w:space="0" w:color="000000"/>
              <w:left w:val="single" w:sz="8" w:space="0" w:color="000000"/>
              <w:bottom w:val="dashed" w:sz="8" w:space="0" w:color="000000"/>
              <w:right w:val="dashed" w:sz="8" w:space="0" w:color="000000"/>
            </w:tcBorders>
            <w:shd w:val="clear" w:color="auto" w:fill="auto"/>
            <w:noWrap/>
            <w:vAlign w:val="center"/>
            <w:hideMark/>
          </w:tcPr>
          <w:p w14:paraId="31502022" w14:textId="5E62CD55" w:rsidR="0021358F" w:rsidRPr="0021358F" w:rsidRDefault="006C2D01" w:rsidP="0021358F">
            <w:pPr>
              <w:spacing w:after="0" w:line="240" w:lineRule="auto"/>
              <w:jc w:val="right"/>
              <w:rPr>
                <w:rFonts w:ascii="Cambria" w:eastAsia="Times New Roman" w:hAnsi="Cambria" w:cs="Calibri"/>
                <w:b/>
                <w:bCs/>
                <w:color w:val="000000"/>
                <w:lang w:eastAsia="el-GR"/>
              </w:rPr>
            </w:pPr>
            <w:r>
              <w:rPr>
                <w:rFonts w:ascii="Cambria" w:eastAsia="Times New Roman" w:hAnsi="Cambria" w:cs="Calibri"/>
                <w:b/>
                <w:bCs/>
                <w:color w:val="000000"/>
                <w:lang w:eastAsia="el-GR"/>
              </w:rPr>
              <w:t xml:space="preserve"> ΣΥΝΟΛΟ ΔΑΠΑΝΗΣ (</w:t>
            </w:r>
            <w:r>
              <w:rPr>
                <w:rFonts w:ascii="Cambria" w:eastAsia="Times New Roman" w:hAnsi="Cambria" w:cs="Calibri"/>
                <w:b/>
                <w:bCs/>
                <w:color w:val="000000"/>
                <w:lang w:val="en-US" w:eastAsia="el-GR"/>
              </w:rPr>
              <w:t>A</w:t>
            </w:r>
            <w:r w:rsidRPr="006C2D01">
              <w:rPr>
                <w:rFonts w:ascii="Cambria" w:eastAsia="Times New Roman" w:hAnsi="Cambria" w:cs="Calibri"/>
                <w:b/>
                <w:bCs/>
                <w:color w:val="000000"/>
                <w:lang w:eastAsia="el-GR"/>
              </w:rPr>
              <w:t>.2</w:t>
            </w:r>
            <w:r w:rsidR="0021358F" w:rsidRPr="0021358F">
              <w:rPr>
                <w:rFonts w:ascii="Cambria" w:eastAsia="Times New Roman" w:hAnsi="Cambria" w:cs="Calibri"/>
                <w:b/>
                <w:bCs/>
                <w:color w:val="000000"/>
                <w:lang w:eastAsia="el-GR"/>
              </w:rPr>
              <w:t>) ΠΡΟΜΗΘΕΙΑ ΦΥΤΙΚΟΥ ΥΛΙΚΟΥ</w:t>
            </w:r>
          </w:p>
        </w:tc>
        <w:tc>
          <w:tcPr>
            <w:tcW w:w="4009" w:type="dxa"/>
            <w:tcBorders>
              <w:top w:val="nil"/>
              <w:left w:val="nil"/>
              <w:bottom w:val="dashed" w:sz="8" w:space="0" w:color="000000"/>
              <w:right w:val="single" w:sz="8" w:space="0" w:color="000000"/>
            </w:tcBorders>
            <w:shd w:val="clear" w:color="auto" w:fill="auto"/>
            <w:noWrap/>
            <w:vAlign w:val="center"/>
          </w:tcPr>
          <w:p w14:paraId="69ED88E6" w14:textId="56EBE9FC" w:rsidR="0021358F" w:rsidRPr="0021358F" w:rsidRDefault="0021358F" w:rsidP="0021358F">
            <w:pPr>
              <w:spacing w:after="0" w:line="240" w:lineRule="auto"/>
              <w:jc w:val="center"/>
              <w:rPr>
                <w:rFonts w:ascii="Cambria" w:eastAsia="Times New Roman" w:hAnsi="Cambria" w:cs="Calibri"/>
                <w:b/>
                <w:bCs/>
                <w:color w:val="000000"/>
                <w:lang w:eastAsia="el-GR"/>
              </w:rPr>
            </w:pPr>
          </w:p>
        </w:tc>
      </w:tr>
      <w:tr w:rsidR="0021358F" w:rsidRPr="0021358F" w14:paraId="71D20DF2" w14:textId="77777777" w:rsidTr="0021358F">
        <w:trPr>
          <w:trHeight w:val="300"/>
        </w:trPr>
        <w:tc>
          <w:tcPr>
            <w:tcW w:w="6471" w:type="dxa"/>
            <w:gridSpan w:val="3"/>
            <w:tcBorders>
              <w:top w:val="dashed" w:sz="8" w:space="0" w:color="000000"/>
              <w:left w:val="single" w:sz="8" w:space="0" w:color="000000"/>
              <w:bottom w:val="dashed" w:sz="8" w:space="0" w:color="000000"/>
              <w:right w:val="dashed" w:sz="8" w:space="0" w:color="000000"/>
            </w:tcBorders>
            <w:shd w:val="clear" w:color="auto" w:fill="auto"/>
            <w:noWrap/>
            <w:vAlign w:val="center"/>
            <w:hideMark/>
          </w:tcPr>
          <w:p w14:paraId="03BE37E9" w14:textId="77777777" w:rsidR="0021358F" w:rsidRPr="0021358F" w:rsidRDefault="0021358F" w:rsidP="0021358F">
            <w:pPr>
              <w:spacing w:after="0" w:line="240" w:lineRule="auto"/>
              <w:jc w:val="right"/>
              <w:rPr>
                <w:rFonts w:ascii="Cambria" w:eastAsia="Times New Roman" w:hAnsi="Cambria" w:cs="Calibri"/>
                <w:b/>
                <w:bCs/>
                <w:color w:val="000000"/>
                <w:lang w:eastAsia="el-GR"/>
              </w:rPr>
            </w:pPr>
            <w:r w:rsidRPr="0021358F">
              <w:rPr>
                <w:rFonts w:ascii="Cambria" w:eastAsia="Times New Roman" w:hAnsi="Cambria" w:cs="Calibri"/>
                <w:b/>
                <w:bCs/>
                <w:color w:val="000000"/>
                <w:lang w:eastAsia="el-GR"/>
              </w:rPr>
              <w:t>Φ.Π.Α 13%</w:t>
            </w:r>
          </w:p>
        </w:tc>
        <w:tc>
          <w:tcPr>
            <w:tcW w:w="4009" w:type="dxa"/>
            <w:tcBorders>
              <w:top w:val="nil"/>
              <w:left w:val="nil"/>
              <w:bottom w:val="dashed" w:sz="8" w:space="0" w:color="000000"/>
              <w:right w:val="single" w:sz="8" w:space="0" w:color="000000"/>
            </w:tcBorders>
            <w:shd w:val="clear" w:color="auto" w:fill="auto"/>
            <w:noWrap/>
            <w:vAlign w:val="center"/>
          </w:tcPr>
          <w:p w14:paraId="3373856A" w14:textId="337C54F8" w:rsidR="0021358F" w:rsidRPr="0021358F" w:rsidRDefault="0021358F" w:rsidP="0021358F">
            <w:pPr>
              <w:spacing w:after="0" w:line="240" w:lineRule="auto"/>
              <w:jc w:val="center"/>
              <w:rPr>
                <w:rFonts w:ascii="Cambria" w:eastAsia="Times New Roman" w:hAnsi="Cambria" w:cs="Calibri"/>
                <w:b/>
                <w:bCs/>
                <w:color w:val="000000"/>
                <w:lang w:eastAsia="el-GR"/>
              </w:rPr>
            </w:pPr>
          </w:p>
        </w:tc>
      </w:tr>
      <w:tr w:rsidR="0021358F" w:rsidRPr="0021358F" w14:paraId="707847B3" w14:textId="77777777" w:rsidTr="0021358F">
        <w:trPr>
          <w:trHeight w:val="300"/>
        </w:trPr>
        <w:tc>
          <w:tcPr>
            <w:tcW w:w="6471" w:type="dxa"/>
            <w:gridSpan w:val="3"/>
            <w:tcBorders>
              <w:top w:val="dashed" w:sz="8" w:space="0" w:color="000000"/>
              <w:left w:val="single" w:sz="8" w:space="0" w:color="000000"/>
              <w:bottom w:val="single" w:sz="8" w:space="0" w:color="000000"/>
              <w:right w:val="dashed" w:sz="8" w:space="0" w:color="000000"/>
            </w:tcBorders>
            <w:shd w:val="clear" w:color="auto" w:fill="auto"/>
            <w:noWrap/>
            <w:vAlign w:val="center"/>
            <w:hideMark/>
          </w:tcPr>
          <w:p w14:paraId="226DDFF9" w14:textId="03FF8D1C" w:rsidR="0021358F" w:rsidRPr="0021358F" w:rsidRDefault="006C2D01" w:rsidP="0021358F">
            <w:pPr>
              <w:spacing w:after="0" w:line="240" w:lineRule="auto"/>
              <w:jc w:val="right"/>
              <w:rPr>
                <w:rFonts w:ascii="Cambria" w:eastAsia="Times New Roman" w:hAnsi="Cambria" w:cs="Calibri"/>
                <w:b/>
                <w:bCs/>
                <w:color w:val="000000"/>
                <w:lang w:eastAsia="el-GR"/>
              </w:rPr>
            </w:pPr>
            <w:r>
              <w:rPr>
                <w:rFonts w:ascii="Cambria" w:eastAsia="Times New Roman" w:hAnsi="Cambria" w:cs="Calibri"/>
                <w:b/>
                <w:bCs/>
                <w:color w:val="000000"/>
                <w:lang w:eastAsia="el-GR"/>
              </w:rPr>
              <w:t>ΓΕΝΙΚΟ ΣΥΝΟΛΟ (</w:t>
            </w:r>
            <w:r>
              <w:rPr>
                <w:rFonts w:ascii="Cambria" w:eastAsia="Times New Roman" w:hAnsi="Cambria" w:cs="Calibri"/>
                <w:b/>
                <w:bCs/>
                <w:color w:val="000000"/>
                <w:lang w:val="en-US" w:eastAsia="el-GR"/>
              </w:rPr>
              <w:t>A</w:t>
            </w:r>
            <w:r w:rsidRPr="006C2D01">
              <w:rPr>
                <w:rFonts w:ascii="Cambria" w:eastAsia="Times New Roman" w:hAnsi="Cambria" w:cs="Calibri"/>
                <w:b/>
                <w:bCs/>
                <w:color w:val="000000"/>
                <w:lang w:eastAsia="el-GR"/>
              </w:rPr>
              <w:t>.2</w:t>
            </w:r>
            <w:r w:rsidR="0021358F" w:rsidRPr="0021358F">
              <w:rPr>
                <w:rFonts w:ascii="Cambria" w:eastAsia="Times New Roman" w:hAnsi="Cambria" w:cs="Calibri"/>
                <w:b/>
                <w:bCs/>
                <w:color w:val="000000"/>
                <w:lang w:eastAsia="el-GR"/>
              </w:rPr>
              <w:t>) ΠΡΟΜΗΘΕΙΑ ΦΥΤΙΚΟΥ ΥΛΙΚΟΥ</w:t>
            </w:r>
          </w:p>
        </w:tc>
        <w:tc>
          <w:tcPr>
            <w:tcW w:w="4009" w:type="dxa"/>
            <w:tcBorders>
              <w:top w:val="nil"/>
              <w:left w:val="nil"/>
              <w:bottom w:val="single" w:sz="8" w:space="0" w:color="000000"/>
              <w:right w:val="single" w:sz="8" w:space="0" w:color="000000"/>
            </w:tcBorders>
            <w:shd w:val="clear" w:color="auto" w:fill="auto"/>
            <w:noWrap/>
            <w:vAlign w:val="center"/>
          </w:tcPr>
          <w:p w14:paraId="6C360C07" w14:textId="43D48190" w:rsidR="0021358F" w:rsidRPr="0021358F" w:rsidRDefault="0021358F" w:rsidP="0021358F">
            <w:pPr>
              <w:spacing w:after="0" w:line="240" w:lineRule="auto"/>
              <w:jc w:val="center"/>
              <w:rPr>
                <w:rFonts w:ascii="Cambria" w:eastAsia="Times New Roman" w:hAnsi="Cambria" w:cs="Calibri"/>
                <w:b/>
                <w:bCs/>
                <w:color w:val="000000"/>
                <w:lang w:eastAsia="el-GR"/>
              </w:rPr>
            </w:pPr>
          </w:p>
        </w:tc>
      </w:tr>
      <w:tr w:rsidR="0021358F" w:rsidRPr="0021358F" w14:paraId="73EE23DF" w14:textId="77777777" w:rsidTr="0021358F">
        <w:trPr>
          <w:trHeight w:val="300"/>
        </w:trPr>
        <w:tc>
          <w:tcPr>
            <w:tcW w:w="10480" w:type="dxa"/>
            <w:gridSpan w:val="4"/>
            <w:tcBorders>
              <w:top w:val="single" w:sz="8" w:space="0" w:color="000000"/>
              <w:left w:val="single" w:sz="8" w:space="0" w:color="000000"/>
              <w:bottom w:val="nil"/>
              <w:right w:val="single" w:sz="8" w:space="0" w:color="000000"/>
            </w:tcBorders>
            <w:shd w:val="clear" w:color="000000" w:fill="D0CECE"/>
            <w:noWrap/>
            <w:vAlign w:val="center"/>
            <w:hideMark/>
          </w:tcPr>
          <w:p w14:paraId="5163923E" w14:textId="5ED099FD" w:rsidR="0021358F" w:rsidRPr="0021358F" w:rsidRDefault="006C2D01" w:rsidP="0021358F">
            <w:pPr>
              <w:spacing w:after="0" w:line="240" w:lineRule="auto"/>
              <w:jc w:val="center"/>
              <w:rPr>
                <w:rFonts w:ascii="Cambria" w:eastAsia="Times New Roman" w:hAnsi="Cambria" w:cs="Calibri"/>
                <w:b/>
                <w:bCs/>
                <w:color w:val="000000"/>
                <w:lang w:eastAsia="el-GR"/>
              </w:rPr>
            </w:pPr>
            <w:r>
              <w:rPr>
                <w:rFonts w:ascii="Cambria" w:eastAsia="Times New Roman" w:hAnsi="Cambria" w:cs="Calibri"/>
                <w:b/>
                <w:bCs/>
                <w:color w:val="000000"/>
                <w:lang w:val="en-US" w:eastAsia="el-GR"/>
              </w:rPr>
              <w:t>TMHMA</w:t>
            </w:r>
            <w:r w:rsidRPr="006C2D01">
              <w:rPr>
                <w:rFonts w:ascii="Cambria" w:eastAsia="Times New Roman" w:hAnsi="Cambria" w:cs="Calibri"/>
                <w:b/>
                <w:bCs/>
                <w:color w:val="000000"/>
                <w:lang w:eastAsia="el-GR"/>
              </w:rPr>
              <w:t xml:space="preserve"> </w:t>
            </w:r>
            <w:r>
              <w:rPr>
                <w:rFonts w:ascii="Cambria" w:eastAsia="Times New Roman" w:hAnsi="Cambria" w:cs="Calibri"/>
                <w:b/>
                <w:bCs/>
                <w:color w:val="000000"/>
                <w:lang w:val="en-US" w:eastAsia="el-GR"/>
              </w:rPr>
              <w:t>A</w:t>
            </w:r>
            <w:r w:rsidRPr="006C2D01">
              <w:rPr>
                <w:rFonts w:ascii="Cambria" w:eastAsia="Times New Roman" w:hAnsi="Cambria" w:cs="Calibri"/>
                <w:b/>
                <w:bCs/>
                <w:color w:val="000000"/>
                <w:lang w:eastAsia="el-GR"/>
              </w:rPr>
              <w:t xml:space="preserve">.3 </w:t>
            </w:r>
            <w:r w:rsidR="0021358F" w:rsidRPr="0021358F">
              <w:rPr>
                <w:rFonts w:ascii="Cambria" w:eastAsia="Times New Roman" w:hAnsi="Cambria" w:cs="Calibri"/>
                <w:b/>
                <w:bCs/>
                <w:color w:val="000000"/>
                <w:lang w:eastAsia="el-GR"/>
              </w:rPr>
              <w:t>ΠΡΟΜΗΘΕΙΑ ΕΙΔΩΝ ΔΙΑΧΕΙΡΙΣΗΣ ΑΣΤΙΚΟΥ ΠΡΑΣΙΝΟΥ</w:t>
            </w:r>
          </w:p>
        </w:tc>
      </w:tr>
      <w:tr w:rsidR="0021358F" w:rsidRPr="0021358F" w14:paraId="29CB36AF" w14:textId="77777777" w:rsidTr="0021358F">
        <w:trPr>
          <w:trHeight w:val="1155"/>
        </w:trPr>
        <w:tc>
          <w:tcPr>
            <w:tcW w:w="627" w:type="dxa"/>
            <w:tcBorders>
              <w:top w:val="nil"/>
              <w:left w:val="single" w:sz="8" w:space="0" w:color="000000"/>
              <w:bottom w:val="dashed" w:sz="8" w:space="0" w:color="000000"/>
              <w:right w:val="dashed" w:sz="8" w:space="0" w:color="000000"/>
            </w:tcBorders>
            <w:shd w:val="clear" w:color="auto" w:fill="auto"/>
            <w:vAlign w:val="center"/>
            <w:hideMark/>
          </w:tcPr>
          <w:p w14:paraId="11E30991" w14:textId="77777777" w:rsidR="0021358F" w:rsidRPr="0021358F" w:rsidRDefault="0021358F" w:rsidP="0021358F">
            <w:pPr>
              <w:spacing w:after="0" w:line="240" w:lineRule="auto"/>
              <w:jc w:val="center"/>
              <w:rPr>
                <w:rFonts w:ascii="Cambria" w:eastAsia="Times New Roman" w:hAnsi="Cambria" w:cs="Calibri"/>
                <w:color w:val="000000"/>
                <w:lang w:eastAsia="el-GR"/>
              </w:rPr>
            </w:pPr>
            <w:r w:rsidRPr="0021358F">
              <w:rPr>
                <w:rFonts w:ascii="Cambria" w:eastAsia="Times New Roman" w:hAnsi="Cambria" w:cs="Calibri"/>
                <w:color w:val="000000"/>
                <w:lang w:eastAsia="el-GR"/>
              </w:rPr>
              <w:lastRenderedPageBreak/>
              <w:t>39.</w:t>
            </w:r>
          </w:p>
        </w:tc>
        <w:tc>
          <w:tcPr>
            <w:tcW w:w="3209" w:type="dxa"/>
            <w:tcBorders>
              <w:top w:val="nil"/>
              <w:left w:val="nil"/>
              <w:bottom w:val="dashed" w:sz="8" w:space="0" w:color="000000"/>
              <w:right w:val="dashed" w:sz="8" w:space="0" w:color="000000"/>
            </w:tcBorders>
            <w:shd w:val="clear" w:color="auto" w:fill="auto"/>
            <w:vAlign w:val="center"/>
            <w:hideMark/>
          </w:tcPr>
          <w:p w14:paraId="4DF2B45A" w14:textId="77777777" w:rsidR="0021358F" w:rsidRPr="0021358F" w:rsidRDefault="0021358F" w:rsidP="0021358F">
            <w:pPr>
              <w:spacing w:after="0" w:line="240" w:lineRule="auto"/>
              <w:rPr>
                <w:rFonts w:ascii="Cambria" w:eastAsia="Times New Roman" w:hAnsi="Cambria" w:cs="Calibri"/>
                <w:color w:val="000000"/>
                <w:lang w:eastAsia="el-GR"/>
              </w:rPr>
            </w:pPr>
            <w:r w:rsidRPr="0021358F">
              <w:rPr>
                <w:rFonts w:ascii="Cambria" w:eastAsia="Times New Roman" w:hAnsi="Cambria" w:cs="Calibri"/>
                <w:color w:val="000000"/>
                <w:lang w:eastAsia="el-GR"/>
              </w:rPr>
              <w:t xml:space="preserve">Προμήθεια Βιοδιασπώμενο </w:t>
            </w:r>
            <w:proofErr w:type="spellStart"/>
            <w:r w:rsidRPr="0021358F">
              <w:rPr>
                <w:rFonts w:ascii="Cambria" w:eastAsia="Times New Roman" w:hAnsi="Cambria" w:cs="Calibri"/>
                <w:color w:val="000000"/>
                <w:lang w:eastAsia="el-GR"/>
              </w:rPr>
              <w:t>γεωύφασμα</w:t>
            </w:r>
            <w:proofErr w:type="spellEnd"/>
            <w:r w:rsidRPr="0021358F">
              <w:rPr>
                <w:rFonts w:ascii="Cambria" w:eastAsia="Times New Roman" w:hAnsi="Cambria" w:cs="Calibri"/>
                <w:color w:val="000000"/>
                <w:lang w:eastAsia="el-GR"/>
              </w:rPr>
              <w:t xml:space="preserve"> καταπολέμησης ζιζανίων</w:t>
            </w:r>
          </w:p>
        </w:tc>
        <w:tc>
          <w:tcPr>
            <w:tcW w:w="2635" w:type="dxa"/>
            <w:tcBorders>
              <w:top w:val="nil"/>
              <w:left w:val="nil"/>
              <w:bottom w:val="dashed" w:sz="8" w:space="0" w:color="000000"/>
              <w:right w:val="dashed" w:sz="8" w:space="0" w:color="000000"/>
            </w:tcBorders>
            <w:shd w:val="clear" w:color="auto" w:fill="auto"/>
            <w:vAlign w:val="center"/>
            <w:hideMark/>
          </w:tcPr>
          <w:p w14:paraId="72FDAEC5" w14:textId="77777777" w:rsidR="0021358F" w:rsidRPr="0021358F" w:rsidRDefault="0021358F" w:rsidP="0021358F">
            <w:pPr>
              <w:spacing w:after="0" w:line="240" w:lineRule="auto"/>
              <w:jc w:val="center"/>
              <w:rPr>
                <w:rFonts w:ascii="Cambria" w:eastAsia="Times New Roman" w:hAnsi="Cambria" w:cs="Calibri"/>
                <w:color w:val="000000"/>
                <w:lang w:eastAsia="el-GR"/>
              </w:rPr>
            </w:pPr>
            <w:r w:rsidRPr="0021358F">
              <w:rPr>
                <w:rFonts w:ascii="Cambria" w:eastAsia="Times New Roman" w:hAnsi="Cambria" w:cs="Calibri"/>
                <w:color w:val="000000"/>
                <w:lang w:eastAsia="el-GR"/>
              </w:rPr>
              <w:t>T.M.</w:t>
            </w:r>
          </w:p>
        </w:tc>
        <w:tc>
          <w:tcPr>
            <w:tcW w:w="4009" w:type="dxa"/>
            <w:tcBorders>
              <w:top w:val="nil"/>
              <w:left w:val="nil"/>
              <w:bottom w:val="dashed" w:sz="8" w:space="0" w:color="000000"/>
              <w:right w:val="single" w:sz="8" w:space="0" w:color="000000"/>
            </w:tcBorders>
            <w:shd w:val="clear" w:color="auto" w:fill="auto"/>
            <w:vAlign w:val="center"/>
          </w:tcPr>
          <w:p w14:paraId="09269FC0" w14:textId="4A7B587D" w:rsidR="0021358F" w:rsidRPr="0021358F" w:rsidRDefault="0021358F" w:rsidP="0021358F">
            <w:pPr>
              <w:spacing w:after="0" w:line="240" w:lineRule="auto"/>
              <w:jc w:val="center"/>
              <w:rPr>
                <w:rFonts w:ascii="Cambria" w:eastAsia="Times New Roman" w:hAnsi="Cambria" w:cs="Calibri"/>
                <w:color w:val="000000"/>
                <w:lang w:eastAsia="el-GR"/>
              </w:rPr>
            </w:pPr>
          </w:p>
        </w:tc>
      </w:tr>
      <w:tr w:rsidR="0021358F" w:rsidRPr="0021358F" w14:paraId="78E06183" w14:textId="77777777" w:rsidTr="0021358F">
        <w:trPr>
          <w:trHeight w:val="585"/>
        </w:trPr>
        <w:tc>
          <w:tcPr>
            <w:tcW w:w="627" w:type="dxa"/>
            <w:tcBorders>
              <w:top w:val="nil"/>
              <w:left w:val="single" w:sz="8" w:space="0" w:color="000000"/>
              <w:bottom w:val="dashed" w:sz="8" w:space="0" w:color="000000"/>
              <w:right w:val="dashed" w:sz="8" w:space="0" w:color="000000"/>
            </w:tcBorders>
            <w:shd w:val="clear" w:color="auto" w:fill="auto"/>
            <w:vAlign w:val="center"/>
            <w:hideMark/>
          </w:tcPr>
          <w:p w14:paraId="73FD984F" w14:textId="77777777" w:rsidR="0021358F" w:rsidRPr="0021358F" w:rsidRDefault="0021358F" w:rsidP="0021358F">
            <w:pPr>
              <w:spacing w:after="0" w:line="240" w:lineRule="auto"/>
              <w:jc w:val="center"/>
              <w:rPr>
                <w:rFonts w:ascii="Cambria" w:eastAsia="Times New Roman" w:hAnsi="Cambria" w:cs="Calibri"/>
                <w:color w:val="000000"/>
                <w:lang w:eastAsia="el-GR"/>
              </w:rPr>
            </w:pPr>
            <w:r w:rsidRPr="0021358F">
              <w:rPr>
                <w:rFonts w:ascii="Cambria" w:eastAsia="Times New Roman" w:hAnsi="Cambria" w:cs="Calibri"/>
                <w:color w:val="000000"/>
                <w:lang w:eastAsia="el-GR"/>
              </w:rPr>
              <w:t>40.</w:t>
            </w:r>
          </w:p>
        </w:tc>
        <w:tc>
          <w:tcPr>
            <w:tcW w:w="3209" w:type="dxa"/>
            <w:tcBorders>
              <w:top w:val="nil"/>
              <w:left w:val="nil"/>
              <w:bottom w:val="dashed" w:sz="8" w:space="0" w:color="000000"/>
              <w:right w:val="dashed" w:sz="8" w:space="0" w:color="000000"/>
            </w:tcBorders>
            <w:shd w:val="clear" w:color="auto" w:fill="auto"/>
            <w:vAlign w:val="center"/>
            <w:hideMark/>
          </w:tcPr>
          <w:p w14:paraId="62C90C81" w14:textId="77777777" w:rsidR="0021358F" w:rsidRPr="0021358F" w:rsidRDefault="0021358F" w:rsidP="0021358F">
            <w:pPr>
              <w:spacing w:after="0" w:line="240" w:lineRule="auto"/>
              <w:rPr>
                <w:rFonts w:ascii="Cambria" w:eastAsia="Times New Roman" w:hAnsi="Cambria" w:cs="Calibri"/>
                <w:color w:val="000000"/>
                <w:lang w:eastAsia="el-GR"/>
              </w:rPr>
            </w:pPr>
            <w:r w:rsidRPr="0021358F">
              <w:rPr>
                <w:rFonts w:ascii="Cambria" w:eastAsia="Times New Roman" w:hAnsi="Cambria" w:cs="Calibri"/>
                <w:color w:val="000000"/>
                <w:lang w:eastAsia="el-GR"/>
              </w:rPr>
              <w:t>Σύστημα  υπόγειας αγκύρωσης δέντρων</w:t>
            </w:r>
          </w:p>
        </w:tc>
        <w:tc>
          <w:tcPr>
            <w:tcW w:w="2635" w:type="dxa"/>
            <w:tcBorders>
              <w:top w:val="nil"/>
              <w:left w:val="nil"/>
              <w:bottom w:val="dashed" w:sz="8" w:space="0" w:color="000000"/>
              <w:right w:val="dashed" w:sz="8" w:space="0" w:color="000000"/>
            </w:tcBorders>
            <w:shd w:val="clear" w:color="auto" w:fill="auto"/>
            <w:vAlign w:val="center"/>
            <w:hideMark/>
          </w:tcPr>
          <w:p w14:paraId="55F189CD" w14:textId="77777777" w:rsidR="0021358F" w:rsidRPr="0021358F" w:rsidRDefault="0021358F" w:rsidP="0021358F">
            <w:pPr>
              <w:spacing w:after="0" w:line="240" w:lineRule="auto"/>
              <w:jc w:val="center"/>
              <w:rPr>
                <w:rFonts w:ascii="Cambria" w:eastAsia="Times New Roman" w:hAnsi="Cambria" w:cs="Calibri"/>
                <w:color w:val="000000"/>
                <w:lang w:eastAsia="el-GR"/>
              </w:rPr>
            </w:pPr>
            <w:r w:rsidRPr="0021358F">
              <w:rPr>
                <w:rFonts w:ascii="Cambria" w:eastAsia="Times New Roman" w:hAnsi="Cambria" w:cs="Calibri"/>
                <w:color w:val="000000"/>
                <w:lang w:eastAsia="el-GR"/>
              </w:rPr>
              <w:t>ΤΕΜ</w:t>
            </w:r>
          </w:p>
        </w:tc>
        <w:tc>
          <w:tcPr>
            <w:tcW w:w="4009" w:type="dxa"/>
            <w:tcBorders>
              <w:top w:val="nil"/>
              <w:left w:val="nil"/>
              <w:bottom w:val="dashed" w:sz="8" w:space="0" w:color="000000"/>
              <w:right w:val="single" w:sz="8" w:space="0" w:color="000000"/>
            </w:tcBorders>
            <w:shd w:val="clear" w:color="auto" w:fill="auto"/>
            <w:vAlign w:val="center"/>
          </w:tcPr>
          <w:p w14:paraId="2E406E9E" w14:textId="78FE91D1" w:rsidR="0021358F" w:rsidRPr="0021358F" w:rsidRDefault="0021358F" w:rsidP="0021358F">
            <w:pPr>
              <w:spacing w:after="0" w:line="240" w:lineRule="auto"/>
              <w:jc w:val="center"/>
              <w:rPr>
                <w:rFonts w:ascii="Cambria" w:eastAsia="Times New Roman" w:hAnsi="Cambria" w:cs="Calibri"/>
                <w:color w:val="000000"/>
                <w:lang w:eastAsia="el-GR"/>
              </w:rPr>
            </w:pPr>
          </w:p>
        </w:tc>
      </w:tr>
      <w:tr w:rsidR="0021358F" w:rsidRPr="0021358F" w14:paraId="19D1FF19" w14:textId="77777777" w:rsidTr="0021358F">
        <w:trPr>
          <w:trHeight w:val="585"/>
        </w:trPr>
        <w:tc>
          <w:tcPr>
            <w:tcW w:w="627" w:type="dxa"/>
            <w:tcBorders>
              <w:top w:val="nil"/>
              <w:left w:val="single" w:sz="8" w:space="0" w:color="000000"/>
              <w:bottom w:val="dashed" w:sz="8" w:space="0" w:color="000000"/>
              <w:right w:val="dashed" w:sz="8" w:space="0" w:color="000000"/>
            </w:tcBorders>
            <w:shd w:val="clear" w:color="auto" w:fill="auto"/>
            <w:vAlign w:val="center"/>
            <w:hideMark/>
          </w:tcPr>
          <w:p w14:paraId="5309CEAF" w14:textId="77777777" w:rsidR="0021358F" w:rsidRPr="0021358F" w:rsidRDefault="0021358F" w:rsidP="0021358F">
            <w:pPr>
              <w:spacing w:after="0" w:line="240" w:lineRule="auto"/>
              <w:jc w:val="center"/>
              <w:rPr>
                <w:rFonts w:ascii="Cambria" w:eastAsia="Times New Roman" w:hAnsi="Cambria" w:cs="Calibri"/>
                <w:color w:val="000000"/>
                <w:lang w:eastAsia="el-GR"/>
              </w:rPr>
            </w:pPr>
            <w:r w:rsidRPr="0021358F">
              <w:rPr>
                <w:rFonts w:ascii="Cambria" w:eastAsia="Times New Roman" w:hAnsi="Cambria" w:cs="Calibri"/>
                <w:color w:val="000000"/>
                <w:lang w:eastAsia="el-GR"/>
              </w:rPr>
              <w:t>41.</w:t>
            </w:r>
          </w:p>
        </w:tc>
        <w:tc>
          <w:tcPr>
            <w:tcW w:w="3209" w:type="dxa"/>
            <w:tcBorders>
              <w:top w:val="nil"/>
              <w:left w:val="nil"/>
              <w:bottom w:val="dashed" w:sz="8" w:space="0" w:color="000000"/>
              <w:right w:val="dashed" w:sz="8" w:space="0" w:color="000000"/>
            </w:tcBorders>
            <w:shd w:val="clear" w:color="auto" w:fill="auto"/>
            <w:vAlign w:val="center"/>
            <w:hideMark/>
          </w:tcPr>
          <w:p w14:paraId="3A4ADF39" w14:textId="77777777" w:rsidR="0021358F" w:rsidRPr="0021358F" w:rsidRDefault="0021358F" w:rsidP="0021358F">
            <w:pPr>
              <w:spacing w:after="0" w:line="240" w:lineRule="auto"/>
              <w:rPr>
                <w:rFonts w:ascii="Cambria" w:eastAsia="Times New Roman" w:hAnsi="Cambria" w:cs="Calibri"/>
                <w:color w:val="000000"/>
                <w:lang w:eastAsia="el-GR"/>
              </w:rPr>
            </w:pPr>
            <w:r w:rsidRPr="0021358F">
              <w:rPr>
                <w:rFonts w:ascii="Cambria" w:eastAsia="Times New Roman" w:hAnsi="Cambria" w:cs="Calibri"/>
                <w:color w:val="000000"/>
                <w:lang w:eastAsia="el-GR"/>
              </w:rPr>
              <w:t>Σύστημα καθοδήγησης ρίζων</w:t>
            </w:r>
          </w:p>
        </w:tc>
        <w:tc>
          <w:tcPr>
            <w:tcW w:w="2635" w:type="dxa"/>
            <w:tcBorders>
              <w:top w:val="nil"/>
              <w:left w:val="nil"/>
              <w:bottom w:val="dashed" w:sz="8" w:space="0" w:color="000000"/>
              <w:right w:val="dashed" w:sz="8" w:space="0" w:color="000000"/>
            </w:tcBorders>
            <w:shd w:val="clear" w:color="auto" w:fill="auto"/>
            <w:vAlign w:val="center"/>
            <w:hideMark/>
          </w:tcPr>
          <w:p w14:paraId="65626AC4" w14:textId="77777777" w:rsidR="0021358F" w:rsidRPr="0021358F" w:rsidRDefault="0021358F" w:rsidP="0021358F">
            <w:pPr>
              <w:spacing w:after="0" w:line="240" w:lineRule="auto"/>
              <w:jc w:val="center"/>
              <w:rPr>
                <w:rFonts w:ascii="Cambria" w:eastAsia="Times New Roman" w:hAnsi="Cambria" w:cs="Calibri"/>
                <w:color w:val="000000"/>
                <w:lang w:eastAsia="el-GR"/>
              </w:rPr>
            </w:pPr>
            <w:r w:rsidRPr="0021358F">
              <w:rPr>
                <w:rFonts w:ascii="Cambria" w:eastAsia="Times New Roman" w:hAnsi="Cambria" w:cs="Calibri"/>
                <w:color w:val="000000"/>
                <w:lang w:eastAsia="el-GR"/>
              </w:rPr>
              <w:t>MΜ</w:t>
            </w:r>
          </w:p>
        </w:tc>
        <w:tc>
          <w:tcPr>
            <w:tcW w:w="4009" w:type="dxa"/>
            <w:tcBorders>
              <w:top w:val="nil"/>
              <w:left w:val="nil"/>
              <w:bottom w:val="dashed" w:sz="8" w:space="0" w:color="000000"/>
              <w:right w:val="single" w:sz="8" w:space="0" w:color="000000"/>
            </w:tcBorders>
            <w:shd w:val="clear" w:color="auto" w:fill="auto"/>
            <w:vAlign w:val="center"/>
          </w:tcPr>
          <w:p w14:paraId="0BA6D1F9" w14:textId="592CFA08" w:rsidR="0021358F" w:rsidRPr="0021358F" w:rsidRDefault="0021358F" w:rsidP="0021358F">
            <w:pPr>
              <w:spacing w:after="0" w:line="240" w:lineRule="auto"/>
              <w:jc w:val="center"/>
              <w:rPr>
                <w:rFonts w:ascii="Cambria" w:eastAsia="Times New Roman" w:hAnsi="Cambria" w:cs="Calibri"/>
                <w:color w:val="000000"/>
                <w:lang w:eastAsia="el-GR"/>
              </w:rPr>
            </w:pPr>
          </w:p>
        </w:tc>
      </w:tr>
      <w:tr w:rsidR="0021358F" w:rsidRPr="0021358F" w14:paraId="13D5DE98" w14:textId="77777777" w:rsidTr="0021358F">
        <w:trPr>
          <w:trHeight w:val="300"/>
        </w:trPr>
        <w:tc>
          <w:tcPr>
            <w:tcW w:w="6471" w:type="dxa"/>
            <w:gridSpan w:val="3"/>
            <w:tcBorders>
              <w:top w:val="dashed" w:sz="8" w:space="0" w:color="000000"/>
              <w:left w:val="single" w:sz="8" w:space="0" w:color="000000"/>
              <w:bottom w:val="dashed" w:sz="8" w:space="0" w:color="000000"/>
              <w:right w:val="dashed" w:sz="8" w:space="0" w:color="000000"/>
            </w:tcBorders>
            <w:shd w:val="clear" w:color="auto" w:fill="auto"/>
            <w:noWrap/>
            <w:vAlign w:val="center"/>
            <w:hideMark/>
          </w:tcPr>
          <w:p w14:paraId="28341A0E" w14:textId="0BA03D53" w:rsidR="0021358F" w:rsidRPr="006C2D01" w:rsidRDefault="006C2D01" w:rsidP="006C2D01">
            <w:pPr>
              <w:spacing w:after="0" w:line="240" w:lineRule="auto"/>
              <w:jc w:val="both"/>
              <w:rPr>
                <w:rFonts w:ascii="Cambria" w:eastAsia="Times New Roman" w:hAnsi="Cambria" w:cs="Calibri"/>
                <w:b/>
                <w:bCs/>
                <w:color w:val="000000"/>
                <w:lang w:eastAsia="el-GR"/>
              </w:rPr>
            </w:pPr>
            <w:r w:rsidRPr="006C2D01">
              <w:rPr>
                <w:rFonts w:ascii="Cambria" w:eastAsia="Times New Roman" w:hAnsi="Cambria" w:cs="Calibri"/>
                <w:b/>
                <w:bCs/>
                <w:color w:val="000000"/>
                <w:lang w:eastAsia="el-GR"/>
              </w:rPr>
              <w:t>ΣΥΝΟΛΟ ΔΑΠΑΝΗΣ (</w:t>
            </w:r>
            <w:r w:rsidRPr="006C2D01">
              <w:rPr>
                <w:rFonts w:ascii="Cambria" w:eastAsia="Times New Roman" w:hAnsi="Cambria" w:cs="Calibri"/>
                <w:b/>
                <w:bCs/>
                <w:color w:val="000000"/>
                <w:lang w:val="en-US" w:eastAsia="el-GR"/>
              </w:rPr>
              <w:t>A</w:t>
            </w:r>
            <w:r w:rsidRPr="006C2D01">
              <w:rPr>
                <w:rFonts w:ascii="Cambria" w:eastAsia="Times New Roman" w:hAnsi="Cambria" w:cs="Calibri"/>
                <w:b/>
                <w:bCs/>
                <w:color w:val="000000"/>
                <w:lang w:eastAsia="el-GR"/>
              </w:rPr>
              <w:t>.3</w:t>
            </w:r>
            <w:r w:rsidR="0021358F" w:rsidRPr="006C2D01">
              <w:rPr>
                <w:rFonts w:ascii="Cambria" w:eastAsia="Times New Roman" w:hAnsi="Cambria" w:cs="Calibri"/>
                <w:b/>
                <w:bCs/>
                <w:color w:val="000000"/>
                <w:lang w:eastAsia="el-GR"/>
              </w:rPr>
              <w:t>) ΠΡΟΜΗΘΕΙΑ ΕΙΔΩΝ ΔΙΑΧΕΙΡΙΣΗΣ ΑΣΤΙΚΟΥ ΠΡΑΣΙΝΟΥ</w:t>
            </w:r>
          </w:p>
        </w:tc>
        <w:tc>
          <w:tcPr>
            <w:tcW w:w="4009" w:type="dxa"/>
            <w:tcBorders>
              <w:top w:val="nil"/>
              <w:left w:val="nil"/>
              <w:bottom w:val="dashed" w:sz="8" w:space="0" w:color="000000"/>
              <w:right w:val="single" w:sz="8" w:space="0" w:color="000000"/>
            </w:tcBorders>
            <w:shd w:val="clear" w:color="auto" w:fill="auto"/>
            <w:noWrap/>
            <w:vAlign w:val="center"/>
          </w:tcPr>
          <w:p w14:paraId="71D858DC" w14:textId="2D80EF88" w:rsidR="0021358F" w:rsidRPr="0021358F" w:rsidRDefault="0021358F" w:rsidP="0021358F">
            <w:pPr>
              <w:spacing w:after="0" w:line="240" w:lineRule="auto"/>
              <w:jc w:val="center"/>
              <w:rPr>
                <w:rFonts w:ascii="Cambria" w:eastAsia="Times New Roman" w:hAnsi="Cambria" w:cs="Calibri"/>
                <w:b/>
                <w:bCs/>
                <w:color w:val="000000"/>
                <w:lang w:eastAsia="el-GR"/>
              </w:rPr>
            </w:pPr>
          </w:p>
        </w:tc>
      </w:tr>
      <w:tr w:rsidR="0021358F" w:rsidRPr="0021358F" w14:paraId="31D906AB" w14:textId="77777777" w:rsidTr="0021358F">
        <w:trPr>
          <w:trHeight w:val="300"/>
        </w:trPr>
        <w:tc>
          <w:tcPr>
            <w:tcW w:w="6471" w:type="dxa"/>
            <w:gridSpan w:val="3"/>
            <w:tcBorders>
              <w:top w:val="dashed" w:sz="8" w:space="0" w:color="000000"/>
              <w:left w:val="single" w:sz="8" w:space="0" w:color="000000"/>
              <w:bottom w:val="dashed" w:sz="8" w:space="0" w:color="000000"/>
              <w:right w:val="dashed" w:sz="8" w:space="0" w:color="000000"/>
            </w:tcBorders>
            <w:shd w:val="clear" w:color="auto" w:fill="auto"/>
            <w:noWrap/>
            <w:vAlign w:val="center"/>
            <w:hideMark/>
          </w:tcPr>
          <w:p w14:paraId="0EC92BA3" w14:textId="77777777" w:rsidR="0021358F" w:rsidRPr="0021358F" w:rsidRDefault="0021358F" w:rsidP="0021358F">
            <w:pPr>
              <w:spacing w:after="0" w:line="240" w:lineRule="auto"/>
              <w:jc w:val="right"/>
              <w:rPr>
                <w:rFonts w:ascii="Cambria" w:eastAsia="Times New Roman" w:hAnsi="Cambria" w:cs="Calibri"/>
                <w:b/>
                <w:bCs/>
                <w:color w:val="000000"/>
                <w:lang w:eastAsia="el-GR"/>
              </w:rPr>
            </w:pPr>
            <w:r w:rsidRPr="0021358F">
              <w:rPr>
                <w:rFonts w:ascii="Cambria" w:eastAsia="Times New Roman" w:hAnsi="Cambria" w:cs="Calibri"/>
                <w:b/>
                <w:bCs/>
                <w:color w:val="000000"/>
                <w:lang w:eastAsia="el-GR"/>
              </w:rPr>
              <w:t>Φ.Π.Α 24%</w:t>
            </w:r>
          </w:p>
        </w:tc>
        <w:tc>
          <w:tcPr>
            <w:tcW w:w="4009" w:type="dxa"/>
            <w:tcBorders>
              <w:top w:val="nil"/>
              <w:left w:val="nil"/>
              <w:bottom w:val="dashed" w:sz="8" w:space="0" w:color="000000"/>
              <w:right w:val="single" w:sz="8" w:space="0" w:color="000000"/>
            </w:tcBorders>
            <w:shd w:val="clear" w:color="auto" w:fill="auto"/>
            <w:noWrap/>
            <w:vAlign w:val="center"/>
          </w:tcPr>
          <w:p w14:paraId="569BCB74" w14:textId="4671FA17" w:rsidR="0021358F" w:rsidRPr="0021358F" w:rsidRDefault="0021358F" w:rsidP="0021358F">
            <w:pPr>
              <w:spacing w:after="0" w:line="240" w:lineRule="auto"/>
              <w:jc w:val="center"/>
              <w:rPr>
                <w:rFonts w:ascii="Cambria" w:eastAsia="Times New Roman" w:hAnsi="Cambria" w:cs="Calibri"/>
                <w:b/>
                <w:bCs/>
                <w:color w:val="000000"/>
                <w:lang w:eastAsia="el-GR"/>
              </w:rPr>
            </w:pPr>
          </w:p>
        </w:tc>
      </w:tr>
      <w:tr w:rsidR="0021358F" w:rsidRPr="0021358F" w14:paraId="76E01A35" w14:textId="77777777" w:rsidTr="0021358F">
        <w:trPr>
          <w:trHeight w:val="300"/>
        </w:trPr>
        <w:tc>
          <w:tcPr>
            <w:tcW w:w="6471" w:type="dxa"/>
            <w:gridSpan w:val="3"/>
            <w:tcBorders>
              <w:top w:val="dashed" w:sz="8" w:space="0" w:color="000000"/>
              <w:left w:val="single" w:sz="8" w:space="0" w:color="000000"/>
              <w:bottom w:val="single" w:sz="8" w:space="0" w:color="000000"/>
              <w:right w:val="dashed" w:sz="8" w:space="0" w:color="000000"/>
            </w:tcBorders>
            <w:shd w:val="clear" w:color="auto" w:fill="auto"/>
            <w:noWrap/>
            <w:vAlign w:val="center"/>
            <w:hideMark/>
          </w:tcPr>
          <w:p w14:paraId="6DE1ACAE" w14:textId="7A9FAF0E" w:rsidR="0021358F" w:rsidRPr="0021358F" w:rsidRDefault="006C2D01" w:rsidP="006C2D01">
            <w:pPr>
              <w:spacing w:after="0" w:line="240" w:lineRule="auto"/>
              <w:jc w:val="both"/>
              <w:rPr>
                <w:rFonts w:ascii="Cambria" w:eastAsia="Times New Roman" w:hAnsi="Cambria" w:cs="Calibri"/>
                <w:b/>
                <w:bCs/>
                <w:color w:val="000000"/>
                <w:lang w:eastAsia="el-GR"/>
              </w:rPr>
            </w:pPr>
            <w:r>
              <w:rPr>
                <w:rFonts w:ascii="Cambria" w:eastAsia="Times New Roman" w:hAnsi="Cambria" w:cs="Calibri"/>
                <w:b/>
                <w:bCs/>
                <w:color w:val="000000"/>
                <w:lang w:eastAsia="el-GR"/>
              </w:rPr>
              <w:t>ΓΕΝΙΚΟ ΣΥΝΟΛΟ (</w:t>
            </w:r>
            <w:r>
              <w:rPr>
                <w:rFonts w:ascii="Cambria" w:eastAsia="Times New Roman" w:hAnsi="Cambria" w:cs="Calibri"/>
                <w:b/>
                <w:bCs/>
                <w:color w:val="000000"/>
                <w:lang w:val="en-US" w:eastAsia="el-GR"/>
              </w:rPr>
              <w:t>A</w:t>
            </w:r>
            <w:r w:rsidRPr="006C2D01">
              <w:rPr>
                <w:rFonts w:ascii="Cambria" w:eastAsia="Times New Roman" w:hAnsi="Cambria" w:cs="Calibri"/>
                <w:b/>
                <w:bCs/>
                <w:color w:val="000000"/>
                <w:lang w:eastAsia="el-GR"/>
              </w:rPr>
              <w:t>.3</w:t>
            </w:r>
            <w:r w:rsidR="0021358F" w:rsidRPr="0021358F">
              <w:rPr>
                <w:rFonts w:ascii="Cambria" w:eastAsia="Times New Roman" w:hAnsi="Cambria" w:cs="Calibri"/>
                <w:b/>
                <w:bCs/>
                <w:color w:val="000000"/>
                <w:lang w:eastAsia="el-GR"/>
              </w:rPr>
              <w:t>) ΕΙΔΗ ΔΙΑΧΕΙΡΙΣΗΣ ΑΣΤΙΚΟΥ ΠΡΑΣΙΝΟΥ</w:t>
            </w:r>
          </w:p>
        </w:tc>
        <w:tc>
          <w:tcPr>
            <w:tcW w:w="4009" w:type="dxa"/>
            <w:tcBorders>
              <w:top w:val="nil"/>
              <w:left w:val="nil"/>
              <w:bottom w:val="single" w:sz="8" w:space="0" w:color="000000"/>
              <w:right w:val="single" w:sz="8" w:space="0" w:color="000000"/>
            </w:tcBorders>
            <w:shd w:val="clear" w:color="auto" w:fill="auto"/>
            <w:noWrap/>
            <w:vAlign w:val="center"/>
          </w:tcPr>
          <w:p w14:paraId="05AA71E5" w14:textId="1D941B5A" w:rsidR="0021358F" w:rsidRPr="0021358F" w:rsidRDefault="0021358F" w:rsidP="0021358F">
            <w:pPr>
              <w:spacing w:after="0" w:line="240" w:lineRule="auto"/>
              <w:jc w:val="center"/>
              <w:rPr>
                <w:rFonts w:ascii="Cambria" w:eastAsia="Times New Roman" w:hAnsi="Cambria" w:cs="Calibri"/>
                <w:b/>
                <w:bCs/>
                <w:color w:val="000000"/>
                <w:lang w:eastAsia="el-GR"/>
              </w:rPr>
            </w:pPr>
          </w:p>
        </w:tc>
      </w:tr>
      <w:tr w:rsidR="0021358F" w:rsidRPr="0021358F" w14:paraId="2289AFA6" w14:textId="77777777" w:rsidTr="0021358F">
        <w:trPr>
          <w:trHeight w:val="285"/>
        </w:trPr>
        <w:tc>
          <w:tcPr>
            <w:tcW w:w="627" w:type="dxa"/>
            <w:tcBorders>
              <w:top w:val="nil"/>
              <w:left w:val="nil"/>
              <w:bottom w:val="nil"/>
              <w:right w:val="nil"/>
            </w:tcBorders>
            <w:shd w:val="clear" w:color="auto" w:fill="auto"/>
            <w:noWrap/>
            <w:vAlign w:val="center"/>
            <w:hideMark/>
          </w:tcPr>
          <w:p w14:paraId="0E5A500E" w14:textId="77777777" w:rsidR="0021358F" w:rsidRPr="0021358F" w:rsidRDefault="0021358F" w:rsidP="0021358F">
            <w:pPr>
              <w:spacing w:after="0" w:line="240" w:lineRule="auto"/>
              <w:jc w:val="center"/>
              <w:rPr>
                <w:rFonts w:ascii="Cambria" w:eastAsia="Times New Roman" w:hAnsi="Cambria" w:cs="Calibri"/>
                <w:b/>
                <w:bCs/>
                <w:color w:val="000000"/>
                <w:lang w:eastAsia="el-GR"/>
              </w:rPr>
            </w:pPr>
          </w:p>
        </w:tc>
        <w:tc>
          <w:tcPr>
            <w:tcW w:w="3209" w:type="dxa"/>
            <w:tcBorders>
              <w:top w:val="nil"/>
              <w:left w:val="nil"/>
              <w:bottom w:val="nil"/>
              <w:right w:val="nil"/>
            </w:tcBorders>
            <w:shd w:val="clear" w:color="auto" w:fill="auto"/>
            <w:noWrap/>
            <w:vAlign w:val="center"/>
            <w:hideMark/>
          </w:tcPr>
          <w:p w14:paraId="39BDD2AC" w14:textId="77777777" w:rsidR="0021358F" w:rsidRPr="0021358F" w:rsidRDefault="0021358F" w:rsidP="0021358F">
            <w:pPr>
              <w:spacing w:after="0" w:line="240" w:lineRule="auto"/>
              <w:jc w:val="right"/>
              <w:rPr>
                <w:rFonts w:ascii="Times New Roman" w:eastAsia="Times New Roman" w:hAnsi="Times New Roman" w:cs="Times New Roman"/>
                <w:sz w:val="20"/>
                <w:szCs w:val="20"/>
                <w:lang w:eastAsia="el-GR"/>
              </w:rPr>
            </w:pPr>
          </w:p>
        </w:tc>
        <w:tc>
          <w:tcPr>
            <w:tcW w:w="2635" w:type="dxa"/>
            <w:tcBorders>
              <w:top w:val="nil"/>
              <w:left w:val="nil"/>
              <w:bottom w:val="nil"/>
              <w:right w:val="nil"/>
            </w:tcBorders>
            <w:shd w:val="clear" w:color="auto" w:fill="auto"/>
            <w:noWrap/>
            <w:vAlign w:val="center"/>
            <w:hideMark/>
          </w:tcPr>
          <w:p w14:paraId="4247E30E" w14:textId="77777777" w:rsidR="0021358F" w:rsidRPr="0021358F" w:rsidRDefault="0021358F" w:rsidP="0021358F">
            <w:pPr>
              <w:spacing w:after="0" w:line="240" w:lineRule="auto"/>
              <w:jc w:val="right"/>
              <w:rPr>
                <w:rFonts w:ascii="Times New Roman" w:eastAsia="Times New Roman" w:hAnsi="Times New Roman" w:cs="Times New Roman"/>
                <w:sz w:val="20"/>
                <w:szCs w:val="20"/>
                <w:lang w:eastAsia="el-GR"/>
              </w:rPr>
            </w:pPr>
          </w:p>
        </w:tc>
        <w:tc>
          <w:tcPr>
            <w:tcW w:w="4009" w:type="dxa"/>
            <w:tcBorders>
              <w:top w:val="nil"/>
              <w:left w:val="nil"/>
              <w:bottom w:val="nil"/>
              <w:right w:val="nil"/>
            </w:tcBorders>
            <w:shd w:val="clear" w:color="auto" w:fill="auto"/>
            <w:noWrap/>
            <w:vAlign w:val="center"/>
          </w:tcPr>
          <w:p w14:paraId="5ADE705E" w14:textId="77777777" w:rsidR="0021358F" w:rsidRPr="0021358F" w:rsidRDefault="0021358F" w:rsidP="0021358F">
            <w:pPr>
              <w:spacing w:after="0" w:line="240" w:lineRule="auto"/>
              <w:jc w:val="right"/>
              <w:rPr>
                <w:rFonts w:ascii="Times New Roman" w:eastAsia="Times New Roman" w:hAnsi="Times New Roman" w:cs="Times New Roman"/>
                <w:sz w:val="20"/>
                <w:szCs w:val="20"/>
                <w:lang w:eastAsia="el-GR"/>
              </w:rPr>
            </w:pPr>
          </w:p>
        </w:tc>
      </w:tr>
      <w:tr w:rsidR="0021358F" w:rsidRPr="0021358F" w14:paraId="7EB57DAB" w14:textId="77777777" w:rsidTr="0021358F">
        <w:trPr>
          <w:trHeight w:val="285"/>
        </w:trPr>
        <w:tc>
          <w:tcPr>
            <w:tcW w:w="627" w:type="dxa"/>
            <w:tcBorders>
              <w:top w:val="nil"/>
              <w:left w:val="nil"/>
              <w:bottom w:val="nil"/>
              <w:right w:val="nil"/>
            </w:tcBorders>
            <w:shd w:val="clear" w:color="auto" w:fill="auto"/>
            <w:noWrap/>
            <w:vAlign w:val="bottom"/>
            <w:hideMark/>
          </w:tcPr>
          <w:p w14:paraId="1724438E" w14:textId="77777777" w:rsidR="0021358F" w:rsidRPr="0021358F" w:rsidRDefault="0021358F" w:rsidP="0021358F">
            <w:pPr>
              <w:spacing w:after="0" w:line="240" w:lineRule="auto"/>
              <w:jc w:val="center"/>
              <w:rPr>
                <w:rFonts w:ascii="Times New Roman" w:eastAsia="Times New Roman" w:hAnsi="Times New Roman" w:cs="Times New Roman"/>
                <w:sz w:val="20"/>
                <w:szCs w:val="20"/>
                <w:lang w:eastAsia="el-GR"/>
              </w:rPr>
            </w:pPr>
          </w:p>
        </w:tc>
        <w:tc>
          <w:tcPr>
            <w:tcW w:w="3209" w:type="dxa"/>
            <w:tcBorders>
              <w:top w:val="nil"/>
              <w:left w:val="nil"/>
              <w:bottom w:val="nil"/>
              <w:right w:val="nil"/>
            </w:tcBorders>
            <w:shd w:val="clear" w:color="auto" w:fill="auto"/>
            <w:noWrap/>
            <w:vAlign w:val="bottom"/>
            <w:hideMark/>
          </w:tcPr>
          <w:p w14:paraId="654066AA" w14:textId="77777777" w:rsidR="0021358F" w:rsidRPr="0021358F" w:rsidRDefault="0021358F" w:rsidP="0021358F">
            <w:pPr>
              <w:spacing w:after="0" w:line="240" w:lineRule="auto"/>
              <w:rPr>
                <w:rFonts w:ascii="Times New Roman" w:eastAsia="Times New Roman" w:hAnsi="Times New Roman" w:cs="Times New Roman"/>
                <w:sz w:val="20"/>
                <w:szCs w:val="20"/>
                <w:lang w:eastAsia="el-GR"/>
              </w:rPr>
            </w:pPr>
          </w:p>
        </w:tc>
        <w:tc>
          <w:tcPr>
            <w:tcW w:w="2635" w:type="dxa"/>
            <w:tcBorders>
              <w:top w:val="nil"/>
              <w:left w:val="nil"/>
              <w:bottom w:val="nil"/>
              <w:right w:val="nil"/>
            </w:tcBorders>
            <w:shd w:val="clear" w:color="auto" w:fill="auto"/>
            <w:noWrap/>
            <w:vAlign w:val="bottom"/>
            <w:hideMark/>
          </w:tcPr>
          <w:p w14:paraId="72AF7DEB" w14:textId="77777777" w:rsidR="0021358F" w:rsidRPr="0021358F" w:rsidRDefault="0021358F" w:rsidP="0021358F">
            <w:pPr>
              <w:spacing w:after="0" w:line="240" w:lineRule="auto"/>
              <w:rPr>
                <w:rFonts w:ascii="Times New Roman" w:eastAsia="Times New Roman" w:hAnsi="Times New Roman" w:cs="Times New Roman"/>
                <w:sz w:val="20"/>
                <w:szCs w:val="20"/>
                <w:lang w:eastAsia="el-GR"/>
              </w:rPr>
            </w:pPr>
          </w:p>
        </w:tc>
        <w:tc>
          <w:tcPr>
            <w:tcW w:w="4009" w:type="dxa"/>
            <w:tcBorders>
              <w:top w:val="nil"/>
              <w:left w:val="nil"/>
              <w:bottom w:val="nil"/>
              <w:right w:val="nil"/>
            </w:tcBorders>
            <w:shd w:val="clear" w:color="auto" w:fill="auto"/>
            <w:noWrap/>
            <w:vAlign w:val="bottom"/>
            <w:hideMark/>
          </w:tcPr>
          <w:p w14:paraId="517E8B5E" w14:textId="77777777" w:rsidR="0021358F" w:rsidRPr="0021358F" w:rsidRDefault="0021358F" w:rsidP="0021358F">
            <w:pPr>
              <w:spacing w:after="0" w:line="240" w:lineRule="auto"/>
              <w:rPr>
                <w:rFonts w:ascii="Times New Roman" w:eastAsia="Times New Roman" w:hAnsi="Times New Roman" w:cs="Times New Roman"/>
                <w:sz w:val="20"/>
                <w:szCs w:val="20"/>
                <w:lang w:eastAsia="el-GR"/>
              </w:rPr>
            </w:pPr>
          </w:p>
        </w:tc>
      </w:tr>
      <w:tr w:rsidR="0021358F" w:rsidRPr="0021358F" w14:paraId="0AB51B1D" w14:textId="77777777" w:rsidTr="0021358F">
        <w:trPr>
          <w:trHeight w:val="285"/>
        </w:trPr>
        <w:tc>
          <w:tcPr>
            <w:tcW w:w="627" w:type="dxa"/>
            <w:tcBorders>
              <w:top w:val="nil"/>
              <w:left w:val="nil"/>
              <w:bottom w:val="nil"/>
              <w:right w:val="nil"/>
            </w:tcBorders>
            <w:shd w:val="clear" w:color="auto" w:fill="auto"/>
            <w:noWrap/>
            <w:vAlign w:val="bottom"/>
            <w:hideMark/>
          </w:tcPr>
          <w:p w14:paraId="13A3183D" w14:textId="77777777" w:rsidR="0021358F" w:rsidRPr="0021358F" w:rsidRDefault="0021358F" w:rsidP="0021358F">
            <w:pPr>
              <w:spacing w:after="0" w:line="240" w:lineRule="auto"/>
              <w:rPr>
                <w:rFonts w:ascii="Times New Roman" w:eastAsia="Times New Roman" w:hAnsi="Times New Roman" w:cs="Times New Roman"/>
                <w:sz w:val="20"/>
                <w:szCs w:val="20"/>
                <w:lang w:eastAsia="el-GR"/>
              </w:rPr>
            </w:pPr>
          </w:p>
        </w:tc>
        <w:tc>
          <w:tcPr>
            <w:tcW w:w="3209" w:type="dxa"/>
            <w:tcBorders>
              <w:top w:val="nil"/>
              <w:left w:val="nil"/>
              <w:bottom w:val="nil"/>
              <w:right w:val="nil"/>
            </w:tcBorders>
            <w:shd w:val="clear" w:color="auto" w:fill="auto"/>
            <w:noWrap/>
            <w:vAlign w:val="bottom"/>
            <w:hideMark/>
          </w:tcPr>
          <w:p w14:paraId="72E58D3C" w14:textId="77777777" w:rsidR="0021358F" w:rsidRPr="0021358F" w:rsidRDefault="0021358F" w:rsidP="0021358F">
            <w:pPr>
              <w:spacing w:after="0" w:line="240" w:lineRule="auto"/>
              <w:rPr>
                <w:rFonts w:ascii="Times New Roman" w:eastAsia="Times New Roman" w:hAnsi="Times New Roman" w:cs="Times New Roman"/>
                <w:sz w:val="20"/>
                <w:szCs w:val="20"/>
                <w:lang w:eastAsia="el-GR"/>
              </w:rPr>
            </w:pPr>
          </w:p>
        </w:tc>
        <w:tc>
          <w:tcPr>
            <w:tcW w:w="2635" w:type="dxa"/>
            <w:tcBorders>
              <w:top w:val="nil"/>
              <w:left w:val="nil"/>
              <w:bottom w:val="nil"/>
              <w:right w:val="nil"/>
            </w:tcBorders>
            <w:shd w:val="clear" w:color="auto" w:fill="auto"/>
            <w:noWrap/>
            <w:vAlign w:val="bottom"/>
            <w:hideMark/>
          </w:tcPr>
          <w:p w14:paraId="6B683606" w14:textId="77777777" w:rsidR="0021358F" w:rsidRPr="0021358F" w:rsidRDefault="0021358F" w:rsidP="0021358F">
            <w:pPr>
              <w:spacing w:after="0" w:line="240" w:lineRule="auto"/>
              <w:rPr>
                <w:rFonts w:ascii="Times New Roman" w:eastAsia="Times New Roman" w:hAnsi="Times New Roman" w:cs="Times New Roman"/>
                <w:sz w:val="20"/>
                <w:szCs w:val="20"/>
                <w:lang w:eastAsia="el-GR"/>
              </w:rPr>
            </w:pPr>
          </w:p>
        </w:tc>
        <w:tc>
          <w:tcPr>
            <w:tcW w:w="4009" w:type="dxa"/>
            <w:tcBorders>
              <w:top w:val="nil"/>
              <w:left w:val="nil"/>
              <w:bottom w:val="nil"/>
              <w:right w:val="nil"/>
            </w:tcBorders>
            <w:shd w:val="clear" w:color="auto" w:fill="auto"/>
            <w:noWrap/>
            <w:vAlign w:val="bottom"/>
            <w:hideMark/>
          </w:tcPr>
          <w:p w14:paraId="17ED6E81" w14:textId="77777777" w:rsidR="0021358F" w:rsidRPr="0021358F" w:rsidRDefault="0021358F" w:rsidP="0021358F">
            <w:pPr>
              <w:spacing w:after="0" w:line="240" w:lineRule="auto"/>
              <w:rPr>
                <w:rFonts w:ascii="Times New Roman" w:eastAsia="Times New Roman" w:hAnsi="Times New Roman" w:cs="Times New Roman"/>
                <w:sz w:val="20"/>
                <w:szCs w:val="20"/>
                <w:lang w:eastAsia="el-GR"/>
              </w:rPr>
            </w:pPr>
          </w:p>
        </w:tc>
      </w:tr>
      <w:tr w:rsidR="0021358F" w:rsidRPr="0021358F" w14:paraId="4139AB9F" w14:textId="77777777" w:rsidTr="0021358F">
        <w:trPr>
          <w:trHeight w:val="300"/>
        </w:trPr>
        <w:tc>
          <w:tcPr>
            <w:tcW w:w="627" w:type="dxa"/>
            <w:tcBorders>
              <w:top w:val="nil"/>
              <w:left w:val="nil"/>
              <w:bottom w:val="nil"/>
              <w:right w:val="nil"/>
            </w:tcBorders>
            <w:shd w:val="clear" w:color="auto" w:fill="auto"/>
            <w:noWrap/>
            <w:vAlign w:val="bottom"/>
            <w:hideMark/>
          </w:tcPr>
          <w:p w14:paraId="60DDEF9D" w14:textId="77777777" w:rsidR="0021358F" w:rsidRPr="0021358F" w:rsidRDefault="0021358F" w:rsidP="0021358F">
            <w:pPr>
              <w:spacing w:after="0" w:line="240" w:lineRule="auto"/>
              <w:rPr>
                <w:rFonts w:ascii="Times New Roman" w:eastAsia="Times New Roman" w:hAnsi="Times New Roman" w:cs="Times New Roman"/>
                <w:sz w:val="20"/>
                <w:szCs w:val="20"/>
                <w:lang w:eastAsia="el-GR"/>
              </w:rPr>
            </w:pPr>
          </w:p>
        </w:tc>
        <w:tc>
          <w:tcPr>
            <w:tcW w:w="3209" w:type="dxa"/>
            <w:tcBorders>
              <w:top w:val="nil"/>
              <w:left w:val="nil"/>
              <w:bottom w:val="nil"/>
              <w:right w:val="nil"/>
            </w:tcBorders>
            <w:shd w:val="clear" w:color="auto" w:fill="auto"/>
            <w:noWrap/>
            <w:vAlign w:val="bottom"/>
            <w:hideMark/>
          </w:tcPr>
          <w:p w14:paraId="3D3E5033" w14:textId="77777777" w:rsidR="0021358F" w:rsidRPr="0021358F" w:rsidRDefault="0021358F" w:rsidP="0021358F">
            <w:pPr>
              <w:spacing w:after="0" w:line="240" w:lineRule="auto"/>
              <w:rPr>
                <w:rFonts w:ascii="Times New Roman" w:eastAsia="Times New Roman" w:hAnsi="Times New Roman" w:cs="Times New Roman"/>
                <w:sz w:val="20"/>
                <w:szCs w:val="20"/>
                <w:lang w:eastAsia="el-GR"/>
              </w:rPr>
            </w:pPr>
          </w:p>
        </w:tc>
        <w:tc>
          <w:tcPr>
            <w:tcW w:w="2635" w:type="dxa"/>
            <w:tcBorders>
              <w:top w:val="nil"/>
              <w:left w:val="nil"/>
              <w:bottom w:val="nil"/>
              <w:right w:val="nil"/>
            </w:tcBorders>
            <w:shd w:val="clear" w:color="auto" w:fill="auto"/>
            <w:noWrap/>
            <w:vAlign w:val="bottom"/>
            <w:hideMark/>
          </w:tcPr>
          <w:p w14:paraId="1A97792A" w14:textId="77777777" w:rsidR="0021358F" w:rsidRPr="0021358F" w:rsidRDefault="0021358F" w:rsidP="0021358F">
            <w:pPr>
              <w:spacing w:after="0" w:line="240" w:lineRule="auto"/>
              <w:rPr>
                <w:rFonts w:ascii="Times New Roman" w:eastAsia="Times New Roman" w:hAnsi="Times New Roman" w:cs="Times New Roman"/>
                <w:sz w:val="20"/>
                <w:szCs w:val="20"/>
                <w:lang w:eastAsia="el-GR"/>
              </w:rPr>
            </w:pPr>
          </w:p>
        </w:tc>
        <w:tc>
          <w:tcPr>
            <w:tcW w:w="4009" w:type="dxa"/>
            <w:tcBorders>
              <w:top w:val="nil"/>
              <w:left w:val="nil"/>
              <w:bottom w:val="nil"/>
              <w:right w:val="nil"/>
            </w:tcBorders>
            <w:shd w:val="clear" w:color="auto" w:fill="auto"/>
            <w:noWrap/>
            <w:vAlign w:val="bottom"/>
            <w:hideMark/>
          </w:tcPr>
          <w:p w14:paraId="4010026B" w14:textId="77777777" w:rsidR="0021358F" w:rsidRPr="0021358F" w:rsidRDefault="0021358F" w:rsidP="0021358F">
            <w:pPr>
              <w:spacing w:after="0" w:line="240" w:lineRule="auto"/>
              <w:rPr>
                <w:rFonts w:ascii="Times New Roman" w:eastAsia="Times New Roman" w:hAnsi="Times New Roman" w:cs="Times New Roman"/>
                <w:sz w:val="20"/>
                <w:szCs w:val="20"/>
                <w:lang w:eastAsia="el-GR"/>
              </w:rPr>
            </w:pPr>
          </w:p>
        </w:tc>
      </w:tr>
      <w:tr w:rsidR="0021358F" w:rsidRPr="0021358F" w14:paraId="3731E3B7" w14:textId="77777777" w:rsidTr="0021358F">
        <w:trPr>
          <w:trHeight w:val="315"/>
        </w:trPr>
        <w:tc>
          <w:tcPr>
            <w:tcW w:w="627" w:type="dxa"/>
            <w:tcBorders>
              <w:top w:val="single" w:sz="8" w:space="0" w:color="auto"/>
              <w:left w:val="single" w:sz="8" w:space="0" w:color="auto"/>
              <w:bottom w:val="dashed" w:sz="8" w:space="0" w:color="auto"/>
              <w:right w:val="dashed" w:sz="8" w:space="0" w:color="auto"/>
            </w:tcBorders>
            <w:shd w:val="clear" w:color="000000" w:fill="D0CECE"/>
            <w:noWrap/>
            <w:vAlign w:val="bottom"/>
            <w:hideMark/>
          </w:tcPr>
          <w:p w14:paraId="5C79CA0D" w14:textId="77777777" w:rsidR="0021358F" w:rsidRPr="0021358F" w:rsidRDefault="0021358F" w:rsidP="0021358F">
            <w:pPr>
              <w:spacing w:after="0" w:line="240" w:lineRule="auto"/>
              <w:jc w:val="center"/>
              <w:rPr>
                <w:rFonts w:ascii="Cambria" w:eastAsia="Times New Roman" w:hAnsi="Cambria" w:cs="Calibri"/>
                <w:b/>
                <w:bCs/>
                <w:lang w:eastAsia="el-GR"/>
              </w:rPr>
            </w:pPr>
            <w:r w:rsidRPr="0021358F">
              <w:rPr>
                <w:rFonts w:ascii="Cambria" w:eastAsia="Times New Roman" w:hAnsi="Cambria" w:cs="Calibri"/>
                <w:b/>
                <w:bCs/>
                <w:lang w:eastAsia="el-GR"/>
              </w:rPr>
              <w:t>Α/Α</w:t>
            </w:r>
          </w:p>
        </w:tc>
        <w:tc>
          <w:tcPr>
            <w:tcW w:w="5844" w:type="dxa"/>
            <w:gridSpan w:val="2"/>
            <w:tcBorders>
              <w:top w:val="single" w:sz="8" w:space="0" w:color="auto"/>
              <w:left w:val="nil"/>
              <w:bottom w:val="dashed" w:sz="8" w:space="0" w:color="auto"/>
              <w:right w:val="dashed" w:sz="8" w:space="0" w:color="auto"/>
            </w:tcBorders>
            <w:shd w:val="clear" w:color="000000" w:fill="D0CECE"/>
            <w:noWrap/>
            <w:vAlign w:val="bottom"/>
            <w:hideMark/>
          </w:tcPr>
          <w:p w14:paraId="47494604" w14:textId="77777777" w:rsidR="0021358F" w:rsidRPr="0021358F" w:rsidRDefault="0021358F" w:rsidP="0021358F">
            <w:pPr>
              <w:spacing w:after="0" w:line="240" w:lineRule="auto"/>
              <w:jc w:val="center"/>
              <w:rPr>
                <w:rFonts w:ascii="Cambria" w:eastAsia="Times New Roman" w:hAnsi="Cambria" w:cs="Calibri"/>
                <w:b/>
                <w:bCs/>
                <w:lang w:eastAsia="el-GR"/>
              </w:rPr>
            </w:pPr>
            <w:r w:rsidRPr="0021358F">
              <w:rPr>
                <w:rFonts w:ascii="Cambria" w:eastAsia="Times New Roman" w:hAnsi="Cambria" w:cs="Calibri"/>
                <w:b/>
                <w:bCs/>
                <w:lang w:eastAsia="el-GR"/>
              </w:rPr>
              <w:t xml:space="preserve">ΕΙΔΟΣ </w:t>
            </w:r>
          </w:p>
        </w:tc>
        <w:tc>
          <w:tcPr>
            <w:tcW w:w="4009" w:type="dxa"/>
            <w:tcBorders>
              <w:top w:val="single" w:sz="8" w:space="0" w:color="auto"/>
              <w:left w:val="nil"/>
              <w:bottom w:val="dashed" w:sz="8" w:space="0" w:color="auto"/>
              <w:right w:val="single" w:sz="8" w:space="0" w:color="auto"/>
            </w:tcBorders>
            <w:shd w:val="clear" w:color="000000" w:fill="D0CECE"/>
            <w:noWrap/>
            <w:vAlign w:val="bottom"/>
            <w:hideMark/>
          </w:tcPr>
          <w:p w14:paraId="610FD381" w14:textId="77777777" w:rsidR="0021358F" w:rsidRPr="0021358F" w:rsidRDefault="0021358F" w:rsidP="0021358F">
            <w:pPr>
              <w:spacing w:after="0" w:line="240" w:lineRule="auto"/>
              <w:jc w:val="center"/>
              <w:rPr>
                <w:rFonts w:ascii="Cambria" w:eastAsia="Times New Roman" w:hAnsi="Cambria" w:cs="Calibri"/>
                <w:b/>
                <w:bCs/>
                <w:lang w:eastAsia="el-GR"/>
              </w:rPr>
            </w:pPr>
            <w:r w:rsidRPr="0021358F">
              <w:rPr>
                <w:rFonts w:ascii="Cambria" w:eastAsia="Times New Roman" w:hAnsi="Cambria" w:cs="Calibri"/>
                <w:b/>
                <w:bCs/>
                <w:lang w:eastAsia="el-GR"/>
              </w:rPr>
              <w:t>ΣΥΝΟΛΙΚΗ ΔΑΠΑΝΗ</w:t>
            </w:r>
          </w:p>
        </w:tc>
      </w:tr>
      <w:tr w:rsidR="0021358F" w:rsidRPr="0021358F" w14:paraId="04FC84BB" w14:textId="77777777" w:rsidTr="0021358F">
        <w:trPr>
          <w:trHeight w:val="315"/>
        </w:trPr>
        <w:tc>
          <w:tcPr>
            <w:tcW w:w="627" w:type="dxa"/>
            <w:tcBorders>
              <w:top w:val="nil"/>
              <w:left w:val="single" w:sz="8" w:space="0" w:color="auto"/>
              <w:bottom w:val="dashed" w:sz="8" w:space="0" w:color="auto"/>
              <w:right w:val="dashed" w:sz="8" w:space="0" w:color="auto"/>
            </w:tcBorders>
            <w:shd w:val="clear" w:color="auto" w:fill="auto"/>
            <w:noWrap/>
            <w:vAlign w:val="bottom"/>
            <w:hideMark/>
          </w:tcPr>
          <w:p w14:paraId="0FF9B3E2" w14:textId="77777777" w:rsidR="0021358F" w:rsidRPr="0021358F" w:rsidRDefault="0021358F" w:rsidP="0021358F">
            <w:pPr>
              <w:spacing w:after="0" w:line="240" w:lineRule="auto"/>
              <w:jc w:val="center"/>
              <w:rPr>
                <w:rFonts w:ascii="Cambria" w:eastAsia="Times New Roman" w:hAnsi="Cambria" w:cs="Calibri"/>
                <w:color w:val="000000"/>
                <w:lang w:eastAsia="el-GR"/>
              </w:rPr>
            </w:pPr>
            <w:r w:rsidRPr="0021358F">
              <w:rPr>
                <w:rFonts w:ascii="Cambria" w:eastAsia="Times New Roman" w:hAnsi="Cambria" w:cs="Calibri"/>
                <w:color w:val="000000"/>
                <w:lang w:eastAsia="el-GR"/>
              </w:rPr>
              <w:t>1</w:t>
            </w:r>
          </w:p>
        </w:tc>
        <w:tc>
          <w:tcPr>
            <w:tcW w:w="5844" w:type="dxa"/>
            <w:gridSpan w:val="2"/>
            <w:tcBorders>
              <w:top w:val="dashed" w:sz="8" w:space="0" w:color="auto"/>
              <w:left w:val="nil"/>
              <w:bottom w:val="dashed" w:sz="8" w:space="0" w:color="auto"/>
              <w:right w:val="dashed" w:sz="8" w:space="0" w:color="auto"/>
            </w:tcBorders>
            <w:shd w:val="clear" w:color="auto" w:fill="auto"/>
            <w:noWrap/>
            <w:vAlign w:val="bottom"/>
            <w:hideMark/>
          </w:tcPr>
          <w:p w14:paraId="797694C1" w14:textId="2DBEE40C" w:rsidR="0021358F" w:rsidRPr="0021358F" w:rsidRDefault="006C2D01" w:rsidP="0021358F">
            <w:pPr>
              <w:spacing w:after="0" w:line="240" w:lineRule="auto"/>
              <w:jc w:val="center"/>
              <w:rPr>
                <w:rFonts w:ascii="Cambria" w:eastAsia="Times New Roman" w:hAnsi="Cambria" w:cs="Calibri"/>
                <w:lang w:eastAsia="el-GR"/>
              </w:rPr>
            </w:pPr>
            <w:r>
              <w:rPr>
                <w:rFonts w:ascii="Cambria" w:eastAsia="Times New Roman" w:hAnsi="Cambria" w:cs="Calibri"/>
                <w:lang w:val="en-US" w:eastAsia="el-GR"/>
              </w:rPr>
              <w:t>(A.1</w:t>
            </w:r>
            <w:r w:rsidR="0021358F" w:rsidRPr="0021358F">
              <w:rPr>
                <w:rFonts w:ascii="Cambria" w:eastAsia="Times New Roman" w:hAnsi="Cambria" w:cs="Calibri"/>
                <w:lang w:eastAsia="el-GR"/>
              </w:rPr>
              <w:t>) ΥΠΗΡΕΣΙΕΣ ΣΥΝΤΗΡΗΣΗΣ ΠΑΡΑΣΙΝΟΥ</w:t>
            </w:r>
          </w:p>
        </w:tc>
        <w:tc>
          <w:tcPr>
            <w:tcW w:w="4009" w:type="dxa"/>
            <w:tcBorders>
              <w:top w:val="nil"/>
              <w:left w:val="nil"/>
              <w:bottom w:val="dashed" w:sz="8" w:space="0" w:color="auto"/>
              <w:right w:val="single" w:sz="8" w:space="0" w:color="auto"/>
            </w:tcBorders>
            <w:shd w:val="clear" w:color="auto" w:fill="auto"/>
            <w:noWrap/>
            <w:vAlign w:val="bottom"/>
          </w:tcPr>
          <w:p w14:paraId="55359E08" w14:textId="55E9FAC0" w:rsidR="0021358F" w:rsidRPr="0021358F" w:rsidRDefault="0021358F" w:rsidP="0021358F">
            <w:pPr>
              <w:spacing w:after="0" w:line="240" w:lineRule="auto"/>
              <w:jc w:val="center"/>
              <w:rPr>
                <w:rFonts w:ascii="Cambria" w:eastAsia="Times New Roman" w:hAnsi="Cambria" w:cs="Calibri"/>
                <w:color w:val="000000"/>
                <w:lang w:eastAsia="el-GR"/>
              </w:rPr>
            </w:pPr>
          </w:p>
        </w:tc>
      </w:tr>
      <w:tr w:rsidR="0021358F" w:rsidRPr="0021358F" w14:paraId="1AC2BE31" w14:textId="77777777" w:rsidTr="0021358F">
        <w:trPr>
          <w:trHeight w:val="315"/>
        </w:trPr>
        <w:tc>
          <w:tcPr>
            <w:tcW w:w="627" w:type="dxa"/>
            <w:tcBorders>
              <w:top w:val="nil"/>
              <w:left w:val="single" w:sz="8" w:space="0" w:color="auto"/>
              <w:bottom w:val="dashed" w:sz="8" w:space="0" w:color="auto"/>
              <w:right w:val="dashed" w:sz="8" w:space="0" w:color="auto"/>
            </w:tcBorders>
            <w:shd w:val="clear" w:color="auto" w:fill="auto"/>
            <w:noWrap/>
            <w:vAlign w:val="bottom"/>
            <w:hideMark/>
          </w:tcPr>
          <w:p w14:paraId="667CBC05" w14:textId="77777777" w:rsidR="0021358F" w:rsidRPr="0021358F" w:rsidRDefault="0021358F" w:rsidP="0021358F">
            <w:pPr>
              <w:spacing w:after="0" w:line="240" w:lineRule="auto"/>
              <w:jc w:val="center"/>
              <w:rPr>
                <w:rFonts w:ascii="Cambria" w:eastAsia="Times New Roman" w:hAnsi="Cambria" w:cs="Calibri"/>
                <w:color w:val="000000"/>
                <w:lang w:eastAsia="el-GR"/>
              </w:rPr>
            </w:pPr>
            <w:r w:rsidRPr="0021358F">
              <w:rPr>
                <w:rFonts w:ascii="Cambria" w:eastAsia="Times New Roman" w:hAnsi="Cambria" w:cs="Calibri"/>
                <w:color w:val="000000"/>
                <w:lang w:eastAsia="el-GR"/>
              </w:rPr>
              <w:t>2</w:t>
            </w:r>
          </w:p>
        </w:tc>
        <w:tc>
          <w:tcPr>
            <w:tcW w:w="5844" w:type="dxa"/>
            <w:gridSpan w:val="2"/>
            <w:tcBorders>
              <w:top w:val="dashed" w:sz="8" w:space="0" w:color="auto"/>
              <w:left w:val="nil"/>
              <w:bottom w:val="dashed" w:sz="8" w:space="0" w:color="auto"/>
              <w:right w:val="dashed" w:sz="8" w:space="0" w:color="auto"/>
            </w:tcBorders>
            <w:shd w:val="clear" w:color="auto" w:fill="auto"/>
            <w:noWrap/>
            <w:vAlign w:val="bottom"/>
            <w:hideMark/>
          </w:tcPr>
          <w:p w14:paraId="5A45ED99" w14:textId="7BCE6D85" w:rsidR="0021358F" w:rsidRPr="0021358F" w:rsidRDefault="006C2D01" w:rsidP="0021358F">
            <w:pPr>
              <w:spacing w:after="0" w:line="240" w:lineRule="auto"/>
              <w:jc w:val="center"/>
              <w:rPr>
                <w:rFonts w:ascii="Cambria" w:eastAsia="Times New Roman" w:hAnsi="Cambria" w:cs="Calibri"/>
                <w:lang w:eastAsia="el-GR"/>
              </w:rPr>
            </w:pPr>
            <w:r>
              <w:rPr>
                <w:rFonts w:ascii="Cambria" w:eastAsia="Times New Roman" w:hAnsi="Cambria" w:cs="Calibri"/>
                <w:lang w:eastAsia="el-GR"/>
              </w:rPr>
              <w:t>(</w:t>
            </w:r>
            <w:r>
              <w:rPr>
                <w:rFonts w:ascii="Cambria" w:eastAsia="Times New Roman" w:hAnsi="Cambria" w:cs="Calibri"/>
                <w:lang w:val="en-US" w:eastAsia="el-GR"/>
              </w:rPr>
              <w:t>A.2</w:t>
            </w:r>
            <w:r w:rsidR="0021358F" w:rsidRPr="0021358F">
              <w:rPr>
                <w:rFonts w:ascii="Cambria" w:eastAsia="Times New Roman" w:hAnsi="Cambria" w:cs="Calibri"/>
                <w:lang w:eastAsia="el-GR"/>
              </w:rPr>
              <w:t>) ΠΡΟΜΗΘΕΙΑ ΦΥΤΙΚΟΥ ΥΛΙΚΟΥ</w:t>
            </w:r>
          </w:p>
        </w:tc>
        <w:tc>
          <w:tcPr>
            <w:tcW w:w="4009" w:type="dxa"/>
            <w:tcBorders>
              <w:top w:val="nil"/>
              <w:left w:val="nil"/>
              <w:bottom w:val="dashed" w:sz="8" w:space="0" w:color="auto"/>
              <w:right w:val="single" w:sz="8" w:space="0" w:color="auto"/>
            </w:tcBorders>
            <w:shd w:val="clear" w:color="auto" w:fill="auto"/>
            <w:noWrap/>
            <w:vAlign w:val="bottom"/>
          </w:tcPr>
          <w:p w14:paraId="47B8E1FF" w14:textId="0C45744A" w:rsidR="0021358F" w:rsidRPr="0021358F" w:rsidRDefault="0021358F" w:rsidP="0021358F">
            <w:pPr>
              <w:spacing w:after="0" w:line="240" w:lineRule="auto"/>
              <w:jc w:val="center"/>
              <w:rPr>
                <w:rFonts w:ascii="Cambria" w:eastAsia="Times New Roman" w:hAnsi="Cambria" w:cs="Calibri"/>
                <w:color w:val="000000"/>
                <w:lang w:eastAsia="el-GR"/>
              </w:rPr>
            </w:pPr>
          </w:p>
        </w:tc>
      </w:tr>
      <w:tr w:rsidR="0021358F" w:rsidRPr="0021358F" w14:paraId="6E1E8606" w14:textId="77777777" w:rsidTr="0021358F">
        <w:trPr>
          <w:trHeight w:val="315"/>
        </w:trPr>
        <w:tc>
          <w:tcPr>
            <w:tcW w:w="627" w:type="dxa"/>
            <w:tcBorders>
              <w:top w:val="nil"/>
              <w:left w:val="single" w:sz="8" w:space="0" w:color="auto"/>
              <w:bottom w:val="dashed" w:sz="8" w:space="0" w:color="auto"/>
              <w:right w:val="dashed" w:sz="8" w:space="0" w:color="auto"/>
            </w:tcBorders>
            <w:shd w:val="clear" w:color="auto" w:fill="auto"/>
            <w:noWrap/>
            <w:vAlign w:val="bottom"/>
            <w:hideMark/>
          </w:tcPr>
          <w:p w14:paraId="3C072D60" w14:textId="77777777" w:rsidR="0021358F" w:rsidRPr="0021358F" w:rsidRDefault="0021358F" w:rsidP="0021358F">
            <w:pPr>
              <w:spacing w:after="0" w:line="240" w:lineRule="auto"/>
              <w:jc w:val="center"/>
              <w:rPr>
                <w:rFonts w:ascii="Cambria" w:eastAsia="Times New Roman" w:hAnsi="Cambria" w:cs="Calibri"/>
                <w:color w:val="000000"/>
                <w:lang w:eastAsia="el-GR"/>
              </w:rPr>
            </w:pPr>
            <w:r w:rsidRPr="0021358F">
              <w:rPr>
                <w:rFonts w:ascii="Cambria" w:eastAsia="Times New Roman" w:hAnsi="Cambria" w:cs="Calibri"/>
                <w:color w:val="000000"/>
                <w:lang w:eastAsia="el-GR"/>
              </w:rPr>
              <w:t>3</w:t>
            </w:r>
          </w:p>
        </w:tc>
        <w:tc>
          <w:tcPr>
            <w:tcW w:w="5844" w:type="dxa"/>
            <w:gridSpan w:val="2"/>
            <w:tcBorders>
              <w:top w:val="dashed" w:sz="8" w:space="0" w:color="auto"/>
              <w:left w:val="nil"/>
              <w:bottom w:val="dashed" w:sz="8" w:space="0" w:color="auto"/>
              <w:right w:val="dashed" w:sz="8" w:space="0" w:color="auto"/>
            </w:tcBorders>
            <w:shd w:val="clear" w:color="auto" w:fill="auto"/>
            <w:noWrap/>
            <w:vAlign w:val="bottom"/>
            <w:hideMark/>
          </w:tcPr>
          <w:p w14:paraId="7A6491F7" w14:textId="6CE79714" w:rsidR="0021358F" w:rsidRPr="0021358F" w:rsidRDefault="006C2D01" w:rsidP="0021358F">
            <w:pPr>
              <w:spacing w:after="0" w:line="240" w:lineRule="auto"/>
              <w:jc w:val="center"/>
              <w:rPr>
                <w:rFonts w:ascii="Cambria" w:eastAsia="Times New Roman" w:hAnsi="Cambria" w:cs="Calibri"/>
                <w:lang w:eastAsia="el-GR"/>
              </w:rPr>
            </w:pPr>
            <w:r>
              <w:rPr>
                <w:rFonts w:ascii="Cambria" w:eastAsia="Times New Roman" w:hAnsi="Cambria" w:cs="Calibri"/>
                <w:lang w:eastAsia="el-GR"/>
              </w:rPr>
              <w:t>(</w:t>
            </w:r>
            <w:r>
              <w:rPr>
                <w:rFonts w:ascii="Cambria" w:eastAsia="Times New Roman" w:hAnsi="Cambria" w:cs="Calibri"/>
                <w:lang w:val="en-US" w:eastAsia="el-GR"/>
              </w:rPr>
              <w:t>A</w:t>
            </w:r>
            <w:r w:rsidRPr="006C2D01">
              <w:rPr>
                <w:rFonts w:ascii="Cambria" w:eastAsia="Times New Roman" w:hAnsi="Cambria" w:cs="Calibri"/>
                <w:lang w:eastAsia="el-GR"/>
              </w:rPr>
              <w:t>.3</w:t>
            </w:r>
            <w:r w:rsidR="0021358F" w:rsidRPr="0021358F">
              <w:rPr>
                <w:rFonts w:ascii="Cambria" w:eastAsia="Times New Roman" w:hAnsi="Cambria" w:cs="Calibri"/>
                <w:lang w:eastAsia="el-GR"/>
              </w:rPr>
              <w:t>) ΕΙΔΗ ΔΙΑΧΕΙΡΙΣΗΣ ΑΣΤΙΚΟΥ ΠΡΑΣΙΝΟΥ</w:t>
            </w:r>
          </w:p>
        </w:tc>
        <w:tc>
          <w:tcPr>
            <w:tcW w:w="4009" w:type="dxa"/>
            <w:tcBorders>
              <w:top w:val="nil"/>
              <w:left w:val="nil"/>
              <w:bottom w:val="dashed" w:sz="8" w:space="0" w:color="auto"/>
              <w:right w:val="single" w:sz="8" w:space="0" w:color="auto"/>
            </w:tcBorders>
            <w:shd w:val="clear" w:color="auto" w:fill="auto"/>
            <w:noWrap/>
            <w:vAlign w:val="bottom"/>
          </w:tcPr>
          <w:p w14:paraId="7F40A59D" w14:textId="5F8AFADF" w:rsidR="0021358F" w:rsidRPr="0021358F" w:rsidRDefault="0021358F" w:rsidP="0021358F">
            <w:pPr>
              <w:spacing w:after="0" w:line="240" w:lineRule="auto"/>
              <w:jc w:val="center"/>
              <w:rPr>
                <w:rFonts w:ascii="Cambria" w:eastAsia="Times New Roman" w:hAnsi="Cambria" w:cs="Calibri"/>
                <w:color w:val="000000"/>
                <w:lang w:eastAsia="el-GR"/>
              </w:rPr>
            </w:pPr>
          </w:p>
        </w:tc>
      </w:tr>
      <w:tr w:rsidR="0021358F" w:rsidRPr="0021358F" w14:paraId="5CE289A3" w14:textId="77777777" w:rsidTr="0021358F">
        <w:trPr>
          <w:trHeight w:val="315"/>
        </w:trPr>
        <w:tc>
          <w:tcPr>
            <w:tcW w:w="627" w:type="dxa"/>
            <w:vMerge w:val="restart"/>
            <w:tcBorders>
              <w:top w:val="nil"/>
              <w:left w:val="single" w:sz="8" w:space="0" w:color="auto"/>
              <w:bottom w:val="single" w:sz="8" w:space="0" w:color="000000"/>
              <w:right w:val="dashed" w:sz="8" w:space="0" w:color="auto"/>
            </w:tcBorders>
            <w:shd w:val="clear" w:color="auto" w:fill="auto"/>
            <w:noWrap/>
            <w:vAlign w:val="bottom"/>
            <w:hideMark/>
          </w:tcPr>
          <w:p w14:paraId="2408761D" w14:textId="77777777" w:rsidR="0021358F" w:rsidRPr="0021358F" w:rsidRDefault="0021358F" w:rsidP="0021358F">
            <w:pPr>
              <w:spacing w:after="0" w:line="240" w:lineRule="auto"/>
              <w:jc w:val="center"/>
              <w:rPr>
                <w:rFonts w:ascii="Cambria" w:eastAsia="Times New Roman" w:hAnsi="Cambria" w:cs="Calibri"/>
                <w:b/>
                <w:bCs/>
                <w:color w:val="000000"/>
                <w:lang w:eastAsia="el-GR"/>
              </w:rPr>
            </w:pPr>
            <w:r w:rsidRPr="0021358F">
              <w:rPr>
                <w:rFonts w:ascii="Cambria" w:eastAsia="Times New Roman" w:hAnsi="Cambria" w:cs="Calibri"/>
                <w:b/>
                <w:bCs/>
                <w:color w:val="000000"/>
                <w:lang w:eastAsia="el-GR"/>
              </w:rPr>
              <w:t> </w:t>
            </w:r>
          </w:p>
        </w:tc>
        <w:tc>
          <w:tcPr>
            <w:tcW w:w="5844" w:type="dxa"/>
            <w:gridSpan w:val="2"/>
            <w:tcBorders>
              <w:top w:val="dashed" w:sz="8" w:space="0" w:color="auto"/>
              <w:left w:val="nil"/>
              <w:bottom w:val="dashed" w:sz="8" w:space="0" w:color="auto"/>
              <w:right w:val="dashed" w:sz="8" w:space="0" w:color="auto"/>
            </w:tcBorders>
            <w:shd w:val="clear" w:color="auto" w:fill="auto"/>
            <w:noWrap/>
            <w:vAlign w:val="bottom"/>
            <w:hideMark/>
          </w:tcPr>
          <w:p w14:paraId="73A7F998" w14:textId="6928FF8A" w:rsidR="0021358F" w:rsidRPr="0021358F" w:rsidRDefault="006C2D01" w:rsidP="0021358F">
            <w:pPr>
              <w:spacing w:after="0" w:line="240" w:lineRule="auto"/>
              <w:jc w:val="center"/>
              <w:rPr>
                <w:rFonts w:ascii="Cambria" w:eastAsia="Times New Roman" w:hAnsi="Cambria" w:cs="Calibri"/>
                <w:b/>
                <w:bCs/>
                <w:lang w:eastAsia="el-GR"/>
              </w:rPr>
            </w:pPr>
            <w:r>
              <w:rPr>
                <w:rFonts w:ascii="Cambria" w:eastAsia="Times New Roman" w:hAnsi="Cambria" w:cs="Calibri"/>
                <w:b/>
                <w:bCs/>
                <w:lang w:eastAsia="el-GR"/>
              </w:rPr>
              <w:t>ΣΥΝΟΛΟ ΔΠΑΝΗΣ (</w:t>
            </w:r>
            <w:r>
              <w:rPr>
                <w:rFonts w:ascii="Cambria" w:eastAsia="Times New Roman" w:hAnsi="Cambria" w:cs="Calibri"/>
                <w:b/>
                <w:bCs/>
                <w:lang w:val="en-US" w:eastAsia="el-GR"/>
              </w:rPr>
              <w:t>A</w:t>
            </w:r>
            <w:r w:rsidRPr="006C2D01">
              <w:rPr>
                <w:rFonts w:ascii="Cambria" w:eastAsia="Times New Roman" w:hAnsi="Cambria" w:cs="Calibri"/>
                <w:b/>
                <w:bCs/>
                <w:lang w:eastAsia="el-GR"/>
              </w:rPr>
              <w:t>.1</w:t>
            </w:r>
            <w:r>
              <w:rPr>
                <w:rFonts w:ascii="Cambria" w:eastAsia="Times New Roman" w:hAnsi="Cambria" w:cs="Calibri"/>
                <w:b/>
                <w:bCs/>
                <w:lang w:eastAsia="el-GR"/>
              </w:rPr>
              <w:t>) +(</w:t>
            </w:r>
            <w:r>
              <w:rPr>
                <w:rFonts w:ascii="Cambria" w:eastAsia="Times New Roman" w:hAnsi="Cambria" w:cs="Calibri"/>
                <w:b/>
                <w:bCs/>
                <w:lang w:val="en-US" w:eastAsia="el-GR"/>
              </w:rPr>
              <w:t>A</w:t>
            </w:r>
            <w:r w:rsidRPr="006C2D01">
              <w:rPr>
                <w:rFonts w:ascii="Cambria" w:eastAsia="Times New Roman" w:hAnsi="Cambria" w:cs="Calibri"/>
                <w:b/>
                <w:bCs/>
                <w:lang w:eastAsia="el-GR"/>
              </w:rPr>
              <w:t>.2</w:t>
            </w:r>
            <w:r>
              <w:rPr>
                <w:rFonts w:ascii="Cambria" w:eastAsia="Times New Roman" w:hAnsi="Cambria" w:cs="Calibri"/>
                <w:b/>
                <w:bCs/>
                <w:lang w:eastAsia="el-GR"/>
              </w:rPr>
              <w:t>)+(</w:t>
            </w:r>
            <w:r>
              <w:rPr>
                <w:rFonts w:ascii="Cambria" w:eastAsia="Times New Roman" w:hAnsi="Cambria" w:cs="Calibri"/>
                <w:b/>
                <w:bCs/>
                <w:lang w:val="en-US" w:eastAsia="el-GR"/>
              </w:rPr>
              <w:t>A</w:t>
            </w:r>
            <w:r w:rsidRPr="006C2D01">
              <w:rPr>
                <w:rFonts w:ascii="Cambria" w:eastAsia="Times New Roman" w:hAnsi="Cambria" w:cs="Calibri"/>
                <w:b/>
                <w:bCs/>
                <w:lang w:eastAsia="el-GR"/>
              </w:rPr>
              <w:t>.3</w:t>
            </w:r>
            <w:r w:rsidR="0021358F" w:rsidRPr="0021358F">
              <w:rPr>
                <w:rFonts w:ascii="Cambria" w:eastAsia="Times New Roman" w:hAnsi="Cambria" w:cs="Calibri"/>
                <w:b/>
                <w:bCs/>
                <w:lang w:eastAsia="el-GR"/>
              </w:rPr>
              <w:t>)</w:t>
            </w:r>
          </w:p>
        </w:tc>
        <w:tc>
          <w:tcPr>
            <w:tcW w:w="4009" w:type="dxa"/>
            <w:tcBorders>
              <w:top w:val="nil"/>
              <w:left w:val="nil"/>
              <w:bottom w:val="dashed" w:sz="8" w:space="0" w:color="auto"/>
              <w:right w:val="single" w:sz="8" w:space="0" w:color="auto"/>
            </w:tcBorders>
            <w:shd w:val="clear" w:color="auto" w:fill="auto"/>
            <w:noWrap/>
            <w:vAlign w:val="bottom"/>
          </w:tcPr>
          <w:p w14:paraId="0E1F2BDE" w14:textId="71C71B7E" w:rsidR="0021358F" w:rsidRPr="0021358F" w:rsidRDefault="0021358F" w:rsidP="0021358F">
            <w:pPr>
              <w:spacing w:after="0" w:line="240" w:lineRule="auto"/>
              <w:jc w:val="center"/>
              <w:rPr>
                <w:rFonts w:ascii="Cambria" w:eastAsia="Times New Roman" w:hAnsi="Cambria" w:cs="Calibri"/>
                <w:b/>
                <w:bCs/>
                <w:color w:val="000000"/>
                <w:lang w:eastAsia="el-GR"/>
              </w:rPr>
            </w:pPr>
          </w:p>
        </w:tc>
      </w:tr>
      <w:tr w:rsidR="0021358F" w:rsidRPr="0021358F" w14:paraId="6B0B0146" w14:textId="77777777" w:rsidTr="0021358F">
        <w:trPr>
          <w:trHeight w:val="315"/>
        </w:trPr>
        <w:tc>
          <w:tcPr>
            <w:tcW w:w="627" w:type="dxa"/>
            <w:vMerge/>
            <w:tcBorders>
              <w:top w:val="nil"/>
              <w:left w:val="single" w:sz="8" w:space="0" w:color="auto"/>
              <w:bottom w:val="single" w:sz="8" w:space="0" w:color="000000"/>
              <w:right w:val="dashed" w:sz="8" w:space="0" w:color="auto"/>
            </w:tcBorders>
            <w:vAlign w:val="center"/>
            <w:hideMark/>
          </w:tcPr>
          <w:p w14:paraId="79C70F93" w14:textId="77777777" w:rsidR="0021358F" w:rsidRPr="0021358F" w:rsidRDefault="0021358F" w:rsidP="0021358F">
            <w:pPr>
              <w:spacing w:after="0" w:line="240" w:lineRule="auto"/>
              <w:rPr>
                <w:rFonts w:ascii="Cambria" w:eastAsia="Times New Roman" w:hAnsi="Cambria" w:cs="Calibri"/>
                <w:b/>
                <w:bCs/>
                <w:color w:val="000000"/>
                <w:lang w:eastAsia="el-GR"/>
              </w:rPr>
            </w:pPr>
          </w:p>
        </w:tc>
        <w:tc>
          <w:tcPr>
            <w:tcW w:w="5844" w:type="dxa"/>
            <w:gridSpan w:val="2"/>
            <w:tcBorders>
              <w:top w:val="dashed" w:sz="8" w:space="0" w:color="auto"/>
              <w:left w:val="nil"/>
              <w:bottom w:val="dashed" w:sz="8" w:space="0" w:color="auto"/>
              <w:right w:val="dashed" w:sz="8" w:space="0" w:color="auto"/>
            </w:tcBorders>
            <w:shd w:val="clear" w:color="auto" w:fill="auto"/>
            <w:noWrap/>
            <w:vAlign w:val="bottom"/>
            <w:hideMark/>
          </w:tcPr>
          <w:p w14:paraId="64AD60AD" w14:textId="18D0FE35" w:rsidR="0021358F" w:rsidRPr="0021358F" w:rsidRDefault="006C2D01" w:rsidP="0021358F">
            <w:pPr>
              <w:spacing w:after="0" w:line="240" w:lineRule="auto"/>
              <w:jc w:val="center"/>
              <w:rPr>
                <w:rFonts w:ascii="Cambria" w:eastAsia="Times New Roman" w:hAnsi="Cambria" w:cs="Calibri"/>
                <w:b/>
                <w:bCs/>
                <w:lang w:eastAsia="el-GR"/>
              </w:rPr>
            </w:pPr>
            <w:r>
              <w:rPr>
                <w:rFonts w:ascii="Cambria" w:eastAsia="Times New Roman" w:hAnsi="Cambria" w:cs="Calibri"/>
                <w:b/>
                <w:bCs/>
                <w:lang w:eastAsia="el-GR"/>
              </w:rPr>
              <w:t>ΦΠΑ (</w:t>
            </w:r>
            <w:r>
              <w:rPr>
                <w:rFonts w:ascii="Cambria" w:eastAsia="Times New Roman" w:hAnsi="Cambria" w:cs="Calibri"/>
                <w:b/>
                <w:bCs/>
                <w:lang w:val="en-US" w:eastAsia="el-GR"/>
              </w:rPr>
              <w:t>A.1</w:t>
            </w:r>
            <w:r>
              <w:rPr>
                <w:rFonts w:ascii="Cambria" w:eastAsia="Times New Roman" w:hAnsi="Cambria" w:cs="Calibri"/>
                <w:b/>
                <w:bCs/>
                <w:lang w:eastAsia="el-GR"/>
              </w:rPr>
              <w:t>) + (</w:t>
            </w:r>
            <w:r>
              <w:rPr>
                <w:rFonts w:ascii="Cambria" w:eastAsia="Times New Roman" w:hAnsi="Cambria" w:cs="Calibri"/>
                <w:b/>
                <w:bCs/>
                <w:lang w:val="en-US" w:eastAsia="el-GR"/>
              </w:rPr>
              <w:t>A.2</w:t>
            </w:r>
            <w:r>
              <w:rPr>
                <w:rFonts w:ascii="Cambria" w:eastAsia="Times New Roman" w:hAnsi="Cambria" w:cs="Calibri"/>
                <w:b/>
                <w:bCs/>
                <w:lang w:eastAsia="el-GR"/>
              </w:rPr>
              <w:t>)+(</w:t>
            </w:r>
            <w:r>
              <w:rPr>
                <w:rFonts w:ascii="Cambria" w:eastAsia="Times New Roman" w:hAnsi="Cambria" w:cs="Calibri"/>
                <w:b/>
                <w:bCs/>
                <w:lang w:val="en-US" w:eastAsia="el-GR"/>
              </w:rPr>
              <w:t>A.3</w:t>
            </w:r>
            <w:r w:rsidR="0021358F" w:rsidRPr="0021358F">
              <w:rPr>
                <w:rFonts w:ascii="Cambria" w:eastAsia="Times New Roman" w:hAnsi="Cambria" w:cs="Calibri"/>
                <w:b/>
                <w:bCs/>
                <w:lang w:eastAsia="el-GR"/>
              </w:rPr>
              <w:t>)</w:t>
            </w:r>
          </w:p>
        </w:tc>
        <w:tc>
          <w:tcPr>
            <w:tcW w:w="4009" w:type="dxa"/>
            <w:tcBorders>
              <w:top w:val="nil"/>
              <w:left w:val="nil"/>
              <w:bottom w:val="dashed" w:sz="8" w:space="0" w:color="auto"/>
              <w:right w:val="single" w:sz="8" w:space="0" w:color="auto"/>
            </w:tcBorders>
            <w:shd w:val="clear" w:color="auto" w:fill="auto"/>
            <w:noWrap/>
            <w:vAlign w:val="bottom"/>
          </w:tcPr>
          <w:p w14:paraId="6A62CACD" w14:textId="7E76B2D8" w:rsidR="0021358F" w:rsidRPr="0021358F" w:rsidRDefault="0021358F" w:rsidP="0021358F">
            <w:pPr>
              <w:spacing w:after="0" w:line="240" w:lineRule="auto"/>
              <w:jc w:val="center"/>
              <w:rPr>
                <w:rFonts w:ascii="Cambria" w:eastAsia="Times New Roman" w:hAnsi="Cambria" w:cs="Calibri"/>
                <w:b/>
                <w:bCs/>
                <w:color w:val="000000"/>
                <w:lang w:eastAsia="el-GR"/>
              </w:rPr>
            </w:pPr>
          </w:p>
        </w:tc>
      </w:tr>
      <w:tr w:rsidR="0021358F" w:rsidRPr="0021358F" w14:paraId="0789E8BE" w14:textId="77777777" w:rsidTr="0021358F">
        <w:trPr>
          <w:trHeight w:val="315"/>
        </w:trPr>
        <w:tc>
          <w:tcPr>
            <w:tcW w:w="627" w:type="dxa"/>
            <w:vMerge/>
            <w:tcBorders>
              <w:top w:val="nil"/>
              <w:left w:val="single" w:sz="8" w:space="0" w:color="auto"/>
              <w:bottom w:val="single" w:sz="8" w:space="0" w:color="000000"/>
              <w:right w:val="dashed" w:sz="8" w:space="0" w:color="auto"/>
            </w:tcBorders>
            <w:vAlign w:val="center"/>
            <w:hideMark/>
          </w:tcPr>
          <w:p w14:paraId="203CBC5D" w14:textId="77777777" w:rsidR="0021358F" w:rsidRPr="0021358F" w:rsidRDefault="0021358F" w:rsidP="0021358F">
            <w:pPr>
              <w:spacing w:after="0" w:line="240" w:lineRule="auto"/>
              <w:rPr>
                <w:rFonts w:ascii="Cambria" w:eastAsia="Times New Roman" w:hAnsi="Cambria" w:cs="Calibri"/>
                <w:b/>
                <w:bCs/>
                <w:color w:val="000000"/>
                <w:lang w:eastAsia="el-GR"/>
              </w:rPr>
            </w:pPr>
          </w:p>
        </w:tc>
        <w:tc>
          <w:tcPr>
            <w:tcW w:w="5844" w:type="dxa"/>
            <w:gridSpan w:val="2"/>
            <w:tcBorders>
              <w:top w:val="dashed" w:sz="8" w:space="0" w:color="auto"/>
              <w:left w:val="nil"/>
              <w:bottom w:val="single" w:sz="8" w:space="0" w:color="auto"/>
              <w:right w:val="dashed" w:sz="8" w:space="0" w:color="auto"/>
            </w:tcBorders>
            <w:shd w:val="clear" w:color="auto" w:fill="auto"/>
            <w:noWrap/>
            <w:vAlign w:val="bottom"/>
            <w:hideMark/>
          </w:tcPr>
          <w:p w14:paraId="5512FED8" w14:textId="22EE099D" w:rsidR="0021358F" w:rsidRPr="0021358F" w:rsidRDefault="006C2D01" w:rsidP="0021358F">
            <w:pPr>
              <w:spacing w:after="0" w:line="240" w:lineRule="auto"/>
              <w:jc w:val="center"/>
              <w:rPr>
                <w:rFonts w:ascii="Cambria" w:eastAsia="Times New Roman" w:hAnsi="Cambria" w:cs="Calibri"/>
                <w:b/>
                <w:bCs/>
                <w:lang w:eastAsia="el-GR"/>
              </w:rPr>
            </w:pPr>
            <w:r>
              <w:rPr>
                <w:rFonts w:ascii="Cambria" w:eastAsia="Times New Roman" w:hAnsi="Cambria" w:cs="Calibri"/>
                <w:b/>
                <w:bCs/>
                <w:lang w:eastAsia="el-GR"/>
              </w:rPr>
              <w:t>ΓΕΝΙΚΟ ΣΥΝΟΛΟ (</w:t>
            </w:r>
            <w:r>
              <w:rPr>
                <w:rFonts w:ascii="Cambria" w:eastAsia="Times New Roman" w:hAnsi="Cambria" w:cs="Calibri"/>
                <w:b/>
                <w:bCs/>
                <w:lang w:val="en-US" w:eastAsia="el-GR"/>
              </w:rPr>
              <w:t>A</w:t>
            </w:r>
            <w:r w:rsidRPr="006C2D01">
              <w:rPr>
                <w:rFonts w:ascii="Cambria" w:eastAsia="Times New Roman" w:hAnsi="Cambria" w:cs="Calibri"/>
                <w:b/>
                <w:bCs/>
                <w:lang w:eastAsia="el-GR"/>
              </w:rPr>
              <w:t>.1</w:t>
            </w:r>
            <w:r>
              <w:rPr>
                <w:rFonts w:ascii="Cambria" w:eastAsia="Times New Roman" w:hAnsi="Cambria" w:cs="Calibri"/>
                <w:b/>
                <w:bCs/>
                <w:lang w:eastAsia="el-GR"/>
              </w:rPr>
              <w:t>) + (</w:t>
            </w:r>
            <w:r>
              <w:rPr>
                <w:rFonts w:ascii="Cambria" w:eastAsia="Times New Roman" w:hAnsi="Cambria" w:cs="Calibri"/>
                <w:b/>
                <w:bCs/>
                <w:lang w:val="en-US" w:eastAsia="el-GR"/>
              </w:rPr>
              <w:t>A</w:t>
            </w:r>
            <w:r w:rsidRPr="006C2D01">
              <w:rPr>
                <w:rFonts w:ascii="Cambria" w:eastAsia="Times New Roman" w:hAnsi="Cambria" w:cs="Calibri"/>
                <w:b/>
                <w:bCs/>
                <w:lang w:eastAsia="el-GR"/>
              </w:rPr>
              <w:t>.2</w:t>
            </w:r>
            <w:r>
              <w:rPr>
                <w:rFonts w:ascii="Cambria" w:eastAsia="Times New Roman" w:hAnsi="Cambria" w:cs="Calibri"/>
                <w:b/>
                <w:bCs/>
                <w:lang w:eastAsia="el-GR"/>
              </w:rPr>
              <w:t>)+(</w:t>
            </w:r>
            <w:r>
              <w:rPr>
                <w:rFonts w:ascii="Cambria" w:eastAsia="Times New Roman" w:hAnsi="Cambria" w:cs="Calibri"/>
                <w:b/>
                <w:bCs/>
                <w:lang w:val="en-US" w:eastAsia="el-GR"/>
              </w:rPr>
              <w:t>A</w:t>
            </w:r>
            <w:r w:rsidRPr="006C2D01">
              <w:rPr>
                <w:rFonts w:ascii="Cambria" w:eastAsia="Times New Roman" w:hAnsi="Cambria" w:cs="Calibri"/>
                <w:b/>
                <w:bCs/>
                <w:lang w:eastAsia="el-GR"/>
              </w:rPr>
              <w:t>.3</w:t>
            </w:r>
            <w:r w:rsidR="0021358F" w:rsidRPr="0021358F">
              <w:rPr>
                <w:rFonts w:ascii="Cambria" w:eastAsia="Times New Roman" w:hAnsi="Cambria" w:cs="Calibri"/>
                <w:b/>
                <w:bCs/>
                <w:lang w:eastAsia="el-GR"/>
              </w:rPr>
              <w:t>)</w:t>
            </w:r>
          </w:p>
        </w:tc>
        <w:tc>
          <w:tcPr>
            <w:tcW w:w="4009" w:type="dxa"/>
            <w:tcBorders>
              <w:top w:val="nil"/>
              <w:left w:val="nil"/>
              <w:bottom w:val="single" w:sz="8" w:space="0" w:color="auto"/>
              <w:right w:val="single" w:sz="8" w:space="0" w:color="auto"/>
            </w:tcBorders>
            <w:shd w:val="clear" w:color="auto" w:fill="auto"/>
            <w:noWrap/>
            <w:vAlign w:val="center"/>
          </w:tcPr>
          <w:p w14:paraId="54C7941C" w14:textId="2AB81543" w:rsidR="0021358F" w:rsidRPr="0021358F" w:rsidRDefault="0021358F" w:rsidP="0021358F">
            <w:pPr>
              <w:spacing w:after="0" w:line="240" w:lineRule="auto"/>
              <w:jc w:val="center"/>
              <w:rPr>
                <w:rFonts w:ascii="Cambria" w:eastAsia="Times New Roman" w:hAnsi="Cambria" w:cs="Calibri"/>
                <w:b/>
                <w:bCs/>
                <w:color w:val="000000"/>
                <w:lang w:eastAsia="el-GR"/>
              </w:rPr>
            </w:pPr>
          </w:p>
        </w:tc>
      </w:tr>
    </w:tbl>
    <w:p w14:paraId="1A11A6D9" w14:textId="77777777" w:rsidR="0050190E" w:rsidRPr="00EE7513"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Carlito" w:hAnsi="Times New Roman" w:cs="Times New Roman"/>
          <w:kern w:val="1"/>
          <w:lang w:val="en-US" w:eastAsia="zh-CN" w:bidi="en-US"/>
        </w:rPr>
      </w:pPr>
      <w:r w:rsidRPr="00EE7513">
        <w:rPr>
          <w:rFonts w:ascii="Times New Roman" w:eastAsia="Andale Sans UI" w:hAnsi="Times New Roman" w:cs="Times New Roman"/>
          <w:b/>
          <w:bCs/>
          <w:kern w:val="1"/>
          <w:lang w:val="en-US" w:eastAsia="zh-CN" w:bidi="en-US"/>
        </w:rPr>
        <w:t>Ο ΠΡΟΣΦΕΡΩΝ</w:t>
      </w:r>
    </w:p>
    <w:p w14:paraId="323A9811" w14:textId="77777777" w:rsidR="0050190E" w:rsidRPr="00EE7513"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i/>
          <w:iCs/>
          <w:kern w:val="1"/>
          <w:lang w:val="en-US" w:eastAsia="zh-CN" w:bidi="en-US"/>
        </w:rPr>
      </w:pPr>
      <w:r w:rsidRPr="00EE7513">
        <w:rPr>
          <w:rFonts w:ascii="Times New Roman" w:eastAsia="Carlito" w:hAnsi="Times New Roman" w:cs="Times New Roman"/>
          <w:kern w:val="1"/>
          <w:lang w:val="en-US" w:eastAsia="zh-CN" w:bidi="en-US"/>
        </w:rPr>
        <w:t xml:space="preserve">   </w:t>
      </w:r>
      <w:r w:rsidRPr="00EE7513">
        <w:rPr>
          <w:rFonts w:ascii="Times New Roman" w:eastAsia="Andale Sans UI" w:hAnsi="Times New Roman" w:cs="Times New Roman"/>
          <w:kern w:val="1"/>
          <w:lang w:val="en-US" w:eastAsia="zh-CN" w:bidi="en-US"/>
        </w:rPr>
        <w:t>------------------------------------------------</w:t>
      </w:r>
    </w:p>
    <w:p w14:paraId="66D4EC1B" w14:textId="77777777" w:rsidR="00B15BDC"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i/>
          <w:iCs/>
          <w:kern w:val="1"/>
          <w:lang w:val="en-US" w:eastAsia="zh-CN" w:bidi="en-US"/>
        </w:rPr>
      </w:pPr>
      <w:r w:rsidRPr="00EE7513">
        <w:rPr>
          <w:rFonts w:ascii="Times New Roman" w:eastAsia="Andale Sans UI" w:hAnsi="Times New Roman" w:cs="Times New Roman"/>
          <w:i/>
          <w:iCs/>
          <w:kern w:val="1"/>
          <w:lang w:val="en-US" w:eastAsia="zh-CN" w:bidi="en-US"/>
        </w:rPr>
        <w:t>(Υπ</w:t>
      </w:r>
      <w:proofErr w:type="spellStart"/>
      <w:r w:rsidRPr="00EE7513">
        <w:rPr>
          <w:rFonts w:ascii="Times New Roman" w:eastAsia="Andale Sans UI" w:hAnsi="Times New Roman" w:cs="Times New Roman"/>
          <w:i/>
          <w:iCs/>
          <w:kern w:val="1"/>
          <w:lang w:val="en-US" w:eastAsia="zh-CN" w:bidi="en-US"/>
        </w:rPr>
        <w:t>ογρ</w:t>
      </w:r>
      <w:proofErr w:type="spellEnd"/>
      <w:r w:rsidRPr="00EE7513">
        <w:rPr>
          <w:rFonts w:ascii="Times New Roman" w:eastAsia="Andale Sans UI" w:hAnsi="Times New Roman" w:cs="Times New Roman"/>
          <w:i/>
          <w:iCs/>
          <w:kern w:val="1"/>
          <w:lang w:val="en-US" w:eastAsia="zh-CN" w:bidi="en-US"/>
        </w:rPr>
        <w:t xml:space="preserve">αφή- </w:t>
      </w:r>
      <w:proofErr w:type="spellStart"/>
      <w:r w:rsidRPr="00EE7513">
        <w:rPr>
          <w:rFonts w:ascii="Times New Roman" w:eastAsia="Andale Sans UI" w:hAnsi="Times New Roman" w:cs="Times New Roman"/>
          <w:i/>
          <w:iCs/>
          <w:kern w:val="1"/>
          <w:lang w:val="en-US" w:eastAsia="zh-CN" w:bidi="en-US"/>
        </w:rPr>
        <w:t>Σφρ</w:t>
      </w:r>
      <w:proofErr w:type="spellEnd"/>
      <w:r w:rsidRPr="00EE7513">
        <w:rPr>
          <w:rFonts w:ascii="Times New Roman" w:eastAsia="Andale Sans UI" w:hAnsi="Times New Roman" w:cs="Times New Roman"/>
          <w:i/>
          <w:iCs/>
          <w:kern w:val="1"/>
          <w:lang w:val="en-US" w:eastAsia="zh-CN" w:bidi="en-US"/>
        </w:rPr>
        <w:t>αγίδα)</w:t>
      </w:r>
    </w:p>
    <w:p w14:paraId="0CE897B9" w14:textId="2EB1674E" w:rsidR="0050190E" w:rsidRPr="00EE7513"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i/>
          <w:iCs/>
          <w:kern w:val="1"/>
          <w:lang w:val="en-US" w:eastAsia="zh-CN" w:bidi="en-US"/>
        </w:rPr>
      </w:pPr>
      <w:r w:rsidRPr="00EE7513">
        <w:rPr>
          <w:rFonts w:ascii="Times New Roman" w:eastAsia="Andale Sans UI" w:hAnsi="Times New Roman" w:cs="Times New Roman"/>
          <w:i/>
          <w:iCs/>
          <w:kern w:val="1"/>
          <w:lang w:val="en-US" w:eastAsia="zh-CN" w:bidi="en-US"/>
        </w:rPr>
        <w:t xml:space="preserve"> </w:t>
      </w:r>
    </w:p>
    <w:bookmarkEnd w:id="46"/>
    <w:tbl>
      <w:tblPr>
        <w:tblW w:w="0" w:type="auto"/>
        <w:tblInd w:w="-5" w:type="dxa"/>
        <w:tblLook w:val="0000" w:firstRow="0" w:lastRow="0" w:firstColumn="0" w:lastColumn="0" w:noHBand="0" w:noVBand="0"/>
      </w:tblPr>
      <w:tblGrid>
        <w:gridCol w:w="9891"/>
      </w:tblGrid>
      <w:tr w:rsidR="00EE7513" w:rsidRPr="00D92D1A" w14:paraId="3E921DEC" w14:textId="77777777" w:rsidTr="00EE7513">
        <w:trPr>
          <w:trHeight w:val="1047"/>
        </w:trPr>
        <w:tc>
          <w:tcPr>
            <w:tcW w:w="7473" w:type="dxa"/>
          </w:tcPr>
          <w:p w14:paraId="3BE63D21" w14:textId="77777777" w:rsidR="00EE7513" w:rsidRDefault="00EE7513" w:rsidP="0050190E">
            <w:pPr>
              <w:widowControl w:val="0"/>
              <w:suppressAutoHyphens/>
              <w:spacing w:after="0" w:line="240" w:lineRule="auto"/>
              <w:jc w:val="center"/>
              <w:textAlignment w:val="baseline"/>
              <w:rPr>
                <w:rFonts w:ascii="Times New Roman" w:eastAsia="Andale Sans UI" w:hAnsi="Times New Roman" w:cs="Times New Roman"/>
                <w:kern w:val="1"/>
                <w:lang w:eastAsia="zh-CN" w:bidi="en-US"/>
              </w:rPr>
            </w:pPr>
          </w:p>
          <w:tbl>
            <w:tblPr>
              <w:tblW w:w="9675" w:type="dxa"/>
              <w:tblLook w:val="0000" w:firstRow="0" w:lastRow="0" w:firstColumn="0" w:lastColumn="0" w:noHBand="0" w:noVBand="0"/>
            </w:tblPr>
            <w:tblGrid>
              <w:gridCol w:w="1874"/>
              <w:gridCol w:w="2126"/>
              <w:gridCol w:w="2835"/>
              <w:gridCol w:w="2840"/>
            </w:tblGrid>
            <w:tr w:rsidR="00EE7513" w:rsidRPr="00D92D1A" w14:paraId="3723831D" w14:textId="77777777" w:rsidTr="00EE7513">
              <w:tc>
                <w:tcPr>
                  <w:tcW w:w="9675" w:type="dxa"/>
                  <w:gridSpan w:val="4"/>
                </w:tcPr>
                <w:p w14:paraId="26DA4DCB" w14:textId="77777777" w:rsidR="00255339" w:rsidRDefault="00255339" w:rsidP="00EE7513">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b/>
                      <w:bCs/>
                      <w:kern w:val="1"/>
                      <w:lang w:eastAsia="zh-CN" w:bidi="en-US"/>
                    </w:rPr>
                  </w:pPr>
                </w:p>
                <w:p w14:paraId="705A1758" w14:textId="0310948C" w:rsidR="00EE7513" w:rsidRPr="00EE7513" w:rsidRDefault="00DD0219" w:rsidP="00EE7513">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b/>
                      <w:bCs/>
                      <w:kern w:val="1"/>
                      <w:lang w:eastAsia="zh-CN" w:bidi="en-US"/>
                    </w:rPr>
                  </w:pPr>
                  <w:r>
                    <w:rPr>
                      <w:rFonts w:ascii="Times New Roman" w:eastAsia="Andale Sans UI" w:hAnsi="Times New Roman" w:cs="Times New Roman"/>
                      <w:b/>
                      <w:bCs/>
                      <w:kern w:val="1"/>
                      <w:lang w:eastAsia="zh-CN" w:bidi="en-US"/>
                    </w:rPr>
                    <w:t xml:space="preserve">Ηράκλειο Αττικής,   </w:t>
                  </w:r>
                  <w:r w:rsidR="00B12EC8">
                    <w:rPr>
                      <w:rFonts w:ascii="Times New Roman" w:eastAsia="Andale Sans UI" w:hAnsi="Times New Roman" w:cs="Times New Roman"/>
                      <w:b/>
                      <w:bCs/>
                      <w:kern w:val="1"/>
                      <w:lang w:val="en-US" w:eastAsia="zh-CN" w:bidi="en-US"/>
                    </w:rPr>
                    <w:t>29</w:t>
                  </w:r>
                  <w:r>
                    <w:rPr>
                      <w:rFonts w:ascii="Times New Roman" w:eastAsia="Andale Sans UI" w:hAnsi="Times New Roman" w:cs="Times New Roman"/>
                      <w:b/>
                      <w:bCs/>
                      <w:kern w:val="1"/>
                      <w:lang w:eastAsia="zh-CN" w:bidi="en-US"/>
                    </w:rPr>
                    <w:t>/0</w:t>
                  </w:r>
                  <w:r w:rsidR="00B12EC8">
                    <w:rPr>
                      <w:rFonts w:ascii="Times New Roman" w:eastAsia="Andale Sans UI" w:hAnsi="Times New Roman" w:cs="Times New Roman"/>
                      <w:b/>
                      <w:bCs/>
                      <w:kern w:val="1"/>
                      <w:lang w:val="en-US" w:eastAsia="zh-CN" w:bidi="en-US"/>
                    </w:rPr>
                    <w:t>4</w:t>
                  </w:r>
                  <w:r w:rsidR="00EE7513" w:rsidRPr="00D92D1A">
                    <w:rPr>
                      <w:rFonts w:ascii="Times New Roman" w:eastAsia="Andale Sans UI" w:hAnsi="Times New Roman" w:cs="Times New Roman"/>
                      <w:b/>
                      <w:bCs/>
                      <w:kern w:val="1"/>
                      <w:lang w:eastAsia="zh-CN" w:bidi="en-US"/>
                    </w:rPr>
                    <w:t>/2024</w:t>
                  </w:r>
                </w:p>
                <w:p w14:paraId="4B3E7BE3" w14:textId="77777777" w:rsidR="00EE7513" w:rsidRPr="00D92D1A" w:rsidRDefault="00EE7513" w:rsidP="00EE7513">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kern w:val="1"/>
                      <w:lang w:eastAsia="zh-CN" w:bidi="en-US"/>
                    </w:rPr>
                  </w:pPr>
                </w:p>
              </w:tc>
            </w:tr>
            <w:tr w:rsidR="00EE7513" w:rsidRPr="00D235A3" w14:paraId="60CCF679" w14:textId="77777777" w:rsidTr="00D567CE">
              <w:trPr>
                <w:trHeight w:val="2147"/>
              </w:trPr>
              <w:tc>
                <w:tcPr>
                  <w:tcW w:w="1874" w:type="dxa"/>
                </w:tcPr>
                <w:p w14:paraId="6869CC98" w14:textId="0F44B73C" w:rsidR="00EE7513" w:rsidRPr="00D235A3" w:rsidRDefault="00EE7513" w:rsidP="00EE7513">
                  <w:pPr>
                    <w:widowControl w:val="0"/>
                    <w:suppressAutoHyphens/>
                    <w:spacing w:after="0" w:line="240" w:lineRule="auto"/>
                    <w:jc w:val="center"/>
                    <w:textAlignment w:val="baseline"/>
                    <w:rPr>
                      <w:rFonts w:ascii="Times New Roman" w:eastAsia="Andale Sans UI" w:hAnsi="Times New Roman" w:cs="Times New Roman"/>
                      <w:kern w:val="1"/>
                      <w:sz w:val="20"/>
                      <w:szCs w:val="20"/>
                      <w:lang w:eastAsia="zh-CN" w:bidi="en-US"/>
                    </w:rPr>
                  </w:pPr>
                </w:p>
              </w:tc>
              <w:tc>
                <w:tcPr>
                  <w:tcW w:w="2126" w:type="dxa"/>
                </w:tcPr>
                <w:p w14:paraId="3DDAD3FC" w14:textId="1D6D5292" w:rsidR="00EE7513" w:rsidRPr="00D235A3" w:rsidRDefault="00EE7513" w:rsidP="00D567CE">
                  <w:pPr>
                    <w:widowControl w:val="0"/>
                    <w:suppressAutoHyphens/>
                    <w:spacing w:after="0" w:line="240" w:lineRule="auto"/>
                    <w:textAlignment w:val="baseline"/>
                    <w:rPr>
                      <w:rFonts w:ascii="Times New Roman" w:eastAsia="Andale Sans UI" w:hAnsi="Times New Roman" w:cs="Times New Roman"/>
                      <w:b/>
                      <w:bCs/>
                      <w:kern w:val="1"/>
                      <w:sz w:val="20"/>
                      <w:szCs w:val="20"/>
                      <w:lang w:eastAsia="zh-CN" w:bidi="en-US"/>
                    </w:rPr>
                  </w:pPr>
                  <w:r w:rsidRPr="00D235A3">
                    <w:rPr>
                      <w:rFonts w:ascii="Times New Roman" w:eastAsia="Carlito" w:hAnsi="Times New Roman" w:cs="Times New Roman"/>
                      <w:b/>
                      <w:bCs/>
                      <w:kern w:val="1"/>
                      <w:sz w:val="20"/>
                      <w:szCs w:val="20"/>
                      <w:lang w:val="en-US" w:eastAsia="zh-CN" w:bidi="en-US"/>
                    </w:rPr>
                    <w:t>H</w:t>
                  </w:r>
                  <w:r w:rsidRPr="00D235A3">
                    <w:rPr>
                      <w:rFonts w:ascii="Times New Roman" w:eastAsia="Carlito" w:hAnsi="Times New Roman" w:cs="Times New Roman"/>
                      <w:b/>
                      <w:bCs/>
                      <w:kern w:val="1"/>
                      <w:sz w:val="20"/>
                      <w:szCs w:val="20"/>
                      <w:lang w:eastAsia="zh-CN" w:bidi="en-US"/>
                    </w:rPr>
                    <w:t xml:space="preserve"> </w:t>
                  </w:r>
                  <w:proofErr w:type="spellStart"/>
                  <w:r w:rsidRPr="00D235A3">
                    <w:rPr>
                      <w:rFonts w:ascii="Times New Roman" w:eastAsia="Andale Sans UI" w:hAnsi="Times New Roman" w:cs="Times New Roman"/>
                      <w:b/>
                      <w:bCs/>
                      <w:kern w:val="1"/>
                      <w:sz w:val="20"/>
                      <w:szCs w:val="20"/>
                      <w:lang w:eastAsia="zh-CN" w:bidi="en-US"/>
                    </w:rPr>
                    <w:t>Συντά</w:t>
                  </w:r>
                  <w:proofErr w:type="spellEnd"/>
                  <w:r w:rsidRPr="00D235A3">
                    <w:rPr>
                      <w:rFonts w:ascii="Times New Roman" w:eastAsia="Andale Sans UI" w:hAnsi="Times New Roman" w:cs="Times New Roman"/>
                      <w:b/>
                      <w:bCs/>
                      <w:kern w:val="1"/>
                      <w:sz w:val="20"/>
                      <w:szCs w:val="20"/>
                      <w:lang w:val="en-US" w:eastAsia="zh-CN" w:bidi="en-US"/>
                    </w:rPr>
                    <w:t>ξασα</w:t>
                  </w:r>
                </w:p>
              </w:tc>
              <w:tc>
                <w:tcPr>
                  <w:tcW w:w="2835" w:type="dxa"/>
                </w:tcPr>
                <w:p w14:paraId="0F03528D" w14:textId="77777777" w:rsidR="00EE7513" w:rsidRPr="00D235A3" w:rsidRDefault="00EE7513" w:rsidP="00EE7513">
                  <w:pPr>
                    <w:widowControl w:val="0"/>
                    <w:suppressAutoHyphens/>
                    <w:spacing w:after="0" w:line="240" w:lineRule="auto"/>
                    <w:jc w:val="center"/>
                    <w:textAlignment w:val="baseline"/>
                    <w:rPr>
                      <w:rFonts w:ascii="Times New Roman" w:eastAsia="Andale Sans UI" w:hAnsi="Times New Roman" w:cs="Times New Roman"/>
                      <w:b/>
                      <w:bCs/>
                      <w:kern w:val="1"/>
                      <w:sz w:val="20"/>
                      <w:szCs w:val="20"/>
                      <w:lang w:eastAsia="zh-CN" w:bidi="en-US"/>
                    </w:rPr>
                  </w:pPr>
                  <w:r w:rsidRPr="00D235A3">
                    <w:rPr>
                      <w:rFonts w:ascii="Times New Roman" w:eastAsia="Andale Sans UI" w:hAnsi="Times New Roman" w:cs="Times New Roman"/>
                      <w:b/>
                      <w:bCs/>
                      <w:kern w:val="1"/>
                      <w:sz w:val="20"/>
                      <w:szCs w:val="20"/>
                      <w:lang w:eastAsia="zh-CN" w:bidi="en-US"/>
                    </w:rPr>
                    <w:t>Ελέγχθηκε &amp; Εγκρίθηκε</w:t>
                  </w:r>
                </w:p>
                <w:p w14:paraId="0D82A333" w14:textId="77777777" w:rsidR="00EE7513" w:rsidRPr="00366F48" w:rsidRDefault="00EE7513" w:rsidP="00EE7513">
                  <w:pPr>
                    <w:widowControl w:val="0"/>
                    <w:pBdr>
                      <w:top w:val="none" w:sz="0" w:space="0" w:color="000000"/>
                      <w:left w:val="none" w:sz="0" w:space="0" w:color="000000"/>
                      <w:bottom w:val="none" w:sz="0" w:space="0" w:color="000000"/>
                      <w:right w:val="none" w:sz="0" w:space="0" w:color="000000"/>
                    </w:pBdr>
                    <w:tabs>
                      <w:tab w:val="left" w:pos="4095"/>
                    </w:tabs>
                    <w:suppressAutoHyphens/>
                    <w:spacing w:after="0" w:line="240" w:lineRule="auto"/>
                    <w:jc w:val="center"/>
                    <w:textAlignment w:val="baseline"/>
                    <w:rPr>
                      <w:rFonts w:ascii="Times New Roman" w:eastAsia="Andale Sans UI" w:hAnsi="Times New Roman" w:cs="Times New Roman"/>
                      <w:b/>
                      <w:bCs/>
                      <w:kern w:val="1"/>
                      <w:sz w:val="20"/>
                      <w:szCs w:val="20"/>
                      <w:lang w:eastAsia="zh-CN" w:bidi="en-US"/>
                    </w:rPr>
                  </w:pPr>
                  <w:r w:rsidRPr="00366F48">
                    <w:rPr>
                      <w:rFonts w:ascii="Times New Roman" w:eastAsia="Andale Sans UI" w:hAnsi="Times New Roman" w:cs="Times New Roman"/>
                      <w:b/>
                      <w:bCs/>
                      <w:kern w:val="1"/>
                      <w:sz w:val="20"/>
                      <w:szCs w:val="20"/>
                      <w:lang w:eastAsia="zh-CN" w:bidi="en-US"/>
                    </w:rPr>
                    <w:t xml:space="preserve">Ο Προϊστάμενος  </w:t>
                  </w:r>
                  <w:r w:rsidRPr="00366F48">
                    <w:rPr>
                      <w:rFonts w:ascii="Times New Roman" w:eastAsia="Carlito" w:hAnsi="Times New Roman" w:cs="Times New Roman"/>
                      <w:b/>
                      <w:bCs/>
                      <w:kern w:val="1"/>
                      <w:sz w:val="20"/>
                      <w:szCs w:val="20"/>
                      <w:lang w:eastAsia="zh-CN" w:bidi="en-US"/>
                    </w:rPr>
                    <w:t xml:space="preserve">                                                                                      </w:t>
                  </w:r>
                  <w:r w:rsidRPr="00366F48">
                    <w:rPr>
                      <w:rFonts w:ascii="Times New Roman" w:eastAsia="Andale Sans UI" w:hAnsi="Times New Roman" w:cs="Times New Roman"/>
                      <w:b/>
                      <w:bCs/>
                      <w:kern w:val="1"/>
                      <w:sz w:val="20"/>
                      <w:szCs w:val="20"/>
                      <w:lang w:eastAsia="zh-CN" w:bidi="en-US"/>
                    </w:rPr>
                    <w:t>Τμήματος Πρασίνου, Πολ. Προστασίας  &amp; Περιβαλλοντικής Πολιτικής</w:t>
                  </w:r>
                </w:p>
                <w:p w14:paraId="3B645DFA" w14:textId="09850567" w:rsidR="00EE7513" w:rsidRPr="00D235A3" w:rsidRDefault="00EE7513" w:rsidP="00EE7513">
                  <w:pPr>
                    <w:widowControl w:val="0"/>
                    <w:suppressAutoHyphens/>
                    <w:spacing w:after="0" w:line="240" w:lineRule="auto"/>
                    <w:textAlignment w:val="baseline"/>
                    <w:rPr>
                      <w:rFonts w:ascii="Times New Roman" w:eastAsia="Carlito" w:hAnsi="Times New Roman" w:cs="Times New Roman"/>
                      <w:b/>
                      <w:bCs/>
                      <w:kern w:val="1"/>
                      <w:sz w:val="20"/>
                      <w:szCs w:val="20"/>
                      <w:lang w:eastAsia="zh-CN" w:bidi="en-US"/>
                    </w:rPr>
                  </w:pPr>
                </w:p>
                <w:p w14:paraId="1476031C" w14:textId="0F7C8479" w:rsidR="00EE7513" w:rsidRPr="00D235A3" w:rsidRDefault="00EE7513" w:rsidP="00EE7513">
                  <w:pPr>
                    <w:widowControl w:val="0"/>
                    <w:suppressAutoHyphens/>
                    <w:spacing w:after="0" w:line="240" w:lineRule="auto"/>
                    <w:jc w:val="center"/>
                    <w:textAlignment w:val="baseline"/>
                    <w:rPr>
                      <w:rFonts w:ascii="Times New Roman" w:eastAsia="Andale Sans UI" w:hAnsi="Times New Roman" w:cs="Times New Roman"/>
                      <w:kern w:val="1"/>
                      <w:sz w:val="20"/>
                      <w:szCs w:val="20"/>
                      <w:lang w:eastAsia="zh-CN" w:bidi="en-US"/>
                    </w:rPr>
                  </w:pPr>
                </w:p>
              </w:tc>
              <w:tc>
                <w:tcPr>
                  <w:tcW w:w="2840" w:type="dxa"/>
                </w:tcPr>
                <w:p w14:paraId="0E6200FF" w14:textId="77777777" w:rsidR="00EE7513" w:rsidRPr="00D235A3" w:rsidRDefault="00EE7513" w:rsidP="00EE7513">
                  <w:pPr>
                    <w:widowControl w:val="0"/>
                    <w:suppressAutoHyphens/>
                    <w:spacing w:after="0" w:line="240" w:lineRule="auto"/>
                    <w:jc w:val="center"/>
                    <w:textAlignment w:val="baseline"/>
                    <w:rPr>
                      <w:rFonts w:ascii="Times New Roman" w:eastAsia="Andale Sans UI" w:hAnsi="Times New Roman" w:cs="Times New Roman"/>
                      <w:kern w:val="1"/>
                      <w:sz w:val="20"/>
                      <w:szCs w:val="20"/>
                      <w:lang w:eastAsia="zh-CN" w:bidi="en-US"/>
                    </w:rPr>
                  </w:pPr>
                  <w:r w:rsidRPr="00D235A3">
                    <w:rPr>
                      <w:rFonts w:ascii="Times New Roman" w:eastAsia="Andale Sans UI" w:hAnsi="Times New Roman" w:cs="Times New Roman"/>
                      <w:b/>
                      <w:bCs/>
                      <w:kern w:val="1"/>
                      <w:sz w:val="20"/>
                      <w:szCs w:val="20"/>
                      <w:lang w:eastAsia="zh-CN" w:bidi="en-US"/>
                    </w:rPr>
                    <w:t>Θεωρήθηκε                                                             Η  Προϊστάμενη                                          Διεύθυνσης Περιβάλλοντος</w:t>
                  </w:r>
                </w:p>
              </w:tc>
            </w:tr>
            <w:tr w:rsidR="00EE7513" w:rsidRPr="00D235A3" w14:paraId="1D9FFD4A" w14:textId="77777777" w:rsidTr="00EE7513">
              <w:tc>
                <w:tcPr>
                  <w:tcW w:w="1874" w:type="dxa"/>
                </w:tcPr>
                <w:p w14:paraId="321876DF" w14:textId="030139AC" w:rsidR="00EE7513" w:rsidRPr="00D235A3" w:rsidRDefault="00EE7513" w:rsidP="00EE7513">
                  <w:pPr>
                    <w:widowControl w:val="0"/>
                    <w:suppressAutoHyphens/>
                    <w:spacing w:after="0" w:line="240" w:lineRule="auto"/>
                    <w:jc w:val="center"/>
                    <w:textAlignment w:val="baseline"/>
                    <w:rPr>
                      <w:rFonts w:ascii="Times New Roman" w:eastAsia="Andale Sans UI" w:hAnsi="Times New Roman" w:cs="Times New Roman"/>
                      <w:kern w:val="1"/>
                      <w:sz w:val="20"/>
                      <w:szCs w:val="20"/>
                      <w:lang w:eastAsia="zh-CN" w:bidi="en-US"/>
                    </w:rPr>
                  </w:pPr>
                </w:p>
              </w:tc>
              <w:tc>
                <w:tcPr>
                  <w:tcW w:w="2126" w:type="dxa"/>
                </w:tcPr>
                <w:p w14:paraId="6F95069A" w14:textId="77777777" w:rsidR="00EE7513" w:rsidRPr="00D235A3" w:rsidRDefault="00EE7513" w:rsidP="00D567CE">
                  <w:pPr>
                    <w:widowControl w:val="0"/>
                    <w:suppressAutoHyphens/>
                    <w:spacing w:after="0" w:line="240" w:lineRule="auto"/>
                    <w:textAlignment w:val="baseline"/>
                    <w:rPr>
                      <w:rFonts w:ascii="Times New Roman" w:eastAsia="Carlito" w:hAnsi="Times New Roman" w:cs="Times New Roman"/>
                      <w:b/>
                      <w:bCs/>
                      <w:kern w:val="1"/>
                      <w:sz w:val="20"/>
                      <w:szCs w:val="20"/>
                      <w:lang w:eastAsia="zh-CN" w:bidi="en-US"/>
                    </w:rPr>
                  </w:pPr>
                  <w:r w:rsidRPr="00D235A3">
                    <w:rPr>
                      <w:rFonts w:ascii="Times New Roman" w:eastAsia="Carlito" w:hAnsi="Times New Roman" w:cs="Times New Roman"/>
                      <w:b/>
                      <w:bCs/>
                      <w:kern w:val="1"/>
                      <w:sz w:val="20"/>
                      <w:szCs w:val="20"/>
                      <w:lang w:eastAsia="zh-CN" w:bidi="en-US"/>
                    </w:rPr>
                    <w:t xml:space="preserve">Μαρία </w:t>
                  </w:r>
                  <w:r>
                    <w:rPr>
                      <w:rFonts w:ascii="Times New Roman" w:eastAsia="Carlito" w:hAnsi="Times New Roman" w:cs="Times New Roman"/>
                      <w:b/>
                      <w:bCs/>
                      <w:kern w:val="1"/>
                      <w:sz w:val="20"/>
                      <w:szCs w:val="20"/>
                      <w:lang w:eastAsia="zh-CN" w:bidi="en-US"/>
                    </w:rPr>
                    <w:t xml:space="preserve"> </w:t>
                  </w:r>
                  <w:r w:rsidRPr="00D235A3">
                    <w:rPr>
                      <w:rFonts w:ascii="Times New Roman" w:eastAsia="Carlito" w:hAnsi="Times New Roman" w:cs="Times New Roman"/>
                      <w:b/>
                      <w:bCs/>
                      <w:kern w:val="1"/>
                      <w:sz w:val="20"/>
                      <w:szCs w:val="20"/>
                      <w:lang w:eastAsia="zh-CN" w:bidi="en-US"/>
                    </w:rPr>
                    <w:t>Τσακίρη</w:t>
                  </w:r>
                </w:p>
              </w:tc>
              <w:tc>
                <w:tcPr>
                  <w:tcW w:w="2835" w:type="dxa"/>
                </w:tcPr>
                <w:p w14:paraId="432B27A0" w14:textId="77777777" w:rsidR="00EE7513" w:rsidRPr="00D235A3" w:rsidRDefault="00EE7513" w:rsidP="00EE7513">
                  <w:pPr>
                    <w:widowControl w:val="0"/>
                    <w:suppressAutoHyphens/>
                    <w:spacing w:after="0" w:line="240" w:lineRule="auto"/>
                    <w:jc w:val="center"/>
                    <w:textAlignment w:val="baseline"/>
                    <w:rPr>
                      <w:rFonts w:ascii="Times New Roman" w:eastAsia="Andale Sans UI" w:hAnsi="Times New Roman" w:cs="Times New Roman"/>
                      <w:kern w:val="1"/>
                      <w:sz w:val="20"/>
                      <w:szCs w:val="20"/>
                      <w:lang w:eastAsia="zh-CN" w:bidi="en-US"/>
                    </w:rPr>
                  </w:pPr>
                  <w:r w:rsidRPr="00D235A3">
                    <w:rPr>
                      <w:rFonts w:ascii="Times New Roman" w:eastAsia="Carlito" w:hAnsi="Times New Roman" w:cs="Times New Roman"/>
                      <w:b/>
                      <w:bCs/>
                      <w:kern w:val="1"/>
                      <w:sz w:val="20"/>
                      <w:szCs w:val="20"/>
                      <w:lang w:eastAsia="zh-CN" w:bidi="en-US"/>
                    </w:rPr>
                    <w:t>Μαρίνος Μαραγκός</w:t>
                  </w:r>
                </w:p>
              </w:tc>
              <w:tc>
                <w:tcPr>
                  <w:tcW w:w="2840" w:type="dxa"/>
                </w:tcPr>
                <w:p w14:paraId="699BEB55" w14:textId="1B7CB51E" w:rsidR="00EE7513" w:rsidRPr="00D235A3" w:rsidRDefault="00EE7513" w:rsidP="00EE7513">
                  <w:pPr>
                    <w:widowControl w:val="0"/>
                    <w:suppressAutoHyphens/>
                    <w:spacing w:after="0" w:line="240" w:lineRule="auto"/>
                    <w:jc w:val="center"/>
                    <w:textAlignment w:val="baseline"/>
                    <w:rPr>
                      <w:rFonts w:ascii="Times New Roman" w:eastAsia="Andale Sans UI" w:hAnsi="Times New Roman" w:cs="Times New Roman"/>
                      <w:kern w:val="1"/>
                      <w:sz w:val="20"/>
                      <w:szCs w:val="20"/>
                      <w:lang w:eastAsia="zh-CN" w:bidi="en-US"/>
                    </w:rPr>
                  </w:pPr>
                  <w:r w:rsidRPr="00D235A3">
                    <w:rPr>
                      <w:rFonts w:ascii="Times New Roman" w:eastAsia="Andale Sans UI" w:hAnsi="Times New Roman" w:cs="Times New Roman"/>
                      <w:b/>
                      <w:bCs/>
                      <w:kern w:val="1"/>
                      <w:sz w:val="20"/>
                      <w:szCs w:val="20"/>
                      <w:lang w:eastAsia="zh-CN" w:bidi="en-US"/>
                    </w:rPr>
                    <w:t>Κυριακή</w:t>
                  </w:r>
                  <w:r w:rsidRPr="00D235A3">
                    <w:rPr>
                      <w:rFonts w:ascii="Times New Roman" w:eastAsia="Andale Sans UI" w:hAnsi="Times New Roman" w:cs="Times New Roman"/>
                      <w:kern w:val="1"/>
                      <w:sz w:val="20"/>
                      <w:szCs w:val="20"/>
                      <w:lang w:eastAsia="zh-CN" w:bidi="en-US"/>
                    </w:rPr>
                    <w:t xml:space="preserve"> </w:t>
                  </w:r>
                  <w:proofErr w:type="spellStart"/>
                  <w:r w:rsidRPr="00D235A3">
                    <w:rPr>
                      <w:rFonts w:ascii="Times New Roman" w:eastAsia="Andale Sans UI" w:hAnsi="Times New Roman" w:cs="Times New Roman"/>
                      <w:b/>
                      <w:bCs/>
                      <w:kern w:val="1"/>
                      <w:sz w:val="20"/>
                      <w:szCs w:val="20"/>
                      <w:lang w:eastAsia="zh-CN" w:bidi="en-US"/>
                    </w:rPr>
                    <w:t>Σιουλή</w:t>
                  </w:r>
                  <w:proofErr w:type="spellEnd"/>
                </w:p>
              </w:tc>
            </w:tr>
          </w:tbl>
          <w:p w14:paraId="1DC4B875" w14:textId="77777777" w:rsidR="00EE7513" w:rsidRPr="00D92D1A" w:rsidRDefault="00EE7513" w:rsidP="00EE7513">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Andale Sans UI" w:hAnsi="Times New Roman" w:cs="Times New Roman"/>
                <w:b/>
                <w:bCs/>
                <w:kern w:val="1"/>
                <w:u w:val="single"/>
                <w:lang w:eastAsia="zh-CN" w:bidi="en-US"/>
              </w:rPr>
            </w:pPr>
          </w:p>
          <w:p w14:paraId="2A6D20A6" w14:textId="13659A89" w:rsidR="00EE7513" w:rsidRPr="00D92D1A" w:rsidRDefault="00EE7513" w:rsidP="0050190E">
            <w:pPr>
              <w:widowControl w:val="0"/>
              <w:suppressAutoHyphens/>
              <w:spacing w:after="0" w:line="240" w:lineRule="auto"/>
              <w:jc w:val="center"/>
              <w:textAlignment w:val="baseline"/>
              <w:rPr>
                <w:rFonts w:ascii="Times New Roman" w:eastAsia="Andale Sans UI" w:hAnsi="Times New Roman" w:cs="Times New Roman"/>
                <w:kern w:val="1"/>
                <w:lang w:eastAsia="zh-CN" w:bidi="en-US"/>
              </w:rPr>
            </w:pPr>
          </w:p>
        </w:tc>
      </w:tr>
      <w:tr w:rsidR="00EE7513" w:rsidRPr="00D92D1A" w14:paraId="700C119F" w14:textId="77777777" w:rsidTr="00EE7513">
        <w:tc>
          <w:tcPr>
            <w:tcW w:w="7473" w:type="dxa"/>
          </w:tcPr>
          <w:p w14:paraId="0692C4B3" w14:textId="77777777" w:rsidR="00EE7513" w:rsidRPr="00D92D1A" w:rsidRDefault="00EE7513" w:rsidP="0050190E">
            <w:pPr>
              <w:widowControl w:val="0"/>
              <w:suppressAutoHyphens/>
              <w:spacing w:after="0" w:line="240" w:lineRule="auto"/>
              <w:jc w:val="center"/>
              <w:textAlignment w:val="baseline"/>
              <w:rPr>
                <w:rFonts w:ascii="Times New Roman" w:eastAsia="Andale Sans UI" w:hAnsi="Times New Roman" w:cs="Times New Roman"/>
                <w:kern w:val="1"/>
                <w:lang w:eastAsia="zh-CN" w:bidi="en-US"/>
              </w:rPr>
            </w:pPr>
          </w:p>
        </w:tc>
      </w:tr>
      <w:tr w:rsidR="00EE7513" w:rsidRPr="00D92D1A" w14:paraId="7ED2512A" w14:textId="77777777" w:rsidTr="00EE7513">
        <w:tc>
          <w:tcPr>
            <w:tcW w:w="7473" w:type="dxa"/>
          </w:tcPr>
          <w:p w14:paraId="1A0CF102" w14:textId="645C9143" w:rsidR="00EE7513" w:rsidRPr="00D92D1A" w:rsidRDefault="00EE7513" w:rsidP="0050190E">
            <w:pPr>
              <w:widowControl w:val="0"/>
              <w:suppressAutoHyphens/>
              <w:spacing w:after="0" w:line="240" w:lineRule="auto"/>
              <w:jc w:val="center"/>
              <w:textAlignment w:val="baseline"/>
              <w:rPr>
                <w:rFonts w:ascii="Times New Roman" w:eastAsia="Andale Sans UI" w:hAnsi="Times New Roman" w:cs="Times New Roman"/>
                <w:kern w:val="1"/>
                <w:lang w:eastAsia="zh-CN" w:bidi="en-US"/>
              </w:rPr>
            </w:pPr>
          </w:p>
        </w:tc>
      </w:tr>
    </w:tbl>
    <w:p w14:paraId="273BBEFE" w14:textId="77777777" w:rsidR="0050190E"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360" w:lineRule="auto"/>
        <w:jc w:val="both"/>
        <w:textAlignment w:val="baseline"/>
        <w:rPr>
          <w:rFonts w:ascii="Times New Roman" w:eastAsia="MS Mincho" w:hAnsi="Times New Roman" w:cs="Times New Roman"/>
          <w:b/>
          <w:kern w:val="1"/>
          <w:lang w:val="en-US" w:eastAsia="zh-CN" w:bidi="en-US"/>
        </w:rPr>
      </w:pPr>
    </w:p>
    <w:p w14:paraId="3F702327" w14:textId="77777777" w:rsidR="00122ED7" w:rsidRDefault="00122ED7" w:rsidP="0050190E">
      <w:pPr>
        <w:widowControl w:val="0"/>
        <w:pBdr>
          <w:top w:val="none" w:sz="0" w:space="0" w:color="000000"/>
          <w:left w:val="none" w:sz="0" w:space="0" w:color="000000"/>
          <w:bottom w:val="none" w:sz="0" w:space="0" w:color="000000"/>
          <w:right w:val="none" w:sz="0" w:space="0" w:color="000000"/>
        </w:pBdr>
        <w:suppressAutoHyphens/>
        <w:spacing w:after="0" w:line="360" w:lineRule="auto"/>
        <w:jc w:val="both"/>
        <w:textAlignment w:val="baseline"/>
        <w:rPr>
          <w:rFonts w:ascii="Times New Roman" w:eastAsia="MS Mincho" w:hAnsi="Times New Roman" w:cs="Times New Roman"/>
          <w:b/>
          <w:kern w:val="1"/>
          <w:lang w:val="en-US" w:eastAsia="zh-CN" w:bidi="en-US"/>
        </w:rPr>
      </w:pPr>
    </w:p>
    <w:p w14:paraId="6B7436ED" w14:textId="77777777" w:rsidR="00122ED7" w:rsidRDefault="00122ED7" w:rsidP="0050190E">
      <w:pPr>
        <w:widowControl w:val="0"/>
        <w:pBdr>
          <w:top w:val="none" w:sz="0" w:space="0" w:color="000000"/>
          <w:left w:val="none" w:sz="0" w:space="0" w:color="000000"/>
          <w:bottom w:val="none" w:sz="0" w:space="0" w:color="000000"/>
          <w:right w:val="none" w:sz="0" w:space="0" w:color="000000"/>
        </w:pBdr>
        <w:suppressAutoHyphens/>
        <w:spacing w:after="0" w:line="360" w:lineRule="auto"/>
        <w:jc w:val="both"/>
        <w:textAlignment w:val="baseline"/>
        <w:rPr>
          <w:rFonts w:ascii="Times New Roman" w:eastAsia="MS Mincho" w:hAnsi="Times New Roman" w:cs="Times New Roman"/>
          <w:b/>
          <w:kern w:val="1"/>
          <w:lang w:val="en-US" w:eastAsia="zh-CN" w:bidi="en-US"/>
        </w:rPr>
      </w:pPr>
    </w:p>
    <w:p w14:paraId="1EE08A2C" w14:textId="77777777" w:rsidR="00122ED7" w:rsidRDefault="00122ED7" w:rsidP="0050190E">
      <w:pPr>
        <w:widowControl w:val="0"/>
        <w:pBdr>
          <w:top w:val="none" w:sz="0" w:space="0" w:color="000000"/>
          <w:left w:val="none" w:sz="0" w:space="0" w:color="000000"/>
          <w:bottom w:val="none" w:sz="0" w:space="0" w:color="000000"/>
          <w:right w:val="none" w:sz="0" w:space="0" w:color="000000"/>
        </w:pBdr>
        <w:suppressAutoHyphens/>
        <w:spacing w:after="0" w:line="360" w:lineRule="auto"/>
        <w:jc w:val="both"/>
        <w:textAlignment w:val="baseline"/>
        <w:rPr>
          <w:rFonts w:ascii="Times New Roman" w:eastAsia="MS Mincho" w:hAnsi="Times New Roman" w:cs="Times New Roman"/>
          <w:b/>
          <w:kern w:val="1"/>
          <w:lang w:val="en-US" w:eastAsia="zh-CN" w:bidi="en-US"/>
        </w:rPr>
      </w:pPr>
    </w:p>
    <w:p w14:paraId="4D5F00C4" w14:textId="77777777" w:rsidR="00122ED7" w:rsidRDefault="00122ED7" w:rsidP="0050190E">
      <w:pPr>
        <w:widowControl w:val="0"/>
        <w:pBdr>
          <w:top w:val="none" w:sz="0" w:space="0" w:color="000000"/>
          <w:left w:val="none" w:sz="0" w:space="0" w:color="000000"/>
          <w:bottom w:val="none" w:sz="0" w:space="0" w:color="000000"/>
          <w:right w:val="none" w:sz="0" w:space="0" w:color="000000"/>
        </w:pBdr>
        <w:suppressAutoHyphens/>
        <w:spacing w:after="0" w:line="360" w:lineRule="auto"/>
        <w:jc w:val="both"/>
        <w:textAlignment w:val="baseline"/>
        <w:rPr>
          <w:rFonts w:ascii="Times New Roman" w:eastAsia="MS Mincho" w:hAnsi="Times New Roman" w:cs="Times New Roman"/>
          <w:b/>
          <w:kern w:val="1"/>
          <w:lang w:val="en-US" w:eastAsia="zh-CN" w:bidi="en-US"/>
        </w:rPr>
      </w:pPr>
    </w:p>
    <w:p w14:paraId="1F7817EC" w14:textId="77777777" w:rsidR="00122ED7" w:rsidRDefault="00122ED7" w:rsidP="0050190E">
      <w:pPr>
        <w:widowControl w:val="0"/>
        <w:pBdr>
          <w:top w:val="none" w:sz="0" w:space="0" w:color="000000"/>
          <w:left w:val="none" w:sz="0" w:space="0" w:color="000000"/>
          <w:bottom w:val="none" w:sz="0" w:space="0" w:color="000000"/>
          <w:right w:val="none" w:sz="0" w:space="0" w:color="000000"/>
        </w:pBdr>
        <w:suppressAutoHyphens/>
        <w:spacing w:after="0" w:line="360" w:lineRule="auto"/>
        <w:jc w:val="both"/>
        <w:textAlignment w:val="baseline"/>
        <w:rPr>
          <w:rFonts w:ascii="Times New Roman" w:eastAsia="MS Mincho" w:hAnsi="Times New Roman" w:cs="Times New Roman"/>
          <w:b/>
          <w:kern w:val="1"/>
          <w:lang w:val="en-US" w:eastAsia="zh-CN" w:bidi="en-US"/>
        </w:rPr>
      </w:pPr>
    </w:p>
    <w:p w14:paraId="2741AF2D" w14:textId="77777777" w:rsidR="00122ED7" w:rsidRPr="00122ED7" w:rsidRDefault="00122ED7" w:rsidP="0050190E">
      <w:pPr>
        <w:widowControl w:val="0"/>
        <w:pBdr>
          <w:top w:val="none" w:sz="0" w:space="0" w:color="000000"/>
          <w:left w:val="none" w:sz="0" w:space="0" w:color="000000"/>
          <w:bottom w:val="none" w:sz="0" w:space="0" w:color="000000"/>
          <w:right w:val="none" w:sz="0" w:space="0" w:color="000000"/>
        </w:pBdr>
        <w:suppressAutoHyphens/>
        <w:spacing w:after="0" w:line="360" w:lineRule="auto"/>
        <w:jc w:val="both"/>
        <w:textAlignment w:val="baseline"/>
        <w:rPr>
          <w:rFonts w:ascii="Times New Roman" w:eastAsia="MS Mincho" w:hAnsi="Times New Roman" w:cs="Times New Roman"/>
          <w:b/>
          <w:kern w:val="1"/>
          <w:lang w:val="en-US" w:eastAsia="zh-CN" w:bidi="en-US"/>
        </w:rPr>
      </w:pPr>
    </w:p>
    <w:p w14:paraId="3A1AE39A"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shd w:val="clear" w:color="auto" w:fill="CCCCCC"/>
        <w:suppressAutoHyphens/>
        <w:spacing w:after="0" w:line="240" w:lineRule="auto"/>
        <w:jc w:val="center"/>
        <w:textAlignment w:val="baseline"/>
        <w:rPr>
          <w:rFonts w:ascii="Times New Roman" w:eastAsia="Andale Sans UI" w:hAnsi="Times New Roman" w:cs="Times New Roman"/>
          <w:kern w:val="1"/>
          <w:lang w:val="en-US" w:eastAsia="zh-CN" w:bidi="en-US"/>
        </w:rPr>
      </w:pPr>
      <w:r w:rsidRPr="00D92D1A">
        <w:rPr>
          <w:rFonts w:ascii="Times New Roman" w:eastAsia="Andale Sans UI" w:hAnsi="Times New Roman" w:cs="Times New Roman"/>
          <w:kern w:val="1"/>
          <w:lang w:val="en-US" w:eastAsia="zh-CN" w:bidi="en-US"/>
        </w:rPr>
        <w:tab/>
      </w:r>
      <w:r w:rsidRPr="00D92D1A">
        <w:rPr>
          <w:rFonts w:ascii="Times New Roman" w:eastAsia="Andale Sans UI" w:hAnsi="Times New Roman" w:cs="Times New Roman"/>
          <w:b/>
          <w:bCs/>
          <w:kern w:val="1"/>
          <w:u w:val="single"/>
          <w:lang w:eastAsia="zh-CN" w:bidi="en-US"/>
        </w:rPr>
        <w:t xml:space="preserve">ΕΝΤΥΠΟ ΟΙΚΟΝΟΜΙΚΗΣ ΠΡΟΣΦΟΡΑΣ </w:t>
      </w:r>
    </w:p>
    <w:p w14:paraId="349A4FCE"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3493"/>
        </w:tabs>
        <w:suppressAutoHyphens/>
        <w:spacing w:after="0" w:line="240" w:lineRule="auto"/>
        <w:textAlignment w:val="baseline"/>
        <w:rPr>
          <w:rFonts w:ascii="Times New Roman" w:eastAsia="Andale Sans UI" w:hAnsi="Times New Roman" w:cs="Times New Roman"/>
          <w:kern w:val="1"/>
          <w:lang w:val="en-US" w:eastAsia="zh-CN" w:bidi="en-US"/>
        </w:rPr>
      </w:pPr>
    </w:p>
    <w:tbl>
      <w:tblPr>
        <w:tblW w:w="10523" w:type="dxa"/>
        <w:tblInd w:w="118" w:type="dxa"/>
        <w:tblLook w:val="0000" w:firstRow="0" w:lastRow="0" w:firstColumn="0" w:lastColumn="0" w:noHBand="0" w:noVBand="0"/>
      </w:tblPr>
      <w:tblGrid>
        <w:gridCol w:w="575"/>
        <w:gridCol w:w="3168"/>
        <w:gridCol w:w="1536"/>
        <w:gridCol w:w="1370"/>
        <w:gridCol w:w="1683"/>
        <w:gridCol w:w="2191"/>
      </w:tblGrid>
      <w:tr w:rsidR="0050190E" w:rsidRPr="00D92D1A" w14:paraId="4C0F566D" w14:textId="77777777" w:rsidTr="009952BC">
        <w:trPr>
          <w:trHeight w:val="307"/>
        </w:trPr>
        <w:tc>
          <w:tcPr>
            <w:tcW w:w="575" w:type="dxa"/>
            <w:vMerge w:val="restart"/>
            <w:tcBorders>
              <w:top w:val="single" w:sz="8" w:space="0" w:color="000000"/>
              <w:left w:val="single" w:sz="8" w:space="0" w:color="000000"/>
              <w:bottom w:val="dashed" w:sz="4" w:space="0" w:color="000000"/>
              <w:right w:val="dashed" w:sz="4" w:space="0" w:color="000000"/>
            </w:tcBorders>
            <w:shd w:val="clear" w:color="000000" w:fill="CCCCCC"/>
            <w:vAlign w:val="center"/>
          </w:tcPr>
          <w:p w14:paraId="1EF468E8" w14:textId="77777777" w:rsidR="0050190E" w:rsidRPr="00D92D1A" w:rsidRDefault="0050190E" w:rsidP="0050190E">
            <w:pPr>
              <w:spacing w:after="0" w:line="240" w:lineRule="auto"/>
              <w:jc w:val="center"/>
              <w:rPr>
                <w:rFonts w:ascii="Times New Roman" w:eastAsia="Times New Roman" w:hAnsi="Times New Roman" w:cs="Times New Roman"/>
                <w:b/>
                <w:bCs/>
                <w:lang w:eastAsia="el-GR"/>
              </w:rPr>
            </w:pPr>
            <w:r w:rsidRPr="00D92D1A">
              <w:rPr>
                <w:rFonts w:ascii="Times New Roman" w:eastAsia="Times New Roman" w:hAnsi="Times New Roman" w:cs="Times New Roman"/>
                <w:b/>
                <w:bCs/>
                <w:lang w:eastAsia="el-GR"/>
              </w:rPr>
              <w:t>α/α</w:t>
            </w:r>
          </w:p>
        </w:tc>
        <w:tc>
          <w:tcPr>
            <w:tcW w:w="3168" w:type="dxa"/>
            <w:vMerge w:val="restart"/>
            <w:tcBorders>
              <w:top w:val="single" w:sz="8" w:space="0" w:color="000000"/>
              <w:left w:val="dashed" w:sz="4" w:space="0" w:color="000000"/>
              <w:bottom w:val="dashed" w:sz="4" w:space="0" w:color="000000"/>
              <w:right w:val="dashed" w:sz="4" w:space="0" w:color="000000"/>
            </w:tcBorders>
            <w:shd w:val="clear" w:color="000000" w:fill="CCCCCC"/>
            <w:vAlign w:val="center"/>
          </w:tcPr>
          <w:p w14:paraId="2169424F" w14:textId="77777777" w:rsidR="0050190E" w:rsidRPr="00D92D1A" w:rsidRDefault="0050190E" w:rsidP="0050190E">
            <w:pPr>
              <w:spacing w:after="0" w:line="240" w:lineRule="auto"/>
              <w:jc w:val="center"/>
              <w:rPr>
                <w:rFonts w:ascii="Times New Roman" w:eastAsia="Times New Roman" w:hAnsi="Times New Roman" w:cs="Times New Roman"/>
                <w:b/>
                <w:bCs/>
                <w:color w:val="000000"/>
                <w:lang w:eastAsia="el-GR"/>
              </w:rPr>
            </w:pPr>
            <w:r w:rsidRPr="00D92D1A">
              <w:rPr>
                <w:rFonts w:ascii="Times New Roman" w:eastAsia="Times New Roman" w:hAnsi="Times New Roman" w:cs="Times New Roman"/>
                <w:b/>
                <w:bCs/>
                <w:color w:val="000000"/>
                <w:lang w:eastAsia="el-GR"/>
              </w:rPr>
              <w:t>Περιγραφή  Υπηρεσίας</w:t>
            </w:r>
          </w:p>
        </w:tc>
        <w:tc>
          <w:tcPr>
            <w:tcW w:w="1536" w:type="dxa"/>
            <w:tcBorders>
              <w:top w:val="single" w:sz="8" w:space="0" w:color="000000"/>
              <w:left w:val="nil"/>
              <w:bottom w:val="dashed" w:sz="4" w:space="0" w:color="000000"/>
              <w:right w:val="dashed" w:sz="4" w:space="0" w:color="000000"/>
            </w:tcBorders>
            <w:shd w:val="clear" w:color="000000" w:fill="CCCCCC"/>
            <w:vAlign w:val="center"/>
          </w:tcPr>
          <w:p w14:paraId="5E2182C0" w14:textId="77777777" w:rsidR="0050190E" w:rsidRPr="00D92D1A" w:rsidRDefault="0050190E" w:rsidP="0050190E">
            <w:pPr>
              <w:spacing w:after="0" w:line="240" w:lineRule="auto"/>
              <w:jc w:val="center"/>
              <w:rPr>
                <w:rFonts w:ascii="Times New Roman" w:eastAsia="Times New Roman" w:hAnsi="Times New Roman" w:cs="Times New Roman"/>
                <w:b/>
                <w:bCs/>
                <w:color w:val="000000"/>
                <w:lang w:eastAsia="el-GR"/>
              </w:rPr>
            </w:pPr>
            <w:r w:rsidRPr="00D92D1A">
              <w:rPr>
                <w:rFonts w:ascii="Times New Roman" w:eastAsia="Times New Roman" w:hAnsi="Times New Roman" w:cs="Times New Roman"/>
                <w:b/>
                <w:bCs/>
                <w:color w:val="000000"/>
                <w:lang w:eastAsia="el-GR"/>
              </w:rPr>
              <w:t xml:space="preserve">Μονάδα </w:t>
            </w:r>
          </w:p>
        </w:tc>
        <w:tc>
          <w:tcPr>
            <w:tcW w:w="1370" w:type="dxa"/>
            <w:vMerge w:val="restart"/>
            <w:tcBorders>
              <w:top w:val="single" w:sz="8" w:space="0" w:color="000000"/>
              <w:left w:val="dashed" w:sz="4" w:space="0" w:color="000000"/>
              <w:bottom w:val="dashed" w:sz="4" w:space="0" w:color="000000"/>
              <w:right w:val="dashed" w:sz="4" w:space="0" w:color="000000"/>
            </w:tcBorders>
            <w:shd w:val="clear" w:color="000000" w:fill="CCCCCC"/>
            <w:vAlign w:val="center"/>
          </w:tcPr>
          <w:p w14:paraId="46A1E67A" w14:textId="186FF631" w:rsidR="0050190E" w:rsidRPr="00D92D1A" w:rsidRDefault="00236020" w:rsidP="0050190E">
            <w:pPr>
              <w:spacing w:after="0" w:line="240" w:lineRule="auto"/>
              <w:jc w:val="center"/>
              <w:rPr>
                <w:rFonts w:ascii="Times New Roman" w:eastAsia="Times New Roman" w:hAnsi="Times New Roman" w:cs="Times New Roman"/>
                <w:b/>
                <w:bCs/>
                <w:color w:val="000000"/>
                <w:lang w:eastAsia="el-GR"/>
              </w:rPr>
            </w:pPr>
            <w:r w:rsidRPr="00D92D1A">
              <w:rPr>
                <w:rFonts w:ascii="Times New Roman" w:eastAsia="Times New Roman" w:hAnsi="Times New Roman" w:cs="Times New Roman"/>
                <w:b/>
                <w:bCs/>
                <w:color w:val="000000"/>
                <w:lang w:eastAsia="el-GR"/>
              </w:rPr>
              <w:t>Ποσότη</w:t>
            </w:r>
            <w:r w:rsidR="0050190E" w:rsidRPr="00D92D1A">
              <w:rPr>
                <w:rFonts w:ascii="Times New Roman" w:eastAsia="Times New Roman" w:hAnsi="Times New Roman" w:cs="Times New Roman"/>
                <w:b/>
                <w:bCs/>
                <w:color w:val="000000"/>
                <w:lang w:eastAsia="el-GR"/>
              </w:rPr>
              <w:t>τα</w:t>
            </w:r>
          </w:p>
        </w:tc>
        <w:tc>
          <w:tcPr>
            <w:tcW w:w="1680" w:type="dxa"/>
            <w:vMerge w:val="restart"/>
            <w:tcBorders>
              <w:top w:val="single" w:sz="8" w:space="0" w:color="000000"/>
              <w:left w:val="dashed" w:sz="4" w:space="0" w:color="000000"/>
              <w:bottom w:val="dashed" w:sz="4" w:space="0" w:color="000000"/>
              <w:right w:val="dashed" w:sz="4" w:space="0" w:color="000000"/>
            </w:tcBorders>
            <w:shd w:val="clear" w:color="000000" w:fill="CCCCCC"/>
            <w:vAlign w:val="center"/>
          </w:tcPr>
          <w:p w14:paraId="4C13B148" w14:textId="77777777" w:rsidR="0050190E" w:rsidRPr="00D92D1A" w:rsidRDefault="0050190E" w:rsidP="0050190E">
            <w:pPr>
              <w:spacing w:after="0" w:line="240" w:lineRule="auto"/>
              <w:jc w:val="center"/>
              <w:rPr>
                <w:rFonts w:ascii="Times New Roman" w:eastAsia="Times New Roman" w:hAnsi="Times New Roman" w:cs="Times New Roman"/>
                <w:b/>
                <w:bCs/>
                <w:color w:val="000000"/>
                <w:lang w:eastAsia="el-GR"/>
              </w:rPr>
            </w:pPr>
            <w:proofErr w:type="spellStart"/>
            <w:r w:rsidRPr="00D92D1A">
              <w:rPr>
                <w:rFonts w:ascii="Times New Roman" w:eastAsia="Times New Roman" w:hAnsi="Times New Roman" w:cs="Times New Roman"/>
                <w:b/>
                <w:bCs/>
                <w:color w:val="000000"/>
                <w:lang w:val="en-US" w:eastAsia="el-GR"/>
              </w:rPr>
              <w:t>Τιμή</w:t>
            </w:r>
            <w:proofErr w:type="spellEnd"/>
            <w:r w:rsidRPr="00D92D1A">
              <w:rPr>
                <w:rFonts w:ascii="Times New Roman" w:eastAsia="Times New Roman" w:hAnsi="Times New Roman" w:cs="Times New Roman"/>
                <w:b/>
                <w:bCs/>
                <w:color w:val="000000"/>
                <w:lang w:val="en-US" w:eastAsia="el-GR"/>
              </w:rPr>
              <w:t xml:space="preserve"> </w:t>
            </w:r>
            <w:proofErr w:type="spellStart"/>
            <w:r w:rsidRPr="00D92D1A">
              <w:rPr>
                <w:rFonts w:ascii="Times New Roman" w:eastAsia="Times New Roman" w:hAnsi="Times New Roman" w:cs="Times New Roman"/>
                <w:b/>
                <w:bCs/>
                <w:color w:val="000000"/>
                <w:lang w:val="en-US" w:eastAsia="el-GR"/>
              </w:rPr>
              <w:t>Μονάδος</w:t>
            </w:r>
            <w:proofErr w:type="spellEnd"/>
            <w:r w:rsidRPr="00D92D1A">
              <w:rPr>
                <w:rFonts w:ascii="Times New Roman" w:eastAsia="Times New Roman" w:hAnsi="Times New Roman" w:cs="Times New Roman"/>
                <w:b/>
                <w:bCs/>
                <w:color w:val="000000"/>
                <w:lang w:val="en-US" w:eastAsia="el-GR"/>
              </w:rPr>
              <w:t xml:space="preserve">   (ΕΥΡΩ)</w:t>
            </w:r>
          </w:p>
        </w:tc>
        <w:tc>
          <w:tcPr>
            <w:tcW w:w="2191" w:type="dxa"/>
            <w:vMerge w:val="restart"/>
            <w:tcBorders>
              <w:top w:val="single" w:sz="8" w:space="0" w:color="000000"/>
              <w:left w:val="dashed" w:sz="4" w:space="0" w:color="000000"/>
              <w:bottom w:val="dashed" w:sz="4" w:space="0" w:color="000000"/>
              <w:right w:val="single" w:sz="8" w:space="0" w:color="000000"/>
            </w:tcBorders>
            <w:shd w:val="clear" w:color="000000" w:fill="CCCCCC"/>
            <w:vAlign w:val="center"/>
          </w:tcPr>
          <w:p w14:paraId="2A8504A1" w14:textId="77777777" w:rsidR="0050190E" w:rsidRPr="00D92D1A" w:rsidRDefault="0050190E" w:rsidP="0050190E">
            <w:pPr>
              <w:spacing w:after="0" w:line="240" w:lineRule="auto"/>
              <w:jc w:val="center"/>
              <w:rPr>
                <w:rFonts w:ascii="Times New Roman" w:eastAsia="Times New Roman" w:hAnsi="Times New Roman" w:cs="Times New Roman"/>
                <w:b/>
                <w:bCs/>
                <w:color w:val="000000"/>
                <w:lang w:eastAsia="el-GR"/>
              </w:rPr>
            </w:pPr>
            <w:r w:rsidRPr="00D92D1A">
              <w:rPr>
                <w:rFonts w:ascii="Times New Roman" w:eastAsia="Times New Roman" w:hAnsi="Times New Roman" w:cs="Times New Roman"/>
                <w:b/>
                <w:bCs/>
                <w:color w:val="000000"/>
                <w:lang w:eastAsia="el-GR"/>
              </w:rPr>
              <w:t>Συνολική Δαπάνη</w:t>
            </w:r>
          </w:p>
        </w:tc>
      </w:tr>
      <w:tr w:rsidR="0050190E" w:rsidRPr="00D92D1A" w14:paraId="73040A6A" w14:textId="77777777" w:rsidTr="009952BC">
        <w:trPr>
          <w:trHeight w:val="307"/>
        </w:trPr>
        <w:tc>
          <w:tcPr>
            <w:tcW w:w="575" w:type="dxa"/>
            <w:vMerge/>
            <w:tcBorders>
              <w:top w:val="single" w:sz="8" w:space="0" w:color="000000"/>
              <w:left w:val="single" w:sz="8" w:space="0" w:color="000000"/>
              <w:bottom w:val="dashed" w:sz="4" w:space="0" w:color="000000"/>
              <w:right w:val="dashed" w:sz="4" w:space="0" w:color="000000"/>
            </w:tcBorders>
            <w:shd w:val="clear" w:color="auto" w:fill="auto"/>
            <w:vAlign w:val="center"/>
          </w:tcPr>
          <w:p w14:paraId="03736772" w14:textId="77777777" w:rsidR="0050190E" w:rsidRPr="00D92D1A" w:rsidRDefault="0050190E" w:rsidP="0050190E">
            <w:pPr>
              <w:spacing w:after="0" w:line="240" w:lineRule="auto"/>
              <w:rPr>
                <w:rFonts w:ascii="Times New Roman" w:eastAsia="Times New Roman" w:hAnsi="Times New Roman" w:cs="Times New Roman"/>
                <w:b/>
                <w:bCs/>
                <w:lang w:eastAsia="el-GR"/>
              </w:rPr>
            </w:pPr>
          </w:p>
        </w:tc>
        <w:tc>
          <w:tcPr>
            <w:tcW w:w="3168" w:type="dxa"/>
            <w:vMerge/>
            <w:tcBorders>
              <w:top w:val="single" w:sz="8" w:space="0" w:color="000000"/>
              <w:left w:val="dashed" w:sz="4" w:space="0" w:color="000000"/>
              <w:bottom w:val="dashed" w:sz="4" w:space="0" w:color="000000"/>
              <w:right w:val="dashed" w:sz="4" w:space="0" w:color="000000"/>
            </w:tcBorders>
            <w:shd w:val="clear" w:color="auto" w:fill="auto"/>
            <w:vAlign w:val="center"/>
          </w:tcPr>
          <w:p w14:paraId="7D543DB4" w14:textId="77777777" w:rsidR="0050190E" w:rsidRPr="00D92D1A" w:rsidRDefault="0050190E" w:rsidP="0050190E">
            <w:pPr>
              <w:spacing w:after="0" w:line="240" w:lineRule="auto"/>
              <w:rPr>
                <w:rFonts w:ascii="Times New Roman" w:eastAsia="Times New Roman" w:hAnsi="Times New Roman" w:cs="Times New Roman"/>
                <w:b/>
                <w:bCs/>
                <w:color w:val="000000"/>
                <w:lang w:eastAsia="el-GR"/>
              </w:rPr>
            </w:pPr>
          </w:p>
        </w:tc>
        <w:tc>
          <w:tcPr>
            <w:tcW w:w="1536" w:type="dxa"/>
            <w:tcBorders>
              <w:top w:val="nil"/>
              <w:left w:val="nil"/>
              <w:bottom w:val="dashed" w:sz="4" w:space="0" w:color="000000"/>
              <w:right w:val="dashed" w:sz="4" w:space="0" w:color="000000"/>
            </w:tcBorders>
            <w:shd w:val="clear" w:color="000000" w:fill="CCCCCC"/>
            <w:vAlign w:val="center"/>
          </w:tcPr>
          <w:p w14:paraId="23D0128F" w14:textId="77777777" w:rsidR="0050190E" w:rsidRPr="00D92D1A" w:rsidRDefault="0050190E" w:rsidP="0050190E">
            <w:pPr>
              <w:spacing w:after="0" w:line="240" w:lineRule="auto"/>
              <w:jc w:val="center"/>
              <w:rPr>
                <w:rFonts w:ascii="Times New Roman" w:eastAsia="Times New Roman" w:hAnsi="Times New Roman" w:cs="Times New Roman"/>
                <w:b/>
                <w:bCs/>
                <w:color w:val="000000"/>
                <w:lang w:eastAsia="el-GR"/>
              </w:rPr>
            </w:pPr>
            <w:r w:rsidRPr="00D92D1A">
              <w:rPr>
                <w:rFonts w:ascii="Times New Roman" w:eastAsia="Times New Roman" w:hAnsi="Times New Roman" w:cs="Times New Roman"/>
                <w:b/>
                <w:bCs/>
                <w:color w:val="000000"/>
                <w:lang w:eastAsia="el-GR"/>
              </w:rPr>
              <w:t>Μέτρησης</w:t>
            </w:r>
          </w:p>
        </w:tc>
        <w:tc>
          <w:tcPr>
            <w:tcW w:w="1370" w:type="dxa"/>
            <w:vMerge/>
            <w:tcBorders>
              <w:top w:val="single" w:sz="8" w:space="0" w:color="000000"/>
              <w:left w:val="dashed" w:sz="4" w:space="0" w:color="000000"/>
              <w:bottom w:val="dashed" w:sz="4" w:space="0" w:color="000000"/>
              <w:right w:val="dashed" w:sz="4" w:space="0" w:color="000000"/>
            </w:tcBorders>
            <w:vAlign w:val="center"/>
          </w:tcPr>
          <w:p w14:paraId="0064CEA5" w14:textId="77777777" w:rsidR="0050190E" w:rsidRPr="00D92D1A" w:rsidRDefault="0050190E" w:rsidP="0050190E">
            <w:pPr>
              <w:spacing w:after="0" w:line="240" w:lineRule="auto"/>
              <w:rPr>
                <w:rFonts w:ascii="Times New Roman" w:eastAsia="Times New Roman" w:hAnsi="Times New Roman" w:cs="Times New Roman"/>
                <w:b/>
                <w:bCs/>
                <w:color w:val="000000"/>
                <w:lang w:eastAsia="el-GR"/>
              </w:rPr>
            </w:pPr>
          </w:p>
        </w:tc>
        <w:tc>
          <w:tcPr>
            <w:tcW w:w="1680" w:type="dxa"/>
            <w:vMerge/>
            <w:tcBorders>
              <w:top w:val="single" w:sz="8" w:space="0" w:color="000000"/>
              <w:left w:val="dashed" w:sz="4" w:space="0" w:color="000000"/>
              <w:bottom w:val="dashed" w:sz="4" w:space="0" w:color="000000"/>
              <w:right w:val="dashed" w:sz="4" w:space="0" w:color="000000"/>
            </w:tcBorders>
            <w:vAlign w:val="center"/>
          </w:tcPr>
          <w:p w14:paraId="3658497D" w14:textId="77777777" w:rsidR="0050190E" w:rsidRPr="00D92D1A" w:rsidRDefault="0050190E" w:rsidP="0050190E">
            <w:pPr>
              <w:spacing w:after="0" w:line="240" w:lineRule="auto"/>
              <w:rPr>
                <w:rFonts w:ascii="Times New Roman" w:eastAsia="Times New Roman" w:hAnsi="Times New Roman" w:cs="Times New Roman"/>
                <w:b/>
                <w:bCs/>
                <w:color w:val="000000"/>
                <w:lang w:eastAsia="el-GR"/>
              </w:rPr>
            </w:pPr>
          </w:p>
        </w:tc>
        <w:tc>
          <w:tcPr>
            <w:tcW w:w="2191" w:type="dxa"/>
            <w:vMerge/>
            <w:tcBorders>
              <w:top w:val="single" w:sz="8" w:space="0" w:color="000000"/>
              <w:left w:val="dashed" w:sz="4" w:space="0" w:color="000000"/>
              <w:bottom w:val="dashed" w:sz="4" w:space="0" w:color="000000"/>
              <w:right w:val="single" w:sz="8" w:space="0" w:color="000000"/>
            </w:tcBorders>
            <w:vAlign w:val="center"/>
          </w:tcPr>
          <w:p w14:paraId="74080711" w14:textId="77777777" w:rsidR="0050190E" w:rsidRPr="00D92D1A" w:rsidRDefault="0050190E" w:rsidP="0050190E">
            <w:pPr>
              <w:spacing w:after="0" w:line="240" w:lineRule="auto"/>
              <w:rPr>
                <w:rFonts w:ascii="Times New Roman" w:eastAsia="Times New Roman" w:hAnsi="Times New Roman" w:cs="Times New Roman"/>
                <w:b/>
                <w:bCs/>
                <w:color w:val="000000"/>
                <w:lang w:eastAsia="el-GR"/>
              </w:rPr>
            </w:pPr>
          </w:p>
        </w:tc>
      </w:tr>
      <w:tr w:rsidR="0050190E" w:rsidRPr="00D92D1A" w14:paraId="7A1CB5C3" w14:textId="77777777" w:rsidTr="009952BC">
        <w:trPr>
          <w:trHeight w:val="365"/>
        </w:trPr>
        <w:tc>
          <w:tcPr>
            <w:tcW w:w="10523" w:type="dxa"/>
            <w:gridSpan w:val="6"/>
            <w:tcBorders>
              <w:top w:val="dashed" w:sz="4" w:space="0" w:color="000000"/>
              <w:left w:val="single" w:sz="8" w:space="0" w:color="000000"/>
              <w:bottom w:val="dashed" w:sz="4" w:space="0" w:color="000000"/>
              <w:right w:val="single" w:sz="8" w:space="0" w:color="000000"/>
            </w:tcBorders>
            <w:shd w:val="clear" w:color="000000" w:fill="CCCCCC"/>
            <w:vAlign w:val="center"/>
          </w:tcPr>
          <w:p w14:paraId="7D106C6E" w14:textId="27CBC024" w:rsidR="0050190E" w:rsidRPr="00D92D1A" w:rsidRDefault="0050190E" w:rsidP="0050190E">
            <w:pPr>
              <w:spacing w:after="0" w:line="240" w:lineRule="auto"/>
              <w:jc w:val="center"/>
              <w:rPr>
                <w:rFonts w:ascii="Times New Roman" w:eastAsia="Times New Roman" w:hAnsi="Times New Roman" w:cs="Times New Roman"/>
                <w:b/>
                <w:bCs/>
                <w:color w:val="000000"/>
                <w:lang w:eastAsia="el-GR"/>
              </w:rPr>
            </w:pPr>
            <w:r w:rsidRPr="00D92D1A">
              <w:rPr>
                <w:rFonts w:ascii="Times New Roman" w:eastAsia="Times New Roman" w:hAnsi="Times New Roman" w:cs="Times New Roman"/>
                <w:b/>
                <w:bCs/>
                <w:color w:val="000000"/>
                <w:lang w:eastAsia="el-GR"/>
              </w:rPr>
              <w:t xml:space="preserve"> </w:t>
            </w:r>
            <w:r w:rsidR="006C2D01">
              <w:rPr>
                <w:rFonts w:ascii="Times New Roman" w:eastAsia="Times New Roman" w:hAnsi="Times New Roman" w:cs="Times New Roman"/>
                <w:b/>
                <w:bCs/>
                <w:color w:val="000000"/>
                <w:lang w:eastAsia="el-GR"/>
              </w:rPr>
              <w:t xml:space="preserve">ΤΜΗΜΑ (Β) </w:t>
            </w:r>
            <w:r w:rsidRPr="00D92D1A">
              <w:rPr>
                <w:rFonts w:ascii="Times New Roman" w:eastAsia="Times New Roman" w:hAnsi="Times New Roman" w:cs="Times New Roman"/>
                <w:b/>
                <w:bCs/>
                <w:color w:val="000000"/>
                <w:lang w:eastAsia="el-GR"/>
              </w:rPr>
              <w:t>ΚΟΠΗ –  ΥΨΗΛΩΝ ΔΕΝΔΡΩΝ (</w:t>
            </w:r>
            <w:r w:rsidR="00983637">
              <w:rPr>
                <w:rFonts w:ascii="Times New Roman" w:eastAsia="Times New Roman" w:hAnsi="Times New Roman" w:cs="Times New Roman"/>
                <w:b/>
                <w:bCs/>
                <w:color w:val="000000"/>
                <w:lang w:eastAsia="el-GR"/>
              </w:rPr>
              <w:t xml:space="preserve">ΑΝΑΘΕΣΗ </w:t>
            </w:r>
            <w:r w:rsidRPr="00D92D1A">
              <w:rPr>
                <w:rFonts w:ascii="Times New Roman" w:eastAsia="Times New Roman" w:hAnsi="Times New Roman" w:cs="Times New Roman"/>
                <w:b/>
                <w:bCs/>
                <w:color w:val="000000"/>
                <w:lang w:eastAsia="el-GR"/>
              </w:rPr>
              <w:t>I)</w:t>
            </w:r>
          </w:p>
        </w:tc>
      </w:tr>
      <w:tr w:rsidR="0050190E" w:rsidRPr="00D92D1A" w14:paraId="59EC0E43" w14:textId="77777777" w:rsidTr="009952BC">
        <w:trPr>
          <w:trHeight w:val="921"/>
        </w:trPr>
        <w:tc>
          <w:tcPr>
            <w:tcW w:w="575" w:type="dxa"/>
            <w:tcBorders>
              <w:top w:val="nil"/>
              <w:left w:val="single" w:sz="8" w:space="0" w:color="000000"/>
              <w:bottom w:val="dashed" w:sz="4" w:space="0" w:color="000000"/>
              <w:right w:val="dashed" w:sz="4" w:space="0" w:color="000000"/>
            </w:tcBorders>
            <w:vAlign w:val="center"/>
          </w:tcPr>
          <w:p w14:paraId="3A75F925" w14:textId="77777777" w:rsidR="0050190E" w:rsidRPr="00D92D1A" w:rsidRDefault="0050190E" w:rsidP="0050190E">
            <w:pPr>
              <w:spacing w:after="0" w:line="240" w:lineRule="auto"/>
              <w:jc w:val="center"/>
              <w:rPr>
                <w:rFonts w:ascii="Times New Roman" w:eastAsia="Times New Roman" w:hAnsi="Times New Roman" w:cs="Times New Roman"/>
                <w:lang w:eastAsia="el-GR"/>
              </w:rPr>
            </w:pPr>
            <w:r w:rsidRPr="00D92D1A">
              <w:rPr>
                <w:rFonts w:ascii="Times New Roman" w:eastAsia="Times New Roman" w:hAnsi="Times New Roman" w:cs="Times New Roman"/>
                <w:lang w:val="en-US" w:eastAsia="el-GR"/>
              </w:rPr>
              <w:t>1.</w:t>
            </w:r>
          </w:p>
        </w:tc>
        <w:tc>
          <w:tcPr>
            <w:tcW w:w="3168" w:type="dxa"/>
            <w:tcBorders>
              <w:top w:val="nil"/>
              <w:left w:val="nil"/>
              <w:bottom w:val="dashed" w:sz="4" w:space="0" w:color="000000"/>
              <w:right w:val="dashed" w:sz="4" w:space="0" w:color="000000"/>
            </w:tcBorders>
            <w:vAlign w:val="center"/>
          </w:tcPr>
          <w:p w14:paraId="5AE3CB4B" w14:textId="79301714" w:rsidR="0050190E" w:rsidRPr="00D92D1A" w:rsidRDefault="0050190E" w:rsidP="0050190E">
            <w:pPr>
              <w:spacing w:after="0" w:line="240" w:lineRule="auto"/>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eastAsia="el-GR"/>
              </w:rPr>
              <w:t xml:space="preserve">Κλάδεμα ή κοπή δένδρων, ύψους </w:t>
            </w:r>
            <w:r w:rsidR="004C7806" w:rsidRPr="00D92D1A">
              <w:rPr>
                <w:rFonts w:ascii="Times New Roman" w:eastAsia="Times New Roman" w:hAnsi="Times New Roman" w:cs="Times New Roman"/>
                <w:color w:val="000000"/>
                <w:lang w:eastAsia="el-GR"/>
              </w:rPr>
              <w:t>10-12 m σε νησίδες, πεζοδρόμια</w:t>
            </w:r>
            <w:r w:rsidRPr="00D92D1A">
              <w:rPr>
                <w:rFonts w:ascii="Times New Roman" w:eastAsia="Times New Roman" w:hAnsi="Times New Roman" w:cs="Times New Roman"/>
                <w:color w:val="000000"/>
                <w:lang w:eastAsia="el-GR"/>
              </w:rPr>
              <w:t xml:space="preserve"> κλπ</w:t>
            </w:r>
            <w:r w:rsidR="004C7806" w:rsidRPr="00D92D1A">
              <w:rPr>
                <w:rFonts w:ascii="Times New Roman" w:eastAsia="Times New Roman" w:hAnsi="Times New Roman" w:cs="Times New Roman"/>
                <w:color w:val="000000"/>
                <w:lang w:eastAsia="el-GR"/>
              </w:rPr>
              <w:t>.</w:t>
            </w:r>
          </w:p>
        </w:tc>
        <w:tc>
          <w:tcPr>
            <w:tcW w:w="1536" w:type="dxa"/>
            <w:tcBorders>
              <w:top w:val="nil"/>
              <w:left w:val="nil"/>
              <w:bottom w:val="dashed" w:sz="4" w:space="0" w:color="000000"/>
              <w:right w:val="dashed" w:sz="4" w:space="0" w:color="000000"/>
            </w:tcBorders>
            <w:vAlign w:val="center"/>
          </w:tcPr>
          <w:p w14:paraId="6FFAE7B1" w14:textId="77777777" w:rsidR="0050190E" w:rsidRPr="00D92D1A" w:rsidRDefault="0050190E" w:rsidP="0050190E">
            <w:pPr>
              <w:spacing w:after="0" w:line="240" w:lineRule="auto"/>
              <w:jc w:val="center"/>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val="en-US" w:eastAsia="el-GR"/>
              </w:rPr>
              <w:t>ΤΕΜ.</w:t>
            </w:r>
          </w:p>
        </w:tc>
        <w:tc>
          <w:tcPr>
            <w:tcW w:w="1370" w:type="dxa"/>
            <w:tcBorders>
              <w:top w:val="nil"/>
              <w:left w:val="nil"/>
              <w:bottom w:val="dashed" w:sz="4" w:space="0" w:color="000000"/>
              <w:right w:val="dashed" w:sz="4" w:space="0" w:color="000000"/>
            </w:tcBorders>
            <w:vAlign w:val="center"/>
          </w:tcPr>
          <w:p w14:paraId="07975D47" w14:textId="77777777" w:rsidR="0050190E" w:rsidRPr="00D92D1A" w:rsidRDefault="0050190E" w:rsidP="0050190E">
            <w:pPr>
              <w:spacing w:after="0" w:line="240" w:lineRule="auto"/>
              <w:jc w:val="center"/>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eastAsia="el-GR"/>
              </w:rPr>
              <w:t>5</w:t>
            </w:r>
          </w:p>
        </w:tc>
        <w:tc>
          <w:tcPr>
            <w:tcW w:w="1680" w:type="dxa"/>
            <w:tcBorders>
              <w:top w:val="nil"/>
              <w:left w:val="nil"/>
              <w:bottom w:val="dashed" w:sz="4" w:space="0" w:color="000000"/>
              <w:right w:val="dashed" w:sz="4" w:space="0" w:color="000000"/>
            </w:tcBorders>
            <w:vAlign w:val="center"/>
          </w:tcPr>
          <w:p w14:paraId="54E21687" w14:textId="77777777" w:rsidR="0050190E" w:rsidRPr="00D92D1A" w:rsidRDefault="0050190E" w:rsidP="0050190E">
            <w:pPr>
              <w:spacing w:after="0" w:line="240" w:lineRule="auto"/>
              <w:jc w:val="center"/>
              <w:rPr>
                <w:rFonts w:ascii="Times New Roman" w:eastAsia="Times New Roman" w:hAnsi="Times New Roman" w:cs="Times New Roman"/>
                <w:color w:val="000000"/>
                <w:lang w:eastAsia="el-GR"/>
              </w:rPr>
            </w:pPr>
          </w:p>
        </w:tc>
        <w:tc>
          <w:tcPr>
            <w:tcW w:w="2191" w:type="dxa"/>
            <w:tcBorders>
              <w:top w:val="nil"/>
              <w:left w:val="nil"/>
              <w:bottom w:val="dashed" w:sz="4" w:space="0" w:color="000000"/>
              <w:right w:val="single" w:sz="8" w:space="0" w:color="000000"/>
            </w:tcBorders>
            <w:noWrap/>
            <w:vAlign w:val="center"/>
          </w:tcPr>
          <w:p w14:paraId="0087198E" w14:textId="77777777" w:rsidR="0050190E" w:rsidRPr="00D92D1A" w:rsidRDefault="0050190E" w:rsidP="0050190E">
            <w:pPr>
              <w:spacing w:after="0" w:line="240" w:lineRule="auto"/>
              <w:jc w:val="center"/>
              <w:rPr>
                <w:rFonts w:ascii="Times New Roman" w:eastAsia="Times New Roman" w:hAnsi="Times New Roman" w:cs="Times New Roman"/>
                <w:color w:val="000000"/>
                <w:lang w:eastAsia="el-GR"/>
              </w:rPr>
            </w:pPr>
          </w:p>
        </w:tc>
      </w:tr>
      <w:tr w:rsidR="0050190E" w:rsidRPr="00D92D1A" w14:paraId="66E8353F" w14:textId="77777777" w:rsidTr="009952BC">
        <w:trPr>
          <w:trHeight w:val="921"/>
        </w:trPr>
        <w:tc>
          <w:tcPr>
            <w:tcW w:w="575" w:type="dxa"/>
            <w:tcBorders>
              <w:top w:val="nil"/>
              <w:left w:val="single" w:sz="8" w:space="0" w:color="000000"/>
              <w:bottom w:val="dashed" w:sz="4" w:space="0" w:color="000000"/>
              <w:right w:val="dashed" w:sz="4" w:space="0" w:color="000000"/>
            </w:tcBorders>
            <w:vAlign w:val="center"/>
          </w:tcPr>
          <w:p w14:paraId="4FEC0A97" w14:textId="77777777" w:rsidR="0050190E" w:rsidRPr="00D92D1A" w:rsidRDefault="0050190E" w:rsidP="0050190E">
            <w:pPr>
              <w:spacing w:after="0" w:line="240" w:lineRule="auto"/>
              <w:jc w:val="center"/>
              <w:rPr>
                <w:rFonts w:ascii="Times New Roman" w:eastAsia="Times New Roman" w:hAnsi="Times New Roman" w:cs="Times New Roman"/>
                <w:lang w:eastAsia="el-GR"/>
              </w:rPr>
            </w:pPr>
            <w:r w:rsidRPr="00D92D1A">
              <w:rPr>
                <w:rFonts w:ascii="Times New Roman" w:eastAsia="Times New Roman" w:hAnsi="Times New Roman" w:cs="Times New Roman"/>
                <w:lang w:val="en-US" w:eastAsia="el-GR"/>
              </w:rPr>
              <w:t>2.</w:t>
            </w:r>
          </w:p>
        </w:tc>
        <w:tc>
          <w:tcPr>
            <w:tcW w:w="3168" w:type="dxa"/>
            <w:tcBorders>
              <w:top w:val="nil"/>
              <w:left w:val="nil"/>
              <w:bottom w:val="dashed" w:sz="4" w:space="0" w:color="000000"/>
              <w:right w:val="dashed" w:sz="4" w:space="0" w:color="000000"/>
            </w:tcBorders>
            <w:vAlign w:val="center"/>
          </w:tcPr>
          <w:p w14:paraId="2D5F1787" w14:textId="235BCD63" w:rsidR="0050190E" w:rsidRPr="00D92D1A" w:rsidRDefault="0050190E" w:rsidP="0050190E">
            <w:pPr>
              <w:spacing w:after="0" w:line="240" w:lineRule="auto"/>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eastAsia="el-GR"/>
              </w:rPr>
              <w:t>Κλάδεμα ή κοπή δένδρων, ύψους 12-16 m σε πλατείες ,πάρκα κλπ</w:t>
            </w:r>
            <w:r w:rsidR="004C7806" w:rsidRPr="00D92D1A">
              <w:rPr>
                <w:rFonts w:ascii="Times New Roman" w:eastAsia="Times New Roman" w:hAnsi="Times New Roman" w:cs="Times New Roman"/>
                <w:color w:val="000000"/>
                <w:lang w:eastAsia="el-GR"/>
              </w:rPr>
              <w:t>.</w:t>
            </w:r>
          </w:p>
        </w:tc>
        <w:tc>
          <w:tcPr>
            <w:tcW w:w="1536" w:type="dxa"/>
            <w:tcBorders>
              <w:top w:val="nil"/>
              <w:left w:val="nil"/>
              <w:bottom w:val="dashed" w:sz="4" w:space="0" w:color="000000"/>
              <w:right w:val="dashed" w:sz="4" w:space="0" w:color="000000"/>
            </w:tcBorders>
            <w:vAlign w:val="center"/>
          </w:tcPr>
          <w:p w14:paraId="34165343" w14:textId="77777777" w:rsidR="0050190E" w:rsidRPr="00D92D1A" w:rsidRDefault="0050190E" w:rsidP="0050190E">
            <w:pPr>
              <w:spacing w:after="0" w:line="240" w:lineRule="auto"/>
              <w:jc w:val="center"/>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val="en-US" w:eastAsia="el-GR"/>
              </w:rPr>
              <w:t>ΤΕΜ.</w:t>
            </w:r>
          </w:p>
        </w:tc>
        <w:tc>
          <w:tcPr>
            <w:tcW w:w="1370" w:type="dxa"/>
            <w:tcBorders>
              <w:top w:val="nil"/>
              <w:left w:val="nil"/>
              <w:bottom w:val="dashed" w:sz="4" w:space="0" w:color="000000"/>
              <w:right w:val="dashed" w:sz="4" w:space="0" w:color="000000"/>
            </w:tcBorders>
            <w:vAlign w:val="center"/>
          </w:tcPr>
          <w:p w14:paraId="5784F42D" w14:textId="77777777" w:rsidR="0050190E" w:rsidRPr="00D92D1A" w:rsidRDefault="0050190E" w:rsidP="0050190E">
            <w:pPr>
              <w:spacing w:after="0" w:line="240" w:lineRule="auto"/>
              <w:jc w:val="center"/>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eastAsia="el-GR"/>
              </w:rPr>
              <w:t>5</w:t>
            </w:r>
          </w:p>
        </w:tc>
        <w:tc>
          <w:tcPr>
            <w:tcW w:w="1680" w:type="dxa"/>
            <w:tcBorders>
              <w:top w:val="nil"/>
              <w:left w:val="nil"/>
              <w:bottom w:val="dashed" w:sz="4" w:space="0" w:color="000000"/>
              <w:right w:val="dashed" w:sz="4" w:space="0" w:color="000000"/>
            </w:tcBorders>
            <w:vAlign w:val="center"/>
          </w:tcPr>
          <w:p w14:paraId="22983D17" w14:textId="77777777" w:rsidR="0050190E" w:rsidRPr="00D92D1A" w:rsidRDefault="0050190E" w:rsidP="0050190E">
            <w:pPr>
              <w:spacing w:after="0" w:line="240" w:lineRule="auto"/>
              <w:jc w:val="center"/>
              <w:rPr>
                <w:rFonts w:ascii="Times New Roman" w:eastAsia="Times New Roman" w:hAnsi="Times New Roman" w:cs="Times New Roman"/>
                <w:color w:val="000000"/>
                <w:lang w:eastAsia="el-GR"/>
              </w:rPr>
            </w:pPr>
          </w:p>
        </w:tc>
        <w:tc>
          <w:tcPr>
            <w:tcW w:w="2191" w:type="dxa"/>
            <w:tcBorders>
              <w:top w:val="nil"/>
              <w:left w:val="nil"/>
              <w:bottom w:val="dashed" w:sz="4" w:space="0" w:color="000000"/>
              <w:right w:val="single" w:sz="8" w:space="0" w:color="000000"/>
            </w:tcBorders>
            <w:noWrap/>
            <w:vAlign w:val="center"/>
          </w:tcPr>
          <w:p w14:paraId="456C4D8F" w14:textId="77777777" w:rsidR="0050190E" w:rsidRPr="00D92D1A" w:rsidRDefault="0050190E" w:rsidP="0050190E">
            <w:pPr>
              <w:spacing w:after="0" w:line="240" w:lineRule="auto"/>
              <w:jc w:val="center"/>
              <w:rPr>
                <w:rFonts w:ascii="Times New Roman" w:eastAsia="Times New Roman" w:hAnsi="Times New Roman" w:cs="Times New Roman"/>
                <w:color w:val="000000"/>
                <w:lang w:eastAsia="el-GR"/>
              </w:rPr>
            </w:pPr>
          </w:p>
        </w:tc>
      </w:tr>
      <w:tr w:rsidR="0050190E" w:rsidRPr="00D92D1A" w14:paraId="152EA531" w14:textId="77777777" w:rsidTr="009952BC">
        <w:trPr>
          <w:trHeight w:val="921"/>
        </w:trPr>
        <w:tc>
          <w:tcPr>
            <w:tcW w:w="575" w:type="dxa"/>
            <w:tcBorders>
              <w:top w:val="nil"/>
              <w:left w:val="single" w:sz="8" w:space="0" w:color="000000"/>
              <w:bottom w:val="dashed" w:sz="4" w:space="0" w:color="000000"/>
              <w:right w:val="dashed" w:sz="4" w:space="0" w:color="000000"/>
            </w:tcBorders>
            <w:vAlign w:val="center"/>
          </w:tcPr>
          <w:p w14:paraId="754FAAF8" w14:textId="77777777" w:rsidR="0050190E" w:rsidRPr="00D92D1A" w:rsidRDefault="0050190E" w:rsidP="0050190E">
            <w:pPr>
              <w:spacing w:after="0" w:line="240" w:lineRule="auto"/>
              <w:jc w:val="center"/>
              <w:rPr>
                <w:rFonts w:ascii="Times New Roman" w:eastAsia="Times New Roman" w:hAnsi="Times New Roman" w:cs="Times New Roman"/>
                <w:lang w:eastAsia="el-GR"/>
              </w:rPr>
            </w:pPr>
            <w:r w:rsidRPr="00D92D1A">
              <w:rPr>
                <w:rFonts w:ascii="Times New Roman" w:eastAsia="Times New Roman" w:hAnsi="Times New Roman" w:cs="Times New Roman"/>
                <w:lang w:val="en-US" w:eastAsia="el-GR"/>
              </w:rPr>
              <w:t>3.</w:t>
            </w:r>
          </w:p>
        </w:tc>
        <w:tc>
          <w:tcPr>
            <w:tcW w:w="3168" w:type="dxa"/>
            <w:tcBorders>
              <w:top w:val="nil"/>
              <w:left w:val="nil"/>
              <w:bottom w:val="dashed" w:sz="4" w:space="0" w:color="000000"/>
              <w:right w:val="dashed" w:sz="4" w:space="0" w:color="000000"/>
            </w:tcBorders>
            <w:vAlign w:val="center"/>
          </w:tcPr>
          <w:p w14:paraId="0C5EDA51" w14:textId="3313F31E" w:rsidR="0050190E" w:rsidRPr="00D92D1A" w:rsidRDefault="0050190E" w:rsidP="0050190E">
            <w:pPr>
              <w:spacing w:after="0" w:line="240" w:lineRule="auto"/>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eastAsia="el-GR"/>
              </w:rPr>
              <w:t>Κλάδεμα ή κοπή δένδρων, ύψους 12-16 m σε νησίδες ,πεζοδρόμια , κλπ</w:t>
            </w:r>
            <w:r w:rsidR="004C7806" w:rsidRPr="00D92D1A">
              <w:rPr>
                <w:rFonts w:ascii="Times New Roman" w:eastAsia="Times New Roman" w:hAnsi="Times New Roman" w:cs="Times New Roman"/>
                <w:color w:val="000000"/>
                <w:lang w:eastAsia="el-GR"/>
              </w:rPr>
              <w:t>.</w:t>
            </w:r>
          </w:p>
        </w:tc>
        <w:tc>
          <w:tcPr>
            <w:tcW w:w="1536" w:type="dxa"/>
            <w:tcBorders>
              <w:top w:val="nil"/>
              <w:left w:val="nil"/>
              <w:bottom w:val="dashed" w:sz="4" w:space="0" w:color="000000"/>
              <w:right w:val="dashed" w:sz="4" w:space="0" w:color="000000"/>
            </w:tcBorders>
            <w:vAlign w:val="center"/>
          </w:tcPr>
          <w:p w14:paraId="2DEA1065" w14:textId="77777777" w:rsidR="0050190E" w:rsidRPr="00D92D1A" w:rsidRDefault="0050190E" w:rsidP="0050190E">
            <w:pPr>
              <w:spacing w:after="0" w:line="240" w:lineRule="auto"/>
              <w:jc w:val="center"/>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val="en-US" w:eastAsia="el-GR"/>
              </w:rPr>
              <w:t>ΤΕΜ.</w:t>
            </w:r>
          </w:p>
        </w:tc>
        <w:tc>
          <w:tcPr>
            <w:tcW w:w="1370" w:type="dxa"/>
            <w:tcBorders>
              <w:top w:val="nil"/>
              <w:left w:val="nil"/>
              <w:bottom w:val="dashed" w:sz="4" w:space="0" w:color="000000"/>
              <w:right w:val="dashed" w:sz="4" w:space="0" w:color="000000"/>
            </w:tcBorders>
            <w:vAlign w:val="center"/>
          </w:tcPr>
          <w:p w14:paraId="0783CAA9" w14:textId="77777777" w:rsidR="0050190E" w:rsidRPr="00D92D1A" w:rsidRDefault="0050190E" w:rsidP="0050190E">
            <w:pPr>
              <w:spacing w:after="0" w:line="240" w:lineRule="auto"/>
              <w:jc w:val="center"/>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eastAsia="el-GR"/>
              </w:rPr>
              <w:t>10</w:t>
            </w:r>
          </w:p>
        </w:tc>
        <w:tc>
          <w:tcPr>
            <w:tcW w:w="1680" w:type="dxa"/>
            <w:tcBorders>
              <w:top w:val="nil"/>
              <w:left w:val="nil"/>
              <w:bottom w:val="dashed" w:sz="4" w:space="0" w:color="000000"/>
              <w:right w:val="dashed" w:sz="4" w:space="0" w:color="000000"/>
            </w:tcBorders>
            <w:vAlign w:val="center"/>
          </w:tcPr>
          <w:p w14:paraId="6602724F" w14:textId="77777777" w:rsidR="0050190E" w:rsidRPr="00D92D1A" w:rsidRDefault="0050190E" w:rsidP="0050190E">
            <w:pPr>
              <w:spacing w:after="0" w:line="240" w:lineRule="auto"/>
              <w:jc w:val="center"/>
              <w:rPr>
                <w:rFonts w:ascii="Times New Roman" w:eastAsia="Times New Roman" w:hAnsi="Times New Roman" w:cs="Times New Roman"/>
                <w:color w:val="000000"/>
                <w:lang w:eastAsia="el-GR"/>
              </w:rPr>
            </w:pPr>
          </w:p>
        </w:tc>
        <w:tc>
          <w:tcPr>
            <w:tcW w:w="2191" w:type="dxa"/>
            <w:tcBorders>
              <w:top w:val="nil"/>
              <w:left w:val="nil"/>
              <w:bottom w:val="dashed" w:sz="4" w:space="0" w:color="000000"/>
              <w:right w:val="single" w:sz="8" w:space="0" w:color="000000"/>
            </w:tcBorders>
            <w:noWrap/>
            <w:vAlign w:val="center"/>
          </w:tcPr>
          <w:p w14:paraId="06E83464" w14:textId="77777777" w:rsidR="0050190E" w:rsidRPr="00D92D1A" w:rsidRDefault="0050190E" w:rsidP="0050190E">
            <w:pPr>
              <w:spacing w:after="0" w:line="240" w:lineRule="auto"/>
              <w:jc w:val="center"/>
              <w:rPr>
                <w:rFonts w:ascii="Times New Roman" w:eastAsia="Times New Roman" w:hAnsi="Times New Roman" w:cs="Times New Roman"/>
                <w:color w:val="000000"/>
                <w:lang w:eastAsia="el-GR"/>
              </w:rPr>
            </w:pPr>
          </w:p>
        </w:tc>
      </w:tr>
      <w:tr w:rsidR="0050190E" w:rsidRPr="00D92D1A" w14:paraId="61939576" w14:textId="77777777" w:rsidTr="009952BC">
        <w:trPr>
          <w:trHeight w:val="921"/>
        </w:trPr>
        <w:tc>
          <w:tcPr>
            <w:tcW w:w="575" w:type="dxa"/>
            <w:tcBorders>
              <w:top w:val="nil"/>
              <w:left w:val="single" w:sz="8" w:space="0" w:color="000000"/>
              <w:bottom w:val="dashed" w:sz="4" w:space="0" w:color="000000"/>
              <w:right w:val="dashed" w:sz="4" w:space="0" w:color="000000"/>
            </w:tcBorders>
            <w:vAlign w:val="center"/>
          </w:tcPr>
          <w:p w14:paraId="3983F981" w14:textId="77777777" w:rsidR="0050190E" w:rsidRPr="00D92D1A" w:rsidRDefault="0050190E" w:rsidP="0050190E">
            <w:pPr>
              <w:spacing w:after="0" w:line="240" w:lineRule="auto"/>
              <w:jc w:val="center"/>
              <w:rPr>
                <w:rFonts w:ascii="Times New Roman" w:eastAsia="Times New Roman" w:hAnsi="Times New Roman" w:cs="Times New Roman"/>
                <w:lang w:eastAsia="el-GR"/>
              </w:rPr>
            </w:pPr>
            <w:r w:rsidRPr="00D92D1A">
              <w:rPr>
                <w:rFonts w:ascii="Times New Roman" w:eastAsia="Times New Roman" w:hAnsi="Times New Roman" w:cs="Times New Roman"/>
                <w:lang w:val="en-US" w:eastAsia="el-GR"/>
              </w:rPr>
              <w:t>4.</w:t>
            </w:r>
          </w:p>
        </w:tc>
        <w:tc>
          <w:tcPr>
            <w:tcW w:w="3168" w:type="dxa"/>
            <w:tcBorders>
              <w:top w:val="nil"/>
              <w:left w:val="nil"/>
              <w:bottom w:val="dashed" w:sz="4" w:space="0" w:color="000000"/>
              <w:right w:val="dashed" w:sz="4" w:space="0" w:color="000000"/>
            </w:tcBorders>
            <w:vAlign w:val="center"/>
          </w:tcPr>
          <w:p w14:paraId="1707A641" w14:textId="07123827" w:rsidR="0050190E" w:rsidRPr="00D92D1A" w:rsidRDefault="0050190E" w:rsidP="0050190E">
            <w:pPr>
              <w:spacing w:after="0" w:line="240" w:lineRule="auto"/>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eastAsia="el-GR"/>
              </w:rPr>
              <w:t>Κλάδεμα ή κοπή δένδρων, ύψους 16-20 m σε πλατείες ,πάρκα κλπ</w:t>
            </w:r>
            <w:r w:rsidR="004C7806" w:rsidRPr="00D92D1A">
              <w:rPr>
                <w:rFonts w:ascii="Times New Roman" w:eastAsia="Times New Roman" w:hAnsi="Times New Roman" w:cs="Times New Roman"/>
                <w:color w:val="000000"/>
                <w:lang w:eastAsia="el-GR"/>
              </w:rPr>
              <w:t>.</w:t>
            </w:r>
          </w:p>
        </w:tc>
        <w:tc>
          <w:tcPr>
            <w:tcW w:w="1536" w:type="dxa"/>
            <w:tcBorders>
              <w:top w:val="nil"/>
              <w:left w:val="nil"/>
              <w:bottom w:val="dashed" w:sz="4" w:space="0" w:color="000000"/>
              <w:right w:val="dashed" w:sz="4" w:space="0" w:color="000000"/>
            </w:tcBorders>
            <w:vAlign w:val="center"/>
          </w:tcPr>
          <w:p w14:paraId="1B81BDAB" w14:textId="77777777" w:rsidR="0050190E" w:rsidRPr="00D92D1A" w:rsidRDefault="0050190E" w:rsidP="0050190E">
            <w:pPr>
              <w:spacing w:after="0" w:line="240" w:lineRule="auto"/>
              <w:jc w:val="center"/>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val="en-US" w:eastAsia="el-GR"/>
              </w:rPr>
              <w:t>ΤΕΜ.</w:t>
            </w:r>
          </w:p>
        </w:tc>
        <w:tc>
          <w:tcPr>
            <w:tcW w:w="1370" w:type="dxa"/>
            <w:tcBorders>
              <w:top w:val="nil"/>
              <w:left w:val="nil"/>
              <w:bottom w:val="dashed" w:sz="4" w:space="0" w:color="000000"/>
              <w:right w:val="dashed" w:sz="4" w:space="0" w:color="000000"/>
            </w:tcBorders>
            <w:vAlign w:val="center"/>
          </w:tcPr>
          <w:p w14:paraId="5B56097C" w14:textId="77777777" w:rsidR="0050190E" w:rsidRPr="00D92D1A" w:rsidRDefault="0050190E" w:rsidP="0050190E">
            <w:pPr>
              <w:spacing w:after="0" w:line="240" w:lineRule="auto"/>
              <w:jc w:val="center"/>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eastAsia="el-GR"/>
              </w:rPr>
              <w:t>15</w:t>
            </w:r>
          </w:p>
        </w:tc>
        <w:tc>
          <w:tcPr>
            <w:tcW w:w="1680" w:type="dxa"/>
            <w:tcBorders>
              <w:top w:val="nil"/>
              <w:left w:val="nil"/>
              <w:bottom w:val="dashed" w:sz="4" w:space="0" w:color="000000"/>
              <w:right w:val="dashed" w:sz="4" w:space="0" w:color="000000"/>
            </w:tcBorders>
            <w:vAlign w:val="center"/>
          </w:tcPr>
          <w:p w14:paraId="0EB6B503" w14:textId="77777777" w:rsidR="0050190E" w:rsidRPr="00D92D1A" w:rsidRDefault="0050190E" w:rsidP="0050190E">
            <w:pPr>
              <w:spacing w:after="0" w:line="240" w:lineRule="auto"/>
              <w:jc w:val="center"/>
              <w:rPr>
                <w:rFonts w:ascii="Times New Roman" w:eastAsia="Times New Roman" w:hAnsi="Times New Roman" w:cs="Times New Roman"/>
                <w:color w:val="000000"/>
                <w:lang w:eastAsia="el-GR"/>
              </w:rPr>
            </w:pPr>
          </w:p>
        </w:tc>
        <w:tc>
          <w:tcPr>
            <w:tcW w:w="2191" w:type="dxa"/>
            <w:tcBorders>
              <w:top w:val="nil"/>
              <w:left w:val="nil"/>
              <w:bottom w:val="dashed" w:sz="4" w:space="0" w:color="000000"/>
              <w:right w:val="single" w:sz="8" w:space="0" w:color="000000"/>
            </w:tcBorders>
            <w:noWrap/>
            <w:vAlign w:val="center"/>
          </w:tcPr>
          <w:p w14:paraId="124AFB33" w14:textId="77777777" w:rsidR="0050190E" w:rsidRPr="00D92D1A" w:rsidRDefault="0050190E" w:rsidP="0050190E">
            <w:pPr>
              <w:spacing w:after="0" w:line="240" w:lineRule="auto"/>
              <w:jc w:val="center"/>
              <w:rPr>
                <w:rFonts w:ascii="Times New Roman" w:eastAsia="Times New Roman" w:hAnsi="Times New Roman" w:cs="Times New Roman"/>
                <w:color w:val="000000"/>
                <w:lang w:eastAsia="el-GR"/>
              </w:rPr>
            </w:pPr>
          </w:p>
        </w:tc>
      </w:tr>
      <w:tr w:rsidR="0050190E" w:rsidRPr="00D92D1A" w14:paraId="2F469C63" w14:textId="77777777" w:rsidTr="009952BC">
        <w:trPr>
          <w:trHeight w:val="921"/>
        </w:trPr>
        <w:tc>
          <w:tcPr>
            <w:tcW w:w="575" w:type="dxa"/>
            <w:tcBorders>
              <w:top w:val="nil"/>
              <w:left w:val="single" w:sz="8" w:space="0" w:color="000000"/>
              <w:bottom w:val="dashed" w:sz="4" w:space="0" w:color="000000"/>
              <w:right w:val="dashed" w:sz="4" w:space="0" w:color="000000"/>
            </w:tcBorders>
            <w:vAlign w:val="center"/>
          </w:tcPr>
          <w:p w14:paraId="75D9CA13" w14:textId="77777777" w:rsidR="0050190E" w:rsidRPr="00D92D1A" w:rsidRDefault="0050190E" w:rsidP="0050190E">
            <w:pPr>
              <w:spacing w:after="0" w:line="240" w:lineRule="auto"/>
              <w:jc w:val="center"/>
              <w:rPr>
                <w:rFonts w:ascii="Times New Roman" w:eastAsia="Times New Roman" w:hAnsi="Times New Roman" w:cs="Times New Roman"/>
                <w:lang w:eastAsia="el-GR"/>
              </w:rPr>
            </w:pPr>
            <w:r w:rsidRPr="00D92D1A">
              <w:rPr>
                <w:rFonts w:ascii="Times New Roman" w:eastAsia="Times New Roman" w:hAnsi="Times New Roman" w:cs="Times New Roman"/>
                <w:lang w:val="en-US" w:eastAsia="el-GR"/>
              </w:rPr>
              <w:t>5.</w:t>
            </w:r>
          </w:p>
        </w:tc>
        <w:tc>
          <w:tcPr>
            <w:tcW w:w="3168" w:type="dxa"/>
            <w:tcBorders>
              <w:top w:val="nil"/>
              <w:left w:val="nil"/>
              <w:bottom w:val="dashed" w:sz="4" w:space="0" w:color="000000"/>
              <w:right w:val="dashed" w:sz="4" w:space="0" w:color="000000"/>
            </w:tcBorders>
            <w:vAlign w:val="center"/>
          </w:tcPr>
          <w:p w14:paraId="3F2A1E8F" w14:textId="023CC7CA" w:rsidR="0050190E" w:rsidRPr="00D92D1A" w:rsidRDefault="0050190E" w:rsidP="0050190E">
            <w:pPr>
              <w:spacing w:after="0" w:line="240" w:lineRule="auto"/>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eastAsia="el-GR"/>
              </w:rPr>
              <w:t>Κλάδεμα ή κοπή δένδρων, ύψους 1</w:t>
            </w:r>
            <w:r w:rsidR="00236020" w:rsidRPr="00D92D1A">
              <w:rPr>
                <w:rFonts w:ascii="Times New Roman" w:eastAsia="Times New Roman" w:hAnsi="Times New Roman" w:cs="Times New Roman"/>
                <w:color w:val="000000"/>
                <w:lang w:eastAsia="el-GR"/>
              </w:rPr>
              <w:t xml:space="preserve">6-20 m σε νησίδες ,πεζοδρόμια </w:t>
            </w:r>
            <w:r w:rsidRPr="00D92D1A">
              <w:rPr>
                <w:rFonts w:ascii="Times New Roman" w:eastAsia="Times New Roman" w:hAnsi="Times New Roman" w:cs="Times New Roman"/>
                <w:color w:val="000000"/>
                <w:lang w:eastAsia="el-GR"/>
              </w:rPr>
              <w:t>κλπ</w:t>
            </w:r>
            <w:r w:rsidR="004C7806" w:rsidRPr="00D92D1A">
              <w:rPr>
                <w:rFonts w:ascii="Times New Roman" w:eastAsia="Times New Roman" w:hAnsi="Times New Roman" w:cs="Times New Roman"/>
                <w:color w:val="000000"/>
                <w:lang w:eastAsia="el-GR"/>
              </w:rPr>
              <w:t>.</w:t>
            </w:r>
          </w:p>
        </w:tc>
        <w:tc>
          <w:tcPr>
            <w:tcW w:w="1536" w:type="dxa"/>
            <w:tcBorders>
              <w:top w:val="nil"/>
              <w:left w:val="nil"/>
              <w:bottom w:val="dashed" w:sz="4" w:space="0" w:color="000000"/>
              <w:right w:val="dashed" w:sz="4" w:space="0" w:color="000000"/>
            </w:tcBorders>
            <w:vAlign w:val="center"/>
          </w:tcPr>
          <w:p w14:paraId="4DE31DE7" w14:textId="77777777" w:rsidR="0050190E" w:rsidRPr="00D92D1A" w:rsidRDefault="0050190E" w:rsidP="0050190E">
            <w:pPr>
              <w:spacing w:after="0" w:line="240" w:lineRule="auto"/>
              <w:jc w:val="center"/>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val="en-US" w:eastAsia="el-GR"/>
              </w:rPr>
              <w:t>ΤΕΜ.</w:t>
            </w:r>
          </w:p>
        </w:tc>
        <w:tc>
          <w:tcPr>
            <w:tcW w:w="1370" w:type="dxa"/>
            <w:tcBorders>
              <w:top w:val="nil"/>
              <w:left w:val="nil"/>
              <w:bottom w:val="dashed" w:sz="4" w:space="0" w:color="000000"/>
              <w:right w:val="dashed" w:sz="4" w:space="0" w:color="000000"/>
            </w:tcBorders>
            <w:vAlign w:val="center"/>
          </w:tcPr>
          <w:p w14:paraId="1CFF0B79" w14:textId="77777777" w:rsidR="0050190E" w:rsidRPr="00D92D1A" w:rsidRDefault="0050190E" w:rsidP="0050190E">
            <w:pPr>
              <w:spacing w:after="0" w:line="240" w:lineRule="auto"/>
              <w:jc w:val="center"/>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eastAsia="el-GR"/>
              </w:rPr>
              <w:t>15</w:t>
            </w:r>
          </w:p>
        </w:tc>
        <w:tc>
          <w:tcPr>
            <w:tcW w:w="1680" w:type="dxa"/>
            <w:tcBorders>
              <w:top w:val="nil"/>
              <w:left w:val="nil"/>
              <w:bottom w:val="dashed" w:sz="4" w:space="0" w:color="000000"/>
              <w:right w:val="dashed" w:sz="4" w:space="0" w:color="000000"/>
            </w:tcBorders>
            <w:vAlign w:val="center"/>
          </w:tcPr>
          <w:p w14:paraId="7F67F1A7" w14:textId="77777777" w:rsidR="0050190E" w:rsidRPr="00D92D1A" w:rsidRDefault="0050190E" w:rsidP="0050190E">
            <w:pPr>
              <w:spacing w:after="0" w:line="240" w:lineRule="auto"/>
              <w:jc w:val="center"/>
              <w:rPr>
                <w:rFonts w:ascii="Times New Roman" w:eastAsia="Times New Roman" w:hAnsi="Times New Roman" w:cs="Times New Roman"/>
                <w:color w:val="000000"/>
                <w:lang w:eastAsia="el-GR"/>
              </w:rPr>
            </w:pPr>
          </w:p>
        </w:tc>
        <w:tc>
          <w:tcPr>
            <w:tcW w:w="2191" w:type="dxa"/>
            <w:tcBorders>
              <w:top w:val="nil"/>
              <w:left w:val="nil"/>
              <w:bottom w:val="dashed" w:sz="4" w:space="0" w:color="000000"/>
              <w:right w:val="single" w:sz="8" w:space="0" w:color="000000"/>
            </w:tcBorders>
            <w:noWrap/>
            <w:vAlign w:val="center"/>
          </w:tcPr>
          <w:p w14:paraId="51AE858F" w14:textId="77777777" w:rsidR="0050190E" w:rsidRPr="00D92D1A" w:rsidRDefault="0050190E" w:rsidP="0050190E">
            <w:pPr>
              <w:spacing w:after="0" w:line="240" w:lineRule="auto"/>
              <w:jc w:val="center"/>
              <w:rPr>
                <w:rFonts w:ascii="Times New Roman" w:eastAsia="Times New Roman" w:hAnsi="Times New Roman" w:cs="Times New Roman"/>
                <w:color w:val="000000"/>
                <w:lang w:eastAsia="el-GR"/>
              </w:rPr>
            </w:pPr>
          </w:p>
        </w:tc>
      </w:tr>
      <w:tr w:rsidR="0050190E" w:rsidRPr="00D92D1A" w14:paraId="4417E22D" w14:textId="77777777" w:rsidTr="009952BC">
        <w:trPr>
          <w:trHeight w:val="921"/>
        </w:trPr>
        <w:tc>
          <w:tcPr>
            <w:tcW w:w="575" w:type="dxa"/>
            <w:tcBorders>
              <w:top w:val="nil"/>
              <w:left w:val="single" w:sz="8" w:space="0" w:color="000000"/>
              <w:bottom w:val="dashed" w:sz="4" w:space="0" w:color="000000"/>
              <w:right w:val="dashed" w:sz="4" w:space="0" w:color="000000"/>
            </w:tcBorders>
            <w:vAlign w:val="center"/>
          </w:tcPr>
          <w:p w14:paraId="42EA48D9" w14:textId="77777777" w:rsidR="0050190E" w:rsidRPr="00D92D1A" w:rsidRDefault="0050190E" w:rsidP="0050190E">
            <w:pPr>
              <w:spacing w:after="0" w:line="240" w:lineRule="auto"/>
              <w:jc w:val="center"/>
              <w:rPr>
                <w:rFonts w:ascii="Times New Roman" w:eastAsia="Times New Roman" w:hAnsi="Times New Roman" w:cs="Times New Roman"/>
                <w:lang w:eastAsia="el-GR"/>
              </w:rPr>
            </w:pPr>
            <w:r w:rsidRPr="00D92D1A">
              <w:rPr>
                <w:rFonts w:ascii="Times New Roman" w:eastAsia="Times New Roman" w:hAnsi="Times New Roman" w:cs="Times New Roman"/>
                <w:lang w:val="en-US" w:eastAsia="el-GR"/>
              </w:rPr>
              <w:t>6.</w:t>
            </w:r>
          </w:p>
        </w:tc>
        <w:tc>
          <w:tcPr>
            <w:tcW w:w="3168" w:type="dxa"/>
            <w:tcBorders>
              <w:top w:val="nil"/>
              <w:left w:val="nil"/>
              <w:bottom w:val="dashed" w:sz="4" w:space="0" w:color="000000"/>
              <w:right w:val="dashed" w:sz="4" w:space="0" w:color="000000"/>
            </w:tcBorders>
            <w:vAlign w:val="center"/>
          </w:tcPr>
          <w:p w14:paraId="30F9803A" w14:textId="3E5992FC" w:rsidR="0050190E" w:rsidRPr="00D92D1A" w:rsidRDefault="0050190E" w:rsidP="0050190E">
            <w:pPr>
              <w:spacing w:after="0" w:line="240" w:lineRule="auto"/>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eastAsia="el-GR"/>
              </w:rPr>
              <w:t>Κλάδεμα ή κοπή δένδρων, ύψους άνω  20,00m σε πλατείες , πάρκα κλπ</w:t>
            </w:r>
            <w:r w:rsidR="004C7806" w:rsidRPr="00D92D1A">
              <w:rPr>
                <w:rFonts w:ascii="Times New Roman" w:eastAsia="Times New Roman" w:hAnsi="Times New Roman" w:cs="Times New Roman"/>
                <w:color w:val="000000"/>
                <w:lang w:eastAsia="el-GR"/>
              </w:rPr>
              <w:t>.</w:t>
            </w:r>
          </w:p>
        </w:tc>
        <w:tc>
          <w:tcPr>
            <w:tcW w:w="1536" w:type="dxa"/>
            <w:tcBorders>
              <w:top w:val="nil"/>
              <w:left w:val="nil"/>
              <w:bottom w:val="dashed" w:sz="4" w:space="0" w:color="000000"/>
              <w:right w:val="dashed" w:sz="4" w:space="0" w:color="000000"/>
            </w:tcBorders>
            <w:vAlign w:val="center"/>
          </w:tcPr>
          <w:p w14:paraId="6EB91147" w14:textId="77777777" w:rsidR="0050190E" w:rsidRPr="00D92D1A" w:rsidRDefault="0050190E" w:rsidP="0050190E">
            <w:pPr>
              <w:spacing w:after="0" w:line="240" w:lineRule="auto"/>
              <w:jc w:val="center"/>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val="en-US" w:eastAsia="el-GR"/>
              </w:rPr>
              <w:t>ΤΕΜ.</w:t>
            </w:r>
          </w:p>
        </w:tc>
        <w:tc>
          <w:tcPr>
            <w:tcW w:w="1370" w:type="dxa"/>
            <w:tcBorders>
              <w:top w:val="nil"/>
              <w:left w:val="nil"/>
              <w:bottom w:val="dashed" w:sz="4" w:space="0" w:color="000000"/>
              <w:right w:val="dashed" w:sz="4" w:space="0" w:color="000000"/>
            </w:tcBorders>
            <w:vAlign w:val="center"/>
          </w:tcPr>
          <w:p w14:paraId="4CD8B353" w14:textId="77777777" w:rsidR="0050190E" w:rsidRPr="00D92D1A" w:rsidRDefault="0050190E" w:rsidP="0050190E">
            <w:pPr>
              <w:spacing w:after="0" w:line="240" w:lineRule="auto"/>
              <w:jc w:val="center"/>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eastAsia="el-GR"/>
              </w:rPr>
              <w:t>18</w:t>
            </w:r>
          </w:p>
        </w:tc>
        <w:tc>
          <w:tcPr>
            <w:tcW w:w="1680" w:type="dxa"/>
            <w:tcBorders>
              <w:top w:val="nil"/>
              <w:left w:val="nil"/>
              <w:bottom w:val="dashed" w:sz="4" w:space="0" w:color="000000"/>
              <w:right w:val="dashed" w:sz="4" w:space="0" w:color="000000"/>
            </w:tcBorders>
            <w:vAlign w:val="center"/>
          </w:tcPr>
          <w:p w14:paraId="30644B99" w14:textId="77777777" w:rsidR="0050190E" w:rsidRPr="00D92D1A" w:rsidRDefault="0050190E" w:rsidP="0050190E">
            <w:pPr>
              <w:spacing w:after="0" w:line="240" w:lineRule="auto"/>
              <w:jc w:val="center"/>
              <w:rPr>
                <w:rFonts w:ascii="Times New Roman" w:eastAsia="Times New Roman" w:hAnsi="Times New Roman" w:cs="Times New Roman"/>
                <w:color w:val="000000"/>
                <w:lang w:eastAsia="el-GR"/>
              </w:rPr>
            </w:pPr>
          </w:p>
        </w:tc>
        <w:tc>
          <w:tcPr>
            <w:tcW w:w="2191" w:type="dxa"/>
            <w:tcBorders>
              <w:top w:val="nil"/>
              <w:left w:val="nil"/>
              <w:bottom w:val="dashed" w:sz="4" w:space="0" w:color="000000"/>
              <w:right w:val="single" w:sz="8" w:space="0" w:color="000000"/>
            </w:tcBorders>
            <w:noWrap/>
            <w:vAlign w:val="center"/>
          </w:tcPr>
          <w:p w14:paraId="12B4FB43" w14:textId="77777777" w:rsidR="0050190E" w:rsidRPr="00D92D1A" w:rsidRDefault="0050190E" w:rsidP="0050190E">
            <w:pPr>
              <w:spacing w:after="0" w:line="240" w:lineRule="auto"/>
              <w:jc w:val="center"/>
              <w:rPr>
                <w:rFonts w:ascii="Times New Roman" w:eastAsia="Times New Roman" w:hAnsi="Times New Roman" w:cs="Times New Roman"/>
                <w:color w:val="000000"/>
                <w:lang w:eastAsia="el-GR"/>
              </w:rPr>
            </w:pPr>
          </w:p>
        </w:tc>
      </w:tr>
      <w:tr w:rsidR="0050190E" w:rsidRPr="00D92D1A" w14:paraId="10C92E79" w14:textId="77777777" w:rsidTr="009952BC">
        <w:trPr>
          <w:trHeight w:val="921"/>
        </w:trPr>
        <w:tc>
          <w:tcPr>
            <w:tcW w:w="575" w:type="dxa"/>
            <w:tcBorders>
              <w:top w:val="nil"/>
              <w:left w:val="single" w:sz="8" w:space="0" w:color="000000"/>
              <w:bottom w:val="dashed" w:sz="4" w:space="0" w:color="000000"/>
              <w:right w:val="dashed" w:sz="4" w:space="0" w:color="000000"/>
            </w:tcBorders>
            <w:vAlign w:val="center"/>
          </w:tcPr>
          <w:p w14:paraId="634CB1F6" w14:textId="77777777" w:rsidR="0050190E" w:rsidRPr="00D92D1A" w:rsidRDefault="0050190E" w:rsidP="0050190E">
            <w:pPr>
              <w:spacing w:after="0" w:line="240" w:lineRule="auto"/>
              <w:jc w:val="center"/>
              <w:rPr>
                <w:rFonts w:ascii="Times New Roman" w:eastAsia="Times New Roman" w:hAnsi="Times New Roman" w:cs="Times New Roman"/>
                <w:lang w:eastAsia="el-GR"/>
              </w:rPr>
            </w:pPr>
            <w:r w:rsidRPr="00D92D1A">
              <w:rPr>
                <w:rFonts w:ascii="Times New Roman" w:eastAsia="Times New Roman" w:hAnsi="Times New Roman" w:cs="Times New Roman"/>
                <w:lang w:val="en-US" w:eastAsia="el-GR"/>
              </w:rPr>
              <w:t>7.</w:t>
            </w:r>
          </w:p>
        </w:tc>
        <w:tc>
          <w:tcPr>
            <w:tcW w:w="3168" w:type="dxa"/>
            <w:tcBorders>
              <w:top w:val="nil"/>
              <w:left w:val="nil"/>
              <w:bottom w:val="dashed" w:sz="4" w:space="0" w:color="000000"/>
              <w:right w:val="dashed" w:sz="4" w:space="0" w:color="000000"/>
            </w:tcBorders>
            <w:vAlign w:val="center"/>
          </w:tcPr>
          <w:p w14:paraId="10540D80" w14:textId="0B3B8149" w:rsidR="0050190E" w:rsidRPr="00D92D1A" w:rsidRDefault="0050190E" w:rsidP="0050190E">
            <w:pPr>
              <w:spacing w:after="0" w:line="240" w:lineRule="auto"/>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eastAsia="el-GR"/>
              </w:rPr>
              <w:t xml:space="preserve">Κλάδεμα ή κοπή δένδρων, ύψους άνω  </w:t>
            </w:r>
            <w:r w:rsidR="00236020" w:rsidRPr="00D92D1A">
              <w:rPr>
                <w:rFonts w:ascii="Times New Roman" w:eastAsia="Times New Roman" w:hAnsi="Times New Roman" w:cs="Times New Roman"/>
                <w:color w:val="000000"/>
                <w:lang w:eastAsia="el-GR"/>
              </w:rPr>
              <w:t xml:space="preserve">20,00m σε νησίδες ,πεζοδρόμια </w:t>
            </w:r>
            <w:r w:rsidRPr="00D92D1A">
              <w:rPr>
                <w:rFonts w:ascii="Times New Roman" w:eastAsia="Times New Roman" w:hAnsi="Times New Roman" w:cs="Times New Roman"/>
                <w:color w:val="000000"/>
                <w:lang w:eastAsia="el-GR"/>
              </w:rPr>
              <w:t>κλπ</w:t>
            </w:r>
            <w:r w:rsidR="004C7806" w:rsidRPr="00D92D1A">
              <w:rPr>
                <w:rFonts w:ascii="Times New Roman" w:eastAsia="Times New Roman" w:hAnsi="Times New Roman" w:cs="Times New Roman"/>
                <w:color w:val="000000"/>
                <w:lang w:eastAsia="el-GR"/>
              </w:rPr>
              <w:t>.</w:t>
            </w:r>
          </w:p>
        </w:tc>
        <w:tc>
          <w:tcPr>
            <w:tcW w:w="1536" w:type="dxa"/>
            <w:tcBorders>
              <w:top w:val="nil"/>
              <w:left w:val="nil"/>
              <w:bottom w:val="dashed" w:sz="4" w:space="0" w:color="000000"/>
              <w:right w:val="dashed" w:sz="4" w:space="0" w:color="000000"/>
            </w:tcBorders>
            <w:vAlign w:val="center"/>
          </w:tcPr>
          <w:p w14:paraId="0396A6E5" w14:textId="77777777" w:rsidR="0050190E" w:rsidRPr="00D92D1A" w:rsidRDefault="0050190E" w:rsidP="0050190E">
            <w:pPr>
              <w:spacing w:after="0" w:line="240" w:lineRule="auto"/>
              <w:jc w:val="center"/>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val="en-US" w:eastAsia="el-GR"/>
              </w:rPr>
              <w:t>ΤΕΜ.</w:t>
            </w:r>
          </w:p>
        </w:tc>
        <w:tc>
          <w:tcPr>
            <w:tcW w:w="1370" w:type="dxa"/>
            <w:tcBorders>
              <w:top w:val="nil"/>
              <w:left w:val="nil"/>
              <w:bottom w:val="dashed" w:sz="4" w:space="0" w:color="000000"/>
              <w:right w:val="dashed" w:sz="4" w:space="0" w:color="000000"/>
            </w:tcBorders>
            <w:vAlign w:val="center"/>
          </w:tcPr>
          <w:p w14:paraId="458D45EE" w14:textId="77777777" w:rsidR="0050190E" w:rsidRPr="00D92D1A" w:rsidRDefault="0050190E" w:rsidP="0050190E">
            <w:pPr>
              <w:spacing w:after="0" w:line="240" w:lineRule="auto"/>
              <w:jc w:val="center"/>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eastAsia="el-GR"/>
              </w:rPr>
              <w:t>16</w:t>
            </w:r>
          </w:p>
        </w:tc>
        <w:tc>
          <w:tcPr>
            <w:tcW w:w="1680" w:type="dxa"/>
            <w:tcBorders>
              <w:top w:val="nil"/>
              <w:left w:val="nil"/>
              <w:bottom w:val="dashed" w:sz="4" w:space="0" w:color="000000"/>
              <w:right w:val="dashed" w:sz="4" w:space="0" w:color="000000"/>
            </w:tcBorders>
            <w:vAlign w:val="center"/>
          </w:tcPr>
          <w:p w14:paraId="57C091C7" w14:textId="77777777" w:rsidR="0050190E" w:rsidRPr="00D92D1A" w:rsidRDefault="0050190E" w:rsidP="0050190E">
            <w:pPr>
              <w:spacing w:after="0" w:line="240" w:lineRule="auto"/>
              <w:jc w:val="center"/>
              <w:rPr>
                <w:rFonts w:ascii="Times New Roman" w:eastAsia="Times New Roman" w:hAnsi="Times New Roman" w:cs="Times New Roman"/>
                <w:color w:val="000000"/>
                <w:lang w:eastAsia="el-GR"/>
              </w:rPr>
            </w:pPr>
          </w:p>
        </w:tc>
        <w:tc>
          <w:tcPr>
            <w:tcW w:w="2191" w:type="dxa"/>
            <w:tcBorders>
              <w:top w:val="nil"/>
              <w:left w:val="nil"/>
              <w:bottom w:val="dashed" w:sz="4" w:space="0" w:color="000000"/>
              <w:right w:val="single" w:sz="8" w:space="0" w:color="000000"/>
            </w:tcBorders>
            <w:noWrap/>
            <w:vAlign w:val="center"/>
          </w:tcPr>
          <w:p w14:paraId="11A562BA" w14:textId="77777777" w:rsidR="0050190E" w:rsidRPr="00D92D1A" w:rsidRDefault="0050190E" w:rsidP="0050190E">
            <w:pPr>
              <w:spacing w:after="0" w:line="240" w:lineRule="auto"/>
              <w:jc w:val="center"/>
              <w:rPr>
                <w:rFonts w:ascii="Times New Roman" w:eastAsia="Times New Roman" w:hAnsi="Times New Roman" w:cs="Times New Roman"/>
                <w:color w:val="000000"/>
                <w:lang w:eastAsia="el-GR"/>
              </w:rPr>
            </w:pPr>
          </w:p>
        </w:tc>
      </w:tr>
      <w:tr w:rsidR="0050190E" w:rsidRPr="00D92D1A" w14:paraId="538168EE" w14:textId="77777777" w:rsidTr="009952BC">
        <w:trPr>
          <w:trHeight w:val="614"/>
        </w:trPr>
        <w:tc>
          <w:tcPr>
            <w:tcW w:w="575" w:type="dxa"/>
            <w:tcBorders>
              <w:top w:val="nil"/>
              <w:left w:val="single" w:sz="8" w:space="0" w:color="000000"/>
              <w:bottom w:val="dashed" w:sz="4" w:space="0" w:color="000000"/>
              <w:right w:val="dashed" w:sz="4" w:space="0" w:color="000000"/>
            </w:tcBorders>
            <w:vAlign w:val="center"/>
          </w:tcPr>
          <w:p w14:paraId="11089494" w14:textId="77777777" w:rsidR="0050190E" w:rsidRPr="00D92D1A" w:rsidRDefault="0050190E" w:rsidP="0050190E">
            <w:pPr>
              <w:spacing w:after="0" w:line="240" w:lineRule="auto"/>
              <w:jc w:val="center"/>
              <w:rPr>
                <w:rFonts w:ascii="Times New Roman" w:eastAsia="Times New Roman" w:hAnsi="Times New Roman" w:cs="Times New Roman"/>
                <w:lang w:eastAsia="el-GR"/>
              </w:rPr>
            </w:pPr>
            <w:r w:rsidRPr="00D92D1A">
              <w:rPr>
                <w:rFonts w:ascii="Times New Roman" w:eastAsia="Times New Roman" w:hAnsi="Times New Roman" w:cs="Times New Roman"/>
                <w:lang w:eastAsia="el-GR"/>
              </w:rPr>
              <w:t>8.</w:t>
            </w:r>
          </w:p>
        </w:tc>
        <w:tc>
          <w:tcPr>
            <w:tcW w:w="3168" w:type="dxa"/>
            <w:tcBorders>
              <w:top w:val="nil"/>
              <w:left w:val="nil"/>
              <w:bottom w:val="dashed" w:sz="4" w:space="0" w:color="000000"/>
              <w:right w:val="dashed" w:sz="4" w:space="0" w:color="000000"/>
            </w:tcBorders>
            <w:vAlign w:val="center"/>
          </w:tcPr>
          <w:p w14:paraId="1138A339" w14:textId="77777777" w:rsidR="0050190E" w:rsidRPr="00D92D1A" w:rsidRDefault="0050190E" w:rsidP="0050190E">
            <w:pPr>
              <w:spacing w:after="0" w:line="240" w:lineRule="auto"/>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eastAsia="el-GR"/>
              </w:rPr>
              <w:t>Εκρίζωση μεγάλων δένδρων περιμέτρου κορμού έως 0,90 μ.</w:t>
            </w:r>
          </w:p>
        </w:tc>
        <w:tc>
          <w:tcPr>
            <w:tcW w:w="1536" w:type="dxa"/>
            <w:tcBorders>
              <w:top w:val="nil"/>
              <w:left w:val="nil"/>
              <w:bottom w:val="dashed" w:sz="4" w:space="0" w:color="000000"/>
              <w:right w:val="dashed" w:sz="4" w:space="0" w:color="000000"/>
            </w:tcBorders>
            <w:vAlign w:val="center"/>
          </w:tcPr>
          <w:p w14:paraId="44DA70B0" w14:textId="77777777" w:rsidR="0050190E" w:rsidRPr="00D92D1A" w:rsidRDefault="0050190E" w:rsidP="0050190E">
            <w:pPr>
              <w:spacing w:after="0" w:line="240" w:lineRule="auto"/>
              <w:jc w:val="center"/>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val="en-US" w:eastAsia="el-GR"/>
              </w:rPr>
              <w:t>ΤΕΜ.</w:t>
            </w:r>
          </w:p>
        </w:tc>
        <w:tc>
          <w:tcPr>
            <w:tcW w:w="1370" w:type="dxa"/>
            <w:tcBorders>
              <w:top w:val="nil"/>
              <w:left w:val="nil"/>
              <w:bottom w:val="dashed" w:sz="4" w:space="0" w:color="000000"/>
              <w:right w:val="dashed" w:sz="4" w:space="0" w:color="000000"/>
            </w:tcBorders>
            <w:vAlign w:val="center"/>
          </w:tcPr>
          <w:p w14:paraId="0B21E582" w14:textId="77777777" w:rsidR="0050190E" w:rsidRPr="00D92D1A" w:rsidRDefault="0050190E" w:rsidP="0050190E">
            <w:pPr>
              <w:spacing w:after="0" w:line="240" w:lineRule="auto"/>
              <w:jc w:val="center"/>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eastAsia="el-GR"/>
              </w:rPr>
              <w:t>7</w:t>
            </w:r>
          </w:p>
        </w:tc>
        <w:tc>
          <w:tcPr>
            <w:tcW w:w="1680" w:type="dxa"/>
            <w:tcBorders>
              <w:top w:val="nil"/>
              <w:left w:val="nil"/>
              <w:bottom w:val="dashed" w:sz="4" w:space="0" w:color="000000"/>
              <w:right w:val="dashed" w:sz="4" w:space="0" w:color="000000"/>
            </w:tcBorders>
            <w:vAlign w:val="center"/>
          </w:tcPr>
          <w:p w14:paraId="2E6E7056" w14:textId="77777777" w:rsidR="0050190E" w:rsidRPr="00D92D1A" w:rsidRDefault="0050190E" w:rsidP="0050190E">
            <w:pPr>
              <w:spacing w:after="0" w:line="240" w:lineRule="auto"/>
              <w:jc w:val="center"/>
              <w:rPr>
                <w:rFonts w:ascii="Times New Roman" w:eastAsia="Times New Roman" w:hAnsi="Times New Roman" w:cs="Times New Roman"/>
                <w:color w:val="000000"/>
                <w:lang w:eastAsia="el-GR"/>
              </w:rPr>
            </w:pPr>
          </w:p>
        </w:tc>
        <w:tc>
          <w:tcPr>
            <w:tcW w:w="2191" w:type="dxa"/>
            <w:tcBorders>
              <w:top w:val="nil"/>
              <w:left w:val="nil"/>
              <w:bottom w:val="dashed" w:sz="4" w:space="0" w:color="000000"/>
              <w:right w:val="single" w:sz="8" w:space="0" w:color="000000"/>
            </w:tcBorders>
            <w:noWrap/>
            <w:vAlign w:val="center"/>
          </w:tcPr>
          <w:p w14:paraId="5DD8715A" w14:textId="77777777" w:rsidR="0050190E" w:rsidRPr="00D92D1A" w:rsidRDefault="0050190E" w:rsidP="0050190E">
            <w:pPr>
              <w:spacing w:after="0" w:line="240" w:lineRule="auto"/>
              <w:jc w:val="center"/>
              <w:rPr>
                <w:rFonts w:ascii="Times New Roman" w:eastAsia="Times New Roman" w:hAnsi="Times New Roman" w:cs="Times New Roman"/>
                <w:color w:val="000000"/>
                <w:lang w:eastAsia="el-GR"/>
              </w:rPr>
            </w:pPr>
          </w:p>
        </w:tc>
      </w:tr>
      <w:tr w:rsidR="0050190E" w:rsidRPr="00D92D1A" w14:paraId="6173AB25" w14:textId="77777777" w:rsidTr="009952BC">
        <w:trPr>
          <w:trHeight w:val="921"/>
        </w:trPr>
        <w:tc>
          <w:tcPr>
            <w:tcW w:w="575" w:type="dxa"/>
            <w:tcBorders>
              <w:top w:val="nil"/>
              <w:left w:val="single" w:sz="8" w:space="0" w:color="000000"/>
              <w:bottom w:val="dashed" w:sz="4" w:space="0" w:color="000000"/>
              <w:right w:val="dashed" w:sz="4" w:space="0" w:color="000000"/>
            </w:tcBorders>
            <w:vAlign w:val="center"/>
          </w:tcPr>
          <w:p w14:paraId="26A34722" w14:textId="77777777" w:rsidR="0050190E" w:rsidRPr="00D92D1A" w:rsidRDefault="0050190E" w:rsidP="0050190E">
            <w:pPr>
              <w:spacing w:after="0" w:line="240" w:lineRule="auto"/>
              <w:jc w:val="center"/>
              <w:rPr>
                <w:rFonts w:ascii="Times New Roman" w:eastAsia="Times New Roman" w:hAnsi="Times New Roman" w:cs="Times New Roman"/>
                <w:lang w:eastAsia="el-GR"/>
              </w:rPr>
            </w:pPr>
            <w:r w:rsidRPr="00D92D1A">
              <w:rPr>
                <w:rFonts w:ascii="Times New Roman" w:eastAsia="Times New Roman" w:hAnsi="Times New Roman" w:cs="Times New Roman"/>
                <w:lang w:eastAsia="el-GR"/>
              </w:rPr>
              <w:t>9.</w:t>
            </w:r>
          </w:p>
        </w:tc>
        <w:tc>
          <w:tcPr>
            <w:tcW w:w="3168" w:type="dxa"/>
            <w:tcBorders>
              <w:top w:val="nil"/>
              <w:left w:val="nil"/>
              <w:bottom w:val="dashed" w:sz="4" w:space="0" w:color="000000"/>
              <w:right w:val="dashed" w:sz="4" w:space="0" w:color="000000"/>
            </w:tcBorders>
            <w:vAlign w:val="center"/>
          </w:tcPr>
          <w:p w14:paraId="60ECA091" w14:textId="77777777" w:rsidR="0050190E" w:rsidRPr="00D92D1A" w:rsidRDefault="0050190E" w:rsidP="0050190E">
            <w:pPr>
              <w:spacing w:after="0" w:line="240" w:lineRule="auto"/>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eastAsia="el-GR"/>
              </w:rPr>
              <w:t>Εκρίζωση μεγάλων δένδρων περιμέτρου κορμού από 0,91 έως 1,20 μ.</w:t>
            </w:r>
          </w:p>
        </w:tc>
        <w:tc>
          <w:tcPr>
            <w:tcW w:w="1536" w:type="dxa"/>
            <w:tcBorders>
              <w:top w:val="nil"/>
              <w:left w:val="nil"/>
              <w:bottom w:val="dashed" w:sz="4" w:space="0" w:color="000000"/>
              <w:right w:val="dashed" w:sz="4" w:space="0" w:color="000000"/>
            </w:tcBorders>
            <w:vAlign w:val="center"/>
          </w:tcPr>
          <w:p w14:paraId="70D8C3DF" w14:textId="77777777" w:rsidR="0050190E" w:rsidRPr="00D92D1A" w:rsidRDefault="0050190E" w:rsidP="0050190E">
            <w:pPr>
              <w:spacing w:after="0" w:line="240" w:lineRule="auto"/>
              <w:jc w:val="center"/>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eastAsia="el-GR"/>
              </w:rPr>
              <w:t>ΤΕΜ</w:t>
            </w:r>
          </w:p>
        </w:tc>
        <w:tc>
          <w:tcPr>
            <w:tcW w:w="1370" w:type="dxa"/>
            <w:tcBorders>
              <w:top w:val="nil"/>
              <w:left w:val="nil"/>
              <w:bottom w:val="dashed" w:sz="4" w:space="0" w:color="000000"/>
              <w:right w:val="dashed" w:sz="4" w:space="0" w:color="000000"/>
            </w:tcBorders>
            <w:vAlign w:val="center"/>
          </w:tcPr>
          <w:p w14:paraId="46DF431D" w14:textId="77777777" w:rsidR="0050190E" w:rsidRPr="00D92D1A" w:rsidRDefault="0050190E" w:rsidP="0050190E">
            <w:pPr>
              <w:spacing w:after="0" w:line="240" w:lineRule="auto"/>
              <w:jc w:val="center"/>
              <w:rPr>
                <w:rFonts w:ascii="Times New Roman" w:eastAsia="Times New Roman" w:hAnsi="Times New Roman" w:cs="Times New Roman"/>
                <w:color w:val="000000"/>
                <w:lang w:eastAsia="el-GR"/>
              </w:rPr>
            </w:pPr>
            <w:r w:rsidRPr="00D92D1A">
              <w:rPr>
                <w:rFonts w:ascii="Times New Roman" w:eastAsia="Times New Roman" w:hAnsi="Times New Roman" w:cs="Times New Roman"/>
                <w:color w:val="000000"/>
                <w:lang w:eastAsia="el-GR"/>
              </w:rPr>
              <w:t>6</w:t>
            </w:r>
          </w:p>
        </w:tc>
        <w:tc>
          <w:tcPr>
            <w:tcW w:w="1680" w:type="dxa"/>
            <w:tcBorders>
              <w:top w:val="nil"/>
              <w:left w:val="nil"/>
              <w:bottom w:val="dashed" w:sz="4" w:space="0" w:color="000000"/>
              <w:right w:val="dashed" w:sz="4" w:space="0" w:color="000000"/>
            </w:tcBorders>
            <w:vAlign w:val="center"/>
          </w:tcPr>
          <w:p w14:paraId="7E1E882C" w14:textId="77777777" w:rsidR="0050190E" w:rsidRPr="00D92D1A" w:rsidRDefault="0050190E" w:rsidP="0050190E">
            <w:pPr>
              <w:spacing w:after="0" w:line="240" w:lineRule="auto"/>
              <w:jc w:val="center"/>
              <w:rPr>
                <w:rFonts w:ascii="Times New Roman" w:eastAsia="Times New Roman" w:hAnsi="Times New Roman" w:cs="Times New Roman"/>
                <w:color w:val="000000"/>
                <w:lang w:eastAsia="el-GR"/>
              </w:rPr>
            </w:pPr>
          </w:p>
        </w:tc>
        <w:tc>
          <w:tcPr>
            <w:tcW w:w="2191" w:type="dxa"/>
            <w:tcBorders>
              <w:top w:val="nil"/>
              <w:left w:val="nil"/>
              <w:bottom w:val="dashed" w:sz="4" w:space="0" w:color="000000"/>
              <w:right w:val="single" w:sz="8" w:space="0" w:color="000000"/>
            </w:tcBorders>
            <w:noWrap/>
            <w:vAlign w:val="center"/>
          </w:tcPr>
          <w:p w14:paraId="745AFB9D" w14:textId="77777777" w:rsidR="0050190E" w:rsidRPr="00D92D1A" w:rsidRDefault="0050190E" w:rsidP="0050190E">
            <w:pPr>
              <w:spacing w:after="0" w:line="240" w:lineRule="auto"/>
              <w:jc w:val="center"/>
              <w:rPr>
                <w:rFonts w:ascii="Times New Roman" w:eastAsia="Times New Roman" w:hAnsi="Times New Roman" w:cs="Times New Roman"/>
                <w:color w:val="000000"/>
                <w:lang w:eastAsia="el-GR"/>
              </w:rPr>
            </w:pPr>
          </w:p>
        </w:tc>
      </w:tr>
      <w:tr w:rsidR="0050190E" w:rsidRPr="00D92D1A" w14:paraId="3A3E7EAC" w14:textId="77777777" w:rsidTr="009952BC">
        <w:trPr>
          <w:trHeight w:val="365"/>
        </w:trPr>
        <w:tc>
          <w:tcPr>
            <w:tcW w:w="8332" w:type="dxa"/>
            <w:gridSpan w:val="5"/>
            <w:tcBorders>
              <w:top w:val="dashed" w:sz="4" w:space="0" w:color="000000"/>
              <w:left w:val="single" w:sz="8" w:space="0" w:color="000000"/>
              <w:bottom w:val="dashed" w:sz="4" w:space="0" w:color="000000"/>
              <w:right w:val="dashed" w:sz="4" w:space="0" w:color="000000"/>
            </w:tcBorders>
            <w:noWrap/>
            <w:vAlign w:val="bottom"/>
          </w:tcPr>
          <w:p w14:paraId="2D79A70C" w14:textId="77777777" w:rsidR="0050190E" w:rsidRPr="00D92D1A" w:rsidRDefault="0050190E" w:rsidP="0050190E">
            <w:pPr>
              <w:spacing w:after="0" w:line="240" w:lineRule="auto"/>
              <w:jc w:val="right"/>
              <w:rPr>
                <w:rFonts w:ascii="Times New Roman" w:eastAsia="Times New Roman" w:hAnsi="Times New Roman" w:cs="Times New Roman"/>
                <w:b/>
                <w:bCs/>
                <w:color w:val="000000"/>
                <w:lang w:eastAsia="el-GR"/>
              </w:rPr>
            </w:pPr>
            <w:r w:rsidRPr="00D92D1A">
              <w:rPr>
                <w:rFonts w:ascii="Times New Roman" w:eastAsia="Times New Roman" w:hAnsi="Times New Roman" w:cs="Times New Roman"/>
                <w:b/>
                <w:bCs/>
                <w:color w:val="000000"/>
                <w:lang w:eastAsia="el-GR"/>
              </w:rPr>
              <w:t xml:space="preserve"> ΣΥΝΟΛΟ ΔΑΠΑΝΗΣ</w:t>
            </w:r>
          </w:p>
        </w:tc>
        <w:tc>
          <w:tcPr>
            <w:tcW w:w="2191" w:type="dxa"/>
            <w:tcBorders>
              <w:top w:val="nil"/>
              <w:left w:val="nil"/>
              <w:bottom w:val="dashed" w:sz="4" w:space="0" w:color="000000"/>
              <w:right w:val="single" w:sz="8" w:space="0" w:color="000000"/>
            </w:tcBorders>
            <w:noWrap/>
            <w:vAlign w:val="center"/>
          </w:tcPr>
          <w:p w14:paraId="2F0A53D2" w14:textId="77777777" w:rsidR="0050190E" w:rsidRPr="00D92D1A" w:rsidRDefault="0050190E" w:rsidP="0050190E">
            <w:pPr>
              <w:spacing w:after="0" w:line="240" w:lineRule="auto"/>
              <w:jc w:val="center"/>
              <w:rPr>
                <w:rFonts w:ascii="Times New Roman" w:eastAsia="Times New Roman" w:hAnsi="Times New Roman" w:cs="Times New Roman"/>
                <w:b/>
                <w:bCs/>
                <w:color w:val="000000"/>
                <w:lang w:eastAsia="el-GR"/>
              </w:rPr>
            </w:pPr>
          </w:p>
        </w:tc>
      </w:tr>
      <w:tr w:rsidR="0050190E" w:rsidRPr="00D92D1A" w14:paraId="1E499040" w14:textId="77777777" w:rsidTr="009952BC">
        <w:trPr>
          <w:trHeight w:val="365"/>
        </w:trPr>
        <w:tc>
          <w:tcPr>
            <w:tcW w:w="8332" w:type="dxa"/>
            <w:gridSpan w:val="5"/>
            <w:tcBorders>
              <w:top w:val="dashed" w:sz="4" w:space="0" w:color="000000"/>
              <w:left w:val="single" w:sz="8" w:space="0" w:color="000000"/>
              <w:bottom w:val="dashed" w:sz="4" w:space="0" w:color="000000"/>
              <w:right w:val="dashed" w:sz="4" w:space="0" w:color="000000"/>
            </w:tcBorders>
            <w:noWrap/>
            <w:vAlign w:val="bottom"/>
          </w:tcPr>
          <w:p w14:paraId="0A8E6F18" w14:textId="77777777" w:rsidR="0050190E" w:rsidRPr="00D92D1A" w:rsidRDefault="0050190E" w:rsidP="0050190E">
            <w:pPr>
              <w:spacing w:after="0" w:line="240" w:lineRule="auto"/>
              <w:jc w:val="right"/>
              <w:rPr>
                <w:rFonts w:ascii="Times New Roman" w:eastAsia="Times New Roman" w:hAnsi="Times New Roman" w:cs="Times New Roman"/>
                <w:b/>
                <w:bCs/>
                <w:color w:val="000000"/>
                <w:lang w:eastAsia="el-GR"/>
              </w:rPr>
            </w:pPr>
            <w:r w:rsidRPr="00D92D1A">
              <w:rPr>
                <w:rFonts w:ascii="Times New Roman" w:eastAsia="Times New Roman" w:hAnsi="Times New Roman" w:cs="Times New Roman"/>
                <w:b/>
                <w:bCs/>
                <w:color w:val="000000"/>
                <w:lang w:eastAsia="el-GR"/>
              </w:rPr>
              <w:t>Φ.Π.Α 24%</w:t>
            </w:r>
          </w:p>
        </w:tc>
        <w:tc>
          <w:tcPr>
            <w:tcW w:w="2191" w:type="dxa"/>
            <w:tcBorders>
              <w:top w:val="nil"/>
              <w:left w:val="nil"/>
              <w:bottom w:val="dashed" w:sz="4" w:space="0" w:color="000000"/>
              <w:right w:val="single" w:sz="8" w:space="0" w:color="000000"/>
            </w:tcBorders>
            <w:noWrap/>
            <w:vAlign w:val="center"/>
          </w:tcPr>
          <w:p w14:paraId="1548A0B2" w14:textId="77777777" w:rsidR="0050190E" w:rsidRPr="00D92D1A" w:rsidRDefault="0050190E" w:rsidP="0050190E">
            <w:pPr>
              <w:spacing w:after="0" w:line="240" w:lineRule="auto"/>
              <w:jc w:val="center"/>
              <w:rPr>
                <w:rFonts w:ascii="Times New Roman" w:eastAsia="Times New Roman" w:hAnsi="Times New Roman" w:cs="Times New Roman"/>
                <w:b/>
                <w:bCs/>
                <w:color w:val="000000"/>
                <w:lang w:eastAsia="el-GR"/>
              </w:rPr>
            </w:pPr>
          </w:p>
        </w:tc>
      </w:tr>
      <w:tr w:rsidR="0050190E" w:rsidRPr="00D92D1A" w14:paraId="6C7C37E5" w14:textId="77777777" w:rsidTr="009952BC">
        <w:trPr>
          <w:trHeight w:val="380"/>
        </w:trPr>
        <w:tc>
          <w:tcPr>
            <w:tcW w:w="8332" w:type="dxa"/>
            <w:gridSpan w:val="5"/>
            <w:tcBorders>
              <w:top w:val="dashed" w:sz="4" w:space="0" w:color="000000"/>
              <w:left w:val="single" w:sz="8" w:space="0" w:color="000000"/>
              <w:bottom w:val="single" w:sz="8" w:space="0" w:color="000000"/>
              <w:right w:val="dashed" w:sz="4" w:space="0" w:color="000000"/>
            </w:tcBorders>
            <w:noWrap/>
            <w:vAlign w:val="bottom"/>
          </w:tcPr>
          <w:p w14:paraId="072FBAF3" w14:textId="77777777" w:rsidR="0050190E" w:rsidRPr="00D92D1A" w:rsidRDefault="0050190E" w:rsidP="0050190E">
            <w:pPr>
              <w:spacing w:after="0" w:line="240" w:lineRule="auto"/>
              <w:jc w:val="right"/>
              <w:rPr>
                <w:rFonts w:ascii="Times New Roman" w:eastAsia="Times New Roman" w:hAnsi="Times New Roman" w:cs="Times New Roman"/>
                <w:b/>
                <w:bCs/>
                <w:color w:val="000000"/>
                <w:lang w:eastAsia="el-GR"/>
              </w:rPr>
            </w:pPr>
            <w:r w:rsidRPr="00D92D1A">
              <w:rPr>
                <w:rFonts w:ascii="Times New Roman" w:eastAsia="Times New Roman" w:hAnsi="Times New Roman" w:cs="Times New Roman"/>
                <w:b/>
                <w:bCs/>
                <w:color w:val="000000"/>
                <w:lang w:eastAsia="el-GR"/>
              </w:rPr>
              <w:t>ΓΕΝΙΚΟ ΣΥΝΟΛΟ</w:t>
            </w:r>
          </w:p>
        </w:tc>
        <w:tc>
          <w:tcPr>
            <w:tcW w:w="2191" w:type="dxa"/>
            <w:tcBorders>
              <w:top w:val="nil"/>
              <w:left w:val="nil"/>
              <w:bottom w:val="single" w:sz="8" w:space="0" w:color="000000"/>
              <w:right w:val="single" w:sz="8" w:space="0" w:color="000000"/>
            </w:tcBorders>
            <w:noWrap/>
            <w:vAlign w:val="center"/>
          </w:tcPr>
          <w:p w14:paraId="4D23ABA2" w14:textId="77777777" w:rsidR="0050190E" w:rsidRPr="00D92D1A" w:rsidRDefault="0050190E" w:rsidP="0050190E">
            <w:pPr>
              <w:spacing w:after="0" w:line="240" w:lineRule="auto"/>
              <w:jc w:val="center"/>
              <w:rPr>
                <w:rFonts w:ascii="Times New Roman" w:eastAsia="Times New Roman" w:hAnsi="Times New Roman" w:cs="Times New Roman"/>
                <w:b/>
                <w:bCs/>
                <w:color w:val="000000"/>
                <w:lang w:eastAsia="el-GR"/>
              </w:rPr>
            </w:pPr>
          </w:p>
        </w:tc>
      </w:tr>
    </w:tbl>
    <w:p w14:paraId="7479486B" w14:textId="77777777" w:rsidR="0050190E" w:rsidRPr="00D92D1A" w:rsidRDefault="0050190E" w:rsidP="0050190E">
      <w:pPr>
        <w:widowControl w:val="0"/>
        <w:pBdr>
          <w:top w:val="none" w:sz="0" w:space="0" w:color="000000"/>
          <w:left w:val="none" w:sz="0" w:space="0" w:color="000000"/>
          <w:bottom w:val="none" w:sz="0" w:space="0" w:color="000000"/>
          <w:right w:val="none" w:sz="0" w:space="0" w:color="000000"/>
        </w:pBdr>
        <w:tabs>
          <w:tab w:val="left" w:pos="3493"/>
        </w:tabs>
        <w:suppressAutoHyphens/>
        <w:spacing w:after="0" w:line="240" w:lineRule="auto"/>
        <w:textAlignment w:val="baseline"/>
        <w:rPr>
          <w:rFonts w:ascii="Times New Roman" w:eastAsia="Andale Sans UI" w:hAnsi="Times New Roman" w:cs="Times New Roman"/>
          <w:kern w:val="1"/>
          <w:lang w:val="en-US" w:eastAsia="zh-CN" w:bidi="en-US"/>
        </w:rPr>
        <w:sectPr w:rsidR="0050190E" w:rsidRPr="00D92D1A" w:rsidSect="00576613">
          <w:pgSz w:w="11906" w:h="16838"/>
          <w:pgMar w:top="425" w:right="720" w:bottom="567" w:left="720" w:header="480" w:footer="519" w:gutter="0"/>
          <w:cols w:space="720"/>
          <w:docGrid w:linePitch="360"/>
        </w:sectPr>
      </w:pPr>
      <w:r w:rsidRPr="00D92D1A">
        <w:rPr>
          <w:rFonts w:ascii="Times New Roman" w:eastAsia="Andale Sans UI" w:hAnsi="Times New Roman" w:cs="Times New Roman"/>
          <w:kern w:val="1"/>
          <w:lang w:val="en-US" w:eastAsia="zh-CN" w:bidi="en-US"/>
        </w:rPr>
        <w:tab/>
      </w:r>
    </w:p>
    <w:tbl>
      <w:tblPr>
        <w:tblW w:w="10214" w:type="dxa"/>
        <w:tblInd w:w="118" w:type="dxa"/>
        <w:tblLook w:val="0000" w:firstRow="0" w:lastRow="0" w:firstColumn="0" w:lastColumn="0" w:noHBand="0" w:noVBand="0"/>
      </w:tblPr>
      <w:tblGrid>
        <w:gridCol w:w="574"/>
        <w:gridCol w:w="2954"/>
        <w:gridCol w:w="1230"/>
        <w:gridCol w:w="1549"/>
        <w:gridCol w:w="1828"/>
        <w:gridCol w:w="2079"/>
      </w:tblGrid>
      <w:tr w:rsidR="0050190E" w:rsidRPr="00CE3CC8" w14:paraId="7434BA8D" w14:textId="77777777" w:rsidTr="009952BC">
        <w:trPr>
          <w:trHeight w:val="309"/>
        </w:trPr>
        <w:tc>
          <w:tcPr>
            <w:tcW w:w="574" w:type="dxa"/>
            <w:vMerge w:val="restart"/>
            <w:tcBorders>
              <w:top w:val="single" w:sz="8" w:space="0" w:color="000000"/>
              <w:left w:val="single" w:sz="8" w:space="0" w:color="000000"/>
              <w:bottom w:val="dashed" w:sz="4" w:space="0" w:color="000000"/>
              <w:right w:val="dashed" w:sz="4" w:space="0" w:color="000000"/>
            </w:tcBorders>
            <w:shd w:val="clear" w:color="000000" w:fill="CCCCCC"/>
            <w:vAlign w:val="center"/>
          </w:tcPr>
          <w:p w14:paraId="6BDC375D" w14:textId="77777777" w:rsidR="0050190E" w:rsidRPr="00CE3CC8" w:rsidRDefault="0050190E" w:rsidP="0050190E">
            <w:pPr>
              <w:spacing w:after="0" w:line="240" w:lineRule="auto"/>
              <w:jc w:val="center"/>
              <w:rPr>
                <w:rFonts w:ascii="Times New Roman" w:eastAsia="Times New Roman" w:hAnsi="Times New Roman" w:cs="Times New Roman"/>
                <w:b/>
                <w:bCs/>
                <w:sz w:val="20"/>
                <w:szCs w:val="20"/>
                <w:lang w:eastAsia="el-GR"/>
              </w:rPr>
            </w:pPr>
            <w:r w:rsidRPr="00CE3CC8">
              <w:rPr>
                <w:rFonts w:ascii="Times New Roman" w:eastAsia="Times New Roman" w:hAnsi="Times New Roman" w:cs="Times New Roman"/>
                <w:b/>
                <w:bCs/>
                <w:sz w:val="20"/>
                <w:szCs w:val="20"/>
                <w:lang w:eastAsia="el-GR"/>
              </w:rPr>
              <w:lastRenderedPageBreak/>
              <w:t>α/α</w:t>
            </w:r>
          </w:p>
        </w:tc>
        <w:tc>
          <w:tcPr>
            <w:tcW w:w="2954" w:type="dxa"/>
            <w:vMerge w:val="restart"/>
            <w:tcBorders>
              <w:top w:val="single" w:sz="8" w:space="0" w:color="000000"/>
              <w:left w:val="dashed" w:sz="4" w:space="0" w:color="000000"/>
              <w:bottom w:val="dashed" w:sz="4" w:space="0" w:color="000000"/>
              <w:right w:val="dashed" w:sz="4" w:space="0" w:color="000000"/>
            </w:tcBorders>
            <w:shd w:val="clear" w:color="000000" w:fill="CCCCCC"/>
            <w:vAlign w:val="center"/>
          </w:tcPr>
          <w:p w14:paraId="7A44ECC8" w14:textId="77777777" w:rsidR="0050190E" w:rsidRPr="00CE3CC8" w:rsidRDefault="0050190E" w:rsidP="0050190E">
            <w:pPr>
              <w:spacing w:after="0" w:line="240" w:lineRule="auto"/>
              <w:jc w:val="center"/>
              <w:rPr>
                <w:rFonts w:ascii="Times New Roman" w:eastAsia="Times New Roman" w:hAnsi="Times New Roman" w:cs="Times New Roman"/>
                <w:b/>
                <w:bCs/>
                <w:color w:val="000000"/>
                <w:sz w:val="20"/>
                <w:szCs w:val="20"/>
                <w:lang w:eastAsia="el-GR"/>
              </w:rPr>
            </w:pPr>
            <w:r w:rsidRPr="00CE3CC8">
              <w:rPr>
                <w:rFonts w:ascii="Times New Roman" w:eastAsia="Times New Roman" w:hAnsi="Times New Roman" w:cs="Times New Roman"/>
                <w:b/>
                <w:bCs/>
                <w:color w:val="000000"/>
                <w:sz w:val="20"/>
                <w:szCs w:val="20"/>
                <w:lang w:eastAsia="el-GR"/>
              </w:rPr>
              <w:t>Περιγραφή  Υπηρεσίας</w:t>
            </w:r>
          </w:p>
        </w:tc>
        <w:tc>
          <w:tcPr>
            <w:tcW w:w="1230" w:type="dxa"/>
            <w:tcBorders>
              <w:top w:val="single" w:sz="8" w:space="0" w:color="000000"/>
              <w:left w:val="nil"/>
              <w:bottom w:val="dashed" w:sz="4" w:space="0" w:color="000000"/>
              <w:right w:val="dashed" w:sz="4" w:space="0" w:color="000000"/>
            </w:tcBorders>
            <w:shd w:val="clear" w:color="000000" w:fill="CCCCCC"/>
            <w:vAlign w:val="center"/>
          </w:tcPr>
          <w:p w14:paraId="413CBA8E" w14:textId="77777777" w:rsidR="0050190E" w:rsidRPr="00CE3CC8" w:rsidRDefault="0050190E" w:rsidP="0050190E">
            <w:pPr>
              <w:spacing w:after="0" w:line="240" w:lineRule="auto"/>
              <w:jc w:val="center"/>
              <w:rPr>
                <w:rFonts w:ascii="Times New Roman" w:eastAsia="Times New Roman" w:hAnsi="Times New Roman" w:cs="Times New Roman"/>
                <w:b/>
                <w:bCs/>
                <w:color w:val="000000"/>
                <w:sz w:val="20"/>
                <w:szCs w:val="20"/>
                <w:lang w:eastAsia="el-GR"/>
              </w:rPr>
            </w:pPr>
            <w:r w:rsidRPr="00CE3CC8">
              <w:rPr>
                <w:rFonts w:ascii="Times New Roman" w:eastAsia="Times New Roman" w:hAnsi="Times New Roman" w:cs="Times New Roman"/>
                <w:b/>
                <w:bCs/>
                <w:color w:val="000000"/>
                <w:sz w:val="20"/>
                <w:szCs w:val="20"/>
                <w:lang w:eastAsia="el-GR"/>
              </w:rPr>
              <w:t xml:space="preserve">Μονάδα </w:t>
            </w:r>
          </w:p>
        </w:tc>
        <w:tc>
          <w:tcPr>
            <w:tcW w:w="1549" w:type="dxa"/>
            <w:vMerge w:val="restart"/>
            <w:tcBorders>
              <w:top w:val="single" w:sz="8" w:space="0" w:color="000000"/>
              <w:left w:val="dashed" w:sz="4" w:space="0" w:color="000000"/>
              <w:bottom w:val="dashed" w:sz="4" w:space="0" w:color="000000"/>
              <w:right w:val="dashed" w:sz="4" w:space="0" w:color="000000"/>
            </w:tcBorders>
            <w:shd w:val="clear" w:color="000000" w:fill="CCCCCC"/>
            <w:vAlign w:val="center"/>
          </w:tcPr>
          <w:p w14:paraId="51CDA3D7" w14:textId="77777777" w:rsidR="0050190E" w:rsidRPr="00CE3CC8" w:rsidRDefault="0050190E" w:rsidP="0050190E">
            <w:pPr>
              <w:spacing w:after="0" w:line="240" w:lineRule="auto"/>
              <w:jc w:val="center"/>
              <w:rPr>
                <w:rFonts w:ascii="Times New Roman" w:eastAsia="Times New Roman" w:hAnsi="Times New Roman" w:cs="Times New Roman"/>
                <w:b/>
                <w:bCs/>
                <w:color w:val="000000"/>
                <w:sz w:val="20"/>
                <w:szCs w:val="20"/>
                <w:lang w:eastAsia="el-GR"/>
              </w:rPr>
            </w:pPr>
            <w:r w:rsidRPr="00CE3CC8">
              <w:rPr>
                <w:rFonts w:ascii="Times New Roman" w:eastAsia="Times New Roman" w:hAnsi="Times New Roman" w:cs="Times New Roman"/>
                <w:b/>
                <w:bCs/>
                <w:color w:val="000000"/>
                <w:sz w:val="20"/>
                <w:szCs w:val="20"/>
                <w:lang w:eastAsia="el-GR"/>
              </w:rPr>
              <w:t>Ποσότητα</w:t>
            </w:r>
          </w:p>
        </w:tc>
        <w:tc>
          <w:tcPr>
            <w:tcW w:w="1826" w:type="dxa"/>
            <w:vMerge w:val="restart"/>
            <w:tcBorders>
              <w:top w:val="single" w:sz="8" w:space="0" w:color="000000"/>
              <w:left w:val="dashed" w:sz="4" w:space="0" w:color="000000"/>
              <w:bottom w:val="dashed" w:sz="4" w:space="0" w:color="000000"/>
              <w:right w:val="dashed" w:sz="4" w:space="0" w:color="000000"/>
            </w:tcBorders>
            <w:shd w:val="clear" w:color="000000" w:fill="CCCCCC"/>
            <w:vAlign w:val="center"/>
          </w:tcPr>
          <w:p w14:paraId="5913492B" w14:textId="77777777" w:rsidR="0050190E" w:rsidRPr="00CE3CC8" w:rsidRDefault="0050190E" w:rsidP="0050190E">
            <w:pPr>
              <w:spacing w:after="0" w:line="240" w:lineRule="auto"/>
              <w:jc w:val="center"/>
              <w:rPr>
                <w:rFonts w:ascii="Times New Roman" w:eastAsia="Times New Roman" w:hAnsi="Times New Roman" w:cs="Times New Roman"/>
                <w:b/>
                <w:bCs/>
                <w:color w:val="000000"/>
                <w:sz w:val="20"/>
                <w:szCs w:val="20"/>
                <w:lang w:eastAsia="el-GR"/>
              </w:rPr>
            </w:pPr>
            <w:proofErr w:type="spellStart"/>
            <w:r w:rsidRPr="00CE3CC8">
              <w:rPr>
                <w:rFonts w:ascii="Times New Roman" w:eastAsia="Times New Roman" w:hAnsi="Times New Roman" w:cs="Times New Roman"/>
                <w:b/>
                <w:bCs/>
                <w:color w:val="000000"/>
                <w:sz w:val="20"/>
                <w:szCs w:val="20"/>
                <w:lang w:val="en-US" w:eastAsia="el-GR"/>
              </w:rPr>
              <w:t>Τιμή</w:t>
            </w:r>
            <w:proofErr w:type="spellEnd"/>
            <w:r w:rsidRPr="00CE3CC8">
              <w:rPr>
                <w:rFonts w:ascii="Times New Roman" w:eastAsia="Times New Roman" w:hAnsi="Times New Roman" w:cs="Times New Roman"/>
                <w:b/>
                <w:bCs/>
                <w:color w:val="000000"/>
                <w:sz w:val="20"/>
                <w:szCs w:val="20"/>
                <w:lang w:val="en-US" w:eastAsia="el-GR"/>
              </w:rPr>
              <w:t xml:space="preserve"> </w:t>
            </w:r>
            <w:proofErr w:type="spellStart"/>
            <w:r w:rsidRPr="00CE3CC8">
              <w:rPr>
                <w:rFonts w:ascii="Times New Roman" w:eastAsia="Times New Roman" w:hAnsi="Times New Roman" w:cs="Times New Roman"/>
                <w:b/>
                <w:bCs/>
                <w:color w:val="000000"/>
                <w:sz w:val="20"/>
                <w:szCs w:val="20"/>
                <w:lang w:val="en-US" w:eastAsia="el-GR"/>
              </w:rPr>
              <w:t>Μονάδος</w:t>
            </w:r>
            <w:proofErr w:type="spellEnd"/>
            <w:r w:rsidRPr="00CE3CC8">
              <w:rPr>
                <w:rFonts w:ascii="Times New Roman" w:eastAsia="Times New Roman" w:hAnsi="Times New Roman" w:cs="Times New Roman"/>
                <w:b/>
                <w:bCs/>
                <w:color w:val="000000"/>
                <w:sz w:val="20"/>
                <w:szCs w:val="20"/>
                <w:lang w:val="en-US" w:eastAsia="el-GR"/>
              </w:rPr>
              <w:t xml:space="preserve">   (ΕΥΡΩ)</w:t>
            </w:r>
          </w:p>
        </w:tc>
        <w:tc>
          <w:tcPr>
            <w:tcW w:w="2079" w:type="dxa"/>
            <w:vMerge w:val="restart"/>
            <w:tcBorders>
              <w:top w:val="single" w:sz="8" w:space="0" w:color="000000"/>
              <w:left w:val="dashed" w:sz="4" w:space="0" w:color="000000"/>
              <w:bottom w:val="dashed" w:sz="4" w:space="0" w:color="000000"/>
              <w:right w:val="single" w:sz="8" w:space="0" w:color="000000"/>
            </w:tcBorders>
            <w:shd w:val="clear" w:color="000000" w:fill="CCCCCC"/>
            <w:vAlign w:val="center"/>
          </w:tcPr>
          <w:p w14:paraId="53EADD32" w14:textId="77777777" w:rsidR="0050190E" w:rsidRPr="00CE3CC8" w:rsidRDefault="0050190E" w:rsidP="0050190E">
            <w:pPr>
              <w:spacing w:after="0" w:line="240" w:lineRule="auto"/>
              <w:jc w:val="center"/>
              <w:rPr>
                <w:rFonts w:ascii="Times New Roman" w:eastAsia="Times New Roman" w:hAnsi="Times New Roman" w:cs="Times New Roman"/>
                <w:b/>
                <w:bCs/>
                <w:color w:val="000000"/>
                <w:sz w:val="20"/>
                <w:szCs w:val="20"/>
                <w:lang w:eastAsia="el-GR"/>
              </w:rPr>
            </w:pPr>
            <w:r w:rsidRPr="00CE3CC8">
              <w:rPr>
                <w:rFonts w:ascii="Times New Roman" w:eastAsia="Times New Roman" w:hAnsi="Times New Roman" w:cs="Times New Roman"/>
                <w:b/>
                <w:bCs/>
                <w:color w:val="000000"/>
                <w:sz w:val="20"/>
                <w:szCs w:val="20"/>
                <w:lang w:eastAsia="el-GR"/>
              </w:rPr>
              <w:t>Συνολική Δαπάνη</w:t>
            </w:r>
          </w:p>
        </w:tc>
      </w:tr>
      <w:tr w:rsidR="0050190E" w:rsidRPr="00CE3CC8" w14:paraId="1450EB95" w14:textId="77777777" w:rsidTr="009952BC">
        <w:trPr>
          <w:trHeight w:val="309"/>
        </w:trPr>
        <w:tc>
          <w:tcPr>
            <w:tcW w:w="574" w:type="dxa"/>
            <w:vMerge/>
            <w:tcBorders>
              <w:top w:val="single" w:sz="8" w:space="0" w:color="000000"/>
              <w:left w:val="single" w:sz="8" w:space="0" w:color="000000"/>
              <w:bottom w:val="dashed" w:sz="4" w:space="0" w:color="000000"/>
              <w:right w:val="dashed" w:sz="4" w:space="0" w:color="000000"/>
            </w:tcBorders>
            <w:shd w:val="clear" w:color="auto" w:fill="auto"/>
            <w:vAlign w:val="center"/>
          </w:tcPr>
          <w:p w14:paraId="25E5A8F0" w14:textId="77777777" w:rsidR="0050190E" w:rsidRPr="00CE3CC8" w:rsidRDefault="0050190E" w:rsidP="0050190E">
            <w:pPr>
              <w:spacing w:after="0" w:line="240" w:lineRule="auto"/>
              <w:rPr>
                <w:rFonts w:ascii="Times New Roman" w:eastAsia="Times New Roman" w:hAnsi="Times New Roman" w:cs="Times New Roman"/>
                <w:b/>
                <w:bCs/>
                <w:sz w:val="20"/>
                <w:szCs w:val="20"/>
                <w:lang w:eastAsia="el-GR"/>
              </w:rPr>
            </w:pPr>
          </w:p>
        </w:tc>
        <w:tc>
          <w:tcPr>
            <w:tcW w:w="2954" w:type="dxa"/>
            <w:vMerge/>
            <w:tcBorders>
              <w:top w:val="single" w:sz="8" w:space="0" w:color="000000"/>
              <w:left w:val="dashed" w:sz="4" w:space="0" w:color="000000"/>
              <w:bottom w:val="dashed" w:sz="4" w:space="0" w:color="000000"/>
              <w:right w:val="dashed" w:sz="4" w:space="0" w:color="000000"/>
            </w:tcBorders>
            <w:shd w:val="clear" w:color="auto" w:fill="auto"/>
            <w:vAlign w:val="center"/>
          </w:tcPr>
          <w:p w14:paraId="768EC072" w14:textId="77777777" w:rsidR="0050190E" w:rsidRPr="00CE3CC8" w:rsidRDefault="0050190E" w:rsidP="0050190E">
            <w:pPr>
              <w:spacing w:after="0" w:line="240" w:lineRule="auto"/>
              <w:rPr>
                <w:rFonts w:ascii="Times New Roman" w:eastAsia="Times New Roman" w:hAnsi="Times New Roman" w:cs="Times New Roman"/>
                <w:b/>
                <w:bCs/>
                <w:color w:val="000000"/>
                <w:sz w:val="20"/>
                <w:szCs w:val="20"/>
                <w:lang w:eastAsia="el-GR"/>
              </w:rPr>
            </w:pPr>
          </w:p>
        </w:tc>
        <w:tc>
          <w:tcPr>
            <w:tcW w:w="1230" w:type="dxa"/>
            <w:tcBorders>
              <w:top w:val="nil"/>
              <w:left w:val="nil"/>
              <w:bottom w:val="dashed" w:sz="4" w:space="0" w:color="000000"/>
              <w:right w:val="dashed" w:sz="4" w:space="0" w:color="000000"/>
            </w:tcBorders>
            <w:shd w:val="clear" w:color="000000" w:fill="CCCCCC"/>
            <w:vAlign w:val="center"/>
          </w:tcPr>
          <w:p w14:paraId="5D79DDA2" w14:textId="77777777" w:rsidR="0050190E" w:rsidRPr="00CE3CC8" w:rsidRDefault="0050190E" w:rsidP="0050190E">
            <w:pPr>
              <w:spacing w:after="0" w:line="240" w:lineRule="auto"/>
              <w:jc w:val="center"/>
              <w:rPr>
                <w:rFonts w:ascii="Times New Roman" w:eastAsia="Times New Roman" w:hAnsi="Times New Roman" w:cs="Times New Roman"/>
                <w:b/>
                <w:bCs/>
                <w:color w:val="000000"/>
                <w:sz w:val="20"/>
                <w:szCs w:val="20"/>
                <w:lang w:eastAsia="el-GR"/>
              </w:rPr>
            </w:pPr>
            <w:r w:rsidRPr="00CE3CC8">
              <w:rPr>
                <w:rFonts w:ascii="Times New Roman" w:eastAsia="Times New Roman" w:hAnsi="Times New Roman" w:cs="Times New Roman"/>
                <w:b/>
                <w:bCs/>
                <w:color w:val="000000"/>
                <w:sz w:val="20"/>
                <w:szCs w:val="20"/>
                <w:lang w:eastAsia="el-GR"/>
              </w:rPr>
              <w:t>Μέτρησης</w:t>
            </w:r>
          </w:p>
        </w:tc>
        <w:tc>
          <w:tcPr>
            <w:tcW w:w="1549" w:type="dxa"/>
            <w:vMerge/>
            <w:tcBorders>
              <w:top w:val="single" w:sz="8" w:space="0" w:color="000000"/>
              <w:left w:val="dashed" w:sz="4" w:space="0" w:color="000000"/>
              <w:bottom w:val="dashed" w:sz="4" w:space="0" w:color="000000"/>
              <w:right w:val="dashed" w:sz="4" w:space="0" w:color="000000"/>
            </w:tcBorders>
            <w:vAlign w:val="center"/>
          </w:tcPr>
          <w:p w14:paraId="27387262" w14:textId="77777777" w:rsidR="0050190E" w:rsidRPr="00CE3CC8" w:rsidRDefault="0050190E" w:rsidP="0050190E">
            <w:pPr>
              <w:spacing w:after="0" w:line="240" w:lineRule="auto"/>
              <w:rPr>
                <w:rFonts w:ascii="Times New Roman" w:eastAsia="Times New Roman" w:hAnsi="Times New Roman" w:cs="Times New Roman"/>
                <w:b/>
                <w:bCs/>
                <w:color w:val="000000"/>
                <w:sz w:val="20"/>
                <w:szCs w:val="20"/>
                <w:lang w:eastAsia="el-GR"/>
              </w:rPr>
            </w:pPr>
          </w:p>
        </w:tc>
        <w:tc>
          <w:tcPr>
            <w:tcW w:w="1826" w:type="dxa"/>
            <w:vMerge/>
            <w:tcBorders>
              <w:top w:val="single" w:sz="8" w:space="0" w:color="000000"/>
              <w:left w:val="dashed" w:sz="4" w:space="0" w:color="000000"/>
              <w:bottom w:val="dashed" w:sz="4" w:space="0" w:color="000000"/>
              <w:right w:val="dashed" w:sz="4" w:space="0" w:color="000000"/>
            </w:tcBorders>
            <w:vAlign w:val="center"/>
          </w:tcPr>
          <w:p w14:paraId="3B88EDF9" w14:textId="77777777" w:rsidR="0050190E" w:rsidRPr="00CE3CC8" w:rsidRDefault="0050190E" w:rsidP="0050190E">
            <w:pPr>
              <w:spacing w:after="0" w:line="240" w:lineRule="auto"/>
              <w:rPr>
                <w:rFonts w:ascii="Times New Roman" w:eastAsia="Times New Roman" w:hAnsi="Times New Roman" w:cs="Times New Roman"/>
                <w:b/>
                <w:bCs/>
                <w:color w:val="000000"/>
                <w:sz w:val="20"/>
                <w:szCs w:val="20"/>
                <w:lang w:eastAsia="el-GR"/>
              </w:rPr>
            </w:pPr>
          </w:p>
        </w:tc>
        <w:tc>
          <w:tcPr>
            <w:tcW w:w="2079" w:type="dxa"/>
            <w:vMerge/>
            <w:tcBorders>
              <w:top w:val="single" w:sz="8" w:space="0" w:color="000000"/>
              <w:left w:val="dashed" w:sz="4" w:space="0" w:color="000000"/>
              <w:bottom w:val="dashed" w:sz="4" w:space="0" w:color="000000"/>
              <w:right w:val="single" w:sz="8" w:space="0" w:color="000000"/>
            </w:tcBorders>
            <w:vAlign w:val="center"/>
          </w:tcPr>
          <w:p w14:paraId="0F1E312B" w14:textId="77777777" w:rsidR="0050190E" w:rsidRPr="00CE3CC8" w:rsidRDefault="0050190E" w:rsidP="0050190E">
            <w:pPr>
              <w:spacing w:after="0" w:line="240" w:lineRule="auto"/>
              <w:rPr>
                <w:rFonts w:ascii="Times New Roman" w:eastAsia="Times New Roman" w:hAnsi="Times New Roman" w:cs="Times New Roman"/>
                <w:b/>
                <w:bCs/>
                <w:color w:val="000000"/>
                <w:sz w:val="20"/>
                <w:szCs w:val="20"/>
                <w:lang w:eastAsia="el-GR"/>
              </w:rPr>
            </w:pPr>
          </w:p>
        </w:tc>
      </w:tr>
      <w:tr w:rsidR="0050190E" w:rsidRPr="00CE3CC8" w14:paraId="2FD81B04" w14:textId="77777777" w:rsidTr="009952BC">
        <w:trPr>
          <w:trHeight w:val="353"/>
        </w:trPr>
        <w:tc>
          <w:tcPr>
            <w:tcW w:w="10214" w:type="dxa"/>
            <w:gridSpan w:val="6"/>
            <w:tcBorders>
              <w:top w:val="dashed" w:sz="4" w:space="0" w:color="000000"/>
              <w:left w:val="single" w:sz="8" w:space="0" w:color="000000"/>
              <w:bottom w:val="dashed" w:sz="4" w:space="0" w:color="000000"/>
              <w:right w:val="single" w:sz="8" w:space="0" w:color="000000"/>
            </w:tcBorders>
            <w:shd w:val="clear" w:color="000000" w:fill="DDDDDD"/>
            <w:vAlign w:val="center"/>
          </w:tcPr>
          <w:p w14:paraId="7F6A6600" w14:textId="6EF5250D" w:rsidR="0050190E" w:rsidRPr="00CE3CC8" w:rsidRDefault="006C2D01" w:rsidP="0050190E">
            <w:pPr>
              <w:spacing w:after="0" w:line="240" w:lineRule="auto"/>
              <w:jc w:val="center"/>
              <w:rPr>
                <w:rFonts w:ascii="Times New Roman" w:eastAsia="Times New Roman" w:hAnsi="Times New Roman" w:cs="Times New Roman"/>
                <w:b/>
                <w:bCs/>
                <w:color w:val="000000"/>
                <w:sz w:val="20"/>
                <w:szCs w:val="20"/>
                <w:lang w:eastAsia="el-GR"/>
              </w:rPr>
            </w:pPr>
            <w:r w:rsidRPr="00CE3CC8">
              <w:rPr>
                <w:rFonts w:ascii="Times New Roman" w:eastAsia="Times New Roman" w:hAnsi="Times New Roman" w:cs="Times New Roman"/>
                <w:b/>
                <w:bCs/>
                <w:color w:val="000000"/>
                <w:sz w:val="20"/>
                <w:szCs w:val="20"/>
                <w:lang w:eastAsia="el-GR"/>
              </w:rPr>
              <w:t xml:space="preserve">ΤΜΗΜΑ (Γ) </w:t>
            </w:r>
            <w:r w:rsidR="0050190E" w:rsidRPr="00CE3CC8">
              <w:rPr>
                <w:rFonts w:ascii="Times New Roman" w:eastAsia="Times New Roman" w:hAnsi="Times New Roman" w:cs="Times New Roman"/>
                <w:b/>
                <w:bCs/>
                <w:color w:val="000000"/>
                <w:sz w:val="20"/>
                <w:szCs w:val="20"/>
                <w:lang w:eastAsia="el-GR"/>
              </w:rPr>
              <w:t>ΥΠΗΡΕΣΙΕΣ ΣΥΝΤΗΡΗΣΗΣ ΠΑΡΚΩΝ - ΚΧ (</w:t>
            </w:r>
            <w:r w:rsidR="00983637" w:rsidRPr="00CE3CC8">
              <w:rPr>
                <w:rFonts w:ascii="Times New Roman" w:eastAsia="Times New Roman" w:hAnsi="Times New Roman" w:cs="Times New Roman"/>
                <w:b/>
                <w:bCs/>
                <w:color w:val="000000"/>
                <w:sz w:val="20"/>
                <w:szCs w:val="20"/>
                <w:lang w:eastAsia="el-GR"/>
              </w:rPr>
              <w:t xml:space="preserve">ΑΝΑΘΕΣΗ </w:t>
            </w:r>
            <w:r w:rsidR="0050190E" w:rsidRPr="00CE3CC8">
              <w:rPr>
                <w:rFonts w:ascii="Times New Roman" w:eastAsia="Times New Roman" w:hAnsi="Times New Roman" w:cs="Times New Roman"/>
                <w:b/>
                <w:bCs/>
                <w:color w:val="000000"/>
                <w:sz w:val="20"/>
                <w:szCs w:val="20"/>
                <w:lang w:val="en-US" w:eastAsia="el-GR"/>
              </w:rPr>
              <w:t>II</w:t>
            </w:r>
            <w:r w:rsidR="0050190E" w:rsidRPr="00CE3CC8">
              <w:rPr>
                <w:rFonts w:ascii="Times New Roman" w:eastAsia="Times New Roman" w:hAnsi="Times New Roman" w:cs="Times New Roman"/>
                <w:b/>
                <w:bCs/>
                <w:color w:val="000000"/>
                <w:sz w:val="20"/>
                <w:szCs w:val="20"/>
                <w:lang w:eastAsia="el-GR"/>
              </w:rPr>
              <w:t>)</w:t>
            </w:r>
          </w:p>
        </w:tc>
      </w:tr>
      <w:tr w:rsidR="0050190E" w:rsidRPr="00CE3CC8" w14:paraId="7AAD65D4" w14:textId="77777777" w:rsidTr="009952BC">
        <w:trPr>
          <w:trHeight w:val="1238"/>
        </w:trPr>
        <w:tc>
          <w:tcPr>
            <w:tcW w:w="574" w:type="dxa"/>
            <w:tcBorders>
              <w:top w:val="nil"/>
              <w:left w:val="single" w:sz="8" w:space="0" w:color="000000"/>
              <w:bottom w:val="dashed" w:sz="4" w:space="0" w:color="000000"/>
              <w:right w:val="dashed" w:sz="4" w:space="0" w:color="000000"/>
            </w:tcBorders>
            <w:vAlign w:val="center"/>
          </w:tcPr>
          <w:p w14:paraId="10913C9A" w14:textId="77777777" w:rsidR="0050190E" w:rsidRPr="00CE3CC8" w:rsidRDefault="0050190E" w:rsidP="0050190E">
            <w:pPr>
              <w:spacing w:after="0" w:line="240" w:lineRule="auto"/>
              <w:jc w:val="center"/>
              <w:rPr>
                <w:rFonts w:ascii="Times New Roman" w:eastAsia="Times New Roman" w:hAnsi="Times New Roman" w:cs="Times New Roman"/>
                <w:sz w:val="20"/>
                <w:szCs w:val="20"/>
                <w:lang w:eastAsia="el-GR"/>
              </w:rPr>
            </w:pPr>
            <w:r w:rsidRPr="00CE3CC8">
              <w:rPr>
                <w:rFonts w:ascii="Times New Roman" w:eastAsia="Times New Roman" w:hAnsi="Times New Roman" w:cs="Times New Roman"/>
                <w:sz w:val="20"/>
                <w:szCs w:val="20"/>
                <w:lang w:val="en-US" w:eastAsia="el-GR"/>
              </w:rPr>
              <w:t>1.</w:t>
            </w:r>
          </w:p>
        </w:tc>
        <w:tc>
          <w:tcPr>
            <w:tcW w:w="2954" w:type="dxa"/>
            <w:tcBorders>
              <w:top w:val="nil"/>
              <w:left w:val="nil"/>
              <w:bottom w:val="dashed" w:sz="4" w:space="0" w:color="000000"/>
              <w:right w:val="dashed" w:sz="4" w:space="0" w:color="000000"/>
            </w:tcBorders>
            <w:vAlign w:val="center"/>
          </w:tcPr>
          <w:p w14:paraId="2ECE92C0" w14:textId="77777777" w:rsidR="0050190E" w:rsidRPr="00CE3CC8" w:rsidRDefault="0050190E" w:rsidP="0050190E">
            <w:pPr>
              <w:spacing w:after="0" w:line="240" w:lineRule="auto"/>
              <w:jc w:val="center"/>
              <w:rPr>
                <w:rFonts w:ascii="Times New Roman" w:eastAsia="Times New Roman" w:hAnsi="Times New Roman" w:cs="Times New Roman"/>
                <w:color w:val="000000"/>
                <w:sz w:val="20"/>
                <w:szCs w:val="20"/>
                <w:lang w:eastAsia="el-GR"/>
              </w:rPr>
            </w:pPr>
            <w:r w:rsidRPr="00CE3CC8">
              <w:rPr>
                <w:rFonts w:ascii="Times New Roman" w:eastAsia="Times New Roman" w:hAnsi="Times New Roman" w:cs="Times New Roman"/>
                <w:color w:val="000000"/>
                <w:sz w:val="20"/>
                <w:szCs w:val="20"/>
                <w:lang w:eastAsia="el-GR"/>
              </w:rPr>
              <w:t>Βοτάνισμα με βενζινοκίνητο χορτοκοπτικό μηχάνημα πεζού χειριστή σε μη φυτεμένους χώρους</w:t>
            </w:r>
          </w:p>
        </w:tc>
        <w:tc>
          <w:tcPr>
            <w:tcW w:w="1230" w:type="dxa"/>
            <w:tcBorders>
              <w:top w:val="nil"/>
              <w:left w:val="nil"/>
              <w:bottom w:val="dashed" w:sz="4" w:space="0" w:color="000000"/>
              <w:right w:val="dashed" w:sz="4" w:space="0" w:color="000000"/>
            </w:tcBorders>
            <w:vAlign w:val="center"/>
          </w:tcPr>
          <w:p w14:paraId="45E08912" w14:textId="77777777" w:rsidR="0050190E" w:rsidRPr="00CE3CC8" w:rsidRDefault="0050190E" w:rsidP="0050190E">
            <w:pPr>
              <w:spacing w:after="0" w:line="240" w:lineRule="auto"/>
              <w:jc w:val="center"/>
              <w:rPr>
                <w:rFonts w:ascii="Times New Roman" w:eastAsia="Times New Roman" w:hAnsi="Times New Roman" w:cs="Times New Roman"/>
                <w:color w:val="000000"/>
                <w:sz w:val="20"/>
                <w:szCs w:val="20"/>
                <w:lang w:eastAsia="el-GR"/>
              </w:rPr>
            </w:pPr>
            <w:r w:rsidRPr="00CE3CC8">
              <w:rPr>
                <w:rFonts w:ascii="Times New Roman" w:eastAsia="Times New Roman" w:hAnsi="Times New Roman" w:cs="Times New Roman"/>
                <w:color w:val="000000"/>
                <w:sz w:val="20"/>
                <w:szCs w:val="20"/>
                <w:lang w:val="en-US" w:eastAsia="el-GR"/>
              </w:rPr>
              <w:t>ΣΤΡ</w:t>
            </w:r>
          </w:p>
        </w:tc>
        <w:tc>
          <w:tcPr>
            <w:tcW w:w="1549" w:type="dxa"/>
            <w:tcBorders>
              <w:top w:val="nil"/>
              <w:left w:val="nil"/>
              <w:bottom w:val="dashed" w:sz="4" w:space="0" w:color="000000"/>
              <w:right w:val="dashed" w:sz="4" w:space="0" w:color="000000"/>
            </w:tcBorders>
            <w:vAlign w:val="center"/>
          </w:tcPr>
          <w:p w14:paraId="51F74FA7" w14:textId="77777777" w:rsidR="0050190E" w:rsidRPr="00CE3CC8" w:rsidRDefault="0050190E" w:rsidP="0050190E">
            <w:pPr>
              <w:spacing w:after="0" w:line="240" w:lineRule="auto"/>
              <w:jc w:val="center"/>
              <w:rPr>
                <w:rFonts w:ascii="Times New Roman" w:eastAsia="Times New Roman" w:hAnsi="Times New Roman" w:cs="Times New Roman"/>
                <w:color w:val="000000"/>
                <w:sz w:val="20"/>
                <w:szCs w:val="20"/>
                <w:lang w:eastAsia="el-GR"/>
              </w:rPr>
            </w:pPr>
            <w:r w:rsidRPr="00CE3CC8">
              <w:rPr>
                <w:rFonts w:ascii="Times New Roman" w:eastAsia="Times New Roman" w:hAnsi="Times New Roman" w:cs="Times New Roman"/>
                <w:color w:val="000000"/>
                <w:sz w:val="20"/>
                <w:szCs w:val="20"/>
                <w:lang w:eastAsia="el-GR"/>
              </w:rPr>
              <w:t>450,00</w:t>
            </w:r>
          </w:p>
        </w:tc>
        <w:tc>
          <w:tcPr>
            <w:tcW w:w="1826" w:type="dxa"/>
            <w:tcBorders>
              <w:top w:val="nil"/>
              <w:left w:val="nil"/>
              <w:bottom w:val="dashed" w:sz="4" w:space="0" w:color="000000"/>
              <w:right w:val="dashed" w:sz="4" w:space="0" w:color="000000"/>
            </w:tcBorders>
            <w:vAlign w:val="center"/>
          </w:tcPr>
          <w:p w14:paraId="17B7AAE3" w14:textId="77777777" w:rsidR="0050190E" w:rsidRPr="00CE3CC8" w:rsidRDefault="0050190E" w:rsidP="0050190E">
            <w:pPr>
              <w:spacing w:after="0" w:line="240" w:lineRule="auto"/>
              <w:jc w:val="center"/>
              <w:rPr>
                <w:rFonts w:ascii="Times New Roman" w:eastAsia="Times New Roman" w:hAnsi="Times New Roman" w:cs="Times New Roman"/>
                <w:color w:val="000000"/>
                <w:sz w:val="20"/>
                <w:szCs w:val="20"/>
                <w:lang w:eastAsia="el-GR"/>
              </w:rPr>
            </w:pPr>
          </w:p>
        </w:tc>
        <w:tc>
          <w:tcPr>
            <w:tcW w:w="2079" w:type="dxa"/>
            <w:tcBorders>
              <w:top w:val="nil"/>
              <w:left w:val="nil"/>
              <w:bottom w:val="dashed" w:sz="4" w:space="0" w:color="000000"/>
              <w:right w:val="single" w:sz="8" w:space="0" w:color="000000"/>
            </w:tcBorders>
            <w:noWrap/>
            <w:vAlign w:val="center"/>
          </w:tcPr>
          <w:p w14:paraId="7C238B8C" w14:textId="77777777" w:rsidR="0050190E" w:rsidRPr="00CE3CC8" w:rsidRDefault="0050190E" w:rsidP="0050190E">
            <w:pPr>
              <w:spacing w:after="0" w:line="240" w:lineRule="auto"/>
              <w:jc w:val="center"/>
              <w:rPr>
                <w:rFonts w:ascii="Times New Roman" w:eastAsia="Times New Roman" w:hAnsi="Times New Roman" w:cs="Times New Roman"/>
                <w:color w:val="000000"/>
                <w:sz w:val="20"/>
                <w:szCs w:val="20"/>
                <w:lang w:eastAsia="el-GR"/>
              </w:rPr>
            </w:pPr>
          </w:p>
        </w:tc>
      </w:tr>
      <w:tr w:rsidR="0050190E" w:rsidRPr="00CE3CC8" w14:paraId="23C8C28B" w14:textId="77777777" w:rsidTr="009952BC">
        <w:trPr>
          <w:trHeight w:val="619"/>
        </w:trPr>
        <w:tc>
          <w:tcPr>
            <w:tcW w:w="574" w:type="dxa"/>
            <w:tcBorders>
              <w:top w:val="nil"/>
              <w:left w:val="single" w:sz="8" w:space="0" w:color="000000"/>
              <w:bottom w:val="dashed" w:sz="4" w:space="0" w:color="000000"/>
              <w:right w:val="dashed" w:sz="4" w:space="0" w:color="000000"/>
            </w:tcBorders>
            <w:vAlign w:val="center"/>
          </w:tcPr>
          <w:p w14:paraId="69286C7A" w14:textId="77777777" w:rsidR="0050190E" w:rsidRPr="00CE3CC8" w:rsidRDefault="0050190E" w:rsidP="0050190E">
            <w:pPr>
              <w:spacing w:after="0" w:line="240" w:lineRule="auto"/>
              <w:jc w:val="center"/>
              <w:rPr>
                <w:rFonts w:ascii="Times New Roman" w:eastAsia="Times New Roman" w:hAnsi="Times New Roman" w:cs="Times New Roman"/>
                <w:sz w:val="20"/>
                <w:szCs w:val="20"/>
                <w:lang w:eastAsia="el-GR"/>
              </w:rPr>
            </w:pPr>
            <w:r w:rsidRPr="00CE3CC8">
              <w:rPr>
                <w:rFonts w:ascii="Times New Roman" w:eastAsia="Times New Roman" w:hAnsi="Times New Roman" w:cs="Times New Roman"/>
                <w:sz w:val="20"/>
                <w:szCs w:val="20"/>
                <w:lang w:eastAsia="el-GR"/>
              </w:rPr>
              <w:t>2.</w:t>
            </w:r>
          </w:p>
        </w:tc>
        <w:tc>
          <w:tcPr>
            <w:tcW w:w="2954" w:type="dxa"/>
            <w:tcBorders>
              <w:top w:val="nil"/>
              <w:left w:val="nil"/>
              <w:bottom w:val="dashed" w:sz="4" w:space="0" w:color="000000"/>
              <w:right w:val="dashed" w:sz="4" w:space="0" w:color="000000"/>
            </w:tcBorders>
            <w:vAlign w:val="center"/>
          </w:tcPr>
          <w:p w14:paraId="4ED664E7" w14:textId="77777777" w:rsidR="0050190E" w:rsidRPr="00CE3CC8" w:rsidRDefault="0050190E" w:rsidP="0050190E">
            <w:pPr>
              <w:spacing w:after="0" w:line="240" w:lineRule="auto"/>
              <w:jc w:val="center"/>
              <w:rPr>
                <w:rFonts w:ascii="Times New Roman" w:eastAsia="Times New Roman" w:hAnsi="Times New Roman" w:cs="Times New Roman"/>
                <w:color w:val="000000"/>
                <w:sz w:val="20"/>
                <w:szCs w:val="20"/>
                <w:lang w:eastAsia="el-GR"/>
              </w:rPr>
            </w:pPr>
            <w:r w:rsidRPr="00CE3CC8">
              <w:rPr>
                <w:rFonts w:ascii="Times New Roman" w:eastAsia="Times New Roman" w:hAnsi="Times New Roman" w:cs="Times New Roman"/>
                <w:color w:val="000000"/>
                <w:sz w:val="20"/>
                <w:szCs w:val="20"/>
                <w:lang w:eastAsia="el-GR"/>
              </w:rPr>
              <w:t>Διαμόρφωση κόμης δένδρων ύψους από 4 μέχρι 8 μ</w:t>
            </w:r>
          </w:p>
        </w:tc>
        <w:tc>
          <w:tcPr>
            <w:tcW w:w="1230" w:type="dxa"/>
            <w:tcBorders>
              <w:top w:val="nil"/>
              <w:left w:val="nil"/>
              <w:bottom w:val="dashed" w:sz="4" w:space="0" w:color="000000"/>
              <w:right w:val="dashed" w:sz="4" w:space="0" w:color="000000"/>
            </w:tcBorders>
            <w:vAlign w:val="center"/>
          </w:tcPr>
          <w:p w14:paraId="11E9D0EE" w14:textId="77777777" w:rsidR="0050190E" w:rsidRPr="00CE3CC8" w:rsidRDefault="0050190E" w:rsidP="0050190E">
            <w:pPr>
              <w:spacing w:after="0" w:line="240" w:lineRule="auto"/>
              <w:jc w:val="center"/>
              <w:rPr>
                <w:rFonts w:ascii="Times New Roman" w:eastAsia="Times New Roman" w:hAnsi="Times New Roman" w:cs="Times New Roman"/>
                <w:color w:val="000000"/>
                <w:sz w:val="20"/>
                <w:szCs w:val="20"/>
                <w:lang w:eastAsia="el-GR"/>
              </w:rPr>
            </w:pPr>
            <w:r w:rsidRPr="00CE3CC8">
              <w:rPr>
                <w:rFonts w:ascii="Times New Roman" w:eastAsia="Times New Roman" w:hAnsi="Times New Roman" w:cs="Times New Roman"/>
                <w:color w:val="000000"/>
                <w:sz w:val="20"/>
                <w:szCs w:val="20"/>
                <w:lang w:val="en-US" w:eastAsia="el-GR"/>
              </w:rPr>
              <w:t>ΤΕΜ.</w:t>
            </w:r>
          </w:p>
        </w:tc>
        <w:tc>
          <w:tcPr>
            <w:tcW w:w="1549" w:type="dxa"/>
            <w:tcBorders>
              <w:top w:val="nil"/>
              <w:left w:val="nil"/>
              <w:bottom w:val="dashed" w:sz="4" w:space="0" w:color="000000"/>
              <w:right w:val="dashed" w:sz="4" w:space="0" w:color="000000"/>
            </w:tcBorders>
            <w:vAlign w:val="center"/>
          </w:tcPr>
          <w:p w14:paraId="5200FA39" w14:textId="77777777" w:rsidR="0050190E" w:rsidRPr="00CE3CC8" w:rsidRDefault="0050190E" w:rsidP="0050190E">
            <w:pPr>
              <w:spacing w:after="0" w:line="240" w:lineRule="auto"/>
              <w:jc w:val="center"/>
              <w:rPr>
                <w:rFonts w:ascii="Times New Roman" w:eastAsia="Times New Roman" w:hAnsi="Times New Roman" w:cs="Times New Roman"/>
                <w:color w:val="000000"/>
                <w:sz w:val="20"/>
                <w:szCs w:val="20"/>
                <w:lang w:eastAsia="el-GR"/>
              </w:rPr>
            </w:pPr>
            <w:r w:rsidRPr="00CE3CC8">
              <w:rPr>
                <w:rFonts w:ascii="Times New Roman" w:eastAsia="Times New Roman" w:hAnsi="Times New Roman" w:cs="Times New Roman"/>
                <w:color w:val="000000"/>
                <w:sz w:val="20"/>
                <w:szCs w:val="20"/>
                <w:lang w:eastAsia="el-GR"/>
              </w:rPr>
              <w:t>82,00</w:t>
            </w:r>
          </w:p>
        </w:tc>
        <w:tc>
          <w:tcPr>
            <w:tcW w:w="1826" w:type="dxa"/>
            <w:tcBorders>
              <w:top w:val="nil"/>
              <w:left w:val="nil"/>
              <w:bottom w:val="dashed" w:sz="4" w:space="0" w:color="000000"/>
              <w:right w:val="dashed" w:sz="4" w:space="0" w:color="000000"/>
            </w:tcBorders>
            <w:vAlign w:val="center"/>
          </w:tcPr>
          <w:p w14:paraId="0A8C4CA7" w14:textId="77777777" w:rsidR="0050190E" w:rsidRPr="00CE3CC8" w:rsidRDefault="0050190E" w:rsidP="0050190E">
            <w:pPr>
              <w:spacing w:after="0" w:line="240" w:lineRule="auto"/>
              <w:jc w:val="center"/>
              <w:rPr>
                <w:rFonts w:ascii="Times New Roman" w:eastAsia="Times New Roman" w:hAnsi="Times New Roman" w:cs="Times New Roman"/>
                <w:color w:val="000000"/>
                <w:sz w:val="20"/>
                <w:szCs w:val="20"/>
                <w:lang w:eastAsia="el-GR"/>
              </w:rPr>
            </w:pPr>
          </w:p>
        </w:tc>
        <w:tc>
          <w:tcPr>
            <w:tcW w:w="2079" w:type="dxa"/>
            <w:tcBorders>
              <w:top w:val="nil"/>
              <w:left w:val="nil"/>
              <w:bottom w:val="dashed" w:sz="4" w:space="0" w:color="000000"/>
              <w:right w:val="single" w:sz="8" w:space="0" w:color="000000"/>
            </w:tcBorders>
            <w:noWrap/>
            <w:vAlign w:val="center"/>
          </w:tcPr>
          <w:p w14:paraId="43656461" w14:textId="77777777" w:rsidR="0050190E" w:rsidRPr="00CE3CC8" w:rsidRDefault="0050190E" w:rsidP="0050190E">
            <w:pPr>
              <w:spacing w:after="0" w:line="240" w:lineRule="auto"/>
              <w:jc w:val="center"/>
              <w:rPr>
                <w:rFonts w:ascii="Times New Roman" w:eastAsia="Times New Roman" w:hAnsi="Times New Roman" w:cs="Times New Roman"/>
                <w:color w:val="000000"/>
                <w:sz w:val="20"/>
                <w:szCs w:val="20"/>
                <w:lang w:eastAsia="el-GR"/>
              </w:rPr>
            </w:pPr>
          </w:p>
        </w:tc>
      </w:tr>
      <w:tr w:rsidR="0050190E" w:rsidRPr="00CE3CC8" w14:paraId="737EA56E" w14:textId="77777777" w:rsidTr="009952BC">
        <w:trPr>
          <w:trHeight w:val="928"/>
        </w:trPr>
        <w:tc>
          <w:tcPr>
            <w:tcW w:w="574" w:type="dxa"/>
            <w:tcBorders>
              <w:top w:val="nil"/>
              <w:left w:val="single" w:sz="8" w:space="0" w:color="000000"/>
              <w:bottom w:val="dashed" w:sz="4" w:space="0" w:color="000000"/>
              <w:right w:val="dashed" w:sz="4" w:space="0" w:color="000000"/>
            </w:tcBorders>
            <w:vAlign w:val="center"/>
          </w:tcPr>
          <w:p w14:paraId="67DC1826" w14:textId="77777777" w:rsidR="0050190E" w:rsidRPr="00CE3CC8" w:rsidRDefault="0050190E" w:rsidP="0050190E">
            <w:pPr>
              <w:spacing w:after="0" w:line="240" w:lineRule="auto"/>
              <w:jc w:val="center"/>
              <w:rPr>
                <w:rFonts w:ascii="Times New Roman" w:eastAsia="Times New Roman" w:hAnsi="Times New Roman" w:cs="Times New Roman"/>
                <w:sz w:val="20"/>
                <w:szCs w:val="20"/>
                <w:lang w:eastAsia="el-GR"/>
              </w:rPr>
            </w:pPr>
            <w:r w:rsidRPr="00CE3CC8">
              <w:rPr>
                <w:rFonts w:ascii="Times New Roman" w:eastAsia="Times New Roman" w:hAnsi="Times New Roman" w:cs="Times New Roman"/>
                <w:sz w:val="20"/>
                <w:szCs w:val="20"/>
                <w:lang w:eastAsia="el-GR"/>
              </w:rPr>
              <w:t>3.</w:t>
            </w:r>
          </w:p>
        </w:tc>
        <w:tc>
          <w:tcPr>
            <w:tcW w:w="2954" w:type="dxa"/>
            <w:tcBorders>
              <w:top w:val="nil"/>
              <w:left w:val="nil"/>
              <w:bottom w:val="dashed" w:sz="4" w:space="0" w:color="000000"/>
              <w:right w:val="dashed" w:sz="4" w:space="0" w:color="000000"/>
            </w:tcBorders>
            <w:vAlign w:val="center"/>
          </w:tcPr>
          <w:p w14:paraId="019758DA" w14:textId="77777777" w:rsidR="0050190E" w:rsidRPr="00CE3CC8" w:rsidRDefault="0050190E" w:rsidP="0050190E">
            <w:pPr>
              <w:spacing w:after="0" w:line="240" w:lineRule="auto"/>
              <w:jc w:val="center"/>
              <w:rPr>
                <w:rFonts w:ascii="Times New Roman" w:eastAsia="Times New Roman" w:hAnsi="Times New Roman" w:cs="Times New Roman"/>
                <w:color w:val="000000"/>
                <w:sz w:val="20"/>
                <w:szCs w:val="20"/>
                <w:lang w:eastAsia="el-GR"/>
              </w:rPr>
            </w:pPr>
            <w:r w:rsidRPr="00CE3CC8">
              <w:rPr>
                <w:rFonts w:ascii="Times New Roman" w:eastAsia="Times New Roman" w:hAnsi="Times New Roman" w:cs="Times New Roman"/>
                <w:color w:val="000000"/>
                <w:sz w:val="20"/>
                <w:szCs w:val="20"/>
                <w:lang w:eastAsia="el-GR"/>
              </w:rPr>
              <w:t>Ανανέωση κόμης παλαιών αναπτυγμένων θάμνων, ύψους μέχρι 1,70 μ</w:t>
            </w:r>
          </w:p>
        </w:tc>
        <w:tc>
          <w:tcPr>
            <w:tcW w:w="1230" w:type="dxa"/>
            <w:tcBorders>
              <w:top w:val="nil"/>
              <w:left w:val="nil"/>
              <w:bottom w:val="dashed" w:sz="4" w:space="0" w:color="000000"/>
              <w:right w:val="dashed" w:sz="4" w:space="0" w:color="000000"/>
            </w:tcBorders>
            <w:vAlign w:val="center"/>
          </w:tcPr>
          <w:p w14:paraId="26385E04" w14:textId="77777777" w:rsidR="0050190E" w:rsidRPr="00CE3CC8" w:rsidRDefault="0050190E" w:rsidP="0050190E">
            <w:pPr>
              <w:spacing w:after="0" w:line="240" w:lineRule="auto"/>
              <w:jc w:val="center"/>
              <w:rPr>
                <w:rFonts w:ascii="Times New Roman" w:eastAsia="Times New Roman" w:hAnsi="Times New Roman" w:cs="Times New Roman"/>
                <w:color w:val="000000"/>
                <w:sz w:val="20"/>
                <w:szCs w:val="20"/>
                <w:lang w:eastAsia="el-GR"/>
              </w:rPr>
            </w:pPr>
            <w:r w:rsidRPr="00CE3CC8">
              <w:rPr>
                <w:rFonts w:ascii="Times New Roman" w:eastAsia="Times New Roman" w:hAnsi="Times New Roman" w:cs="Times New Roman"/>
                <w:color w:val="000000"/>
                <w:sz w:val="20"/>
                <w:szCs w:val="20"/>
                <w:lang w:eastAsia="el-GR"/>
              </w:rPr>
              <w:t>ΤΕΜ</w:t>
            </w:r>
          </w:p>
        </w:tc>
        <w:tc>
          <w:tcPr>
            <w:tcW w:w="1549" w:type="dxa"/>
            <w:tcBorders>
              <w:top w:val="nil"/>
              <w:left w:val="nil"/>
              <w:bottom w:val="dashed" w:sz="4" w:space="0" w:color="000000"/>
              <w:right w:val="dashed" w:sz="4" w:space="0" w:color="000000"/>
            </w:tcBorders>
            <w:vAlign w:val="center"/>
          </w:tcPr>
          <w:p w14:paraId="5B7B897B" w14:textId="77777777" w:rsidR="0050190E" w:rsidRPr="00CE3CC8" w:rsidRDefault="0050190E" w:rsidP="0050190E">
            <w:pPr>
              <w:spacing w:after="0" w:line="240" w:lineRule="auto"/>
              <w:jc w:val="center"/>
              <w:rPr>
                <w:rFonts w:ascii="Times New Roman" w:eastAsia="Times New Roman" w:hAnsi="Times New Roman" w:cs="Times New Roman"/>
                <w:color w:val="000000"/>
                <w:sz w:val="20"/>
                <w:szCs w:val="20"/>
                <w:lang w:eastAsia="el-GR"/>
              </w:rPr>
            </w:pPr>
            <w:r w:rsidRPr="00CE3CC8">
              <w:rPr>
                <w:rFonts w:ascii="Times New Roman" w:eastAsia="Times New Roman" w:hAnsi="Times New Roman" w:cs="Times New Roman"/>
                <w:color w:val="000000"/>
                <w:sz w:val="20"/>
                <w:szCs w:val="20"/>
                <w:lang w:eastAsia="el-GR"/>
              </w:rPr>
              <w:t>80,00</w:t>
            </w:r>
          </w:p>
        </w:tc>
        <w:tc>
          <w:tcPr>
            <w:tcW w:w="1826" w:type="dxa"/>
            <w:tcBorders>
              <w:top w:val="nil"/>
              <w:left w:val="nil"/>
              <w:bottom w:val="dashed" w:sz="4" w:space="0" w:color="000000"/>
              <w:right w:val="dashed" w:sz="4" w:space="0" w:color="000000"/>
            </w:tcBorders>
            <w:vAlign w:val="center"/>
          </w:tcPr>
          <w:p w14:paraId="2D562AB5" w14:textId="77777777" w:rsidR="0050190E" w:rsidRPr="00CE3CC8" w:rsidRDefault="0050190E" w:rsidP="0050190E">
            <w:pPr>
              <w:spacing w:after="0" w:line="240" w:lineRule="auto"/>
              <w:jc w:val="center"/>
              <w:rPr>
                <w:rFonts w:ascii="Times New Roman" w:eastAsia="Times New Roman" w:hAnsi="Times New Roman" w:cs="Times New Roman"/>
                <w:color w:val="000000"/>
                <w:sz w:val="20"/>
                <w:szCs w:val="20"/>
                <w:lang w:eastAsia="el-GR"/>
              </w:rPr>
            </w:pPr>
          </w:p>
        </w:tc>
        <w:tc>
          <w:tcPr>
            <w:tcW w:w="2079" w:type="dxa"/>
            <w:tcBorders>
              <w:top w:val="nil"/>
              <w:left w:val="nil"/>
              <w:bottom w:val="dashed" w:sz="4" w:space="0" w:color="000000"/>
              <w:right w:val="single" w:sz="8" w:space="0" w:color="000000"/>
            </w:tcBorders>
            <w:noWrap/>
            <w:vAlign w:val="center"/>
          </w:tcPr>
          <w:p w14:paraId="5DB13D04" w14:textId="77777777" w:rsidR="0050190E" w:rsidRPr="00CE3CC8" w:rsidRDefault="0050190E" w:rsidP="0050190E">
            <w:pPr>
              <w:spacing w:after="0" w:line="240" w:lineRule="auto"/>
              <w:jc w:val="center"/>
              <w:rPr>
                <w:rFonts w:ascii="Times New Roman" w:eastAsia="Times New Roman" w:hAnsi="Times New Roman" w:cs="Times New Roman"/>
                <w:color w:val="000000"/>
                <w:sz w:val="20"/>
                <w:szCs w:val="20"/>
                <w:lang w:eastAsia="el-GR"/>
              </w:rPr>
            </w:pPr>
          </w:p>
        </w:tc>
      </w:tr>
      <w:tr w:rsidR="0050190E" w:rsidRPr="00CE3CC8" w14:paraId="53868D2D" w14:textId="77777777" w:rsidTr="009952BC">
        <w:trPr>
          <w:trHeight w:val="928"/>
        </w:trPr>
        <w:tc>
          <w:tcPr>
            <w:tcW w:w="574" w:type="dxa"/>
            <w:tcBorders>
              <w:top w:val="nil"/>
              <w:left w:val="single" w:sz="8" w:space="0" w:color="000000"/>
              <w:bottom w:val="dashed" w:sz="4" w:space="0" w:color="000000"/>
              <w:right w:val="dashed" w:sz="4" w:space="0" w:color="000000"/>
            </w:tcBorders>
            <w:vAlign w:val="center"/>
          </w:tcPr>
          <w:p w14:paraId="5C9D6B24" w14:textId="77777777" w:rsidR="0050190E" w:rsidRPr="00CE3CC8" w:rsidRDefault="0050190E" w:rsidP="0050190E">
            <w:pPr>
              <w:spacing w:after="0" w:line="240" w:lineRule="auto"/>
              <w:jc w:val="center"/>
              <w:rPr>
                <w:rFonts w:ascii="Times New Roman" w:eastAsia="Times New Roman" w:hAnsi="Times New Roman" w:cs="Times New Roman"/>
                <w:sz w:val="20"/>
                <w:szCs w:val="20"/>
                <w:lang w:eastAsia="el-GR"/>
              </w:rPr>
            </w:pPr>
            <w:r w:rsidRPr="00CE3CC8">
              <w:rPr>
                <w:rFonts w:ascii="Times New Roman" w:eastAsia="Times New Roman" w:hAnsi="Times New Roman" w:cs="Times New Roman"/>
                <w:sz w:val="20"/>
                <w:szCs w:val="20"/>
                <w:lang w:eastAsia="el-GR"/>
              </w:rPr>
              <w:t>4.</w:t>
            </w:r>
          </w:p>
        </w:tc>
        <w:tc>
          <w:tcPr>
            <w:tcW w:w="2954" w:type="dxa"/>
            <w:tcBorders>
              <w:top w:val="nil"/>
              <w:left w:val="nil"/>
              <w:bottom w:val="dashed" w:sz="4" w:space="0" w:color="000000"/>
              <w:right w:val="dashed" w:sz="4" w:space="0" w:color="000000"/>
            </w:tcBorders>
            <w:vAlign w:val="center"/>
          </w:tcPr>
          <w:p w14:paraId="1E24196D" w14:textId="77777777" w:rsidR="0050190E" w:rsidRPr="00CE3CC8" w:rsidRDefault="0050190E" w:rsidP="0050190E">
            <w:pPr>
              <w:spacing w:after="0" w:line="240" w:lineRule="auto"/>
              <w:jc w:val="center"/>
              <w:rPr>
                <w:rFonts w:ascii="Times New Roman" w:eastAsia="Times New Roman" w:hAnsi="Times New Roman" w:cs="Times New Roman"/>
                <w:color w:val="000000"/>
                <w:sz w:val="20"/>
                <w:szCs w:val="20"/>
                <w:lang w:eastAsia="el-GR"/>
              </w:rPr>
            </w:pPr>
            <w:r w:rsidRPr="00CE3CC8">
              <w:rPr>
                <w:rFonts w:ascii="Times New Roman" w:eastAsia="Times New Roman" w:hAnsi="Times New Roman" w:cs="Times New Roman"/>
                <w:color w:val="000000"/>
                <w:sz w:val="20"/>
                <w:szCs w:val="20"/>
                <w:lang w:eastAsia="el-GR"/>
              </w:rPr>
              <w:t>Ανανέωση κόμης παλαιών αναπτυγμένων θάμνων, ύψους πάνω από 1,70 μ</w:t>
            </w:r>
          </w:p>
        </w:tc>
        <w:tc>
          <w:tcPr>
            <w:tcW w:w="1230" w:type="dxa"/>
            <w:tcBorders>
              <w:top w:val="nil"/>
              <w:left w:val="nil"/>
              <w:bottom w:val="dashed" w:sz="4" w:space="0" w:color="000000"/>
              <w:right w:val="dashed" w:sz="4" w:space="0" w:color="000000"/>
            </w:tcBorders>
            <w:vAlign w:val="center"/>
          </w:tcPr>
          <w:p w14:paraId="69F019CD" w14:textId="77777777" w:rsidR="0050190E" w:rsidRPr="00CE3CC8" w:rsidRDefault="0050190E" w:rsidP="0050190E">
            <w:pPr>
              <w:spacing w:after="0" w:line="240" w:lineRule="auto"/>
              <w:jc w:val="center"/>
              <w:rPr>
                <w:rFonts w:ascii="Times New Roman" w:eastAsia="Times New Roman" w:hAnsi="Times New Roman" w:cs="Times New Roman"/>
                <w:color w:val="000000"/>
                <w:sz w:val="20"/>
                <w:szCs w:val="20"/>
                <w:lang w:eastAsia="el-GR"/>
              </w:rPr>
            </w:pPr>
            <w:r w:rsidRPr="00CE3CC8">
              <w:rPr>
                <w:rFonts w:ascii="Times New Roman" w:eastAsia="Times New Roman" w:hAnsi="Times New Roman" w:cs="Times New Roman"/>
                <w:color w:val="000000"/>
                <w:sz w:val="20"/>
                <w:szCs w:val="20"/>
                <w:lang w:eastAsia="el-GR"/>
              </w:rPr>
              <w:t>ΤΕΜ</w:t>
            </w:r>
          </w:p>
        </w:tc>
        <w:tc>
          <w:tcPr>
            <w:tcW w:w="1549" w:type="dxa"/>
            <w:tcBorders>
              <w:top w:val="nil"/>
              <w:left w:val="nil"/>
              <w:bottom w:val="dashed" w:sz="4" w:space="0" w:color="000000"/>
              <w:right w:val="dashed" w:sz="4" w:space="0" w:color="000000"/>
            </w:tcBorders>
            <w:vAlign w:val="center"/>
          </w:tcPr>
          <w:p w14:paraId="3B1AB7F2" w14:textId="77777777" w:rsidR="0050190E" w:rsidRPr="00CE3CC8" w:rsidRDefault="0050190E" w:rsidP="0050190E">
            <w:pPr>
              <w:spacing w:after="0" w:line="240" w:lineRule="auto"/>
              <w:jc w:val="center"/>
              <w:rPr>
                <w:rFonts w:ascii="Times New Roman" w:eastAsia="Times New Roman" w:hAnsi="Times New Roman" w:cs="Times New Roman"/>
                <w:color w:val="000000"/>
                <w:sz w:val="20"/>
                <w:szCs w:val="20"/>
                <w:lang w:eastAsia="el-GR"/>
              </w:rPr>
            </w:pPr>
            <w:r w:rsidRPr="00CE3CC8">
              <w:rPr>
                <w:rFonts w:ascii="Times New Roman" w:eastAsia="Times New Roman" w:hAnsi="Times New Roman" w:cs="Times New Roman"/>
                <w:color w:val="000000"/>
                <w:sz w:val="20"/>
                <w:szCs w:val="20"/>
                <w:lang w:eastAsia="el-GR"/>
              </w:rPr>
              <w:t>80,00</w:t>
            </w:r>
          </w:p>
        </w:tc>
        <w:tc>
          <w:tcPr>
            <w:tcW w:w="1826" w:type="dxa"/>
            <w:tcBorders>
              <w:top w:val="nil"/>
              <w:left w:val="nil"/>
              <w:bottom w:val="dashed" w:sz="4" w:space="0" w:color="000000"/>
              <w:right w:val="dashed" w:sz="4" w:space="0" w:color="000000"/>
            </w:tcBorders>
            <w:vAlign w:val="center"/>
          </w:tcPr>
          <w:p w14:paraId="0B0F9D07" w14:textId="77777777" w:rsidR="0050190E" w:rsidRPr="00CE3CC8" w:rsidRDefault="0050190E" w:rsidP="0050190E">
            <w:pPr>
              <w:spacing w:after="0" w:line="240" w:lineRule="auto"/>
              <w:jc w:val="center"/>
              <w:rPr>
                <w:rFonts w:ascii="Times New Roman" w:eastAsia="Times New Roman" w:hAnsi="Times New Roman" w:cs="Times New Roman"/>
                <w:color w:val="000000"/>
                <w:sz w:val="20"/>
                <w:szCs w:val="20"/>
                <w:lang w:eastAsia="el-GR"/>
              </w:rPr>
            </w:pPr>
          </w:p>
        </w:tc>
        <w:tc>
          <w:tcPr>
            <w:tcW w:w="2079" w:type="dxa"/>
            <w:tcBorders>
              <w:top w:val="nil"/>
              <w:left w:val="nil"/>
              <w:bottom w:val="dashed" w:sz="4" w:space="0" w:color="000000"/>
              <w:right w:val="single" w:sz="8" w:space="0" w:color="000000"/>
            </w:tcBorders>
            <w:noWrap/>
            <w:vAlign w:val="center"/>
          </w:tcPr>
          <w:p w14:paraId="7107CE69" w14:textId="77777777" w:rsidR="0050190E" w:rsidRPr="00CE3CC8" w:rsidRDefault="0050190E" w:rsidP="0050190E">
            <w:pPr>
              <w:spacing w:after="0" w:line="240" w:lineRule="auto"/>
              <w:jc w:val="center"/>
              <w:rPr>
                <w:rFonts w:ascii="Times New Roman" w:eastAsia="Times New Roman" w:hAnsi="Times New Roman" w:cs="Times New Roman"/>
                <w:color w:val="000000"/>
                <w:sz w:val="20"/>
                <w:szCs w:val="20"/>
                <w:lang w:eastAsia="el-GR"/>
              </w:rPr>
            </w:pPr>
          </w:p>
        </w:tc>
      </w:tr>
      <w:tr w:rsidR="0050190E" w:rsidRPr="00CE3CC8" w14:paraId="7421A043" w14:textId="77777777" w:rsidTr="009952BC">
        <w:trPr>
          <w:trHeight w:val="1238"/>
        </w:trPr>
        <w:tc>
          <w:tcPr>
            <w:tcW w:w="574" w:type="dxa"/>
            <w:tcBorders>
              <w:top w:val="nil"/>
              <w:left w:val="single" w:sz="8" w:space="0" w:color="000000"/>
              <w:bottom w:val="dashed" w:sz="4" w:space="0" w:color="000000"/>
              <w:right w:val="dashed" w:sz="4" w:space="0" w:color="000000"/>
            </w:tcBorders>
            <w:vAlign w:val="center"/>
          </w:tcPr>
          <w:p w14:paraId="6BE2DB13" w14:textId="77777777" w:rsidR="0050190E" w:rsidRPr="00CE3CC8" w:rsidRDefault="0050190E" w:rsidP="0050190E">
            <w:pPr>
              <w:spacing w:after="0" w:line="240" w:lineRule="auto"/>
              <w:jc w:val="center"/>
              <w:rPr>
                <w:rFonts w:ascii="Times New Roman" w:eastAsia="Times New Roman" w:hAnsi="Times New Roman" w:cs="Times New Roman"/>
                <w:sz w:val="20"/>
                <w:szCs w:val="20"/>
                <w:lang w:eastAsia="el-GR"/>
              </w:rPr>
            </w:pPr>
            <w:r w:rsidRPr="00CE3CC8">
              <w:rPr>
                <w:rFonts w:ascii="Times New Roman" w:eastAsia="Times New Roman" w:hAnsi="Times New Roman" w:cs="Times New Roman"/>
                <w:sz w:val="20"/>
                <w:szCs w:val="20"/>
                <w:lang w:eastAsia="el-GR"/>
              </w:rPr>
              <w:t>5.</w:t>
            </w:r>
          </w:p>
        </w:tc>
        <w:tc>
          <w:tcPr>
            <w:tcW w:w="2954" w:type="dxa"/>
            <w:tcBorders>
              <w:top w:val="nil"/>
              <w:left w:val="nil"/>
              <w:bottom w:val="dashed" w:sz="4" w:space="0" w:color="000000"/>
              <w:right w:val="dashed" w:sz="4" w:space="0" w:color="000000"/>
            </w:tcBorders>
            <w:vAlign w:val="center"/>
          </w:tcPr>
          <w:p w14:paraId="78FB5F09" w14:textId="77777777" w:rsidR="0050190E" w:rsidRPr="00CE3CC8" w:rsidRDefault="0050190E" w:rsidP="0050190E">
            <w:pPr>
              <w:spacing w:after="0" w:line="240" w:lineRule="auto"/>
              <w:jc w:val="center"/>
              <w:rPr>
                <w:rFonts w:ascii="Times New Roman" w:eastAsia="Times New Roman" w:hAnsi="Times New Roman" w:cs="Times New Roman"/>
                <w:color w:val="000000"/>
                <w:sz w:val="20"/>
                <w:szCs w:val="20"/>
                <w:lang w:eastAsia="el-GR"/>
              </w:rPr>
            </w:pPr>
            <w:r w:rsidRPr="00CE3CC8">
              <w:rPr>
                <w:rFonts w:ascii="Times New Roman" w:eastAsia="Times New Roman" w:hAnsi="Times New Roman" w:cs="Times New Roman"/>
                <w:color w:val="000000"/>
                <w:sz w:val="20"/>
                <w:szCs w:val="20"/>
                <w:lang w:eastAsia="el-GR"/>
              </w:rPr>
              <w:t>Διαμόρφωση θάμνων σε μπορντούρα με μηχανικό χειροκίνητο ψαλίδι μπορντούρας</w:t>
            </w:r>
          </w:p>
        </w:tc>
        <w:tc>
          <w:tcPr>
            <w:tcW w:w="1230" w:type="dxa"/>
            <w:tcBorders>
              <w:top w:val="nil"/>
              <w:left w:val="nil"/>
              <w:bottom w:val="dashed" w:sz="4" w:space="0" w:color="000000"/>
              <w:right w:val="dashed" w:sz="4" w:space="0" w:color="000000"/>
            </w:tcBorders>
            <w:vAlign w:val="center"/>
          </w:tcPr>
          <w:p w14:paraId="5E79D547" w14:textId="77777777" w:rsidR="0050190E" w:rsidRPr="00CE3CC8" w:rsidRDefault="0050190E" w:rsidP="0050190E">
            <w:pPr>
              <w:spacing w:after="0" w:line="240" w:lineRule="auto"/>
              <w:jc w:val="center"/>
              <w:rPr>
                <w:rFonts w:ascii="Times New Roman" w:eastAsia="Times New Roman" w:hAnsi="Times New Roman" w:cs="Times New Roman"/>
                <w:color w:val="000000"/>
                <w:sz w:val="20"/>
                <w:szCs w:val="20"/>
                <w:lang w:eastAsia="el-GR"/>
              </w:rPr>
            </w:pPr>
            <w:r w:rsidRPr="00CE3CC8">
              <w:rPr>
                <w:rFonts w:ascii="Times New Roman" w:eastAsia="Times New Roman" w:hAnsi="Times New Roman" w:cs="Times New Roman"/>
                <w:color w:val="000000"/>
                <w:sz w:val="20"/>
                <w:szCs w:val="20"/>
                <w:lang w:eastAsia="el-GR"/>
              </w:rPr>
              <w:t>MΜ</w:t>
            </w:r>
          </w:p>
        </w:tc>
        <w:tc>
          <w:tcPr>
            <w:tcW w:w="1549" w:type="dxa"/>
            <w:tcBorders>
              <w:top w:val="nil"/>
              <w:left w:val="nil"/>
              <w:bottom w:val="dashed" w:sz="4" w:space="0" w:color="000000"/>
              <w:right w:val="dashed" w:sz="4" w:space="0" w:color="000000"/>
            </w:tcBorders>
            <w:vAlign w:val="center"/>
          </w:tcPr>
          <w:p w14:paraId="02F7EC20" w14:textId="77777777" w:rsidR="0050190E" w:rsidRPr="00CE3CC8" w:rsidRDefault="0050190E" w:rsidP="0050190E">
            <w:pPr>
              <w:spacing w:after="0" w:line="240" w:lineRule="auto"/>
              <w:jc w:val="center"/>
              <w:rPr>
                <w:rFonts w:ascii="Times New Roman" w:eastAsia="Times New Roman" w:hAnsi="Times New Roman" w:cs="Times New Roman"/>
                <w:color w:val="000000"/>
                <w:sz w:val="20"/>
                <w:szCs w:val="20"/>
                <w:lang w:eastAsia="el-GR"/>
              </w:rPr>
            </w:pPr>
            <w:r w:rsidRPr="00CE3CC8">
              <w:rPr>
                <w:rFonts w:ascii="Times New Roman" w:eastAsia="Times New Roman" w:hAnsi="Times New Roman" w:cs="Times New Roman"/>
                <w:color w:val="000000"/>
                <w:sz w:val="20"/>
                <w:szCs w:val="20"/>
                <w:lang w:eastAsia="el-GR"/>
              </w:rPr>
              <w:t>80,00</w:t>
            </w:r>
          </w:p>
        </w:tc>
        <w:tc>
          <w:tcPr>
            <w:tcW w:w="1826" w:type="dxa"/>
            <w:tcBorders>
              <w:top w:val="nil"/>
              <w:left w:val="nil"/>
              <w:bottom w:val="dashed" w:sz="4" w:space="0" w:color="000000"/>
              <w:right w:val="dashed" w:sz="4" w:space="0" w:color="000000"/>
            </w:tcBorders>
            <w:vAlign w:val="center"/>
          </w:tcPr>
          <w:p w14:paraId="7C2A273E" w14:textId="77777777" w:rsidR="0050190E" w:rsidRPr="00CE3CC8" w:rsidRDefault="0050190E" w:rsidP="0050190E">
            <w:pPr>
              <w:spacing w:after="0" w:line="240" w:lineRule="auto"/>
              <w:jc w:val="center"/>
              <w:rPr>
                <w:rFonts w:ascii="Times New Roman" w:eastAsia="Times New Roman" w:hAnsi="Times New Roman" w:cs="Times New Roman"/>
                <w:color w:val="000000"/>
                <w:sz w:val="20"/>
                <w:szCs w:val="20"/>
                <w:lang w:eastAsia="el-GR"/>
              </w:rPr>
            </w:pPr>
          </w:p>
        </w:tc>
        <w:tc>
          <w:tcPr>
            <w:tcW w:w="2079" w:type="dxa"/>
            <w:tcBorders>
              <w:top w:val="nil"/>
              <w:left w:val="nil"/>
              <w:bottom w:val="dashed" w:sz="4" w:space="0" w:color="000000"/>
              <w:right w:val="single" w:sz="8" w:space="0" w:color="000000"/>
            </w:tcBorders>
            <w:noWrap/>
            <w:vAlign w:val="center"/>
          </w:tcPr>
          <w:p w14:paraId="78306863" w14:textId="77777777" w:rsidR="0050190E" w:rsidRPr="00CE3CC8" w:rsidRDefault="0050190E" w:rsidP="0050190E">
            <w:pPr>
              <w:spacing w:after="0" w:line="240" w:lineRule="auto"/>
              <w:jc w:val="center"/>
              <w:rPr>
                <w:rFonts w:ascii="Times New Roman" w:eastAsia="Times New Roman" w:hAnsi="Times New Roman" w:cs="Times New Roman"/>
                <w:color w:val="000000"/>
                <w:sz w:val="20"/>
                <w:szCs w:val="20"/>
                <w:lang w:eastAsia="el-GR"/>
              </w:rPr>
            </w:pPr>
          </w:p>
        </w:tc>
      </w:tr>
      <w:tr w:rsidR="0050190E" w:rsidRPr="00CE3CC8" w14:paraId="323358EB" w14:textId="77777777" w:rsidTr="009952BC">
        <w:trPr>
          <w:trHeight w:val="796"/>
        </w:trPr>
        <w:tc>
          <w:tcPr>
            <w:tcW w:w="574" w:type="dxa"/>
            <w:tcBorders>
              <w:top w:val="nil"/>
              <w:left w:val="single" w:sz="8" w:space="0" w:color="000000"/>
              <w:bottom w:val="dashed" w:sz="4" w:space="0" w:color="000000"/>
              <w:right w:val="dashed" w:sz="4" w:space="0" w:color="000000"/>
            </w:tcBorders>
            <w:vAlign w:val="center"/>
          </w:tcPr>
          <w:p w14:paraId="490E25BF" w14:textId="77777777" w:rsidR="0050190E" w:rsidRPr="00CE3CC8" w:rsidRDefault="0050190E" w:rsidP="0050190E">
            <w:pPr>
              <w:spacing w:after="0" w:line="240" w:lineRule="auto"/>
              <w:jc w:val="center"/>
              <w:rPr>
                <w:rFonts w:ascii="Times New Roman" w:eastAsia="Times New Roman" w:hAnsi="Times New Roman" w:cs="Times New Roman"/>
                <w:sz w:val="20"/>
                <w:szCs w:val="20"/>
                <w:lang w:eastAsia="el-GR"/>
              </w:rPr>
            </w:pPr>
            <w:r w:rsidRPr="00CE3CC8">
              <w:rPr>
                <w:rFonts w:ascii="Times New Roman" w:eastAsia="Times New Roman" w:hAnsi="Times New Roman" w:cs="Times New Roman"/>
                <w:sz w:val="20"/>
                <w:szCs w:val="20"/>
                <w:lang w:eastAsia="el-GR"/>
              </w:rPr>
              <w:t>6.</w:t>
            </w:r>
          </w:p>
        </w:tc>
        <w:tc>
          <w:tcPr>
            <w:tcW w:w="2954" w:type="dxa"/>
            <w:tcBorders>
              <w:top w:val="nil"/>
              <w:left w:val="nil"/>
              <w:bottom w:val="dashed" w:sz="4" w:space="0" w:color="000000"/>
              <w:right w:val="dashed" w:sz="4" w:space="0" w:color="000000"/>
            </w:tcBorders>
            <w:vAlign w:val="center"/>
          </w:tcPr>
          <w:p w14:paraId="3ECAF085" w14:textId="77777777" w:rsidR="0050190E" w:rsidRPr="00CE3CC8" w:rsidRDefault="0050190E" w:rsidP="0050190E">
            <w:pPr>
              <w:spacing w:after="0" w:line="240" w:lineRule="auto"/>
              <w:jc w:val="center"/>
              <w:rPr>
                <w:rFonts w:ascii="Times New Roman" w:eastAsia="Times New Roman" w:hAnsi="Times New Roman" w:cs="Times New Roman"/>
                <w:color w:val="000000"/>
                <w:sz w:val="20"/>
                <w:szCs w:val="20"/>
                <w:lang w:eastAsia="el-GR"/>
              </w:rPr>
            </w:pPr>
            <w:r w:rsidRPr="00CE3CC8">
              <w:rPr>
                <w:rFonts w:ascii="Times New Roman" w:eastAsia="Times New Roman" w:hAnsi="Times New Roman" w:cs="Times New Roman"/>
                <w:color w:val="000000"/>
                <w:sz w:val="20"/>
                <w:szCs w:val="20"/>
                <w:lang w:eastAsia="el-GR"/>
              </w:rPr>
              <w:t xml:space="preserve">Κούρεμα χλοοτάπητα με βενζινοκίνητη </w:t>
            </w:r>
            <w:proofErr w:type="spellStart"/>
            <w:r w:rsidRPr="00CE3CC8">
              <w:rPr>
                <w:rFonts w:ascii="Times New Roman" w:eastAsia="Times New Roman" w:hAnsi="Times New Roman" w:cs="Times New Roman"/>
                <w:color w:val="000000"/>
                <w:sz w:val="20"/>
                <w:szCs w:val="20"/>
                <w:lang w:eastAsia="el-GR"/>
              </w:rPr>
              <w:t>χλοοκοπτική</w:t>
            </w:r>
            <w:proofErr w:type="spellEnd"/>
            <w:r w:rsidRPr="00CE3CC8">
              <w:rPr>
                <w:rFonts w:ascii="Times New Roman" w:eastAsia="Times New Roman" w:hAnsi="Times New Roman" w:cs="Times New Roman"/>
                <w:color w:val="000000"/>
                <w:sz w:val="20"/>
                <w:szCs w:val="20"/>
                <w:lang w:eastAsia="el-GR"/>
              </w:rPr>
              <w:t xml:space="preserve"> μηχανή</w:t>
            </w:r>
          </w:p>
        </w:tc>
        <w:tc>
          <w:tcPr>
            <w:tcW w:w="1230" w:type="dxa"/>
            <w:tcBorders>
              <w:top w:val="nil"/>
              <w:left w:val="nil"/>
              <w:bottom w:val="dashed" w:sz="4" w:space="0" w:color="000000"/>
              <w:right w:val="dashed" w:sz="4" w:space="0" w:color="000000"/>
            </w:tcBorders>
            <w:vAlign w:val="center"/>
          </w:tcPr>
          <w:p w14:paraId="0A79F9E2" w14:textId="77777777" w:rsidR="0050190E" w:rsidRPr="00CE3CC8" w:rsidRDefault="0050190E" w:rsidP="0050190E">
            <w:pPr>
              <w:spacing w:after="0" w:line="240" w:lineRule="auto"/>
              <w:jc w:val="center"/>
              <w:rPr>
                <w:rFonts w:ascii="Times New Roman" w:eastAsia="Times New Roman" w:hAnsi="Times New Roman" w:cs="Times New Roman"/>
                <w:color w:val="000000"/>
                <w:sz w:val="20"/>
                <w:szCs w:val="20"/>
                <w:lang w:eastAsia="el-GR"/>
              </w:rPr>
            </w:pPr>
            <w:r w:rsidRPr="00CE3CC8">
              <w:rPr>
                <w:rFonts w:ascii="Times New Roman" w:eastAsia="Times New Roman" w:hAnsi="Times New Roman" w:cs="Times New Roman"/>
                <w:color w:val="000000"/>
                <w:sz w:val="20"/>
                <w:szCs w:val="20"/>
                <w:lang w:val="en-US" w:eastAsia="el-GR"/>
              </w:rPr>
              <w:t>ΣΤΡ</w:t>
            </w:r>
          </w:p>
        </w:tc>
        <w:tc>
          <w:tcPr>
            <w:tcW w:w="1549" w:type="dxa"/>
            <w:tcBorders>
              <w:top w:val="nil"/>
              <w:left w:val="nil"/>
              <w:bottom w:val="dashed" w:sz="4" w:space="0" w:color="000000"/>
              <w:right w:val="dashed" w:sz="4" w:space="0" w:color="000000"/>
            </w:tcBorders>
            <w:vAlign w:val="center"/>
          </w:tcPr>
          <w:p w14:paraId="0474053C" w14:textId="77777777" w:rsidR="0050190E" w:rsidRPr="00CE3CC8" w:rsidRDefault="0050190E" w:rsidP="0050190E">
            <w:pPr>
              <w:spacing w:after="0" w:line="240" w:lineRule="auto"/>
              <w:jc w:val="center"/>
              <w:rPr>
                <w:rFonts w:ascii="Times New Roman" w:eastAsia="Times New Roman" w:hAnsi="Times New Roman" w:cs="Times New Roman"/>
                <w:color w:val="000000"/>
                <w:sz w:val="20"/>
                <w:szCs w:val="20"/>
                <w:lang w:eastAsia="el-GR"/>
              </w:rPr>
            </w:pPr>
            <w:r w:rsidRPr="00CE3CC8">
              <w:rPr>
                <w:rFonts w:ascii="Times New Roman" w:eastAsia="Times New Roman" w:hAnsi="Times New Roman" w:cs="Times New Roman"/>
                <w:color w:val="000000"/>
                <w:sz w:val="20"/>
                <w:szCs w:val="20"/>
                <w:lang w:eastAsia="el-GR"/>
              </w:rPr>
              <w:t>30,00</w:t>
            </w:r>
          </w:p>
        </w:tc>
        <w:tc>
          <w:tcPr>
            <w:tcW w:w="1826" w:type="dxa"/>
            <w:tcBorders>
              <w:top w:val="nil"/>
              <w:left w:val="nil"/>
              <w:bottom w:val="dashed" w:sz="4" w:space="0" w:color="000000"/>
              <w:right w:val="dashed" w:sz="4" w:space="0" w:color="000000"/>
            </w:tcBorders>
            <w:vAlign w:val="center"/>
          </w:tcPr>
          <w:p w14:paraId="71F96FC3" w14:textId="77777777" w:rsidR="0050190E" w:rsidRPr="00CE3CC8" w:rsidRDefault="0050190E" w:rsidP="0050190E">
            <w:pPr>
              <w:spacing w:after="0" w:line="240" w:lineRule="auto"/>
              <w:jc w:val="center"/>
              <w:rPr>
                <w:rFonts w:ascii="Times New Roman" w:eastAsia="Times New Roman" w:hAnsi="Times New Roman" w:cs="Times New Roman"/>
                <w:color w:val="000000"/>
                <w:sz w:val="20"/>
                <w:szCs w:val="20"/>
                <w:lang w:eastAsia="el-GR"/>
              </w:rPr>
            </w:pPr>
          </w:p>
        </w:tc>
        <w:tc>
          <w:tcPr>
            <w:tcW w:w="2079" w:type="dxa"/>
            <w:tcBorders>
              <w:top w:val="nil"/>
              <w:left w:val="nil"/>
              <w:bottom w:val="dashed" w:sz="4" w:space="0" w:color="000000"/>
              <w:right w:val="single" w:sz="8" w:space="0" w:color="000000"/>
            </w:tcBorders>
            <w:noWrap/>
            <w:vAlign w:val="center"/>
          </w:tcPr>
          <w:p w14:paraId="0941890C" w14:textId="77777777" w:rsidR="0050190E" w:rsidRPr="00CE3CC8" w:rsidRDefault="0050190E" w:rsidP="0050190E">
            <w:pPr>
              <w:spacing w:after="0" w:line="240" w:lineRule="auto"/>
              <w:jc w:val="center"/>
              <w:rPr>
                <w:rFonts w:ascii="Times New Roman" w:eastAsia="Times New Roman" w:hAnsi="Times New Roman" w:cs="Times New Roman"/>
                <w:color w:val="000000"/>
                <w:sz w:val="20"/>
                <w:szCs w:val="20"/>
                <w:lang w:eastAsia="el-GR"/>
              </w:rPr>
            </w:pPr>
          </w:p>
        </w:tc>
      </w:tr>
      <w:tr w:rsidR="0050190E" w:rsidRPr="00CE3CC8" w14:paraId="173ABA33" w14:textId="77777777" w:rsidTr="009952BC">
        <w:trPr>
          <w:trHeight w:val="353"/>
        </w:trPr>
        <w:tc>
          <w:tcPr>
            <w:tcW w:w="8135" w:type="dxa"/>
            <w:gridSpan w:val="5"/>
            <w:tcBorders>
              <w:top w:val="dashed" w:sz="4" w:space="0" w:color="000000"/>
              <w:left w:val="single" w:sz="8" w:space="0" w:color="000000"/>
              <w:bottom w:val="dashed" w:sz="4" w:space="0" w:color="000000"/>
              <w:right w:val="dashed" w:sz="4" w:space="0" w:color="000000"/>
            </w:tcBorders>
            <w:noWrap/>
            <w:vAlign w:val="bottom"/>
          </w:tcPr>
          <w:p w14:paraId="76E6F4C0" w14:textId="77777777" w:rsidR="0050190E" w:rsidRPr="00CE3CC8" w:rsidRDefault="0050190E" w:rsidP="0050190E">
            <w:pPr>
              <w:spacing w:after="0" w:line="240" w:lineRule="auto"/>
              <w:jc w:val="right"/>
              <w:rPr>
                <w:rFonts w:ascii="Times New Roman" w:eastAsia="Times New Roman" w:hAnsi="Times New Roman" w:cs="Times New Roman"/>
                <w:b/>
                <w:bCs/>
                <w:color w:val="000000"/>
                <w:sz w:val="20"/>
                <w:szCs w:val="20"/>
                <w:lang w:eastAsia="el-GR"/>
              </w:rPr>
            </w:pPr>
            <w:r w:rsidRPr="00CE3CC8">
              <w:rPr>
                <w:rFonts w:ascii="Times New Roman" w:eastAsia="Times New Roman" w:hAnsi="Times New Roman" w:cs="Times New Roman"/>
                <w:b/>
                <w:bCs/>
                <w:color w:val="000000"/>
                <w:sz w:val="20"/>
                <w:szCs w:val="20"/>
                <w:lang w:eastAsia="el-GR"/>
              </w:rPr>
              <w:t xml:space="preserve"> ΣΥΝΟΛΟ ΔΑΠΑΝΗΣ</w:t>
            </w:r>
          </w:p>
        </w:tc>
        <w:tc>
          <w:tcPr>
            <w:tcW w:w="2079" w:type="dxa"/>
            <w:tcBorders>
              <w:top w:val="nil"/>
              <w:left w:val="nil"/>
              <w:bottom w:val="dashed" w:sz="4" w:space="0" w:color="000000"/>
              <w:right w:val="single" w:sz="8" w:space="0" w:color="000000"/>
            </w:tcBorders>
            <w:noWrap/>
            <w:vAlign w:val="center"/>
          </w:tcPr>
          <w:p w14:paraId="15487199" w14:textId="77777777" w:rsidR="0050190E" w:rsidRPr="00CE3CC8" w:rsidRDefault="0050190E" w:rsidP="0050190E">
            <w:pPr>
              <w:spacing w:after="0" w:line="240" w:lineRule="auto"/>
              <w:jc w:val="center"/>
              <w:rPr>
                <w:rFonts w:ascii="Times New Roman" w:eastAsia="Times New Roman" w:hAnsi="Times New Roman" w:cs="Times New Roman"/>
                <w:b/>
                <w:bCs/>
                <w:color w:val="000000"/>
                <w:sz w:val="20"/>
                <w:szCs w:val="20"/>
                <w:lang w:eastAsia="el-GR"/>
              </w:rPr>
            </w:pPr>
          </w:p>
        </w:tc>
      </w:tr>
      <w:tr w:rsidR="0050190E" w:rsidRPr="00CE3CC8" w14:paraId="62F61ABD" w14:textId="77777777" w:rsidTr="009952BC">
        <w:trPr>
          <w:trHeight w:val="353"/>
        </w:trPr>
        <w:tc>
          <w:tcPr>
            <w:tcW w:w="8135" w:type="dxa"/>
            <w:gridSpan w:val="5"/>
            <w:tcBorders>
              <w:top w:val="dashed" w:sz="4" w:space="0" w:color="000000"/>
              <w:left w:val="single" w:sz="8" w:space="0" w:color="000000"/>
              <w:bottom w:val="dashed" w:sz="4" w:space="0" w:color="000000"/>
              <w:right w:val="dashed" w:sz="4" w:space="0" w:color="000000"/>
            </w:tcBorders>
            <w:noWrap/>
            <w:vAlign w:val="bottom"/>
          </w:tcPr>
          <w:p w14:paraId="4305F22C" w14:textId="77777777" w:rsidR="0050190E" w:rsidRPr="00CE3CC8" w:rsidRDefault="0050190E" w:rsidP="0050190E">
            <w:pPr>
              <w:spacing w:after="0" w:line="240" w:lineRule="auto"/>
              <w:jc w:val="right"/>
              <w:rPr>
                <w:rFonts w:ascii="Times New Roman" w:eastAsia="Times New Roman" w:hAnsi="Times New Roman" w:cs="Times New Roman"/>
                <w:b/>
                <w:bCs/>
                <w:color w:val="000000"/>
                <w:sz w:val="20"/>
                <w:szCs w:val="20"/>
                <w:lang w:eastAsia="el-GR"/>
              </w:rPr>
            </w:pPr>
            <w:r w:rsidRPr="00CE3CC8">
              <w:rPr>
                <w:rFonts w:ascii="Times New Roman" w:eastAsia="Times New Roman" w:hAnsi="Times New Roman" w:cs="Times New Roman"/>
                <w:b/>
                <w:bCs/>
                <w:color w:val="000000"/>
                <w:sz w:val="20"/>
                <w:szCs w:val="20"/>
                <w:lang w:eastAsia="el-GR"/>
              </w:rPr>
              <w:t>Φ.Π.Α 24%</w:t>
            </w:r>
          </w:p>
        </w:tc>
        <w:tc>
          <w:tcPr>
            <w:tcW w:w="2079" w:type="dxa"/>
            <w:tcBorders>
              <w:top w:val="nil"/>
              <w:left w:val="nil"/>
              <w:bottom w:val="dashed" w:sz="4" w:space="0" w:color="000000"/>
              <w:right w:val="single" w:sz="8" w:space="0" w:color="000000"/>
            </w:tcBorders>
            <w:noWrap/>
            <w:vAlign w:val="center"/>
          </w:tcPr>
          <w:p w14:paraId="56284BF0" w14:textId="77777777" w:rsidR="0050190E" w:rsidRPr="00CE3CC8" w:rsidRDefault="0050190E" w:rsidP="0050190E">
            <w:pPr>
              <w:spacing w:after="0" w:line="240" w:lineRule="auto"/>
              <w:jc w:val="center"/>
              <w:rPr>
                <w:rFonts w:ascii="Times New Roman" w:eastAsia="Times New Roman" w:hAnsi="Times New Roman" w:cs="Times New Roman"/>
                <w:b/>
                <w:bCs/>
                <w:color w:val="000000"/>
                <w:sz w:val="20"/>
                <w:szCs w:val="20"/>
                <w:lang w:eastAsia="el-GR"/>
              </w:rPr>
            </w:pPr>
          </w:p>
        </w:tc>
      </w:tr>
      <w:tr w:rsidR="0050190E" w:rsidRPr="00CE3CC8" w14:paraId="62E6D0BB" w14:textId="77777777" w:rsidTr="009952BC">
        <w:trPr>
          <w:trHeight w:val="368"/>
        </w:trPr>
        <w:tc>
          <w:tcPr>
            <w:tcW w:w="8135" w:type="dxa"/>
            <w:gridSpan w:val="5"/>
            <w:tcBorders>
              <w:top w:val="dashed" w:sz="4" w:space="0" w:color="000000"/>
              <w:left w:val="single" w:sz="8" w:space="0" w:color="000000"/>
              <w:bottom w:val="single" w:sz="8" w:space="0" w:color="000000"/>
              <w:right w:val="dashed" w:sz="4" w:space="0" w:color="000000"/>
            </w:tcBorders>
            <w:noWrap/>
            <w:vAlign w:val="bottom"/>
          </w:tcPr>
          <w:p w14:paraId="166CBBB9" w14:textId="77777777" w:rsidR="0050190E" w:rsidRPr="00CE3CC8" w:rsidRDefault="0050190E" w:rsidP="0050190E">
            <w:pPr>
              <w:spacing w:after="0" w:line="240" w:lineRule="auto"/>
              <w:jc w:val="right"/>
              <w:rPr>
                <w:rFonts w:ascii="Times New Roman" w:eastAsia="Times New Roman" w:hAnsi="Times New Roman" w:cs="Times New Roman"/>
                <w:b/>
                <w:bCs/>
                <w:color w:val="000000"/>
                <w:sz w:val="20"/>
                <w:szCs w:val="20"/>
                <w:lang w:eastAsia="el-GR"/>
              </w:rPr>
            </w:pPr>
            <w:r w:rsidRPr="00CE3CC8">
              <w:rPr>
                <w:rFonts w:ascii="Times New Roman" w:eastAsia="Times New Roman" w:hAnsi="Times New Roman" w:cs="Times New Roman"/>
                <w:b/>
                <w:bCs/>
                <w:color w:val="000000"/>
                <w:sz w:val="20"/>
                <w:szCs w:val="20"/>
                <w:lang w:eastAsia="el-GR"/>
              </w:rPr>
              <w:t>ΓΕΝΙΚΟ ΣΥΝΟΛΟ</w:t>
            </w:r>
          </w:p>
        </w:tc>
        <w:tc>
          <w:tcPr>
            <w:tcW w:w="2079" w:type="dxa"/>
            <w:tcBorders>
              <w:top w:val="nil"/>
              <w:left w:val="nil"/>
              <w:bottom w:val="single" w:sz="8" w:space="0" w:color="000000"/>
              <w:right w:val="single" w:sz="8" w:space="0" w:color="000000"/>
            </w:tcBorders>
            <w:noWrap/>
            <w:vAlign w:val="center"/>
          </w:tcPr>
          <w:p w14:paraId="646A73BC" w14:textId="77777777" w:rsidR="0050190E" w:rsidRPr="00CE3CC8" w:rsidRDefault="0050190E" w:rsidP="0050190E">
            <w:pPr>
              <w:spacing w:after="0" w:line="240" w:lineRule="auto"/>
              <w:jc w:val="center"/>
              <w:rPr>
                <w:rFonts w:ascii="Times New Roman" w:eastAsia="Times New Roman" w:hAnsi="Times New Roman" w:cs="Times New Roman"/>
                <w:b/>
                <w:bCs/>
                <w:color w:val="000000"/>
                <w:sz w:val="20"/>
                <w:szCs w:val="20"/>
                <w:lang w:eastAsia="el-GR"/>
              </w:rPr>
            </w:pPr>
          </w:p>
        </w:tc>
      </w:tr>
    </w:tbl>
    <w:tbl>
      <w:tblPr>
        <w:tblpPr w:leftFromText="180" w:rightFromText="180" w:vertAnchor="text" w:horzAnchor="margin" w:tblpX="132" w:tblpY="9"/>
        <w:tblW w:w="10206" w:type="dxa"/>
        <w:tblLook w:val="04A0" w:firstRow="1" w:lastRow="0" w:firstColumn="1" w:lastColumn="0" w:noHBand="0" w:noVBand="1"/>
      </w:tblPr>
      <w:tblGrid>
        <w:gridCol w:w="503"/>
        <w:gridCol w:w="2899"/>
        <w:gridCol w:w="1276"/>
        <w:gridCol w:w="1559"/>
        <w:gridCol w:w="1975"/>
        <w:gridCol w:w="1994"/>
      </w:tblGrid>
      <w:tr w:rsidR="00923B93" w:rsidRPr="00CE3CC8" w14:paraId="239BD3AC" w14:textId="77777777" w:rsidTr="00CE3CC8">
        <w:trPr>
          <w:trHeight w:val="412"/>
        </w:trPr>
        <w:tc>
          <w:tcPr>
            <w:tcW w:w="10206" w:type="dxa"/>
            <w:gridSpan w:val="6"/>
            <w:tcBorders>
              <w:top w:val="dashed" w:sz="4" w:space="0" w:color="000000"/>
              <w:left w:val="single" w:sz="8" w:space="0" w:color="000000"/>
              <w:bottom w:val="dashed" w:sz="4" w:space="0" w:color="000000"/>
              <w:right w:val="single" w:sz="8" w:space="0" w:color="000000"/>
            </w:tcBorders>
            <w:shd w:val="clear" w:color="000000" w:fill="D0CECE"/>
            <w:vAlign w:val="center"/>
            <w:hideMark/>
          </w:tcPr>
          <w:p w14:paraId="6E28BB94" w14:textId="6C099060" w:rsidR="00923B93" w:rsidRPr="00CE3CC8" w:rsidRDefault="006C2D01" w:rsidP="00D567CE">
            <w:pPr>
              <w:spacing w:after="0" w:line="240" w:lineRule="auto"/>
              <w:jc w:val="center"/>
              <w:rPr>
                <w:rFonts w:ascii="Times New Roman" w:eastAsia="Times New Roman" w:hAnsi="Times New Roman" w:cs="Times New Roman"/>
                <w:b/>
                <w:bCs/>
                <w:color w:val="000000"/>
                <w:sz w:val="20"/>
                <w:szCs w:val="20"/>
                <w:lang w:eastAsia="el-GR"/>
              </w:rPr>
            </w:pPr>
            <w:r w:rsidRPr="00CE3CC8">
              <w:rPr>
                <w:rFonts w:ascii="Times New Roman" w:eastAsia="Times New Roman" w:hAnsi="Times New Roman" w:cs="Times New Roman"/>
                <w:b/>
                <w:bCs/>
                <w:color w:val="000000"/>
                <w:sz w:val="20"/>
                <w:szCs w:val="20"/>
                <w:lang w:eastAsia="el-GR"/>
              </w:rPr>
              <w:t xml:space="preserve">ΤΜΗΜΑ (Δ) </w:t>
            </w:r>
            <w:r w:rsidR="00923B93" w:rsidRPr="00CE3CC8">
              <w:rPr>
                <w:rFonts w:ascii="Times New Roman" w:eastAsia="Times New Roman" w:hAnsi="Times New Roman" w:cs="Times New Roman"/>
                <w:b/>
                <w:bCs/>
                <w:color w:val="000000"/>
                <w:sz w:val="20"/>
                <w:szCs w:val="20"/>
                <w:lang w:eastAsia="el-GR"/>
              </w:rPr>
              <w:t>ΈΛΕΓΧΟΣ, ΣΥΝΤΗΡΗΣΗ ΚΑΙ ΕΠΙΣΚΕΥΗ ΑΡΔΕΥΤΙΚΟΥ ΔΙΚΤΥΟΥ ΚΑΙ ΕΓΚΑΤΑΣΤΑΣΗ ΝΕΟΥ</w:t>
            </w:r>
            <w:r w:rsidR="00FD47AB" w:rsidRPr="00CE3CC8">
              <w:rPr>
                <w:rFonts w:ascii="Times New Roman" w:eastAsia="Times New Roman" w:hAnsi="Times New Roman" w:cs="Times New Roman"/>
                <w:b/>
                <w:bCs/>
                <w:color w:val="000000"/>
                <w:sz w:val="20"/>
                <w:szCs w:val="20"/>
                <w:lang w:eastAsia="el-GR"/>
              </w:rPr>
              <w:t>(</w:t>
            </w:r>
            <w:r w:rsidR="00983637" w:rsidRPr="00CE3CC8">
              <w:rPr>
                <w:rFonts w:ascii="Times New Roman" w:eastAsia="Times New Roman" w:hAnsi="Times New Roman" w:cs="Times New Roman"/>
                <w:b/>
                <w:bCs/>
                <w:color w:val="000000"/>
                <w:sz w:val="20"/>
                <w:szCs w:val="20"/>
                <w:lang w:eastAsia="el-GR"/>
              </w:rPr>
              <w:t xml:space="preserve">ΑΝΑΘΕΣΗ </w:t>
            </w:r>
            <w:r w:rsidR="00FD47AB" w:rsidRPr="00CE3CC8">
              <w:rPr>
                <w:rFonts w:ascii="Times New Roman" w:eastAsia="Times New Roman" w:hAnsi="Times New Roman" w:cs="Times New Roman"/>
                <w:b/>
                <w:bCs/>
                <w:color w:val="000000"/>
                <w:sz w:val="20"/>
                <w:szCs w:val="20"/>
                <w:lang w:eastAsia="el-GR"/>
              </w:rPr>
              <w:t>ΙΙΙ)</w:t>
            </w:r>
          </w:p>
          <w:p w14:paraId="3D7744EC" w14:textId="3E02028D" w:rsidR="00923B93" w:rsidRPr="00CE3CC8" w:rsidRDefault="00923B93" w:rsidP="00D567CE">
            <w:pPr>
              <w:spacing w:after="0" w:line="240" w:lineRule="auto"/>
              <w:jc w:val="center"/>
              <w:rPr>
                <w:rFonts w:ascii="Times New Roman" w:eastAsia="Times New Roman" w:hAnsi="Times New Roman" w:cs="Times New Roman"/>
                <w:color w:val="000000"/>
                <w:sz w:val="20"/>
                <w:szCs w:val="20"/>
                <w:lang w:eastAsia="el-GR"/>
              </w:rPr>
            </w:pPr>
            <w:r w:rsidRPr="00CE3CC8">
              <w:rPr>
                <w:rFonts w:ascii="Times New Roman" w:eastAsia="Times New Roman" w:hAnsi="Times New Roman" w:cs="Times New Roman"/>
                <w:color w:val="000000"/>
                <w:sz w:val="20"/>
                <w:szCs w:val="20"/>
                <w:lang w:eastAsia="el-GR"/>
              </w:rPr>
              <w:t> </w:t>
            </w:r>
          </w:p>
        </w:tc>
      </w:tr>
      <w:tr w:rsidR="00D567CE" w:rsidRPr="00CE3CC8" w14:paraId="2F6462FF" w14:textId="77777777" w:rsidTr="00923B93">
        <w:trPr>
          <w:trHeight w:val="1095"/>
        </w:trPr>
        <w:tc>
          <w:tcPr>
            <w:tcW w:w="503" w:type="dxa"/>
            <w:tcBorders>
              <w:top w:val="nil"/>
              <w:left w:val="single" w:sz="8" w:space="0" w:color="000000"/>
              <w:bottom w:val="dashed" w:sz="4" w:space="0" w:color="000000"/>
              <w:right w:val="dashed" w:sz="4" w:space="0" w:color="000000"/>
            </w:tcBorders>
            <w:shd w:val="clear" w:color="auto" w:fill="auto"/>
            <w:vAlign w:val="center"/>
            <w:hideMark/>
          </w:tcPr>
          <w:p w14:paraId="2C144155" w14:textId="0BC253B4" w:rsidR="00D567CE" w:rsidRPr="00CE3CC8" w:rsidRDefault="00923B93" w:rsidP="00D567CE">
            <w:pPr>
              <w:spacing w:after="0" w:line="240" w:lineRule="auto"/>
              <w:jc w:val="center"/>
              <w:rPr>
                <w:rFonts w:ascii="Times New Roman" w:eastAsia="Times New Roman" w:hAnsi="Times New Roman" w:cs="Times New Roman"/>
                <w:sz w:val="20"/>
                <w:szCs w:val="20"/>
                <w:lang w:eastAsia="el-GR"/>
              </w:rPr>
            </w:pPr>
            <w:r w:rsidRPr="00CE3CC8">
              <w:rPr>
                <w:rFonts w:ascii="Times New Roman" w:eastAsia="Times New Roman" w:hAnsi="Times New Roman" w:cs="Times New Roman"/>
                <w:sz w:val="20"/>
                <w:szCs w:val="20"/>
                <w:lang w:eastAsia="el-GR"/>
              </w:rPr>
              <w:t>1</w:t>
            </w:r>
            <w:r w:rsidR="00D567CE" w:rsidRPr="00CE3CC8">
              <w:rPr>
                <w:rFonts w:ascii="Times New Roman" w:eastAsia="Times New Roman" w:hAnsi="Times New Roman" w:cs="Times New Roman"/>
                <w:sz w:val="20"/>
                <w:szCs w:val="20"/>
                <w:lang w:eastAsia="el-GR"/>
              </w:rPr>
              <w:t>.</w:t>
            </w:r>
          </w:p>
        </w:tc>
        <w:tc>
          <w:tcPr>
            <w:tcW w:w="2899" w:type="dxa"/>
            <w:tcBorders>
              <w:top w:val="nil"/>
              <w:left w:val="nil"/>
              <w:bottom w:val="dashed" w:sz="4" w:space="0" w:color="000000"/>
              <w:right w:val="dashed" w:sz="4" w:space="0" w:color="000000"/>
            </w:tcBorders>
            <w:shd w:val="clear" w:color="auto" w:fill="auto"/>
            <w:vAlign w:val="center"/>
            <w:hideMark/>
          </w:tcPr>
          <w:p w14:paraId="201B172C" w14:textId="77777777" w:rsidR="00D567CE" w:rsidRPr="00CE3CC8" w:rsidRDefault="00D567CE" w:rsidP="00D567CE">
            <w:pPr>
              <w:spacing w:after="0" w:line="240" w:lineRule="auto"/>
              <w:rPr>
                <w:rFonts w:ascii="Times New Roman" w:eastAsia="Times New Roman" w:hAnsi="Times New Roman" w:cs="Times New Roman"/>
                <w:color w:val="000000"/>
                <w:sz w:val="20"/>
                <w:szCs w:val="20"/>
                <w:lang w:eastAsia="el-GR"/>
              </w:rPr>
            </w:pPr>
            <w:r w:rsidRPr="00CE3CC8">
              <w:rPr>
                <w:rFonts w:ascii="Times New Roman" w:eastAsia="Times New Roman" w:hAnsi="Times New Roman" w:cs="Times New Roman"/>
                <w:color w:val="000000"/>
                <w:sz w:val="20"/>
                <w:szCs w:val="20"/>
                <w:lang w:eastAsia="el-GR"/>
              </w:rPr>
              <w:t xml:space="preserve">Έλεγχος, συντήρηση και επισκευή αρδευτικού δικτύου </w:t>
            </w:r>
          </w:p>
        </w:tc>
        <w:tc>
          <w:tcPr>
            <w:tcW w:w="1276" w:type="dxa"/>
            <w:tcBorders>
              <w:top w:val="nil"/>
              <w:left w:val="nil"/>
              <w:bottom w:val="dashed" w:sz="4" w:space="0" w:color="000000"/>
              <w:right w:val="dashed" w:sz="4" w:space="0" w:color="000000"/>
            </w:tcBorders>
            <w:shd w:val="clear" w:color="auto" w:fill="auto"/>
            <w:vAlign w:val="center"/>
            <w:hideMark/>
          </w:tcPr>
          <w:p w14:paraId="4A54BCCA" w14:textId="77777777" w:rsidR="00D567CE" w:rsidRPr="00CE3CC8" w:rsidRDefault="00D567CE" w:rsidP="00D567CE">
            <w:pPr>
              <w:spacing w:after="0" w:line="240" w:lineRule="auto"/>
              <w:jc w:val="center"/>
              <w:rPr>
                <w:rFonts w:ascii="Times New Roman" w:eastAsia="Times New Roman" w:hAnsi="Times New Roman" w:cs="Times New Roman"/>
                <w:color w:val="000000"/>
                <w:sz w:val="20"/>
                <w:szCs w:val="20"/>
                <w:lang w:eastAsia="el-GR"/>
              </w:rPr>
            </w:pPr>
            <w:r w:rsidRPr="00CE3CC8">
              <w:rPr>
                <w:rFonts w:ascii="Times New Roman" w:eastAsia="Times New Roman" w:hAnsi="Times New Roman" w:cs="Times New Roman"/>
                <w:color w:val="000000"/>
                <w:sz w:val="20"/>
                <w:szCs w:val="20"/>
                <w:lang w:eastAsia="el-GR"/>
              </w:rPr>
              <w:t>ΣΤΡ.</w:t>
            </w:r>
          </w:p>
        </w:tc>
        <w:tc>
          <w:tcPr>
            <w:tcW w:w="1559" w:type="dxa"/>
            <w:tcBorders>
              <w:top w:val="nil"/>
              <w:left w:val="nil"/>
              <w:bottom w:val="dashed" w:sz="4" w:space="0" w:color="000000"/>
              <w:right w:val="dashed" w:sz="4" w:space="0" w:color="000000"/>
            </w:tcBorders>
            <w:shd w:val="clear" w:color="auto" w:fill="auto"/>
            <w:vAlign w:val="center"/>
            <w:hideMark/>
          </w:tcPr>
          <w:p w14:paraId="2FDB6800" w14:textId="77777777" w:rsidR="00D567CE" w:rsidRPr="00CE3CC8" w:rsidRDefault="00D567CE" w:rsidP="00D567CE">
            <w:pPr>
              <w:spacing w:after="0" w:line="240" w:lineRule="auto"/>
              <w:jc w:val="center"/>
              <w:rPr>
                <w:rFonts w:ascii="Times New Roman" w:eastAsia="Times New Roman" w:hAnsi="Times New Roman" w:cs="Times New Roman"/>
                <w:color w:val="000000"/>
                <w:sz w:val="20"/>
                <w:szCs w:val="20"/>
                <w:lang w:eastAsia="el-GR"/>
              </w:rPr>
            </w:pPr>
            <w:r w:rsidRPr="00CE3CC8">
              <w:rPr>
                <w:rFonts w:ascii="Times New Roman" w:eastAsia="Times New Roman" w:hAnsi="Times New Roman" w:cs="Times New Roman"/>
                <w:color w:val="000000"/>
                <w:sz w:val="20"/>
                <w:szCs w:val="20"/>
                <w:lang w:eastAsia="el-GR"/>
              </w:rPr>
              <w:t>23,05</w:t>
            </w:r>
          </w:p>
        </w:tc>
        <w:tc>
          <w:tcPr>
            <w:tcW w:w="1975" w:type="dxa"/>
            <w:tcBorders>
              <w:top w:val="nil"/>
              <w:left w:val="nil"/>
              <w:bottom w:val="dashed" w:sz="4" w:space="0" w:color="000000"/>
              <w:right w:val="dashed" w:sz="4" w:space="0" w:color="000000"/>
            </w:tcBorders>
            <w:shd w:val="clear" w:color="auto" w:fill="auto"/>
            <w:vAlign w:val="center"/>
          </w:tcPr>
          <w:p w14:paraId="0F31A0F1" w14:textId="77777777" w:rsidR="00D567CE" w:rsidRPr="00CE3CC8" w:rsidRDefault="00D567CE" w:rsidP="00D567CE">
            <w:pPr>
              <w:spacing w:after="0" w:line="240" w:lineRule="auto"/>
              <w:jc w:val="center"/>
              <w:rPr>
                <w:rFonts w:ascii="Times New Roman" w:eastAsia="Times New Roman" w:hAnsi="Times New Roman" w:cs="Times New Roman"/>
                <w:color w:val="000000"/>
                <w:sz w:val="20"/>
                <w:szCs w:val="20"/>
                <w:lang w:eastAsia="el-GR"/>
              </w:rPr>
            </w:pPr>
          </w:p>
        </w:tc>
        <w:tc>
          <w:tcPr>
            <w:tcW w:w="1994" w:type="dxa"/>
            <w:tcBorders>
              <w:top w:val="nil"/>
              <w:left w:val="nil"/>
              <w:bottom w:val="dashed" w:sz="4" w:space="0" w:color="000000"/>
              <w:right w:val="single" w:sz="8" w:space="0" w:color="000000"/>
            </w:tcBorders>
            <w:shd w:val="clear" w:color="auto" w:fill="auto"/>
            <w:noWrap/>
            <w:vAlign w:val="center"/>
            <w:hideMark/>
          </w:tcPr>
          <w:p w14:paraId="7DF80853" w14:textId="77777777" w:rsidR="00D567CE" w:rsidRPr="00CE3CC8" w:rsidRDefault="00D567CE" w:rsidP="00D567CE">
            <w:pPr>
              <w:spacing w:after="0" w:line="240" w:lineRule="auto"/>
              <w:jc w:val="center"/>
              <w:rPr>
                <w:rFonts w:ascii="Times New Roman" w:eastAsia="Times New Roman" w:hAnsi="Times New Roman" w:cs="Times New Roman"/>
                <w:color w:val="000000"/>
                <w:sz w:val="20"/>
                <w:szCs w:val="20"/>
                <w:lang w:eastAsia="el-GR"/>
              </w:rPr>
            </w:pPr>
          </w:p>
        </w:tc>
      </w:tr>
      <w:tr w:rsidR="00D567CE" w:rsidRPr="00CE3CC8" w14:paraId="01C5F411" w14:textId="77777777" w:rsidTr="00923B93">
        <w:trPr>
          <w:trHeight w:val="375"/>
        </w:trPr>
        <w:tc>
          <w:tcPr>
            <w:tcW w:w="8212" w:type="dxa"/>
            <w:gridSpan w:val="5"/>
            <w:tcBorders>
              <w:top w:val="dashed" w:sz="4" w:space="0" w:color="000000"/>
              <w:left w:val="single" w:sz="8" w:space="0" w:color="000000"/>
              <w:bottom w:val="dashed" w:sz="4" w:space="0" w:color="000000"/>
              <w:right w:val="dashed" w:sz="4" w:space="0" w:color="000000"/>
            </w:tcBorders>
            <w:shd w:val="clear" w:color="auto" w:fill="auto"/>
            <w:noWrap/>
            <w:vAlign w:val="bottom"/>
            <w:hideMark/>
          </w:tcPr>
          <w:p w14:paraId="39369A71" w14:textId="77777777" w:rsidR="00D567CE" w:rsidRPr="00CE3CC8" w:rsidRDefault="00D567CE" w:rsidP="00D567CE">
            <w:pPr>
              <w:spacing w:after="0" w:line="240" w:lineRule="auto"/>
              <w:jc w:val="right"/>
              <w:rPr>
                <w:rFonts w:ascii="Times New Roman" w:eastAsia="Times New Roman" w:hAnsi="Times New Roman" w:cs="Times New Roman"/>
                <w:b/>
                <w:bCs/>
                <w:color w:val="000000"/>
                <w:sz w:val="20"/>
                <w:szCs w:val="20"/>
                <w:lang w:eastAsia="el-GR"/>
              </w:rPr>
            </w:pPr>
            <w:r w:rsidRPr="00CE3CC8">
              <w:rPr>
                <w:rFonts w:ascii="Times New Roman" w:eastAsia="Times New Roman" w:hAnsi="Times New Roman" w:cs="Times New Roman"/>
                <w:b/>
                <w:bCs/>
                <w:color w:val="000000"/>
                <w:sz w:val="20"/>
                <w:szCs w:val="20"/>
                <w:lang w:eastAsia="el-GR"/>
              </w:rPr>
              <w:t xml:space="preserve"> ΣΥΝΟΛΟ ΔΑΠΑΝΗΣ</w:t>
            </w:r>
          </w:p>
        </w:tc>
        <w:tc>
          <w:tcPr>
            <w:tcW w:w="1994" w:type="dxa"/>
            <w:tcBorders>
              <w:top w:val="nil"/>
              <w:left w:val="nil"/>
              <w:bottom w:val="dashed" w:sz="4" w:space="0" w:color="000000"/>
              <w:right w:val="single" w:sz="8" w:space="0" w:color="000000"/>
            </w:tcBorders>
            <w:shd w:val="clear" w:color="auto" w:fill="auto"/>
            <w:noWrap/>
            <w:vAlign w:val="bottom"/>
          </w:tcPr>
          <w:p w14:paraId="7ECFB7AA" w14:textId="77777777" w:rsidR="00D567CE" w:rsidRPr="00CE3CC8" w:rsidRDefault="00D567CE" w:rsidP="00D567CE">
            <w:pPr>
              <w:spacing w:after="0" w:line="240" w:lineRule="auto"/>
              <w:jc w:val="center"/>
              <w:rPr>
                <w:rFonts w:ascii="Times New Roman" w:eastAsia="Times New Roman" w:hAnsi="Times New Roman" w:cs="Times New Roman"/>
                <w:b/>
                <w:bCs/>
                <w:color w:val="000000"/>
                <w:sz w:val="20"/>
                <w:szCs w:val="20"/>
                <w:lang w:eastAsia="el-GR"/>
              </w:rPr>
            </w:pPr>
          </w:p>
        </w:tc>
      </w:tr>
      <w:tr w:rsidR="00D567CE" w:rsidRPr="00CE3CC8" w14:paraId="3BDFF2DE" w14:textId="77777777" w:rsidTr="00923B93">
        <w:trPr>
          <w:trHeight w:val="375"/>
        </w:trPr>
        <w:tc>
          <w:tcPr>
            <w:tcW w:w="8212" w:type="dxa"/>
            <w:gridSpan w:val="5"/>
            <w:tcBorders>
              <w:top w:val="dashed" w:sz="4" w:space="0" w:color="000000"/>
              <w:left w:val="single" w:sz="8" w:space="0" w:color="000000"/>
              <w:bottom w:val="dashed" w:sz="4" w:space="0" w:color="000000"/>
              <w:right w:val="dashed" w:sz="4" w:space="0" w:color="000000"/>
            </w:tcBorders>
            <w:shd w:val="clear" w:color="auto" w:fill="auto"/>
            <w:noWrap/>
            <w:vAlign w:val="bottom"/>
            <w:hideMark/>
          </w:tcPr>
          <w:p w14:paraId="2230D4AB" w14:textId="77777777" w:rsidR="00D567CE" w:rsidRPr="00CE3CC8" w:rsidRDefault="00D567CE" w:rsidP="00D567CE">
            <w:pPr>
              <w:spacing w:after="0" w:line="240" w:lineRule="auto"/>
              <w:jc w:val="right"/>
              <w:rPr>
                <w:rFonts w:ascii="Times New Roman" w:eastAsia="Times New Roman" w:hAnsi="Times New Roman" w:cs="Times New Roman"/>
                <w:b/>
                <w:bCs/>
                <w:color w:val="000000"/>
                <w:sz w:val="20"/>
                <w:szCs w:val="20"/>
                <w:lang w:eastAsia="el-GR"/>
              </w:rPr>
            </w:pPr>
            <w:r w:rsidRPr="00CE3CC8">
              <w:rPr>
                <w:rFonts w:ascii="Times New Roman" w:eastAsia="Times New Roman" w:hAnsi="Times New Roman" w:cs="Times New Roman"/>
                <w:b/>
                <w:bCs/>
                <w:color w:val="000000"/>
                <w:sz w:val="20"/>
                <w:szCs w:val="20"/>
                <w:lang w:eastAsia="el-GR"/>
              </w:rPr>
              <w:t>Φ.Π.Α 24%</w:t>
            </w:r>
          </w:p>
        </w:tc>
        <w:tc>
          <w:tcPr>
            <w:tcW w:w="1994" w:type="dxa"/>
            <w:tcBorders>
              <w:top w:val="nil"/>
              <w:left w:val="nil"/>
              <w:bottom w:val="dashed" w:sz="4" w:space="0" w:color="000000"/>
              <w:right w:val="single" w:sz="8" w:space="0" w:color="000000"/>
            </w:tcBorders>
            <w:shd w:val="clear" w:color="auto" w:fill="auto"/>
            <w:noWrap/>
            <w:vAlign w:val="bottom"/>
          </w:tcPr>
          <w:p w14:paraId="465B6935" w14:textId="77777777" w:rsidR="00D567CE" w:rsidRPr="00CE3CC8" w:rsidRDefault="00D567CE" w:rsidP="00D567CE">
            <w:pPr>
              <w:spacing w:after="0" w:line="240" w:lineRule="auto"/>
              <w:jc w:val="center"/>
              <w:rPr>
                <w:rFonts w:ascii="Times New Roman" w:eastAsia="Times New Roman" w:hAnsi="Times New Roman" w:cs="Times New Roman"/>
                <w:b/>
                <w:bCs/>
                <w:color w:val="000000"/>
                <w:sz w:val="20"/>
                <w:szCs w:val="20"/>
                <w:lang w:eastAsia="el-GR"/>
              </w:rPr>
            </w:pPr>
          </w:p>
        </w:tc>
      </w:tr>
      <w:tr w:rsidR="00D567CE" w:rsidRPr="00CE3CC8" w14:paraId="72EF4392" w14:textId="77777777" w:rsidTr="00923B93">
        <w:trPr>
          <w:trHeight w:val="390"/>
        </w:trPr>
        <w:tc>
          <w:tcPr>
            <w:tcW w:w="8212" w:type="dxa"/>
            <w:gridSpan w:val="5"/>
            <w:tcBorders>
              <w:top w:val="dashed" w:sz="4" w:space="0" w:color="000000"/>
              <w:left w:val="single" w:sz="8" w:space="0" w:color="000000"/>
              <w:bottom w:val="single" w:sz="8" w:space="0" w:color="000000"/>
              <w:right w:val="dashed" w:sz="4" w:space="0" w:color="000000"/>
            </w:tcBorders>
            <w:shd w:val="clear" w:color="auto" w:fill="auto"/>
            <w:noWrap/>
            <w:vAlign w:val="bottom"/>
            <w:hideMark/>
          </w:tcPr>
          <w:p w14:paraId="1974F59C" w14:textId="77777777" w:rsidR="00D567CE" w:rsidRPr="00CE3CC8" w:rsidRDefault="00D567CE" w:rsidP="00D567CE">
            <w:pPr>
              <w:spacing w:after="0" w:line="240" w:lineRule="auto"/>
              <w:jc w:val="right"/>
              <w:rPr>
                <w:rFonts w:ascii="Times New Roman" w:eastAsia="Times New Roman" w:hAnsi="Times New Roman" w:cs="Times New Roman"/>
                <w:b/>
                <w:bCs/>
                <w:color w:val="000000"/>
                <w:sz w:val="20"/>
                <w:szCs w:val="20"/>
                <w:lang w:eastAsia="el-GR"/>
              </w:rPr>
            </w:pPr>
            <w:r w:rsidRPr="00CE3CC8">
              <w:rPr>
                <w:rFonts w:ascii="Times New Roman" w:eastAsia="Times New Roman" w:hAnsi="Times New Roman" w:cs="Times New Roman"/>
                <w:b/>
                <w:bCs/>
                <w:color w:val="000000"/>
                <w:sz w:val="20"/>
                <w:szCs w:val="20"/>
                <w:lang w:eastAsia="el-GR"/>
              </w:rPr>
              <w:t>ΓΕΝΙΚΟ ΣΥΝΟΛΟ</w:t>
            </w:r>
          </w:p>
        </w:tc>
        <w:tc>
          <w:tcPr>
            <w:tcW w:w="1994" w:type="dxa"/>
            <w:tcBorders>
              <w:top w:val="nil"/>
              <w:left w:val="nil"/>
              <w:bottom w:val="single" w:sz="8" w:space="0" w:color="000000"/>
              <w:right w:val="single" w:sz="8" w:space="0" w:color="000000"/>
            </w:tcBorders>
            <w:shd w:val="clear" w:color="auto" w:fill="auto"/>
            <w:noWrap/>
            <w:vAlign w:val="bottom"/>
          </w:tcPr>
          <w:p w14:paraId="36FF15AC" w14:textId="77777777" w:rsidR="00D567CE" w:rsidRPr="00CE3CC8" w:rsidRDefault="00D567CE" w:rsidP="00D567CE">
            <w:pPr>
              <w:spacing w:after="0" w:line="240" w:lineRule="auto"/>
              <w:jc w:val="center"/>
              <w:rPr>
                <w:rFonts w:ascii="Times New Roman" w:eastAsia="Times New Roman" w:hAnsi="Times New Roman" w:cs="Times New Roman"/>
                <w:b/>
                <w:bCs/>
                <w:color w:val="000000"/>
                <w:sz w:val="20"/>
                <w:szCs w:val="20"/>
                <w:lang w:eastAsia="el-GR"/>
              </w:rPr>
            </w:pPr>
          </w:p>
        </w:tc>
      </w:tr>
    </w:tbl>
    <w:p w14:paraId="11CCCF27" w14:textId="555FC2E9" w:rsidR="00122ED7" w:rsidRPr="00D92D1A" w:rsidRDefault="00122ED7" w:rsidP="006227A6">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Andale Sans UI" w:hAnsi="Times New Roman" w:cs="Times New Roman"/>
          <w:b/>
          <w:bCs/>
          <w:kern w:val="1"/>
          <w:lang w:val="en-US" w:eastAsia="zh-CN" w:bidi="en-US"/>
        </w:rPr>
      </w:pPr>
    </w:p>
    <w:p w14:paraId="5342D26B" w14:textId="31F00594" w:rsidR="0050190E" w:rsidRPr="00C06407"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b/>
          <w:bCs/>
          <w:kern w:val="1"/>
          <w:sz w:val="18"/>
          <w:szCs w:val="18"/>
          <w:lang w:val="en-US" w:eastAsia="zh-CN" w:bidi="en-US"/>
        </w:rPr>
      </w:pPr>
      <w:r w:rsidRPr="00C06407">
        <w:rPr>
          <w:rFonts w:ascii="Times New Roman" w:eastAsia="Andale Sans UI" w:hAnsi="Times New Roman" w:cs="Times New Roman"/>
          <w:b/>
          <w:bCs/>
          <w:kern w:val="1"/>
          <w:sz w:val="18"/>
          <w:szCs w:val="18"/>
          <w:lang w:val="en-US" w:eastAsia="zh-CN" w:bidi="en-US"/>
        </w:rPr>
        <w:t>Ο ΠΡΟΣΦΕΡΩΝ</w:t>
      </w:r>
    </w:p>
    <w:p w14:paraId="6012C918" w14:textId="77777777" w:rsidR="006227A6" w:rsidRPr="00C06407" w:rsidRDefault="006227A6"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Carlito" w:hAnsi="Times New Roman" w:cs="Times New Roman"/>
          <w:kern w:val="1"/>
          <w:sz w:val="18"/>
          <w:szCs w:val="18"/>
          <w:lang w:val="en-US" w:eastAsia="zh-CN" w:bidi="en-US"/>
        </w:rPr>
      </w:pPr>
    </w:p>
    <w:p w14:paraId="458F2AD6" w14:textId="2A22854A" w:rsidR="0050190E" w:rsidRPr="00C06407"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kern w:val="1"/>
          <w:sz w:val="18"/>
          <w:szCs w:val="18"/>
          <w:lang w:val="en-US" w:eastAsia="zh-CN" w:bidi="en-US"/>
        </w:rPr>
      </w:pPr>
      <w:r w:rsidRPr="00C06407">
        <w:rPr>
          <w:rFonts w:ascii="Times New Roman" w:eastAsia="Carlito" w:hAnsi="Times New Roman" w:cs="Times New Roman"/>
          <w:kern w:val="1"/>
          <w:sz w:val="18"/>
          <w:szCs w:val="18"/>
          <w:lang w:val="en-US" w:eastAsia="zh-CN" w:bidi="en-US"/>
        </w:rPr>
        <w:t xml:space="preserve">   </w:t>
      </w:r>
      <w:r w:rsidRPr="00C06407">
        <w:rPr>
          <w:rFonts w:ascii="Times New Roman" w:eastAsia="Andale Sans UI" w:hAnsi="Times New Roman" w:cs="Times New Roman"/>
          <w:kern w:val="1"/>
          <w:sz w:val="18"/>
          <w:szCs w:val="18"/>
          <w:lang w:val="en-US" w:eastAsia="zh-CN" w:bidi="en-US"/>
        </w:rPr>
        <w:t>------------------------------------------------</w:t>
      </w:r>
    </w:p>
    <w:p w14:paraId="0960282D" w14:textId="7CAF9F19" w:rsidR="006227A6" w:rsidRPr="00C06407" w:rsidRDefault="00CE3CC8"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i/>
          <w:iCs/>
          <w:kern w:val="1"/>
          <w:sz w:val="18"/>
          <w:szCs w:val="18"/>
          <w:lang w:val="en-US" w:eastAsia="zh-CN" w:bidi="en-US"/>
        </w:rPr>
      </w:pPr>
      <w:r w:rsidRPr="00CE3CC8">
        <w:rPr>
          <w:rFonts w:ascii="Times New Roman" w:eastAsia="Andale Sans UI" w:hAnsi="Times New Roman" w:cs="Times New Roman"/>
          <w:i/>
          <w:iCs/>
          <w:kern w:val="1"/>
          <w:sz w:val="18"/>
          <w:szCs w:val="18"/>
          <w:lang w:val="en-US" w:eastAsia="zh-CN" w:bidi="en-US"/>
        </w:rPr>
        <w:t>(Υπ</w:t>
      </w:r>
      <w:proofErr w:type="spellStart"/>
      <w:r w:rsidRPr="00CE3CC8">
        <w:rPr>
          <w:rFonts w:ascii="Times New Roman" w:eastAsia="Andale Sans UI" w:hAnsi="Times New Roman" w:cs="Times New Roman"/>
          <w:i/>
          <w:iCs/>
          <w:kern w:val="1"/>
          <w:sz w:val="18"/>
          <w:szCs w:val="18"/>
          <w:lang w:val="en-US" w:eastAsia="zh-CN" w:bidi="en-US"/>
        </w:rPr>
        <w:t>ογρ</w:t>
      </w:r>
      <w:proofErr w:type="spellEnd"/>
      <w:r w:rsidRPr="00CE3CC8">
        <w:rPr>
          <w:rFonts w:ascii="Times New Roman" w:eastAsia="Andale Sans UI" w:hAnsi="Times New Roman" w:cs="Times New Roman"/>
          <w:i/>
          <w:iCs/>
          <w:kern w:val="1"/>
          <w:sz w:val="18"/>
          <w:szCs w:val="18"/>
          <w:lang w:val="en-US" w:eastAsia="zh-CN" w:bidi="en-US"/>
        </w:rPr>
        <w:t xml:space="preserve">αφή- </w:t>
      </w:r>
      <w:proofErr w:type="spellStart"/>
      <w:r w:rsidRPr="00CE3CC8">
        <w:rPr>
          <w:rFonts w:ascii="Times New Roman" w:eastAsia="Andale Sans UI" w:hAnsi="Times New Roman" w:cs="Times New Roman"/>
          <w:i/>
          <w:iCs/>
          <w:kern w:val="1"/>
          <w:sz w:val="18"/>
          <w:szCs w:val="18"/>
          <w:lang w:val="en-US" w:eastAsia="zh-CN" w:bidi="en-US"/>
        </w:rPr>
        <w:t>Σφρ</w:t>
      </w:r>
      <w:proofErr w:type="spellEnd"/>
      <w:r w:rsidRPr="00CE3CC8">
        <w:rPr>
          <w:rFonts w:ascii="Times New Roman" w:eastAsia="Andale Sans UI" w:hAnsi="Times New Roman" w:cs="Times New Roman"/>
          <w:i/>
          <w:iCs/>
          <w:kern w:val="1"/>
          <w:sz w:val="18"/>
          <w:szCs w:val="18"/>
          <w:lang w:val="en-US" w:eastAsia="zh-CN" w:bidi="en-US"/>
        </w:rPr>
        <w:t>αγίδα)</w:t>
      </w:r>
    </w:p>
    <w:p w14:paraId="206B3706" w14:textId="5DC3FBAE" w:rsidR="0050190E" w:rsidRPr="00C06407"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i/>
          <w:iCs/>
          <w:kern w:val="1"/>
          <w:sz w:val="18"/>
          <w:szCs w:val="18"/>
          <w:lang w:val="en-US" w:eastAsia="zh-CN" w:bidi="en-US"/>
        </w:rPr>
      </w:pPr>
    </w:p>
    <w:tbl>
      <w:tblPr>
        <w:tblpPr w:leftFromText="180" w:rightFromText="180" w:vertAnchor="text" w:horzAnchor="margin" w:tblpY="-102"/>
        <w:tblOverlap w:val="never"/>
        <w:tblW w:w="967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74"/>
        <w:gridCol w:w="1843"/>
        <w:gridCol w:w="3402"/>
        <w:gridCol w:w="2556"/>
      </w:tblGrid>
      <w:tr w:rsidR="00C06407" w:rsidRPr="00C06407" w14:paraId="319422D5" w14:textId="77777777" w:rsidTr="00C06407">
        <w:trPr>
          <w:trHeight w:val="646"/>
        </w:trPr>
        <w:tc>
          <w:tcPr>
            <w:tcW w:w="9675" w:type="dxa"/>
            <w:gridSpan w:val="4"/>
          </w:tcPr>
          <w:p w14:paraId="4CD8EE0D" w14:textId="77777777" w:rsidR="00C06407" w:rsidRPr="00C06407" w:rsidRDefault="00C06407" w:rsidP="00C06407">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b/>
                <w:bCs/>
                <w:kern w:val="1"/>
                <w:sz w:val="18"/>
                <w:szCs w:val="18"/>
                <w:lang w:eastAsia="zh-CN" w:bidi="en-US"/>
              </w:rPr>
            </w:pPr>
            <w:r w:rsidRPr="00C06407">
              <w:rPr>
                <w:rFonts w:ascii="Times New Roman" w:eastAsia="Andale Sans UI" w:hAnsi="Times New Roman" w:cs="Times New Roman"/>
                <w:b/>
                <w:bCs/>
                <w:kern w:val="1"/>
                <w:sz w:val="18"/>
                <w:szCs w:val="18"/>
                <w:lang w:eastAsia="zh-CN" w:bidi="en-US"/>
              </w:rPr>
              <w:t xml:space="preserve">Ηράκλειο Αττικής,   </w:t>
            </w:r>
            <w:r w:rsidRPr="00C06407">
              <w:rPr>
                <w:rFonts w:ascii="Times New Roman" w:eastAsia="Andale Sans UI" w:hAnsi="Times New Roman" w:cs="Times New Roman"/>
                <w:b/>
                <w:bCs/>
                <w:kern w:val="1"/>
                <w:sz w:val="18"/>
                <w:szCs w:val="18"/>
                <w:lang w:val="en-US" w:eastAsia="zh-CN" w:bidi="en-US"/>
              </w:rPr>
              <w:t>29</w:t>
            </w:r>
            <w:r w:rsidRPr="00C06407">
              <w:rPr>
                <w:rFonts w:ascii="Times New Roman" w:eastAsia="Andale Sans UI" w:hAnsi="Times New Roman" w:cs="Times New Roman"/>
                <w:b/>
                <w:bCs/>
                <w:kern w:val="1"/>
                <w:sz w:val="18"/>
                <w:szCs w:val="18"/>
                <w:lang w:eastAsia="zh-CN" w:bidi="en-US"/>
              </w:rPr>
              <w:t>/0</w:t>
            </w:r>
            <w:r w:rsidRPr="00C06407">
              <w:rPr>
                <w:rFonts w:ascii="Times New Roman" w:eastAsia="Andale Sans UI" w:hAnsi="Times New Roman" w:cs="Times New Roman"/>
                <w:b/>
                <w:bCs/>
                <w:kern w:val="1"/>
                <w:sz w:val="18"/>
                <w:szCs w:val="18"/>
                <w:lang w:val="en-US" w:eastAsia="zh-CN" w:bidi="en-US"/>
              </w:rPr>
              <w:t>4</w:t>
            </w:r>
            <w:r w:rsidRPr="00C06407">
              <w:rPr>
                <w:rFonts w:ascii="Times New Roman" w:eastAsia="Andale Sans UI" w:hAnsi="Times New Roman" w:cs="Times New Roman"/>
                <w:b/>
                <w:bCs/>
                <w:kern w:val="1"/>
                <w:sz w:val="18"/>
                <w:szCs w:val="18"/>
                <w:lang w:eastAsia="zh-CN" w:bidi="en-US"/>
              </w:rPr>
              <w:t>/2024</w:t>
            </w:r>
          </w:p>
          <w:p w14:paraId="393140EA" w14:textId="77777777" w:rsidR="00C06407" w:rsidRPr="00C06407" w:rsidRDefault="00C06407" w:rsidP="00C06407">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kern w:val="1"/>
                <w:sz w:val="18"/>
                <w:szCs w:val="18"/>
                <w:lang w:eastAsia="zh-CN" w:bidi="en-US"/>
              </w:rPr>
            </w:pPr>
          </w:p>
        </w:tc>
      </w:tr>
      <w:tr w:rsidR="00C06407" w:rsidRPr="00C06407" w14:paraId="56ABD2C4" w14:textId="77777777" w:rsidTr="00C06407">
        <w:trPr>
          <w:trHeight w:val="1428"/>
        </w:trPr>
        <w:tc>
          <w:tcPr>
            <w:tcW w:w="1874" w:type="dxa"/>
          </w:tcPr>
          <w:p w14:paraId="1B090658" w14:textId="77777777" w:rsidR="00C06407" w:rsidRPr="00C06407" w:rsidRDefault="00C06407" w:rsidP="00C06407">
            <w:pPr>
              <w:widowControl w:val="0"/>
              <w:suppressAutoHyphens/>
              <w:spacing w:after="0" w:line="240" w:lineRule="auto"/>
              <w:jc w:val="center"/>
              <w:textAlignment w:val="baseline"/>
              <w:rPr>
                <w:rFonts w:ascii="Times New Roman" w:eastAsia="Andale Sans UI" w:hAnsi="Times New Roman" w:cs="Times New Roman"/>
                <w:kern w:val="1"/>
                <w:sz w:val="18"/>
                <w:szCs w:val="18"/>
                <w:lang w:eastAsia="zh-CN" w:bidi="en-US"/>
              </w:rPr>
            </w:pPr>
          </w:p>
        </w:tc>
        <w:tc>
          <w:tcPr>
            <w:tcW w:w="1843" w:type="dxa"/>
          </w:tcPr>
          <w:p w14:paraId="444523F4" w14:textId="77777777" w:rsidR="00C06407" w:rsidRPr="00C06407" w:rsidRDefault="00C06407" w:rsidP="00C06407">
            <w:pPr>
              <w:widowControl w:val="0"/>
              <w:suppressAutoHyphens/>
              <w:spacing w:after="0" w:line="240" w:lineRule="auto"/>
              <w:textAlignment w:val="baseline"/>
              <w:rPr>
                <w:rFonts w:ascii="Times New Roman" w:eastAsia="Andale Sans UI" w:hAnsi="Times New Roman" w:cs="Times New Roman"/>
                <w:b/>
                <w:bCs/>
                <w:kern w:val="1"/>
                <w:sz w:val="18"/>
                <w:szCs w:val="18"/>
                <w:lang w:eastAsia="zh-CN" w:bidi="en-US"/>
              </w:rPr>
            </w:pPr>
            <w:r w:rsidRPr="00C06407">
              <w:rPr>
                <w:rFonts w:ascii="Times New Roman" w:eastAsia="Carlito" w:hAnsi="Times New Roman" w:cs="Times New Roman"/>
                <w:b/>
                <w:bCs/>
                <w:kern w:val="1"/>
                <w:sz w:val="18"/>
                <w:szCs w:val="18"/>
                <w:lang w:val="en-US" w:eastAsia="zh-CN" w:bidi="en-US"/>
              </w:rPr>
              <w:t>H</w:t>
            </w:r>
            <w:r w:rsidRPr="00C06407">
              <w:rPr>
                <w:rFonts w:ascii="Times New Roman" w:eastAsia="Carlito" w:hAnsi="Times New Roman" w:cs="Times New Roman"/>
                <w:b/>
                <w:bCs/>
                <w:kern w:val="1"/>
                <w:sz w:val="18"/>
                <w:szCs w:val="18"/>
                <w:lang w:eastAsia="zh-CN" w:bidi="en-US"/>
              </w:rPr>
              <w:t xml:space="preserve"> </w:t>
            </w:r>
            <w:proofErr w:type="spellStart"/>
            <w:r w:rsidRPr="00C06407">
              <w:rPr>
                <w:rFonts w:ascii="Times New Roman" w:eastAsia="Andale Sans UI" w:hAnsi="Times New Roman" w:cs="Times New Roman"/>
                <w:b/>
                <w:bCs/>
                <w:kern w:val="1"/>
                <w:sz w:val="18"/>
                <w:szCs w:val="18"/>
                <w:lang w:eastAsia="zh-CN" w:bidi="en-US"/>
              </w:rPr>
              <w:t>Συντά</w:t>
            </w:r>
            <w:proofErr w:type="spellEnd"/>
            <w:r w:rsidRPr="00C06407">
              <w:rPr>
                <w:rFonts w:ascii="Times New Roman" w:eastAsia="Andale Sans UI" w:hAnsi="Times New Roman" w:cs="Times New Roman"/>
                <w:b/>
                <w:bCs/>
                <w:kern w:val="1"/>
                <w:sz w:val="18"/>
                <w:szCs w:val="18"/>
                <w:lang w:val="en-US" w:eastAsia="zh-CN" w:bidi="en-US"/>
              </w:rPr>
              <w:t>ξασα</w:t>
            </w:r>
            <w:r w:rsidRPr="00C06407">
              <w:rPr>
                <w:rFonts w:ascii="Times New Roman" w:eastAsia="Andale Sans UI" w:hAnsi="Times New Roman" w:cs="Times New Roman"/>
                <w:b/>
                <w:bCs/>
                <w:kern w:val="1"/>
                <w:sz w:val="18"/>
                <w:szCs w:val="18"/>
                <w:lang w:eastAsia="zh-CN" w:bidi="en-US"/>
              </w:rPr>
              <w:t xml:space="preserve">                                                          </w:t>
            </w:r>
          </w:p>
        </w:tc>
        <w:tc>
          <w:tcPr>
            <w:tcW w:w="3402" w:type="dxa"/>
          </w:tcPr>
          <w:p w14:paraId="2B811425" w14:textId="77777777" w:rsidR="00C06407" w:rsidRPr="00C06407" w:rsidRDefault="00C06407" w:rsidP="00C06407">
            <w:pPr>
              <w:widowControl w:val="0"/>
              <w:suppressAutoHyphens/>
              <w:spacing w:after="0" w:line="240" w:lineRule="auto"/>
              <w:jc w:val="center"/>
              <w:textAlignment w:val="baseline"/>
              <w:rPr>
                <w:rFonts w:ascii="Times New Roman" w:eastAsia="Andale Sans UI" w:hAnsi="Times New Roman" w:cs="Times New Roman"/>
                <w:b/>
                <w:bCs/>
                <w:kern w:val="1"/>
                <w:sz w:val="18"/>
                <w:szCs w:val="18"/>
                <w:lang w:eastAsia="zh-CN" w:bidi="en-US"/>
              </w:rPr>
            </w:pPr>
            <w:r w:rsidRPr="00C06407">
              <w:rPr>
                <w:rFonts w:ascii="Times New Roman" w:eastAsia="Andale Sans UI" w:hAnsi="Times New Roman" w:cs="Times New Roman"/>
                <w:b/>
                <w:bCs/>
                <w:kern w:val="1"/>
                <w:sz w:val="18"/>
                <w:szCs w:val="18"/>
                <w:lang w:eastAsia="zh-CN" w:bidi="en-US"/>
              </w:rPr>
              <w:t>Ελέγχθηκε &amp; Εγκρίθηκε</w:t>
            </w:r>
          </w:p>
          <w:p w14:paraId="11EE9461" w14:textId="77777777" w:rsidR="00C06407" w:rsidRPr="00C06407" w:rsidRDefault="00C06407" w:rsidP="00C06407">
            <w:pPr>
              <w:widowControl w:val="0"/>
              <w:pBdr>
                <w:top w:val="none" w:sz="0" w:space="0" w:color="000000"/>
                <w:left w:val="none" w:sz="0" w:space="0" w:color="000000"/>
                <w:bottom w:val="none" w:sz="0" w:space="0" w:color="000000"/>
                <w:right w:val="none" w:sz="0" w:space="0" w:color="000000"/>
              </w:pBdr>
              <w:tabs>
                <w:tab w:val="left" w:pos="4095"/>
              </w:tabs>
              <w:suppressAutoHyphens/>
              <w:spacing w:after="0" w:line="240" w:lineRule="auto"/>
              <w:jc w:val="center"/>
              <w:textAlignment w:val="baseline"/>
              <w:rPr>
                <w:rFonts w:ascii="Times New Roman" w:eastAsia="Andale Sans UI" w:hAnsi="Times New Roman" w:cs="Times New Roman"/>
                <w:b/>
                <w:bCs/>
                <w:kern w:val="1"/>
                <w:sz w:val="18"/>
                <w:szCs w:val="18"/>
                <w:lang w:eastAsia="zh-CN" w:bidi="en-US"/>
              </w:rPr>
            </w:pPr>
            <w:r w:rsidRPr="00C06407">
              <w:rPr>
                <w:rFonts w:ascii="Times New Roman" w:eastAsia="Andale Sans UI" w:hAnsi="Times New Roman" w:cs="Times New Roman"/>
                <w:b/>
                <w:bCs/>
                <w:kern w:val="1"/>
                <w:sz w:val="18"/>
                <w:szCs w:val="18"/>
                <w:lang w:eastAsia="zh-CN" w:bidi="en-US"/>
              </w:rPr>
              <w:t xml:space="preserve">Ο Προϊστάμενος  </w:t>
            </w:r>
            <w:r w:rsidRPr="00C06407">
              <w:rPr>
                <w:rFonts w:ascii="Times New Roman" w:eastAsia="Carlito" w:hAnsi="Times New Roman" w:cs="Times New Roman"/>
                <w:b/>
                <w:bCs/>
                <w:kern w:val="1"/>
                <w:sz w:val="18"/>
                <w:szCs w:val="18"/>
                <w:lang w:eastAsia="zh-CN" w:bidi="en-US"/>
              </w:rPr>
              <w:t xml:space="preserve">                                                                                      </w:t>
            </w:r>
            <w:r w:rsidRPr="00C06407">
              <w:rPr>
                <w:rFonts w:ascii="Times New Roman" w:eastAsia="Andale Sans UI" w:hAnsi="Times New Roman" w:cs="Times New Roman"/>
                <w:b/>
                <w:bCs/>
                <w:kern w:val="1"/>
                <w:sz w:val="18"/>
                <w:szCs w:val="18"/>
                <w:lang w:eastAsia="zh-CN" w:bidi="en-US"/>
              </w:rPr>
              <w:t>Τμήματος Πρασίνου, Πολ. Προστασίας  &amp; Περιβαλλοντικής Πολιτικής</w:t>
            </w:r>
          </w:p>
          <w:p w14:paraId="08BF04EA" w14:textId="77777777" w:rsidR="00C06407" w:rsidRPr="00C06407" w:rsidRDefault="00C06407" w:rsidP="00C06407">
            <w:pPr>
              <w:widowControl w:val="0"/>
              <w:suppressAutoHyphens/>
              <w:spacing w:after="0" w:line="240" w:lineRule="auto"/>
              <w:jc w:val="center"/>
              <w:textAlignment w:val="baseline"/>
              <w:rPr>
                <w:rFonts w:ascii="Times New Roman" w:eastAsia="Andale Sans UI" w:hAnsi="Times New Roman" w:cs="Times New Roman"/>
                <w:b/>
                <w:bCs/>
                <w:kern w:val="1"/>
                <w:sz w:val="18"/>
                <w:szCs w:val="18"/>
                <w:lang w:eastAsia="zh-CN" w:bidi="en-US"/>
              </w:rPr>
            </w:pPr>
            <w:r w:rsidRPr="00C06407">
              <w:rPr>
                <w:rFonts w:ascii="Times New Roman" w:eastAsia="Andale Sans UI" w:hAnsi="Times New Roman" w:cs="Times New Roman"/>
                <w:b/>
                <w:bCs/>
                <w:kern w:val="1"/>
                <w:sz w:val="18"/>
                <w:szCs w:val="18"/>
                <w:lang w:eastAsia="zh-CN" w:bidi="en-US"/>
              </w:rPr>
              <w:t xml:space="preserve">                     </w:t>
            </w:r>
          </w:p>
          <w:p w14:paraId="1DFDC288" w14:textId="229EF729" w:rsidR="00C06407" w:rsidRPr="00C06407" w:rsidRDefault="00CE3CC8" w:rsidP="00CE3CC8">
            <w:pPr>
              <w:widowControl w:val="0"/>
              <w:suppressAutoHyphens/>
              <w:spacing w:after="0" w:line="240" w:lineRule="auto"/>
              <w:jc w:val="center"/>
              <w:textAlignment w:val="baseline"/>
              <w:rPr>
                <w:rFonts w:ascii="Times New Roman" w:eastAsia="Carlito" w:hAnsi="Times New Roman" w:cs="Times New Roman"/>
                <w:b/>
                <w:bCs/>
                <w:kern w:val="1"/>
                <w:sz w:val="18"/>
                <w:szCs w:val="18"/>
                <w:lang w:eastAsia="zh-CN" w:bidi="en-US"/>
              </w:rPr>
            </w:pPr>
            <w:r>
              <w:rPr>
                <w:rFonts w:ascii="Times New Roman" w:eastAsia="Carlito" w:hAnsi="Times New Roman" w:cs="Times New Roman"/>
                <w:b/>
                <w:bCs/>
                <w:kern w:val="1"/>
                <w:sz w:val="18"/>
                <w:szCs w:val="18"/>
                <w:lang w:eastAsia="zh-CN" w:bidi="en-US"/>
              </w:rPr>
              <w:t xml:space="preserve">                              </w:t>
            </w:r>
          </w:p>
          <w:p w14:paraId="2B1CA1C4" w14:textId="77777777" w:rsidR="00C06407" w:rsidRPr="00C06407" w:rsidRDefault="00C06407" w:rsidP="00C06407">
            <w:pPr>
              <w:widowControl w:val="0"/>
              <w:suppressAutoHyphens/>
              <w:spacing w:after="0" w:line="240" w:lineRule="auto"/>
              <w:jc w:val="center"/>
              <w:textAlignment w:val="baseline"/>
              <w:rPr>
                <w:rFonts w:ascii="Times New Roman" w:eastAsia="Andale Sans UI" w:hAnsi="Times New Roman" w:cs="Times New Roman"/>
                <w:kern w:val="1"/>
                <w:sz w:val="18"/>
                <w:szCs w:val="18"/>
                <w:lang w:eastAsia="zh-CN" w:bidi="en-US"/>
              </w:rPr>
            </w:pPr>
            <w:r w:rsidRPr="00C06407">
              <w:rPr>
                <w:rFonts w:ascii="Times New Roman" w:eastAsia="Carlito" w:hAnsi="Times New Roman" w:cs="Times New Roman"/>
                <w:b/>
                <w:bCs/>
                <w:kern w:val="1"/>
                <w:sz w:val="18"/>
                <w:szCs w:val="18"/>
                <w:lang w:eastAsia="zh-CN" w:bidi="en-US"/>
              </w:rPr>
              <w:t xml:space="preserve">                                                      </w:t>
            </w:r>
          </w:p>
        </w:tc>
        <w:tc>
          <w:tcPr>
            <w:tcW w:w="2556" w:type="dxa"/>
          </w:tcPr>
          <w:p w14:paraId="0476A530" w14:textId="77777777" w:rsidR="00C06407" w:rsidRPr="00C06407" w:rsidRDefault="00C06407" w:rsidP="00C06407">
            <w:pPr>
              <w:widowControl w:val="0"/>
              <w:suppressAutoHyphens/>
              <w:spacing w:after="0" w:line="240" w:lineRule="auto"/>
              <w:jc w:val="center"/>
              <w:textAlignment w:val="baseline"/>
              <w:rPr>
                <w:rFonts w:ascii="Times New Roman" w:eastAsia="Andale Sans UI" w:hAnsi="Times New Roman" w:cs="Times New Roman"/>
                <w:kern w:val="1"/>
                <w:sz w:val="18"/>
                <w:szCs w:val="18"/>
                <w:lang w:eastAsia="zh-CN" w:bidi="en-US"/>
              </w:rPr>
            </w:pPr>
            <w:r w:rsidRPr="00C06407">
              <w:rPr>
                <w:rFonts w:ascii="Times New Roman" w:eastAsia="Andale Sans UI" w:hAnsi="Times New Roman" w:cs="Times New Roman"/>
                <w:b/>
                <w:bCs/>
                <w:kern w:val="1"/>
                <w:sz w:val="18"/>
                <w:szCs w:val="18"/>
                <w:lang w:eastAsia="zh-CN" w:bidi="en-US"/>
              </w:rPr>
              <w:t>Θεωρήθηκε                                                             Η  Προϊστάμενη                                          Διεύθυνσης Περιβάλλοντος</w:t>
            </w:r>
          </w:p>
        </w:tc>
      </w:tr>
      <w:tr w:rsidR="00C06407" w:rsidRPr="00C06407" w14:paraId="39CDDC91" w14:textId="77777777" w:rsidTr="00C06407">
        <w:tc>
          <w:tcPr>
            <w:tcW w:w="1874" w:type="dxa"/>
          </w:tcPr>
          <w:p w14:paraId="18C1891D" w14:textId="77777777" w:rsidR="00C06407" w:rsidRPr="00C06407" w:rsidRDefault="00C06407" w:rsidP="00C06407">
            <w:pPr>
              <w:widowControl w:val="0"/>
              <w:suppressAutoHyphens/>
              <w:spacing w:after="0" w:line="240" w:lineRule="auto"/>
              <w:textAlignment w:val="baseline"/>
              <w:rPr>
                <w:rFonts w:ascii="Times New Roman" w:eastAsia="Andale Sans UI" w:hAnsi="Times New Roman" w:cs="Times New Roman"/>
                <w:kern w:val="1"/>
                <w:sz w:val="18"/>
                <w:szCs w:val="18"/>
                <w:lang w:eastAsia="zh-CN" w:bidi="en-US"/>
              </w:rPr>
            </w:pPr>
          </w:p>
        </w:tc>
        <w:tc>
          <w:tcPr>
            <w:tcW w:w="1843" w:type="dxa"/>
          </w:tcPr>
          <w:p w14:paraId="53B5E431" w14:textId="77777777" w:rsidR="00C06407" w:rsidRPr="00C06407" w:rsidRDefault="00C06407" w:rsidP="00C06407">
            <w:pPr>
              <w:widowControl w:val="0"/>
              <w:suppressAutoHyphens/>
              <w:spacing w:after="0" w:line="240" w:lineRule="auto"/>
              <w:textAlignment w:val="baseline"/>
              <w:rPr>
                <w:rFonts w:ascii="Times New Roman" w:eastAsia="Carlito" w:hAnsi="Times New Roman" w:cs="Times New Roman"/>
                <w:b/>
                <w:bCs/>
                <w:kern w:val="1"/>
                <w:sz w:val="18"/>
                <w:szCs w:val="18"/>
                <w:lang w:eastAsia="zh-CN" w:bidi="en-US"/>
              </w:rPr>
            </w:pPr>
            <w:r w:rsidRPr="00C06407">
              <w:rPr>
                <w:rFonts w:ascii="Times New Roman" w:eastAsia="Carlito" w:hAnsi="Times New Roman" w:cs="Times New Roman"/>
                <w:b/>
                <w:bCs/>
                <w:kern w:val="1"/>
                <w:sz w:val="18"/>
                <w:szCs w:val="18"/>
                <w:lang w:eastAsia="zh-CN" w:bidi="en-US"/>
              </w:rPr>
              <w:t>Μαρία  Τσακίρη</w:t>
            </w:r>
          </w:p>
        </w:tc>
        <w:tc>
          <w:tcPr>
            <w:tcW w:w="3402" w:type="dxa"/>
          </w:tcPr>
          <w:p w14:paraId="040010A9" w14:textId="77777777" w:rsidR="00C06407" w:rsidRPr="00C06407" w:rsidRDefault="00C06407" w:rsidP="00C06407">
            <w:pPr>
              <w:widowControl w:val="0"/>
              <w:suppressAutoHyphens/>
              <w:spacing w:after="0" w:line="240" w:lineRule="auto"/>
              <w:jc w:val="center"/>
              <w:textAlignment w:val="baseline"/>
              <w:rPr>
                <w:rFonts w:ascii="Times New Roman" w:eastAsia="Andale Sans UI" w:hAnsi="Times New Roman" w:cs="Times New Roman"/>
                <w:kern w:val="1"/>
                <w:sz w:val="18"/>
                <w:szCs w:val="18"/>
                <w:lang w:eastAsia="zh-CN" w:bidi="en-US"/>
              </w:rPr>
            </w:pPr>
            <w:r w:rsidRPr="00C06407">
              <w:rPr>
                <w:rFonts w:ascii="Times New Roman" w:eastAsia="Carlito" w:hAnsi="Times New Roman" w:cs="Times New Roman"/>
                <w:b/>
                <w:bCs/>
                <w:kern w:val="1"/>
                <w:sz w:val="18"/>
                <w:szCs w:val="18"/>
                <w:lang w:eastAsia="zh-CN" w:bidi="en-US"/>
              </w:rPr>
              <w:t>Μαρίνος Μαραγκός</w:t>
            </w:r>
          </w:p>
        </w:tc>
        <w:tc>
          <w:tcPr>
            <w:tcW w:w="2556" w:type="dxa"/>
          </w:tcPr>
          <w:p w14:paraId="118BC33E" w14:textId="77777777" w:rsidR="00C06407" w:rsidRPr="00C06407" w:rsidRDefault="00C06407" w:rsidP="00C06407">
            <w:pPr>
              <w:widowControl w:val="0"/>
              <w:suppressAutoHyphens/>
              <w:spacing w:after="0" w:line="240" w:lineRule="auto"/>
              <w:jc w:val="center"/>
              <w:textAlignment w:val="baseline"/>
              <w:rPr>
                <w:rFonts w:ascii="Times New Roman" w:eastAsia="Andale Sans UI" w:hAnsi="Times New Roman" w:cs="Times New Roman"/>
                <w:kern w:val="1"/>
                <w:sz w:val="18"/>
                <w:szCs w:val="18"/>
                <w:lang w:eastAsia="zh-CN" w:bidi="en-US"/>
              </w:rPr>
            </w:pPr>
            <w:r w:rsidRPr="00C06407">
              <w:rPr>
                <w:rFonts w:ascii="Times New Roman" w:eastAsia="Andale Sans UI" w:hAnsi="Times New Roman" w:cs="Times New Roman"/>
                <w:b/>
                <w:bCs/>
                <w:kern w:val="1"/>
                <w:sz w:val="18"/>
                <w:szCs w:val="18"/>
                <w:lang w:eastAsia="zh-CN" w:bidi="en-US"/>
              </w:rPr>
              <w:t>Κυριακή</w:t>
            </w:r>
            <w:r w:rsidRPr="00C06407">
              <w:rPr>
                <w:rFonts w:ascii="Times New Roman" w:eastAsia="Andale Sans UI" w:hAnsi="Times New Roman" w:cs="Times New Roman"/>
                <w:kern w:val="1"/>
                <w:sz w:val="18"/>
                <w:szCs w:val="18"/>
                <w:lang w:eastAsia="zh-CN" w:bidi="en-US"/>
              </w:rPr>
              <w:t xml:space="preserve"> </w:t>
            </w:r>
            <w:proofErr w:type="spellStart"/>
            <w:r w:rsidRPr="00C06407">
              <w:rPr>
                <w:rFonts w:ascii="Times New Roman" w:eastAsia="Andale Sans UI" w:hAnsi="Times New Roman" w:cs="Times New Roman"/>
                <w:b/>
                <w:bCs/>
                <w:kern w:val="1"/>
                <w:sz w:val="18"/>
                <w:szCs w:val="18"/>
                <w:lang w:eastAsia="zh-CN" w:bidi="en-US"/>
              </w:rPr>
              <w:t>Σιουλή</w:t>
            </w:r>
            <w:proofErr w:type="spellEnd"/>
            <w:r w:rsidRPr="00C06407">
              <w:rPr>
                <w:rFonts w:ascii="Times New Roman" w:eastAsia="Andale Sans UI" w:hAnsi="Times New Roman" w:cs="Times New Roman"/>
                <w:kern w:val="1"/>
                <w:sz w:val="18"/>
                <w:szCs w:val="18"/>
                <w:lang w:eastAsia="zh-CN" w:bidi="en-US"/>
              </w:rPr>
              <w:t xml:space="preserve"> </w:t>
            </w:r>
          </w:p>
        </w:tc>
      </w:tr>
    </w:tbl>
    <w:p w14:paraId="4C2AAE81" w14:textId="77777777" w:rsidR="0050190E" w:rsidRPr="00C06407" w:rsidRDefault="0050190E" w:rsidP="0050190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Andale Sans UI" w:hAnsi="Times New Roman" w:cs="Times New Roman"/>
          <w:i/>
          <w:iCs/>
          <w:kern w:val="1"/>
          <w:sz w:val="18"/>
          <w:szCs w:val="18"/>
          <w:lang w:val="en-US" w:eastAsia="zh-CN" w:bidi="en-US"/>
        </w:rPr>
      </w:pPr>
    </w:p>
    <w:sectPr w:rsidR="0050190E" w:rsidRPr="00C06407" w:rsidSect="00576613">
      <w:headerReference w:type="even" r:id="rId19"/>
      <w:headerReference w:type="default" r:id="rId20"/>
      <w:footerReference w:type="even" r:id="rId21"/>
      <w:footerReference w:type="default" r:id="rId22"/>
      <w:headerReference w:type="first" r:id="rId23"/>
      <w:footerReference w:type="first" r:id="rId24"/>
      <w:pgSz w:w="11906" w:h="16838"/>
      <w:pgMar w:top="425" w:right="720" w:bottom="567" w:left="720" w:header="51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C215F61" w16cid:durableId="3F1C828E"/>
  <w16cid:commentId w16cid:paraId="7A4D82FD" w16cid:durableId="5DA5B5E7"/>
  <w16cid:commentId w16cid:paraId="44B94C02" w16cid:durableId="44E71613"/>
  <w16cid:commentId w16cid:paraId="0C2148ED" w16cid:durableId="55E2AAD8"/>
  <w16cid:commentId w16cid:paraId="7C04AA78" w16cid:durableId="3EE62C9B"/>
  <w16cid:commentId w16cid:paraId="043569E0" w16cid:durableId="1F4DA658"/>
  <w16cid:commentId w16cid:paraId="72F15B0C" w16cid:durableId="4FD8CE38"/>
  <w16cid:commentId w16cid:paraId="44EC55DB" w16cid:durableId="317A8AA4"/>
  <w16cid:commentId w16cid:paraId="1F3FADA3" w16cid:durableId="164F2897"/>
  <w16cid:commentId w16cid:paraId="3358D69B" w16cid:durableId="55FA79D8"/>
  <w16cid:commentId w16cid:paraId="2AEB39A9" w16cid:durableId="47897792"/>
  <w16cid:commentId w16cid:paraId="5F9E3353" w16cid:durableId="160E912E"/>
  <w16cid:commentId w16cid:paraId="5A7F42B1" w16cid:durableId="3712BD47"/>
  <w16cid:commentId w16cid:paraId="6DDBC30F" w16cid:durableId="6AF28261"/>
  <w16cid:commentId w16cid:paraId="26D86EEB" w16cid:durableId="1912F175"/>
  <w16cid:commentId w16cid:paraId="22B11CA9" w16cid:durableId="00C44BCB"/>
  <w16cid:commentId w16cid:paraId="68BBEE48" w16cid:durableId="2F5B029C"/>
  <w16cid:commentId w16cid:paraId="5A09D526" w16cid:durableId="72FB6E48"/>
  <w16cid:commentId w16cid:paraId="4564228B" w16cid:durableId="19DDE721"/>
  <w16cid:commentId w16cid:paraId="00CB7C40" w16cid:durableId="3DE628B7"/>
  <w16cid:commentId w16cid:paraId="55B99C2A" w16cid:durableId="360A569E"/>
  <w16cid:commentId w16cid:paraId="776F73CA" w16cid:durableId="480FCE1B"/>
  <w16cid:commentId w16cid:paraId="31525635" w16cid:durableId="5EE05B88"/>
  <w16cid:commentId w16cid:paraId="46299109" w16cid:durableId="6B8D2A48"/>
  <w16cid:commentId w16cid:paraId="43903193" w16cid:durableId="76142570"/>
  <w16cid:commentId w16cid:paraId="0B4DA330" w16cid:durableId="3FB07A32"/>
  <w16cid:commentId w16cid:paraId="489CDF9B" w16cid:durableId="48CAF541"/>
  <w16cid:commentId w16cid:paraId="0FC37240" w16cid:durableId="745653B1"/>
  <w16cid:commentId w16cid:paraId="733B57DA" w16cid:durableId="28BD2BF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12254A" w14:textId="77777777" w:rsidR="00BE5B60" w:rsidRDefault="00BE5B60">
      <w:pPr>
        <w:spacing w:after="0" w:line="240" w:lineRule="auto"/>
      </w:pPr>
      <w:r>
        <w:separator/>
      </w:r>
    </w:p>
  </w:endnote>
  <w:endnote w:type="continuationSeparator" w:id="0">
    <w:p w14:paraId="1A757A1E" w14:textId="77777777" w:rsidR="00BE5B60" w:rsidRDefault="00BE5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rlito">
    <w:altName w:val="Calibri"/>
    <w:charset w:val="A1"/>
    <w:family w:val="swiss"/>
    <w:pitch w:val="default"/>
    <w:sig w:usb0="00000000" w:usb1="00000000" w:usb2="00000009" w:usb3="00000000" w:csb0="2000019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Segoe Print"/>
    <w:charset w:val="00"/>
    <w:family w:val="auto"/>
    <w:pitch w:val="default"/>
    <w:sig w:usb0="800000AF" w:usb1="1001ECEA"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ndale Sans UI">
    <w:altName w:val="Segoe Print"/>
    <w:charset w:val="00"/>
    <w:family w:val="auto"/>
    <w:pitch w:val="default"/>
    <w:sig w:usb0="00000000" w:usb1="00000000" w:usb2="00000000" w:usb3="00000000" w:csb0="00040001"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A1"/>
    <w:family w:val="roman"/>
    <w:pitch w:val="default"/>
    <w:sig w:usb0="00000083" w:usb1="00000000" w:usb2="00000000" w:usb3="00000000" w:csb0="00000009"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E58F04" w14:textId="77777777" w:rsidR="00F255BA" w:rsidRDefault="00F255BA">
    <w:r>
      <w:fldChar w:fldCharType="begin"/>
    </w:r>
    <w:r>
      <w:instrText xml:space="preserve"> HYPERLINK "mailto:periballon@iraklio.gr" </w:instrText>
    </w:r>
    <w:r>
      <w:fldChar w:fldCharType="separate"/>
    </w:r>
    <w:r>
      <w:fldChar w:fldCharType="end"/>
    </w:r>
  </w:p>
  <w:p w14:paraId="0BAC50B7" w14:textId="77777777" w:rsidR="00F255BA" w:rsidRDefault="00F255BA">
    <w:pPr>
      <w:rPr>
        <w:rFonts w:ascii="Carlito" w:hAnsi="Carlito" w:cs="Carlito"/>
        <w:b/>
        <w:bCs/>
        <w:i/>
        <w:iCs/>
        <w:color w:val="808080"/>
        <w:sz w:val="18"/>
        <w:szCs w:val="18"/>
      </w:rPr>
    </w:pPr>
    <w:r>
      <w:rPr>
        <w:rFonts w:ascii="Carlito" w:eastAsia="Carlito" w:hAnsi="Carlito" w:cs="Carlito"/>
        <w:b/>
        <w:bCs/>
        <w:i/>
        <w:iCs/>
        <w:color w:val="999999"/>
        <w:sz w:val="18"/>
        <w:szCs w:val="18"/>
      </w:rPr>
      <w:t xml:space="preserve"> </w:t>
    </w:r>
    <w:r>
      <w:rPr>
        <w:rFonts w:ascii="Carlito" w:hAnsi="Carlito" w:cs="Carlito"/>
        <w:b/>
        <w:bCs/>
        <w:i/>
        <w:iCs/>
        <w:color w:val="808080"/>
        <w:sz w:val="18"/>
        <w:szCs w:val="18"/>
      </w:rPr>
      <w:t xml:space="preserve">Δήμος Ηρακλείου Αττικής  </w:t>
    </w:r>
  </w:p>
  <w:p w14:paraId="6CA14229" w14:textId="77777777" w:rsidR="00F255BA" w:rsidRDefault="00F255BA">
    <w:pPr>
      <w:pStyle w:val="aa"/>
      <w:tabs>
        <w:tab w:val="clear" w:pos="9638"/>
      </w:tabs>
      <w:rPr>
        <w:lang w:val="el-GR"/>
      </w:rPr>
    </w:pPr>
    <w:r>
      <w:rPr>
        <w:rFonts w:ascii="Carlito" w:hAnsi="Carlito" w:cs="Carlito"/>
        <w:b/>
        <w:bCs/>
        <w:i/>
        <w:iCs/>
        <w:color w:val="808080"/>
        <w:sz w:val="18"/>
        <w:szCs w:val="18"/>
        <w:lang w:val="el-GR"/>
      </w:rPr>
      <w:t>Διεύθυνση Περιβάλλοντος</w:t>
    </w:r>
    <w:r>
      <w:rPr>
        <w:rFonts w:ascii="Carlito" w:hAnsi="Carlito" w:cs="Carlito"/>
        <w:i/>
        <w:iCs/>
        <w:color w:val="808080"/>
        <w:sz w:val="18"/>
        <w:szCs w:val="18"/>
        <w:lang w:val="el-GR"/>
      </w:rPr>
      <w:t xml:space="preserve"> </w:t>
    </w:r>
    <w:r>
      <w:rPr>
        <w:rFonts w:ascii="Carlito" w:hAnsi="Carlito" w:cs="Carlito"/>
        <w:i/>
        <w:iCs/>
        <w:color w:val="808080"/>
        <w:sz w:val="16"/>
        <w:szCs w:val="16"/>
        <w:lang w:val="el-GR"/>
      </w:rPr>
      <w:t xml:space="preserve">– </w:t>
    </w:r>
    <w:proofErr w:type="spellStart"/>
    <w:r>
      <w:rPr>
        <w:rFonts w:ascii="Carlito" w:hAnsi="Carlito" w:cs="Carlito"/>
        <w:i/>
        <w:iCs/>
        <w:color w:val="808080"/>
        <w:sz w:val="16"/>
        <w:szCs w:val="16"/>
        <w:lang w:val="el-GR"/>
      </w:rPr>
      <w:t>Πρ</w:t>
    </w:r>
    <w:proofErr w:type="spellEnd"/>
    <w:r>
      <w:rPr>
        <w:rFonts w:ascii="Carlito" w:hAnsi="Carlito" w:cs="Carlito"/>
        <w:i/>
        <w:iCs/>
        <w:color w:val="808080"/>
        <w:sz w:val="16"/>
        <w:szCs w:val="16"/>
        <w:lang w:val="el-GR"/>
      </w:rPr>
      <w:t xml:space="preserve">. Λόφου 98-100 (Γέφυρα Αττικής Οδού)- 210 2830374, </w:t>
    </w:r>
    <w:r>
      <w:rPr>
        <w:rFonts w:ascii="Carlito" w:hAnsi="Carlito" w:cs="Carlito"/>
        <w:i/>
        <w:iCs/>
        <w:color w:val="808080"/>
        <w:sz w:val="16"/>
        <w:szCs w:val="16"/>
      </w:rPr>
      <w:t>fax</w:t>
    </w:r>
    <w:r>
      <w:rPr>
        <w:rFonts w:ascii="Carlito" w:hAnsi="Carlito" w:cs="Carlito"/>
        <w:i/>
        <w:iCs/>
        <w:color w:val="808080"/>
        <w:sz w:val="16"/>
        <w:szCs w:val="16"/>
        <w:lang w:val="el-GR"/>
      </w:rPr>
      <w:t xml:space="preserve"> 210 2830377, </w:t>
    </w:r>
    <w:r>
      <w:rPr>
        <w:rFonts w:ascii="Carlito" w:hAnsi="Carlito" w:cs="Carlito"/>
        <w:i/>
        <w:iCs/>
        <w:color w:val="808080"/>
        <w:sz w:val="16"/>
        <w:szCs w:val="16"/>
      </w:rPr>
      <w:t>e</w:t>
    </w:r>
    <w:r>
      <w:rPr>
        <w:rFonts w:ascii="Carlito" w:hAnsi="Carlito" w:cs="Carlito"/>
        <w:i/>
        <w:iCs/>
        <w:color w:val="808080"/>
        <w:sz w:val="16"/>
        <w:szCs w:val="16"/>
        <w:lang w:val="el-GR"/>
      </w:rPr>
      <w:t xml:space="preserve">- </w:t>
    </w:r>
    <w:r>
      <w:rPr>
        <w:rFonts w:ascii="Carlito" w:hAnsi="Carlito" w:cs="Carlito"/>
        <w:i/>
        <w:iCs/>
        <w:color w:val="808080"/>
        <w:sz w:val="16"/>
        <w:szCs w:val="16"/>
      </w:rPr>
      <w:t>mail</w:t>
    </w:r>
    <w:r>
      <w:rPr>
        <w:rFonts w:ascii="Carlito" w:hAnsi="Carlito" w:cs="Carlito"/>
        <w:i/>
        <w:iCs/>
        <w:color w:val="808080"/>
        <w:sz w:val="16"/>
        <w:szCs w:val="16"/>
        <w:lang w:val="el-GR"/>
      </w:rPr>
      <w:t xml:space="preserve"> :</w:t>
    </w:r>
    <w:hyperlink r:id="rId1" w:history="1">
      <w:r>
        <w:rPr>
          <w:rStyle w:val="-0"/>
          <w:rFonts w:ascii="Carlito" w:eastAsia="Carlito" w:hAnsi="Carlito" w:cs="Carlito"/>
          <w:b/>
          <w:bCs/>
          <w:i/>
          <w:iCs/>
          <w:color w:val="808080"/>
          <w:sz w:val="16"/>
          <w:szCs w:val="16"/>
        </w:rPr>
        <w:t>periballon</w:t>
      </w:r>
      <w:r>
        <w:rPr>
          <w:rStyle w:val="-0"/>
          <w:rFonts w:ascii="Carlito" w:eastAsia="Carlito" w:hAnsi="Carlito" w:cs="Carlito"/>
          <w:b/>
          <w:bCs/>
          <w:i/>
          <w:iCs/>
          <w:color w:val="808080"/>
          <w:sz w:val="16"/>
          <w:szCs w:val="16"/>
          <w:lang w:val="el-GR"/>
        </w:rPr>
        <w:t>@</w:t>
      </w:r>
      <w:r>
        <w:rPr>
          <w:rStyle w:val="-0"/>
          <w:rFonts w:ascii="Carlito" w:eastAsia="Carlito" w:hAnsi="Carlito" w:cs="Carlito"/>
          <w:b/>
          <w:bCs/>
          <w:i/>
          <w:iCs/>
          <w:color w:val="808080"/>
          <w:sz w:val="16"/>
          <w:szCs w:val="16"/>
        </w:rPr>
        <w:t>iraklio</w:t>
      </w:r>
      <w:r>
        <w:rPr>
          <w:rStyle w:val="-0"/>
          <w:rFonts w:ascii="Carlito" w:eastAsia="Carlito" w:hAnsi="Carlito" w:cs="Carlito"/>
          <w:b/>
          <w:bCs/>
          <w:i/>
          <w:iCs/>
          <w:color w:val="808080"/>
          <w:sz w:val="16"/>
          <w:szCs w:val="16"/>
          <w:lang w:val="el-GR"/>
        </w:rPr>
        <w:t>.</w:t>
      </w:r>
      <w:r>
        <w:rPr>
          <w:rStyle w:val="-0"/>
          <w:rFonts w:ascii="Carlito" w:eastAsia="Carlito" w:hAnsi="Carlito" w:cs="Carlito"/>
          <w:b/>
          <w:bCs/>
          <w:i/>
          <w:iCs/>
          <w:color w:val="808080"/>
          <w:sz w:val="16"/>
          <w:szCs w:val="16"/>
        </w:rPr>
        <w:t>gr</w:t>
      </w:r>
    </w:hyperlink>
  </w:p>
  <w:p w14:paraId="01741C41" w14:textId="0E3C4D96" w:rsidR="00F255BA" w:rsidRDefault="00F255BA">
    <w:pPr>
      <w:pStyle w:val="aa"/>
      <w:ind w:right="360"/>
      <w:jc w:val="right"/>
    </w:pPr>
    <w:r>
      <w:fldChar w:fldCharType="begin"/>
    </w:r>
    <w:r>
      <w:instrText xml:space="preserve"> PAGE </w:instrText>
    </w:r>
    <w:r>
      <w:fldChar w:fldCharType="separate"/>
    </w:r>
    <w:r w:rsidR="009F07C0">
      <w:rPr>
        <w:noProof/>
      </w:rPr>
      <w:t>51</w:t>
    </w:r>
    <w:r>
      <w:fldChar w:fldCharType="end"/>
    </w:r>
    <w:r>
      <w:rPr>
        <w:noProof/>
        <w:lang w:val="el-GR" w:eastAsia="el-GR" w:bidi="ar-SA"/>
      </w:rPr>
      <mc:AlternateContent>
        <mc:Choice Requires="wps">
          <w:drawing>
            <wp:anchor distT="0" distB="0" distL="114300" distR="114300" simplePos="0" relativeHeight="251659264" behindDoc="1" locked="0" layoutInCell="1" allowOverlap="1" wp14:anchorId="4CBF3929" wp14:editId="5F00B1A2">
              <wp:simplePos x="0" y="0"/>
              <wp:positionH relativeFrom="column">
                <wp:posOffset>-184785</wp:posOffset>
              </wp:positionH>
              <wp:positionV relativeFrom="paragraph">
                <wp:posOffset>41275</wp:posOffset>
              </wp:positionV>
              <wp:extent cx="6039485" cy="0"/>
              <wp:effectExtent l="24765" t="22225" r="22225" b="25400"/>
              <wp:wrapNone/>
              <wp:docPr id="22" name="Ευθεία γραμμή σύνδεσης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9485" cy="0"/>
                      </a:xfrm>
                      <a:prstGeom prst="line">
                        <a:avLst/>
                      </a:prstGeom>
                      <a:noFill/>
                      <a:ln w="36360" cap="sq">
                        <a:solidFill>
                          <a:srgbClr val="80808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27086E3" id="Ευθεία γραμμή σύνδεσης 2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5pt,3.25pt" to="461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" strokecolor="gray" strokeweight="1.01mm">
              <v:stroke joinstyle="miter" endcap="square"/>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590DBF" w14:textId="77777777" w:rsidR="00F255BA" w:rsidRDefault="00F255B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3F871" w14:textId="77777777" w:rsidR="00F255BA" w:rsidRDefault="00F255B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D1503" w14:textId="77777777" w:rsidR="00F255BA" w:rsidRDefault="00F255B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1722E1" w14:textId="77777777" w:rsidR="00BE5B60" w:rsidRDefault="00BE5B60">
      <w:pPr>
        <w:spacing w:after="0" w:line="240" w:lineRule="auto"/>
      </w:pPr>
      <w:r>
        <w:separator/>
      </w:r>
    </w:p>
  </w:footnote>
  <w:footnote w:type="continuationSeparator" w:id="0">
    <w:p w14:paraId="72D47E90" w14:textId="77777777" w:rsidR="00BE5B60" w:rsidRDefault="00BE5B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C9488" w14:textId="77777777" w:rsidR="00F255BA" w:rsidRDefault="00F255B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68E580" w14:textId="77777777" w:rsidR="00F255BA" w:rsidRDefault="00F255BA">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BB692" w14:textId="77777777" w:rsidR="00F255BA" w:rsidRDefault="00F255B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20"/>
        </w:tabs>
        <w:ind w:left="720" w:hanging="360"/>
      </w:pPr>
      <w:rPr>
        <w:rFonts w:ascii="Carlito" w:eastAsia="Times New Roman" w:hAnsi="Carlito" w:cs="Carlito"/>
        <w:b w:val="0"/>
        <w:bCs w:val="0"/>
        <w:i w:val="0"/>
        <w:iCs w:val="0"/>
        <w:spacing w:val="-3"/>
        <w:sz w:val="22"/>
        <w:szCs w:val="22"/>
        <w:lang w:val="el-GR" w:eastAsia="el-GR"/>
      </w:rPr>
    </w:lvl>
    <w:lvl w:ilvl="1">
      <w:start w:val="1"/>
      <w:numFmt w:val="decimal"/>
      <w:lvlText w:val="%2."/>
      <w:lvlJc w:val="left"/>
      <w:pPr>
        <w:tabs>
          <w:tab w:val="num" w:pos="1080"/>
        </w:tabs>
        <w:ind w:left="1080" w:hanging="360"/>
      </w:pPr>
      <w:rPr>
        <w:rFonts w:ascii="Carlito" w:eastAsia="Times New Roman" w:hAnsi="Carlito" w:cs="Carlito"/>
        <w:b w:val="0"/>
        <w:bCs w:val="0"/>
        <w:i w:val="0"/>
        <w:iCs w:val="0"/>
        <w:spacing w:val="-3"/>
        <w:sz w:val="22"/>
        <w:szCs w:val="22"/>
        <w:lang w:val="el-GR" w:eastAsia="el-GR"/>
      </w:rPr>
    </w:lvl>
    <w:lvl w:ilvl="2">
      <w:start w:val="1"/>
      <w:numFmt w:val="decimal"/>
      <w:lvlText w:val="%3."/>
      <w:lvlJc w:val="left"/>
      <w:pPr>
        <w:tabs>
          <w:tab w:val="num" w:pos="1440"/>
        </w:tabs>
        <w:ind w:left="1440" w:hanging="360"/>
      </w:pPr>
      <w:rPr>
        <w:rFonts w:ascii="Carlito" w:eastAsia="Times New Roman" w:hAnsi="Carlito" w:cs="Carlito"/>
        <w:b w:val="0"/>
        <w:bCs w:val="0"/>
        <w:i w:val="0"/>
        <w:iCs w:val="0"/>
        <w:spacing w:val="-3"/>
        <w:sz w:val="22"/>
        <w:szCs w:val="22"/>
        <w:lang w:val="el-GR" w:eastAsia="el-GR"/>
      </w:rPr>
    </w:lvl>
    <w:lvl w:ilvl="3">
      <w:start w:val="1"/>
      <w:numFmt w:val="decimal"/>
      <w:lvlText w:val="%4."/>
      <w:lvlJc w:val="left"/>
      <w:pPr>
        <w:tabs>
          <w:tab w:val="num" w:pos="1800"/>
        </w:tabs>
        <w:ind w:left="1800" w:hanging="360"/>
      </w:pPr>
      <w:rPr>
        <w:rFonts w:ascii="Carlito" w:eastAsia="Times New Roman" w:hAnsi="Carlito" w:cs="Carlito"/>
        <w:b w:val="0"/>
        <w:bCs w:val="0"/>
        <w:i w:val="0"/>
        <w:iCs w:val="0"/>
        <w:spacing w:val="-3"/>
        <w:sz w:val="22"/>
        <w:szCs w:val="22"/>
        <w:lang w:val="el-GR" w:eastAsia="el-GR"/>
      </w:rPr>
    </w:lvl>
    <w:lvl w:ilvl="4">
      <w:start w:val="1"/>
      <w:numFmt w:val="decimal"/>
      <w:lvlText w:val="%5."/>
      <w:lvlJc w:val="left"/>
      <w:pPr>
        <w:tabs>
          <w:tab w:val="num" w:pos="2160"/>
        </w:tabs>
        <w:ind w:left="2160" w:hanging="360"/>
      </w:pPr>
      <w:rPr>
        <w:rFonts w:ascii="Carlito" w:eastAsia="Times New Roman" w:hAnsi="Carlito" w:cs="Carlito"/>
        <w:b w:val="0"/>
        <w:bCs w:val="0"/>
        <w:i w:val="0"/>
        <w:iCs w:val="0"/>
        <w:spacing w:val="-3"/>
        <w:sz w:val="22"/>
        <w:szCs w:val="22"/>
        <w:lang w:val="el-GR" w:eastAsia="el-GR"/>
      </w:rPr>
    </w:lvl>
    <w:lvl w:ilvl="5">
      <w:start w:val="1"/>
      <w:numFmt w:val="decimal"/>
      <w:lvlText w:val="%6."/>
      <w:lvlJc w:val="left"/>
      <w:pPr>
        <w:tabs>
          <w:tab w:val="num" w:pos="2520"/>
        </w:tabs>
        <w:ind w:left="2520" w:hanging="360"/>
      </w:pPr>
      <w:rPr>
        <w:rFonts w:ascii="Carlito" w:eastAsia="Times New Roman" w:hAnsi="Carlito" w:cs="Carlito"/>
        <w:b w:val="0"/>
        <w:bCs w:val="0"/>
        <w:i w:val="0"/>
        <w:iCs w:val="0"/>
        <w:spacing w:val="-3"/>
        <w:sz w:val="22"/>
        <w:szCs w:val="22"/>
        <w:lang w:val="el-GR" w:eastAsia="el-GR"/>
      </w:rPr>
    </w:lvl>
    <w:lvl w:ilvl="6">
      <w:start w:val="1"/>
      <w:numFmt w:val="decimal"/>
      <w:lvlText w:val="%7."/>
      <w:lvlJc w:val="left"/>
      <w:pPr>
        <w:tabs>
          <w:tab w:val="num" w:pos="2880"/>
        </w:tabs>
        <w:ind w:left="2880" w:hanging="360"/>
      </w:pPr>
      <w:rPr>
        <w:rFonts w:ascii="Carlito" w:eastAsia="Times New Roman" w:hAnsi="Carlito" w:cs="Carlito"/>
        <w:b w:val="0"/>
        <w:bCs w:val="0"/>
        <w:i w:val="0"/>
        <w:iCs w:val="0"/>
        <w:spacing w:val="-3"/>
        <w:sz w:val="22"/>
        <w:szCs w:val="22"/>
        <w:lang w:val="el-GR" w:eastAsia="el-GR"/>
      </w:rPr>
    </w:lvl>
    <w:lvl w:ilvl="7">
      <w:start w:val="1"/>
      <w:numFmt w:val="decimal"/>
      <w:lvlText w:val="%8."/>
      <w:lvlJc w:val="left"/>
      <w:pPr>
        <w:tabs>
          <w:tab w:val="num" w:pos="3240"/>
        </w:tabs>
        <w:ind w:left="3240" w:hanging="360"/>
      </w:pPr>
      <w:rPr>
        <w:rFonts w:ascii="Carlito" w:eastAsia="Times New Roman" w:hAnsi="Carlito" w:cs="Carlito"/>
        <w:b w:val="0"/>
        <w:bCs w:val="0"/>
        <w:i w:val="0"/>
        <w:iCs w:val="0"/>
        <w:spacing w:val="-3"/>
        <w:sz w:val="22"/>
        <w:szCs w:val="22"/>
        <w:lang w:val="el-GR" w:eastAsia="el-GR"/>
      </w:rPr>
    </w:lvl>
    <w:lvl w:ilvl="8">
      <w:start w:val="1"/>
      <w:numFmt w:val="decimal"/>
      <w:lvlText w:val="%9."/>
      <w:lvlJc w:val="left"/>
      <w:pPr>
        <w:tabs>
          <w:tab w:val="num" w:pos="3600"/>
        </w:tabs>
        <w:ind w:left="3600" w:hanging="360"/>
      </w:pPr>
      <w:rPr>
        <w:rFonts w:ascii="Carlito" w:eastAsia="Times New Roman" w:hAnsi="Carlito" w:cs="Carlito"/>
        <w:b w:val="0"/>
        <w:bCs w:val="0"/>
        <w:i w:val="0"/>
        <w:iCs w:val="0"/>
        <w:spacing w:val="-3"/>
        <w:sz w:val="22"/>
        <w:szCs w:val="22"/>
        <w:lang w:val="el-GR" w:eastAsia="el-GR"/>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sz w:val="24"/>
        <w:szCs w:val="24"/>
        <w:lang w:val="el-GR"/>
      </w:rPr>
    </w:lvl>
    <w:lvl w:ilvl="1">
      <w:start w:val="1"/>
      <w:numFmt w:val="bullet"/>
      <w:lvlText w:val="◦"/>
      <w:lvlJc w:val="left"/>
      <w:pPr>
        <w:tabs>
          <w:tab w:val="num" w:pos="1080"/>
        </w:tabs>
        <w:ind w:left="1080" w:hanging="360"/>
      </w:pPr>
      <w:rPr>
        <w:rFonts w:ascii="OpenSymbol" w:hAnsi="OpenSymbol" w:cs="OpenSymbol"/>
        <w:sz w:val="24"/>
        <w:szCs w:val="24"/>
      </w:rPr>
    </w:lvl>
    <w:lvl w:ilvl="2">
      <w:start w:val="1"/>
      <w:numFmt w:val="bullet"/>
      <w:lvlText w:val="▪"/>
      <w:lvlJc w:val="left"/>
      <w:pPr>
        <w:tabs>
          <w:tab w:val="num" w:pos="1440"/>
        </w:tabs>
        <w:ind w:left="1440" w:hanging="360"/>
      </w:pPr>
      <w:rPr>
        <w:rFonts w:ascii="OpenSymbol" w:hAnsi="OpenSymbol" w:cs="OpenSymbol"/>
        <w:sz w:val="24"/>
        <w:szCs w:val="24"/>
      </w:rPr>
    </w:lvl>
    <w:lvl w:ilvl="3">
      <w:start w:val="1"/>
      <w:numFmt w:val="bullet"/>
      <w:lvlText w:val=""/>
      <w:lvlJc w:val="left"/>
      <w:pPr>
        <w:tabs>
          <w:tab w:val="num" w:pos="1800"/>
        </w:tabs>
        <w:ind w:left="1800" w:hanging="360"/>
      </w:pPr>
      <w:rPr>
        <w:rFonts w:ascii="Symbol" w:hAnsi="Symbol" w:cs="OpenSymbol"/>
        <w:sz w:val="24"/>
        <w:szCs w:val="24"/>
        <w:lang w:val="el-GR"/>
      </w:rPr>
    </w:lvl>
    <w:lvl w:ilvl="4">
      <w:start w:val="1"/>
      <w:numFmt w:val="bullet"/>
      <w:lvlText w:val="◦"/>
      <w:lvlJc w:val="left"/>
      <w:pPr>
        <w:tabs>
          <w:tab w:val="num" w:pos="2160"/>
        </w:tabs>
        <w:ind w:left="2160" w:hanging="360"/>
      </w:pPr>
      <w:rPr>
        <w:rFonts w:ascii="OpenSymbol" w:hAnsi="OpenSymbol" w:cs="OpenSymbol"/>
        <w:sz w:val="24"/>
        <w:szCs w:val="24"/>
      </w:rPr>
    </w:lvl>
    <w:lvl w:ilvl="5">
      <w:start w:val="1"/>
      <w:numFmt w:val="bullet"/>
      <w:lvlText w:val="▪"/>
      <w:lvlJc w:val="left"/>
      <w:pPr>
        <w:tabs>
          <w:tab w:val="num" w:pos="2520"/>
        </w:tabs>
        <w:ind w:left="2520" w:hanging="360"/>
      </w:pPr>
      <w:rPr>
        <w:rFonts w:ascii="OpenSymbol" w:hAnsi="OpenSymbol" w:cs="OpenSymbol"/>
        <w:sz w:val="24"/>
        <w:szCs w:val="24"/>
      </w:rPr>
    </w:lvl>
    <w:lvl w:ilvl="6">
      <w:start w:val="1"/>
      <w:numFmt w:val="bullet"/>
      <w:lvlText w:val=""/>
      <w:lvlJc w:val="left"/>
      <w:pPr>
        <w:tabs>
          <w:tab w:val="num" w:pos="2880"/>
        </w:tabs>
        <w:ind w:left="2880" w:hanging="360"/>
      </w:pPr>
      <w:rPr>
        <w:rFonts w:ascii="Symbol" w:hAnsi="Symbol" w:cs="OpenSymbol"/>
        <w:sz w:val="24"/>
        <w:szCs w:val="24"/>
        <w:lang w:val="el-GR"/>
      </w:rPr>
    </w:lvl>
    <w:lvl w:ilvl="7">
      <w:start w:val="1"/>
      <w:numFmt w:val="bullet"/>
      <w:lvlText w:val="◦"/>
      <w:lvlJc w:val="left"/>
      <w:pPr>
        <w:tabs>
          <w:tab w:val="num" w:pos="3240"/>
        </w:tabs>
        <w:ind w:left="3240" w:hanging="360"/>
      </w:pPr>
      <w:rPr>
        <w:rFonts w:ascii="OpenSymbol" w:hAnsi="OpenSymbol" w:cs="OpenSymbol"/>
        <w:sz w:val="24"/>
        <w:szCs w:val="24"/>
      </w:rPr>
    </w:lvl>
    <w:lvl w:ilvl="8">
      <w:start w:val="1"/>
      <w:numFmt w:val="bullet"/>
      <w:lvlText w:val="▪"/>
      <w:lvlJc w:val="left"/>
      <w:pPr>
        <w:tabs>
          <w:tab w:val="num" w:pos="3600"/>
        </w:tabs>
        <w:ind w:left="3600" w:hanging="360"/>
      </w:pPr>
      <w:rPr>
        <w:rFonts w:ascii="OpenSymbol" w:hAnsi="OpenSymbol" w:cs="OpenSymbol"/>
        <w:sz w:val="24"/>
        <w:szCs w:val="24"/>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Symbol"/>
        <w:sz w:val="22"/>
        <w:szCs w:val="22"/>
        <w:lang w:val="el-G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sz w:val="22"/>
        <w:szCs w:val="22"/>
        <w:lang w:val="el-G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sz w:val="22"/>
        <w:szCs w:val="22"/>
        <w:lang w:val="el-G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color w:val="000000"/>
        <w:sz w:val="24"/>
        <w:szCs w:val="24"/>
        <w:lang w:val="en-GB" w:bidi="hi-IN"/>
      </w:rPr>
    </w:lvl>
    <w:lvl w:ilvl="1">
      <w:start w:val="1"/>
      <w:numFmt w:val="bullet"/>
      <w:lvlText w:val="◦"/>
      <w:lvlJc w:val="left"/>
      <w:pPr>
        <w:tabs>
          <w:tab w:val="num" w:pos="1080"/>
        </w:tabs>
        <w:ind w:left="1080" w:hanging="360"/>
      </w:pPr>
      <w:rPr>
        <w:rFonts w:ascii="OpenSymbol" w:hAnsi="OpenSymbol" w:cs="OpenSymbol"/>
        <w:sz w:val="24"/>
        <w:szCs w:val="24"/>
      </w:rPr>
    </w:lvl>
    <w:lvl w:ilvl="2">
      <w:start w:val="1"/>
      <w:numFmt w:val="bullet"/>
      <w:lvlText w:val="▪"/>
      <w:lvlJc w:val="left"/>
      <w:pPr>
        <w:tabs>
          <w:tab w:val="num" w:pos="1440"/>
        </w:tabs>
        <w:ind w:left="1440" w:hanging="360"/>
      </w:pPr>
      <w:rPr>
        <w:rFonts w:ascii="OpenSymbol" w:hAnsi="OpenSymbol" w:cs="OpenSymbol"/>
        <w:sz w:val="24"/>
        <w:szCs w:val="24"/>
      </w:rPr>
    </w:lvl>
    <w:lvl w:ilvl="3">
      <w:start w:val="1"/>
      <w:numFmt w:val="bullet"/>
      <w:lvlText w:val=""/>
      <w:lvlJc w:val="left"/>
      <w:pPr>
        <w:tabs>
          <w:tab w:val="num" w:pos="1800"/>
        </w:tabs>
        <w:ind w:left="1800" w:hanging="360"/>
      </w:pPr>
      <w:rPr>
        <w:rFonts w:ascii="Symbol" w:hAnsi="Symbol" w:cs="OpenSymbol"/>
        <w:color w:val="000000"/>
        <w:sz w:val="24"/>
        <w:szCs w:val="24"/>
        <w:lang w:val="en-GB" w:bidi="hi-IN"/>
      </w:rPr>
    </w:lvl>
    <w:lvl w:ilvl="4">
      <w:start w:val="1"/>
      <w:numFmt w:val="bullet"/>
      <w:lvlText w:val="◦"/>
      <w:lvlJc w:val="left"/>
      <w:pPr>
        <w:tabs>
          <w:tab w:val="num" w:pos="2160"/>
        </w:tabs>
        <w:ind w:left="2160" w:hanging="360"/>
      </w:pPr>
      <w:rPr>
        <w:rFonts w:ascii="OpenSymbol" w:hAnsi="OpenSymbol" w:cs="OpenSymbol"/>
        <w:sz w:val="24"/>
        <w:szCs w:val="24"/>
      </w:rPr>
    </w:lvl>
    <w:lvl w:ilvl="5">
      <w:start w:val="1"/>
      <w:numFmt w:val="bullet"/>
      <w:lvlText w:val="▪"/>
      <w:lvlJc w:val="left"/>
      <w:pPr>
        <w:tabs>
          <w:tab w:val="num" w:pos="2520"/>
        </w:tabs>
        <w:ind w:left="2520" w:hanging="360"/>
      </w:pPr>
      <w:rPr>
        <w:rFonts w:ascii="OpenSymbol" w:hAnsi="OpenSymbol" w:cs="OpenSymbol"/>
        <w:sz w:val="24"/>
        <w:szCs w:val="24"/>
      </w:rPr>
    </w:lvl>
    <w:lvl w:ilvl="6">
      <w:start w:val="1"/>
      <w:numFmt w:val="bullet"/>
      <w:lvlText w:val=""/>
      <w:lvlJc w:val="left"/>
      <w:pPr>
        <w:tabs>
          <w:tab w:val="num" w:pos="2880"/>
        </w:tabs>
        <w:ind w:left="2880" w:hanging="360"/>
      </w:pPr>
      <w:rPr>
        <w:rFonts w:ascii="Symbol" w:hAnsi="Symbol" w:cs="OpenSymbol"/>
        <w:color w:val="000000"/>
        <w:sz w:val="24"/>
        <w:szCs w:val="24"/>
        <w:lang w:val="en-GB" w:bidi="hi-IN"/>
      </w:rPr>
    </w:lvl>
    <w:lvl w:ilvl="7">
      <w:start w:val="1"/>
      <w:numFmt w:val="bullet"/>
      <w:lvlText w:val="◦"/>
      <w:lvlJc w:val="left"/>
      <w:pPr>
        <w:tabs>
          <w:tab w:val="num" w:pos="3240"/>
        </w:tabs>
        <w:ind w:left="3240" w:hanging="360"/>
      </w:pPr>
      <w:rPr>
        <w:rFonts w:ascii="OpenSymbol" w:hAnsi="OpenSymbol" w:cs="OpenSymbol"/>
        <w:sz w:val="24"/>
        <w:szCs w:val="24"/>
      </w:rPr>
    </w:lvl>
    <w:lvl w:ilvl="8">
      <w:start w:val="1"/>
      <w:numFmt w:val="bullet"/>
      <w:lvlText w:val="▪"/>
      <w:lvlJc w:val="left"/>
      <w:pPr>
        <w:tabs>
          <w:tab w:val="num" w:pos="3600"/>
        </w:tabs>
        <w:ind w:left="3600" w:hanging="360"/>
      </w:pPr>
      <w:rPr>
        <w:rFonts w:ascii="OpenSymbol" w:hAnsi="OpenSymbol" w:cs="OpenSymbol"/>
        <w:sz w:val="24"/>
        <w:szCs w:val="24"/>
      </w:rPr>
    </w:lvl>
  </w:abstractNum>
  <w:abstractNum w:abstractNumId="4">
    <w:nsid w:val="01013DC4"/>
    <w:multiLevelType w:val="multilevel"/>
    <w:tmpl w:val="01013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8F159B7"/>
    <w:multiLevelType w:val="hybridMultilevel"/>
    <w:tmpl w:val="9B58EBEA"/>
    <w:lvl w:ilvl="0" w:tplc="59D6F214">
      <w:start w:val="9"/>
      <w:numFmt w:val="bullet"/>
      <w:lvlText w:val="−"/>
      <w:lvlJc w:val="left"/>
      <w:pPr>
        <w:ind w:left="420" w:hanging="360"/>
      </w:pPr>
      <w:rPr>
        <w:rFonts w:ascii="Times New Roman" w:eastAsia="Carlito" w:hAnsi="Times New Roman" w:cs="Times New Roman" w:hint="default"/>
      </w:rPr>
    </w:lvl>
    <w:lvl w:ilvl="1" w:tplc="04080003" w:tentative="1">
      <w:start w:val="1"/>
      <w:numFmt w:val="bullet"/>
      <w:lvlText w:val="o"/>
      <w:lvlJc w:val="left"/>
      <w:pPr>
        <w:ind w:left="1140" w:hanging="360"/>
      </w:pPr>
      <w:rPr>
        <w:rFonts w:ascii="Courier New" w:hAnsi="Courier New" w:cs="Courier New" w:hint="default"/>
      </w:rPr>
    </w:lvl>
    <w:lvl w:ilvl="2" w:tplc="04080005" w:tentative="1">
      <w:start w:val="1"/>
      <w:numFmt w:val="bullet"/>
      <w:lvlText w:val=""/>
      <w:lvlJc w:val="left"/>
      <w:pPr>
        <w:ind w:left="1860" w:hanging="360"/>
      </w:pPr>
      <w:rPr>
        <w:rFonts w:ascii="Wingdings" w:hAnsi="Wingdings" w:hint="default"/>
      </w:rPr>
    </w:lvl>
    <w:lvl w:ilvl="3" w:tplc="04080001" w:tentative="1">
      <w:start w:val="1"/>
      <w:numFmt w:val="bullet"/>
      <w:lvlText w:val=""/>
      <w:lvlJc w:val="left"/>
      <w:pPr>
        <w:ind w:left="2580" w:hanging="360"/>
      </w:pPr>
      <w:rPr>
        <w:rFonts w:ascii="Symbol" w:hAnsi="Symbol" w:hint="default"/>
      </w:rPr>
    </w:lvl>
    <w:lvl w:ilvl="4" w:tplc="04080003" w:tentative="1">
      <w:start w:val="1"/>
      <w:numFmt w:val="bullet"/>
      <w:lvlText w:val="o"/>
      <w:lvlJc w:val="left"/>
      <w:pPr>
        <w:ind w:left="3300" w:hanging="360"/>
      </w:pPr>
      <w:rPr>
        <w:rFonts w:ascii="Courier New" w:hAnsi="Courier New" w:cs="Courier New" w:hint="default"/>
      </w:rPr>
    </w:lvl>
    <w:lvl w:ilvl="5" w:tplc="04080005" w:tentative="1">
      <w:start w:val="1"/>
      <w:numFmt w:val="bullet"/>
      <w:lvlText w:val=""/>
      <w:lvlJc w:val="left"/>
      <w:pPr>
        <w:ind w:left="4020" w:hanging="360"/>
      </w:pPr>
      <w:rPr>
        <w:rFonts w:ascii="Wingdings" w:hAnsi="Wingdings" w:hint="default"/>
      </w:rPr>
    </w:lvl>
    <w:lvl w:ilvl="6" w:tplc="04080001" w:tentative="1">
      <w:start w:val="1"/>
      <w:numFmt w:val="bullet"/>
      <w:lvlText w:val=""/>
      <w:lvlJc w:val="left"/>
      <w:pPr>
        <w:ind w:left="4740" w:hanging="360"/>
      </w:pPr>
      <w:rPr>
        <w:rFonts w:ascii="Symbol" w:hAnsi="Symbol" w:hint="default"/>
      </w:rPr>
    </w:lvl>
    <w:lvl w:ilvl="7" w:tplc="04080003" w:tentative="1">
      <w:start w:val="1"/>
      <w:numFmt w:val="bullet"/>
      <w:lvlText w:val="o"/>
      <w:lvlJc w:val="left"/>
      <w:pPr>
        <w:ind w:left="5460" w:hanging="360"/>
      </w:pPr>
      <w:rPr>
        <w:rFonts w:ascii="Courier New" w:hAnsi="Courier New" w:cs="Courier New" w:hint="default"/>
      </w:rPr>
    </w:lvl>
    <w:lvl w:ilvl="8" w:tplc="04080005" w:tentative="1">
      <w:start w:val="1"/>
      <w:numFmt w:val="bullet"/>
      <w:lvlText w:val=""/>
      <w:lvlJc w:val="left"/>
      <w:pPr>
        <w:ind w:left="6180" w:hanging="360"/>
      </w:pPr>
      <w:rPr>
        <w:rFonts w:ascii="Wingdings" w:hAnsi="Wingdings" w:hint="default"/>
      </w:rPr>
    </w:lvl>
  </w:abstractNum>
  <w:abstractNum w:abstractNumId="6">
    <w:nsid w:val="295726A4"/>
    <w:multiLevelType w:val="multilevel"/>
    <w:tmpl w:val="295726A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nsid w:val="2FB33137"/>
    <w:multiLevelType w:val="hybridMultilevel"/>
    <w:tmpl w:val="AE7EC75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30A67A35"/>
    <w:multiLevelType w:val="singleLevel"/>
    <w:tmpl w:val="65807354"/>
    <w:lvl w:ilvl="0">
      <w:start w:val="1"/>
      <w:numFmt w:val="bullet"/>
      <w:lvlText w:val=""/>
      <w:lvlJc w:val="left"/>
      <w:pPr>
        <w:ind w:left="360" w:hanging="360"/>
      </w:pPr>
      <w:rPr>
        <w:rFonts w:ascii="Symbol" w:hAnsi="Symbol" w:hint="default"/>
        <w:color w:val="000000" w:themeColor="text1"/>
      </w:rPr>
    </w:lvl>
  </w:abstractNum>
  <w:abstractNum w:abstractNumId="9">
    <w:nsid w:val="37D22B5B"/>
    <w:multiLevelType w:val="multilevel"/>
    <w:tmpl w:val="37D22B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E51686F"/>
    <w:multiLevelType w:val="multilevel"/>
    <w:tmpl w:val="3E51686F"/>
    <w:lvl w:ilvl="0">
      <w:start w:val="1"/>
      <w:numFmt w:val="lowerRoman"/>
      <w:lvlText w:val="%1."/>
      <w:lvlJc w:val="right"/>
      <w:pPr>
        <w:ind w:left="1202" w:hanging="360"/>
      </w:pPr>
    </w:lvl>
    <w:lvl w:ilvl="1">
      <w:start w:val="1"/>
      <w:numFmt w:val="lowerLetter"/>
      <w:lvlText w:val="%2."/>
      <w:lvlJc w:val="left"/>
      <w:pPr>
        <w:ind w:left="1922" w:hanging="360"/>
      </w:pPr>
      <w:rPr>
        <w:rFonts w:cs="Times New Roman"/>
      </w:rPr>
    </w:lvl>
    <w:lvl w:ilvl="2">
      <w:start w:val="1"/>
      <w:numFmt w:val="lowerRoman"/>
      <w:lvlText w:val="%3."/>
      <w:lvlJc w:val="right"/>
      <w:pPr>
        <w:ind w:left="2642" w:hanging="180"/>
      </w:pPr>
      <w:rPr>
        <w:rFonts w:cs="Times New Roman"/>
      </w:rPr>
    </w:lvl>
    <w:lvl w:ilvl="3">
      <w:start w:val="1"/>
      <w:numFmt w:val="decimal"/>
      <w:lvlText w:val="%4."/>
      <w:lvlJc w:val="left"/>
      <w:pPr>
        <w:ind w:left="3362" w:hanging="360"/>
      </w:pPr>
      <w:rPr>
        <w:rFonts w:cs="Times New Roman"/>
      </w:rPr>
    </w:lvl>
    <w:lvl w:ilvl="4">
      <w:start w:val="1"/>
      <w:numFmt w:val="lowerLetter"/>
      <w:lvlText w:val="%5."/>
      <w:lvlJc w:val="left"/>
      <w:pPr>
        <w:ind w:left="4082" w:hanging="360"/>
      </w:pPr>
      <w:rPr>
        <w:rFonts w:cs="Times New Roman"/>
      </w:rPr>
    </w:lvl>
    <w:lvl w:ilvl="5">
      <w:start w:val="1"/>
      <w:numFmt w:val="lowerRoman"/>
      <w:lvlText w:val="%6."/>
      <w:lvlJc w:val="right"/>
      <w:pPr>
        <w:ind w:left="4802" w:hanging="180"/>
      </w:pPr>
      <w:rPr>
        <w:rFonts w:cs="Times New Roman"/>
      </w:rPr>
    </w:lvl>
    <w:lvl w:ilvl="6">
      <w:start w:val="1"/>
      <w:numFmt w:val="decimal"/>
      <w:lvlText w:val="%7."/>
      <w:lvlJc w:val="left"/>
      <w:pPr>
        <w:ind w:left="5522" w:hanging="360"/>
      </w:pPr>
      <w:rPr>
        <w:rFonts w:cs="Times New Roman"/>
      </w:rPr>
    </w:lvl>
    <w:lvl w:ilvl="7">
      <w:start w:val="1"/>
      <w:numFmt w:val="lowerLetter"/>
      <w:lvlText w:val="%8."/>
      <w:lvlJc w:val="left"/>
      <w:pPr>
        <w:ind w:left="6242" w:hanging="360"/>
      </w:pPr>
      <w:rPr>
        <w:rFonts w:cs="Times New Roman"/>
      </w:rPr>
    </w:lvl>
    <w:lvl w:ilvl="8">
      <w:start w:val="1"/>
      <w:numFmt w:val="lowerRoman"/>
      <w:lvlText w:val="%9."/>
      <w:lvlJc w:val="right"/>
      <w:pPr>
        <w:ind w:left="6962" w:hanging="180"/>
      </w:pPr>
      <w:rPr>
        <w:rFonts w:cs="Times New Roman"/>
      </w:rPr>
    </w:lvl>
  </w:abstractNum>
  <w:abstractNum w:abstractNumId="11">
    <w:nsid w:val="5A536B1D"/>
    <w:multiLevelType w:val="multilevel"/>
    <w:tmpl w:val="5A536B1D"/>
    <w:lvl w:ilvl="0">
      <w:start w:val="1"/>
      <w:numFmt w:val="bullet"/>
      <w:lvlText w:val=""/>
      <w:lvlJc w:val="left"/>
      <w:pPr>
        <w:ind w:left="840" w:hanging="360"/>
      </w:pPr>
      <w:rPr>
        <w:rFonts w:ascii="Symbol" w:hAnsi="Symbol" w:hint="default"/>
      </w:rPr>
    </w:lvl>
    <w:lvl w:ilvl="1">
      <w:start w:val="1"/>
      <w:numFmt w:val="bullet"/>
      <w:lvlText w:val="o"/>
      <w:lvlJc w:val="left"/>
      <w:pPr>
        <w:ind w:left="1560" w:hanging="360"/>
      </w:pPr>
      <w:rPr>
        <w:rFonts w:ascii="Courier New" w:hAnsi="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hint="default"/>
      </w:rPr>
    </w:lvl>
    <w:lvl w:ilvl="8">
      <w:start w:val="1"/>
      <w:numFmt w:val="bullet"/>
      <w:lvlText w:val=""/>
      <w:lvlJc w:val="left"/>
      <w:pPr>
        <w:ind w:left="6600" w:hanging="360"/>
      </w:pPr>
      <w:rPr>
        <w:rFonts w:ascii="Wingdings" w:hAnsi="Wingdings" w:hint="default"/>
      </w:rPr>
    </w:lvl>
  </w:abstractNum>
  <w:abstractNum w:abstractNumId="12">
    <w:nsid w:val="6DD26154"/>
    <w:multiLevelType w:val="hybridMultilevel"/>
    <w:tmpl w:val="5D7E2702"/>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0"/>
  </w:num>
  <w:num w:numId="3">
    <w:abstractNumId w:val="9"/>
  </w:num>
  <w:num w:numId="4">
    <w:abstractNumId w:val="4"/>
  </w:num>
  <w:num w:numId="5">
    <w:abstractNumId w:val="1"/>
  </w:num>
  <w:num w:numId="6">
    <w:abstractNumId w:val="3"/>
  </w:num>
  <w:num w:numId="7">
    <w:abstractNumId w:val="2"/>
  </w:num>
  <w:num w:numId="8">
    <w:abstractNumId w:val="8"/>
  </w:num>
  <w:num w:numId="9">
    <w:abstractNumId w:val="11"/>
  </w:num>
  <w:num w:numId="10">
    <w:abstractNumId w:val="10"/>
  </w:num>
  <w:num w:numId="11">
    <w:abstractNumId w:val="5"/>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7DE"/>
    <w:rsid w:val="000000B6"/>
    <w:rsid w:val="00001DDB"/>
    <w:rsid w:val="00007742"/>
    <w:rsid w:val="00010A70"/>
    <w:rsid w:val="000272A6"/>
    <w:rsid w:val="00044DA0"/>
    <w:rsid w:val="00050ADB"/>
    <w:rsid w:val="00056794"/>
    <w:rsid w:val="00063C2E"/>
    <w:rsid w:val="00075555"/>
    <w:rsid w:val="00085907"/>
    <w:rsid w:val="00091062"/>
    <w:rsid w:val="0009648D"/>
    <w:rsid w:val="00097EEC"/>
    <w:rsid w:val="000B2ABC"/>
    <w:rsid w:val="000B2AEA"/>
    <w:rsid w:val="000B4F27"/>
    <w:rsid w:val="000B75C2"/>
    <w:rsid w:val="000C7D20"/>
    <w:rsid w:val="000D69C8"/>
    <w:rsid w:val="000D6FE5"/>
    <w:rsid w:val="000E696A"/>
    <w:rsid w:val="000E7947"/>
    <w:rsid w:val="00100F65"/>
    <w:rsid w:val="00104E1A"/>
    <w:rsid w:val="00111323"/>
    <w:rsid w:val="00114FCE"/>
    <w:rsid w:val="00122ED7"/>
    <w:rsid w:val="00124A8F"/>
    <w:rsid w:val="001437D8"/>
    <w:rsid w:val="001539EB"/>
    <w:rsid w:val="00157C4A"/>
    <w:rsid w:val="001667DB"/>
    <w:rsid w:val="0017138F"/>
    <w:rsid w:val="00177CD8"/>
    <w:rsid w:val="001802D6"/>
    <w:rsid w:val="001846BD"/>
    <w:rsid w:val="00193482"/>
    <w:rsid w:val="001A285B"/>
    <w:rsid w:val="001A53CF"/>
    <w:rsid w:val="001A634B"/>
    <w:rsid w:val="001B21CF"/>
    <w:rsid w:val="001B2F2A"/>
    <w:rsid w:val="001C17C8"/>
    <w:rsid w:val="001D0D11"/>
    <w:rsid w:val="001D4DAC"/>
    <w:rsid w:val="001E0953"/>
    <w:rsid w:val="001E20C9"/>
    <w:rsid w:val="001E2DE0"/>
    <w:rsid w:val="001F4744"/>
    <w:rsid w:val="00201FB6"/>
    <w:rsid w:val="00207348"/>
    <w:rsid w:val="00210F00"/>
    <w:rsid w:val="002130C0"/>
    <w:rsid w:val="0021358F"/>
    <w:rsid w:val="00213E91"/>
    <w:rsid w:val="00215692"/>
    <w:rsid w:val="0022645C"/>
    <w:rsid w:val="00236020"/>
    <w:rsid w:val="00247969"/>
    <w:rsid w:val="00255339"/>
    <w:rsid w:val="00261D3D"/>
    <w:rsid w:val="00270D8F"/>
    <w:rsid w:val="00275C63"/>
    <w:rsid w:val="002B0BA3"/>
    <w:rsid w:val="002C2653"/>
    <w:rsid w:val="002D18E7"/>
    <w:rsid w:val="002D477D"/>
    <w:rsid w:val="00312578"/>
    <w:rsid w:val="003126FA"/>
    <w:rsid w:val="003166D5"/>
    <w:rsid w:val="0033232D"/>
    <w:rsid w:val="00332AC3"/>
    <w:rsid w:val="00334B0A"/>
    <w:rsid w:val="00337E67"/>
    <w:rsid w:val="0035342F"/>
    <w:rsid w:val="00356FBE"/>
    <w:rsid w:val="003616A8"/>
    <w:rsid w:val="00366F48"/>
    <w:rsid w:val="00367D80"/>
    <w:rsid w:val="00371768"/>
    <w:rsid w:val="00387A10"/>
    <w:rsid w:val="003A3334"/>
    <w:rsid w:val="003A4400"/>
    <w:rsid w:val="003B145C"/>
    <w:rsid w:val="003B29FF"/>
    <w:rsid w:val="003B75B8"/>
    <w:rsid w:val="003C294F"/>
    <w:rsid w:val="003C3DA8"/>
    <w:rsid w:val="003D5E5D"/>
    <w:rsid w:val="003E2190"/>
    <w:rsid w:val="00400C63"/>
    <w:rsid w:val="0040231B"/>
    <w:rsid w:val="004067DC"/>
    <w:rsid w:val="00407BF7"/>
    <w:rsid w:val="00412811"/>
    <w:rsid w:val="004307A4"/>
    <w:rsid w:val="00437542"/>
    <w:rsid w:val="00450E11"/>
    <w:rsid w:val="00455A4C"/>
    <w:rsid w:val="0046494A"/>
    <w:rsid w:val="0047526A"/>
    <w:rsid w:val="00477694"/>
    <w:rsid w:val="00480A63"/>
    <w:rsid w:val="004C0785"/>
    <w:rsid w:val="004C2A6E"/>
    <w:rsid w:val="004C68B9"/>
    <w:rsid w:val="004C7806"/>
    <w:rsid w:val="004D0462"/>
    <w:rsid w:val="004D2BBD"/>
    <w:rsid w:val="004D35EE"/>
    <w:rsid w:val="004E2EAA"/>
    <w:rsid w:val="004E5037"/>
    <w:rsid w:val="004F2DD4"/>
    <w:rsid w:val="004F339B"/>
    <w:rsid w:val="004F467E"/>
    <w:rsid w:val="0050190E"/>
    <w:rsid w:val="00505A57"/>
    <w:rsid w:val="00506D4D"/>
    <w:rsid w:val="00512664"/>
    <w:rsid w:val="00542492"/>
    <w:rsid w:val="0054371C"/>
    <w:rsid w:val="005529A0"/>
    <w:rsid w:val="00563641"/>
    <w:rsid w:val="00571645"/>
    <w:rsid w:val="00576613"/>
    <w:rsid w:val="005902CA"/>
    <w:rsid w:val="005942FB"/>
    <w:rsid w:val="005A1015"/>
    <w:rsid w:val="005A7A3B"/>
    <w:rsid w:val="005C414F"/>
    <w:rsid w:val="005C546E"/>
    <w:rsid w:val="005E1165"/>
    <w:rsid w:val="005E3B39"/>
    <w:rsid w:val="005E7715"/>
    <w:rsid w:val="006227A6"/>
    <w:rsid w:val="0062414D"/>
    <w:rsid w:val="00635D37"/>
    <w:rsid w:val="006472A3"/>
    <w:rsid w:val="006564E4"/>
    <w:rsid w:val="006573B9"/>
    <w:rsid w:val="00663730"/>
    <w:rsid w:val="006658E6"/>
    <w:rsid w:val="006A5B18"/>
    <w:rsid w:val="006B7229"/>
    <w:rsid w:val="006B7EC0"/>
    <w:rsid w:val="006C1A6C"/>
    <w:rsid w:val="006C2D01"/>
    <w:rsid w:val="006D6093"/>
    <w:rsid w:val="006E09E6"/>
    <w:rsid w:val="006E5CAA"/>
    <w:rsid w:val="00700AD0"/>
    <w:rsid w:val="0070766F"/>
    <w:rsid w:val="007220D1"/>
    <w:rsid w:val="007241CB"/>
    <w:rsid w:val="007435A2"/>
    <w:rsid w:val="00767B44"/>
    <w:rsid w:val="007A3C53"/>
    <w:rsid w:val="007C250C"/>
    <w:rsid w:val="007D64BF"/>
    <w:rsid w:val="007E0040"/>
    <w:rsid w:val="007F7F4A"/>
    <w:rsid w:val="00816498"/>
    <w:rsid w:val="0082054E"/>
    <w:rsid w:val="00837D26"/>
    <w:rsid w:val="00841B3B"/>
    <w:rsid w:val="008453B0"/>
    <w:rsid w:val="00856334"/>
    <w:rsid w:val="00861611"/>
    <w:rsid w:val="0086250E"/>
    <w:rsid w:val="00870556"/>
    <w:rsid w:val="00876C4B"/>
    <w:rsid w:val="00880EDA"/>
    <w:rsid w:val="00896C29"/>
    <w:rsid w:val="008A6A74"/>
    <w:rsid w:val="008C7789"/>
    <w:rsid w:val="008D7A7B"/>
    <w:rsid w:val="008E4B91"/>
    <w:rsid w:val="008E78AD"/>
    <w:rsid w:val="00913E54"/>
    <w:rsid w:val="00916C84"/>
    <w:rsid w:val="009219C1"/>
    <w:rsid w:val="009236BC"/>
    <w:rsid w:val="00923B93"/>
    <w:rsid w:val="009344ED"/>
    <w:rsid w:val="00944322"/>
    <w:rsid w:val="009564B9"/>
    <w:rsid w:val="00956FAF"/>
    <w:rsid w:val="00983637"/>
    <w:rsid w:val="00986C89"/>
    <w:rsid w:val="009952BC"/>
    <w:rsid w:val="0099736E"/>
    <w:rsid w:val="009A14A8"/>
    <w:rsid w:val="009A5145"/>
    <w:rsid w:val="009A69F0"/>
    <w:rsid w:val="009B340D"/>
    <w:rsid w:val="009B37DE"/>
    <w:rsid w:val="009D5533"/>
    <w:rsid w:val="009F07C0"/>
    <w:rsid w:val="00A02AEA"/>
    <w:rsid w:val="00A11305"/>
    <w:rsid w:val="00A21D36"/>
    <w:rsid w:val="00A23DCE"/>
    <w:rsid w:val="00A47D56"/>
    <w:rsid w:val="00A50BAF"/>
    <w:rsid w:val="00A57539"/>
    <w:rsid w:val="00A76736"/>
    <w:rsid w:val="00AA0524"/>
    <w:rsid w:val="00AA3534"/>
    <w:rsid w:val="00AC3D13"/>
    <w:rsid w:val="00AD08F9"/>
    <w:rsid w:val="00AD4B6E"/>
    <w:rsid w:val="00AE1035"/>
    <w:rsid w:val="00AE1C82"/>
    <w:rsid w:val="00AE5F9E"/>
    <w:rsid w:val="00B10D3D"/>
    <w:rsid w:val="00B12EC8"/>
    <w:rsid w:val="00B15BDC"/>
    <w:rsid w:val="00B16E6D"/>
    <w:rsid w:val="00B22548"/>
    <w:rsid w:val="00B22D33"/>
    <w:rsid w:val="00B23F15"/>
    <w:rsid w:val="00B247AF"/>
    <w:rsid w:val="00B369EB"/>
    <w:rsid w:val="00B46AD9"/>
    <w:rsid w:val="00B47E04"/>
    <w:rsid w:val="00B503DE"/>
    <w:rsid w:val="00B5669A"/>
    <w:rsid w:val="00B576F2"/>
    <w:rsid w:val="00B83E8C"/>
    <w:rsid w:val="00B9177C"/>
    <w:rsid w:val="00B97461"/>
    <w:rsid w:val="00BA1E22"/>
    <w:rsid w:val="00BB0416"/>
    <w:rsid w:val="00BB0951"/>
    <w:rsid w:val="00BB21D3"/>
    <w:rsid w:val="00BB56C5"/>
    <w:rsid w:val="00BC5F23"/>
    <w:rsid w:val="00BD7FE4"/>
    <w:rsid w:val="00BE5B60"/>
    <w:rsid w:val="00C03DFF"/>
    <w:rsid w:val="00C04FB2"/>
    <w:rsid w:val="00C06407"/>
    <w:rsid w:val="00C27340"/>
    <w:rsid w:val="00C47BB7"/>
    <w:rsid w:val="00C50600"/>
    <w:rsid w:val="00C6238C"/>
    <w:rsid w:val="00C96122"/>
    <w:rsid w:val="00CD46D0"/>
    <w:rsid w:val="00CE3CC8"/>
    <w:rsid w:val="00CF3304"/>
    <w:rsid w:val="00D235A3"/>
    <w:rsid w:val="00D41AB9"/>
    <w:rsid w:val="00D567CE"/>
    <w:rsid w:val="00D62EAE"/>
    <w:rsid w:val="00D66293"/>
    <w:rsid w:val="00D804FA"/>
    <w:rsid w:val="00D92D1A"/>
    <w:rsid w:val="00DA0542"/>
    <w:rsid w:val="00DA1F6B"/>
    <w:rsid w:val="00DD0219"/>
    <w:rsid w:val="00DF14FD"/>
    <w:rsid w:val="00DF3A47"/>
    <w:rsid w:val="00DF7010"/>
    <w:rsid w:val="00E04206"/>
    <w:rsid w:val="00E04E23"/>
    <w:rsid w:val="00E146E7"/>
    <w:rsid w:val="00E235AF"/>
    <w:rsid w:val="00E30479"/>
    <w:rsid w:val="00E32BC8"/>
    <w:rsid w:val="00E5060B"/>
    <w:rsid w:val="00E52430"/>
    <w:rsid w:val="00E54434"/>
    <w:rsid w:val="00E560B7"/>
    <w:rsid w:val="00E57F06"/>
    <w:rsid w:val="00E66075"/>
    <w:rsid w:val="00E6741F"/>
    <w:rsid w:val="00E7303F"/>
    <w:rsid w:val="00E7541E"/>
    <w:rsid w:val="00EB2EDF"/>
    <w:rsid w:val="00EB49E1"/>
    <w:rsid w:val="00EC2706"/>
    <w:rsid w:val="00ED1583"/>
    <w:rsid w:val="00ED3796"/>
    <w:rsid w:val="00ED74E0"/>
    <w:rsid w:val="00ED75F5"/>
    <w:rsid w:val="00EE7513"/>
    <w:rsid w:val="00F16E75"/>
    <w:rsid w:val="00F255BA"/>
    <w:rsid w:val="00F260D9"/>
    <w:rsid w:val="00F46D32"/>
    <w:rsid w:val="00F507D6"/>
    <w:rsid w:val="00F51D45"/>
    <w:rsid w:val="00F51DB9"/>
    <w:rsid w:val="00F6363A"/>
    <w:rsid w:val="00F704D4"/>
    <w:rsid w:val="00F7486F"/>
    <w:rsid w:val="00F80FA3"/>
    <w:rsid w:val="00FA1452"/>
    <w:rsid w:val="00FA2196"/>
    <w:rsid w:val="00FB1F87"/>
    <w:rsid w:val="00FC2020"/>
    <w:rsid w:val="00FC2CBF"/>
    <w:rsid w:val="00FC62BF"/>
    <w:rsid w:val="00FC6A18"/>
    <w:rsid w:val="00FC7753"/>
    <w:rsid w:val="00FD47AB"/>
    <w:rsid w:val="00FD774C"/>
    <w:rsid w:val="00FD7F80"/>
    <w:rsid w:val="00FE49FD"/>
    <w:rsid w:val="00FF33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3E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3" w:uiPriority="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D13"/>
  </w:style>
  <w:style w:type="paragraph" w:styleId="2">
    <w:name w:val="heading 2"/>
    <w:basedOn w:val="a"/>
    <w:next w:val="a"/>
    <w:link w:val="2Char"/>
    <w:qFormat/>
    <w:rsid w:val="0050190E"/>
    <w:pPr>
      <w:widowControl w:val="0"/>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hanging="567"/>
      <w:textAlignment w:val="baseline"/>
      <w:outlineLvl w:val="1"/>
    </w:pPr>
    <w:rPr>
      <w:rFonts w:ascii="Times New Roman" w:eastAsia="Andale Sans UI" w:hAnsi="Times New Roman" w:cs="Times New Roman"/>
      <w:bCs/>
      <w:color w:val="002060"/>
      <w:kern w:val="1"/>
      <w:sz w:val="24"/>
      <w:lang w:val="en-GB" w:eastAsia="zh-CN" w:bidi="en-US"/>
    </w:rPr>
  </w:style>
  <w:style w:type="paragraph" w:styleId="3">
    <w:name w:val="heading 3"/>
    <w:basedOn w:val="a"/>
    <w:next w:val="a"/>
    <w:link w:val="3Char"/>
    <w:qFormat/>
    <w:rsid w:val="0050190E"/>
    <w:pPr>
      <w:keepNext/>
      <w:widowControl w:val="0"/>
      <w:pBdr>
        <w:top w:val="none" w:sz="0" w:space="0" w:color="000000"/>
        <w:left w:val="none" w:sz="0" w:space="0" w:color="000000"/>
        <w:bottom w:val="none" w:sz="0" w:space="0" w:color="000000"/>
        <w:right w:val="none" w:sz="0" w:space="0" w:color="000000"/>
      </w:pBdr>
      <w:suppressAutoHyphens/>
      <w:spacing w:before="240" w:after="60" w:line="240" w:lineRule="auto"/>
      <w:ind w:left="567" w:hanging="567"/>
      <w:textAlignment w:val="baseline"/>
      <w:outlineLvl w:val="2"/>
    </w:pPr>
    <w:rPr>
      <w:rFonts w:ascii="Arial" w:eastAsia="Times New Roman" w:hAnsi="Arial" w:cs="Times New Roman"/>
      <w:b/>
      <w:bCs/>
      <w:kern w:val="1"/>
      <w:sz w:val="24"/>
      <w:szCs w:val="26"/>
      <w:lang w:val="en-US" w:eastAsia="zh-CN"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50190E"/>
    <w:rPr>
      <w:rFonts w:ascii="Times New Roman" w:eastAsia="Andale Sans UI" w:hAnsi="Times New Roman" w:cs="Times New Roman"/>
      <w:bCs/>
      <w:color w:val="002060"/>
      <w:kern w:val="1"/>
      <w:sz w:val="24"/>
      <w:lang w:val="en-GB" w:eastAsia="zh-CN" w:bidi="en-US"/>
    </w:rPr>
  </w:style>
  <w:style w:type="character" w:customStyle="1" w:styleId="3Char">
    <w:name w:val="Επικεφαλίδα 3 Char"/>
    <w:basedOn w:val="a0"/>
    <w:link w:val="3"/>
    <w:rsid w:val="0050190E"/>
    <w:rPr>
      <w:rFonts w:ascii="Arial" w:eastAsia="Times New Roman" w:hAnsi="Arial" w:cs="Times New Roman"/>
      <w:b/>
      <w:bCs/>
      <w:kern w:val="1"/>
      <w:sz w:val="24"/>
      <w:szCs w:val="26"/>
      <w:lang w:val="en-US" w:eastAsia="zh-CN" w:bidi="en-US"/>
    </w:rPr>
  </w:style>
  <w:style w:type="numbering" w:customStyle="1" w:styleId="1">
    <w:name w:val="Χωρίς λίστα1"/>
    <w:next w:val="a2"/>
    <w:uiPriority w:val="99"/>
    <w:semiHidden/>
    <w:unhideWhenUsed/>
    <w:rsid w:val="0050190E"/>
  </w:style>
  <w:style w:type="paragraph" w:styleId="a3">
    <w:name w:val="Body Text"/>
    <w:basedOn w:val="a"/>
    <w:link w:val="Char"/>
    <w:uiPriority w:val="99"/>
    <w:unhideWhenUsed/>
    <w:rsid w:val="0050190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pPr>
    <w:rPr>
      <w:rFonts w:ascii="Times New Roman" w:eastAsia="Andale Sans UI" w:hAnsi="Times New Roman" w:cs="Tahoma"/>
      <w:kern w:val="1"/>
      <w:sz w:val="24"/>
      <w:szCs w:val="24"/>
      <w:lang w:val="en-US" w:eastAsia="zh-CN" w:bidi="en-US"/>
    </w:rPr>
  </w:style>
  <w:style w:type="character" w:customStyle="1" w:styleId="Char">
    <w:name w:val="Σώμα κειμένου Char"/>
    <w:basedOn w:val="a0"/>
    <w:link w:val="a3"/>
    <w:uiPriority w:val="99"/>
    <w:rsid w:val="0050190E"/>
    <w:rPr>
      <w:rFonts w:ascii="Times New Roman" w:eastAsia="Andale Sans UI" w:hAnsi="Times New Roman" w:cs="Tahoma"/>
      <w:kern w:val="1"/>
      <w:sz w:val="24"/>
      <w:szCs w:val="24"/>
      <w:lang w:val="en-US" w:eastAsia="zh-CN" w:bidi="en-US"/>
    </w:rPr>
  </w:style>
  <w:style w:type="paragraph" w:styleId="a4">
    <w:name w:val="Balloon Text"/>
    <w:basedOn w:val="10"/>
    <w:link w:val="Char0"/>
    <w:rsid w:val="0050190E"/>
    <w:rPr>
      <w:rFonts w:ascii="Segoe UI" w:hAnsi="Segoe UI" w:cs="Segoe UI"/>
      <w:sz w:val="18"/>
      <w:szCs w:val="18"/>
    </w:rPr>
  </w:style>
  <w:style w:type="character" w:customStyle="1" w:styleId="Char0">
    <w:name w:val="Κείμενο πλαισίου Char"/>
    <w:basedOn w:val="a0"/>
    <w:link w:val="a4"/>
    <w:rsid w:val="0050190E"/>
    <w:rPr>
      <w:rFonts w:ascii="Segoe UI" w:eastAsia="Andale Sans UI" w:hAnsi="Segoe UI" w:cs="Segoe UI"/>
      <w:kern w:val="1"/>
      <w:sz w:val="18"/>
      <w:szCs w:val="18"/>
      <w:lang w:val="en-US" w:eastAsia="zh-CN" w:bidi="en-US"/>
    </w:rPr>
  </w:style>
  <w:style w:type="paragraph" w:customStyle="1" w:styleId="10">
    <w:name w:val="Βασικό1"/>
    <w:rsid w:val="0050190E"/>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Times New Roman" w:eastAsia="Andale Sans UI" w:hAnsi="Times New Roman" w:cs="Tahoma"/>
      <w:kern w:val="1"/>
      <w:sz w:val="24"/>
      <w:szCs w:val="24"/>
      <w:lang w:val="en-US" w:eastAsia="zh-CN" w:bidi="en-US"/>
    </w:rPr>
  </w:style>
  <w:style w:type="paragraph" w:styleId="30">
    <w:name w:val="Body Text 3"/>
    <w:basedOn w:val="a"/>
    <w:link w:val="3Char0"/>
    <w:qFormat/>
    <w:rsid w:val="0050190E"/>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Times New Roman" w:eastAsia="Andale Sans UI" w:hAnsi="Times New Roman" w:cs="Tahoma"/>
      <w:kern w:val="1"/>
      <w:sz w:val="16"/>
      <w:szCs w:val="16"/>
      <w:lang w:val="en-US" w:eastAsia="zh-CN" w:bidi="en-US"/>
    </w:rPr>
  </w:style>
  <w:style w:type="character" w:customStyle="1" w:styleId="3Char0">
    <w:name w:val="Σώμα κείμενου 3 Char"/>
    <w:basedOn w:val="a0"/>
    <w:link w:val="30"/>
    <w:rsid w:val="0050190E"/>
    <w:rPr>
      <w:rFonts w:ascii="Times New Roman" w:eastAsia="Andale Sans UI" w:hAnsi="Times New Roman" w:cs="Tahoma"/>
      <w:kern w:val="1"/>
      <w:sz w:val="16"/>
      <w:szCs w:val="16"/>
      <w:lang w:val="en-US" w:eastAsia="zh-CN" w:bidi="en-US"/>
    </w:rPr>
  </w:style>
  <w:style w:type="paragraph" w:styleId="a5">
    <w:name w:val="Body Text Indent"/>
    <w:basedOn w:val="a"/>
    <w:link w:val="Char1"/>
    <w:uiPriority w:val="99"/>
    <w:unhideWhenUsed/>
    <w:rsid w:val="0050190E"/>
    <w:pPr>
      <w:widowControl w:val="0"/>
      <w:pBdr>
        <w:top w:val="none" w:sz="0" w:space="0" w:color="000000"/>
        <w:left w:val="none" w:sz="0" w:space="0" w:color="000000"/>
        <w:bottom w:val="none" w:sz="0" w:space="0" w:color="000000"/>
        <w:right w:val="none" w:sz="0" w:space="0" w:color="000000"/>
      </w:pBdr>
      <w:suppressAutoHyphens/>
      <w:spacing w:after="120" w:line="240" w:lineRule="auto"/>
      <w:ind w:left="283"/>
      <w:textAlignment w:val="baseline"/>
    </w:pPr>
    <w:rPr>
      <w:rFonts w:ascii="Times New Roman" w:eastAsia="Andale Sans UI" w:hAnsi="Times New Roman" w:cs="Tahoma"/>
      <w:kern w:val="1"/>
      <w:sz w:val="24"/>
      <w:szCs w:val="24"/>
      <w:lang w:val="en-US" w:eastAsia="zh-CN" w:bidi="en-US"/>
    </w:rPr>
  </w:style>
  <w:style w:type="character" w:customStyle="1" w:styleId="Char1">
    <w:name w:val="Σώμα κείμενου με εσοχή Char"/>
    <w:basedOn w:val="a0"/>
    <w:link w:val="a5"/>
    <w:uiPriority w:val="99"/>
    <w:rsid w:val="0050190E"/>
    <w:rPr>
      <w:rFonts w:ascii="Times New Roman" w:eastAsia="Andale Sans UI" w:hAnsi="Times New Roman" w:cs="Tahoma"/>
      <w:kern w:val="1"/>
      <w:sz w:val="24"/>
      <w:szCs w:val="24"/>
      <w:lang w:val="en-US" w:eastAsia="zh-CN" w:bidi="en-US"/>
    </w:rPr>
  </w:style>
  <w:style w:type="paragraph" w:styleId="a6">
    <w:name w:val="caption"/>
    <w:basedOn w:val="a"/>
    <w:qFormat/>
    <w:rsid w:val="0050190E"/>
    <w:pPr>
      <w:widowControl w:val="0"/>
      <w:suppressLineNumbers/>
      <w:pBdr>
        <w:top w:val="none" w:sz="0" w:space="0" w:color="000000"/>
        <w:left w:val="none" w:sz="0" w:space="0" w:color="000000"/>
        <w:bottom w:val="none" w:sz="0" w:space="0" w:color="000000"/>
        <w:right w:val="none" w:sz="0" w:space="0" w:color="000000"/>
      </w:pBdr>
      <w:suppressAutoHyphens/>
      <w:spacing w:before="120" w:after="120" w:line="240" w:lineRule="auto"/>
      <w:textAlignment w:val="baseline"/>
    </w:pPr>
    <w:rPr>
      <w:rFonts w:ascii="Times New Roman" w:eastAsia="Andale Sans UI" w:hAnsi="Times New Roman" w:cs="Mangal"/>
      <w:i/>
      <w:iCs/>
      <w:kern w:val="1"/>
      <w:sz w:val="24"/>
      <w:szCs w:val="24"/>
      <w:lang w:val="en-US" w:eastAsia="zh-CN" w:bidi="en-US"/>
    </w:rPr>
  </w:style>
  <w:style w:type="character" w:styleId="a7">
    <w:name w:val="annotation reference"/>
    <w:uiPriority w:val="99"/>
    <w:unhideWhenUsed/>
    <w:rsid w:val="0050190E"/>
    <w:rPr>
      <w:sz w:val="16"/>
      <w:szCs w:val="16"/>
    </w:rPr>
  </w:style>
  <w:style w:type="paragraph" w:styleId="a8">
    <w:name w:val="annotation text"/>
    <w:basedOn w:val="a"/>
    <w:link w:val="Char2"/>
    <w:uiPriority w:val="99"/>
    <w:unhideWhenUsed/>
    <w:rsid w:val="0050190E"/>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Times New Roman" w:eastAsia="Andale Sans UI" w:hAnsi="Times New Roman" w:cs="Tahoma"/>
      <w:kern w:val="1"/>
      <w:sz w:val="24"/>
      <w:szCs w:val="24"/>
      <w:lang w:val="en-US" w:eastAsia="zh-CN" w:bidi="en-US"/>
    </w:rPr>
  </w:style>
  <w:style w:type="character" w:customStyle="1" w:styleId="Char2">
    <w:name w:val="Κείμενο σχολίου Char"/>
    <w:basedOn w:val="a0"/>
    <w:link w:val="a8"/>
    <w:uiPriority w:val="99"/>
    <w:rsid w:val="0050190E"/>
    <w:rPr>
      <w:rFonts w:ascii="Times New Roman" w:eastAsia="Andale Sans UI" w:hAnsi="Times New Roman" w:cs="Tahoma"/>
      <w:kern w:val="1"/>
      <w:sz w:val="24"/>
      <w:szCs w:val="24"/>
      <w:lang w:val="en-US" w:eastAsia="zh-CN" w:bidi="en-US"/>
    </w:rPr>
  </w:style>
  <w:style w:type="paragraph" w:styleId="a9">
    <w:name w:val="annotation subject"/>
    <w:basedOn w:val="a8"/>
    <w:next w:val="a8"/>
    <w:link w:val="Char3"/>
    <w:uiPriority w:val="99"/>
    <w:unhideWhenUsed/>
    <w:rsid w:val="0050190E"/>
    <w:rPr>
      <w:b/>
      <w:bCs/>
      <w:sz w:val="20"/>
      <w:szCs w:val="20"/>
    </w:rPr>
  </w:style>
  <w:style w:type="character" w:customStyle="1" w:styleId="Char3">
    <w:name w:val="Θέμα σχολίου Char"/>
    <w:basedOn w:val="Char2"/>
    <w:link w:val="a9"/>
    <w:uiPriority w:val="99"/>
    <w:rsid w:val="0050190E"/>
    <w:rPr>
      <w:rFonts w:ascii="Times New Roman" w:eastAsia="Andale Sans UI" w:hAnsi="Times New Roman" w:cs="Tahoma"/>
      <w:b/>
      <w:bCs/>
      <w:kern w:val="1"/>
      <w:sz w:val="20"/>
      <w:szCs w:val="20"/>
      <w:lang w:val="en-US" w:eastAsia="zh-CN" w:bidi="en-US"/>
    </w:rPr>
  </w:style>
  <w:style w:type="character" w:styleId="-">
    <w:name w:val="FollowedHyperlink"/>
    <w:rsid w:val="0050190E"/>
    <w:rPr>
      <w:color w:val="800080"/>
      <w:u w:val="single"/>
    </w:rPr>
  </w:style>
  <w:style w:type="paragraph" w:styleId="aa">
    <w:name w:val="footer"/>
    <w:basedOn w:val="a"/>
    <w:link w:val="Char4"/>
    <w:rsid w:val="0050190E"/>
    <w:pPr>
      <w:widowControl w:val="0"/>
      <w:suppressLineNumbers/>
      <w:pBdr>
        <w:top w:val="none" w:sz="0" w:space="0" w:color="000000"/>
        <w:left w:val="none" w:sz="0" w:space="0" w:color="000000"/>
        <w:bottom w:val="none" w:sz="0" w:space="0" w:color="000000"/>
        <w:right w:val="none" w:sz="0" w:space="0" w:color="000000"/>
      </w:pBdr>
      <w:tabs>
        <w:tab w:val="center" w:pos="4819"/>
        <w:tab w:val="right" w:pos="9638"/>
      </w:tabs>
      <w:suppressAutoHyphens/>
      <w:spacing w:after="0" w:line="240" w:lineRule="auto"/>
      <w:textAlignment w:val="baseline"/>
    </w:pPr>
    <w:rPr>
      <w:rFonts w:ascii="Times New Roman" w:eastAsia="Andale Sans UI" w:hAnsi="Times New Roman" w:cs="Tahoma"/>
      <w:kern w:val="1"/>
      <w:sz w:val="24"/>
      <w:szCs w:val="24"/>
      <w:lang w:val="en-US" w:eastAsia="zh-CN" w:bidi="en-US"/>
    </w:rPr>
  </w:style>
  <w:style w:type="character" w:customStyle="1" w:styleId="Char4">
    <w:name w:val="Υποσέλιδο Char"/>
    <w:basedOn w:val="a0"/>
    <w:link w:val="aa"/>
    <w:rsid w:val="0050190E"/>
    <w:rPr>
      <w:rFonts w:ascii="Times New Roman" w:eastAsia="Andale Sans UI" w:hAnsi="Times New Roman" w:cs="Tahoma"/>
      <w:kern w:val="1"/>
      <w:sz w:val="24"/>
      <w:szCs w:val="24"/>
      <w:lang w:val="en-US" w:eastAsia="zh-CN" w:bidi="en-US"/>
    </w:rPr>
  </w:style>
  <w:style w:type="character" w:styleId="ab">
    <w:name w:val="footnote reference"/>
    <w:uiPriority w:val="99"/>
    <w:rsid w:val="0050190E"/>
    <w:rPr>
      <w:vertAlign w:val="superscript"/>
    </w:rPr>
  </w:style>
  <w:style w:type="paragraph" w:styleId="ac">
    <w:name w:val="footnote text"/>
    <w:basedOn w:val="a"/>
    <w:link w:val="Char5"/>
    <w:rsid w:val="0050190E"/>
    <w:pPr>
      <w:widowControl w:val="0"/>
      <w:pBdr>
        <w:top w:val="none" w:sz="0" w:space="0" w:color="000000"/>
        <w:left w:val="none" w:sz="0" w:space="0" w:color="000000"/>
        <w:bottom w:val="none" w:sz="0" w:space="0" w:color="000000"/>
        <w:right w:val="none" w:sz="0" w:space="0" w:color="000000"/>
      </w:pBdr>
      <w:suppressAutoHyphens/>
      <w:spacing w:after="0" w:line="240" w:lineRule="auto"/>
      <w:ind w:left="425" w:hanging="425"/>
      <w:textAlignment w:val="baseline"/>
    </w:pPr>
    <w:rPr>
      <w:rFonts w:ascii="Times New Roman" w:eastAsia="Andale Sans UI" w:hAnsi="Times New Roman" w:cs="Tahoma"/>
      <w:kern w:val="1"/>
      <w:sz w:val="18"/>
      <w:szCs w:val="20"/>
      <w:lang w:val="en-IE" w:eastAsia="zh-CN" w:bidi="en-US"/>
    </w:rPr>
  </w:style>
  <w:style w:type="character" w:customStyle="1" w:styleId="Char5">
    <w:name w:val="Κείμενο υποσημείωσης Char"/>
    <w:basedOn w:val="a0"/>
    <w:link w:val="ac"/>
    <w:rsid w:val="0050190E"/>
    <w:rPr>
      <w:rFonts w:ascii="Times New Roman" w:eastAsia="Andale Sans UI" w:hAnsi="Times New Roman" w:cs="Tahoma"/>
      <w:kern w:val="1"/>
      <w:sz w:val="18"/>
      <w:szCs w:val="20"/>
      <w:lang w:val="en-IE" w:eastAsia="zh-CN" w:bidi="en-US"/>
    </w:rPr>
  </w:style>
  <w:style w:type="paragraph" w:styleId="ad">
    <w:name w:val="header"/>
    <w:basedOn w:val="a"/>
    <w:link w:val="Char6"/>
    <w:rsid w:val="0050190E"/>
    <w:pPr>
      <w:widowControl w:val="0"/>
      <w:suppressLineNumbers/>
      <w:pBdr>
        <w:top w:val="none" w:sz="0" w:space="0" w:color="000000"/>
        <w:left w:val="none" w:sz="0" w:space="0" w:color="000000"/>
        <w:bottom w:val="none" w:sz="0" w:space="0" w:color="000000"/>
        <w:right w:val="none" w:sz="0" w:space="0" w:color="000000"/>
      </w:pBdr>
      <w:tabs>
        <w:tab w:val="center" w:pos="4819"/>
        <w:tab w:val="right" w:pos="9638"/>
      </w:tabs>
      <w:suppressAutoHyphens/>
      <w:spacing w:after="0" w:line="240" w:lineRule="auto"/>
      <w:textAlignment w:val="baseline"/>
    </w:pPr>
    <w:rPr>
      <w:rFonts w:ascii="Times New Roman" w:eastAsia="Andale Sans UI" w:hAnsi="Times New Roman" w:cs="Tahoma"/>
      <w:kern w:val="1"/>
      <w:sz w:val="24"/>
      <w:szCs w:val="24"/>
      <w:lang w:val="en-US" w:eastAsia="zh-CN" w:bidi="en-US"/>
    </w:rPr>
  </w:style>
  <w:style w:type="character" w:customStyle="1" w:styleId="Char6">
    <w:name w:val="Κεφαλίδα Char"/>
    <w:basedOn w:val="a0"/>
    <w:link w:val="ad"/>
    <w:rsid w:val="0050190E"/>
    <w:rPr>
      <w:rFonts w:ascii="Times New Roman" w:eastAsia="Andale Sans UI" w:hAnsi="Times New Roman" w:cs="Tahoma"/>
      <w:kern w:val="1"/>
      <w:sz w:val="24"/>
      <w:szCs w:val="24"/>
      <w:lang w:val="en-US" w:eastAsia="zh-CN" w:bidi="en-US"/>
    </w:rPr>
  </w:style>
  <w:style w:type="paragraph" w:styleId="-HTML">
    <w:name w:val="HTML Preformatted"/>
    <w:link w:val="-HTMLChar"/>
    <w:uiPriority w:val="99"/>
    <w:unhideWhenUsed/>
    <w:rsid w:val="00501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SimSun" w:eastAsia="SimSun" w:hAnsi="SimSun" w:cs="Times New Roman" w:hint="eastAsia"/>
      <w:sz w:val="24"/>
      <w:szCs w:val="24"/>
      <w:lang w:val="en-US" w:eastAsia="zh-CN"/>
    </w:rPr>
  </w:style>
  <w:style w:type="character" w:customStyle="1" w:styleId="-HTMLChar">
    <w:name w:val="Προ-διαμορφωμένο HTML Char"/>
    <w:basedOn w:val="a0"/>
    <w:link w:val="-HTML"/>
    <w:uiPriority w:val="99"/>
    <w:rsid w:val="0050190E"/>
    <w:rPr>
      <w:rFonts w:ascii="SimSun" w:eastAsia="SimSun" w:hAnsi="SimSun" w:cs="Times New Roman"/>
      <w:sz w:val="24"/>
      <w:szCs w:val="24"/>
      <w:lang w:val="en-US" w:eastAsia="zh-CN"/>
    </w:rPr>
  </w:style>
  <w:style w:type="character" w:styleId="-0">
    <w:name w:val="Hyperlink"/>
    <w:rsid w:val="0050190E"/>
    <w:rPr>
      <w:color w:val="000080"/>
      <w:u w:val="single"/>
    </w:rPr>
  </w:style>
  <w:style w:type="paragraph" w:styleId="ae">
    <w:name w:val="List"/>
    <w:basedOn w:val="a3"/>
    <w:rsid w:val="0050190E"/>
  </w:style>
  <w:style w:type="table" w:styleId="af">
    <w:name w:val="Table Grid"/>
    <w:basedOn w:val="a1"/>
    <w:uiPriority w:val="39"/>
    <w:rsid w:val="0050190E"/>
    <w:pPr>
      <w:spacing w:after="0" w:line="240" w:lineRule="auto"/>
    </w:pPr>
    <w:rPr>
      <w:rFonts w:ascii="Times New Roman" w:eastAsia="SimSun" w:hAnsi="Times New Roman"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50190E"/>
    <w:rPr>
      <w:rFonts w:ascii="Carlito" w:eastAsia="Times New Roman" w:hAnsi="Carlito" w:cs="Carlito"/>
      <w:b w:val="0"/>
      <w:bCs w:val="0"/>
      <w:i w:val="0"/>
      <w:iCs w:val="0"/>
      <w:spacing w:val="-3"/>
      <w:sz w:val="22"/>
      <w:szCs w:val="22"/>
      <w:lang w:val="el-GR" w:eastAsia="el-GR"/>
    </w:rPr>
  </w:style>
  <w:style w:type="character" w:customStyle="1" w:styleId="WW8Num2z0">
    <w:name w:val="WW8Num2z0"/>
    <w:rsid w:val="0050190E"/>
    <w:rPr>
      <w:rFonts w:ascii="Symbol" w:hAnsi="Symbol" w:cs="OpenSymbol"/>
      <w:sz w:val="24"/>
      <w:szCs w:val="24"/>
      <w:lang w:val="el-GR"/>
    </w:rPr>
  </w:style>
  <w:style w:type="character" w:customStyle="1" w:styleId="WW8Num2z1">
    <w:name w:val="WW8Num2z1"/>
    <w:rsid w:val="0050190E"/>
    <w:rPr>
      <w:rFonts w:ascii="OpenSymbol" w:hAnsi="OpenSymbol" w:cs="OpenSymbol"/>
      <w:sz w:val="24"/>
      <w:szCs w:val="24"/>
    </w:rPr>
  </w:style>
  <w:style w:type="character" w:customStyle="1" w:styleId="WW8Num3z0">
    <w:name w:val="WW8Num3z0"/>
    <w:rsid w:val="0050190E"/>
    <w:rPr>
      <w:rFonts w:ascii="Symbol" w:hAnsi="Symbol" w:cs="Symbol"/>
      <w:sz w:val="22"/>
      <w:szCs w:val="22"/>
      <w:lang w:val="el-GR"/>
    </w:rPr>
  </w:style>
  <w:style w:type="character" w:customStyle="1" w:styleId="WW8Num3z1">
    <w:name w:val="WW8Num3z1"/>
    <w:rsid w:val="0050190E"/>
    <w:rPr>
      <w:rFonts w:ascii="OpenSymbol" w:hAnsi="OpenSymbol" w:cs="OpenSymbol"/>
    </w:rPr>
  </w:style>
  <w:style w:type="character" w:customStyle="1" w:styleId="WW8Num4z0">
    <w:name w:val="WW8Num4z0"/>
    <w:rsid w:val="0050190E"/>
    <w:rPr>
      <w:rFonts w:ascii="Symbol" w:eastAsia="Times New Roman" w:hAnsi="Symbol" w:cs="OpenSymbol"/>
      <w:color w:val="000000"/>
      <w:sz w:val="24"/>
      <w:szCs w:val="24"/>
      <w:lang w:val="en-GB" w:bidi="hi-IN"/>
    </w:rPr>
  </w:style>
  <w:style w:type="character" w:customStyle="1" w:styleId="WW8Num4z1">
    <w:name w:val="WW8Num4z1"/>
    <w:rsid w:val="0050190E"/>
    <w:rPr>
      <w:rFonts w:ascii="OpenSymbol" w:hAnsi="OpenSymbol" w:cs="OpenSymbol"/>
      <w:sz w:val="24"/>
      <w:szCs w:val="24"/>
    </w:rPr>
  </w:style>
  <w:style w:type="character" w:customStyle="1" w:styleId="WW8Num5z0">
    <w:name w:val="WW8Num5z0"/>
    <w:rsid w:val="0050190E"/>
    <w:rPr>
      <w:rFonts w:ascii="Symbol" w:hAnsi="Symbol" w:cs="OpenSymbol"/>
      <w:color w:val="00000A"/>
      <w:kern w:val="1"/>
      <w:sz w:val="24"/>
      <w:szCs w:val="24"/>
      <w:lang w:val="el-GR"/>
    </w:rPr>
  </w:style>
  <w:style w:type="character" w:customStyle="1" w:styleId="WW8Num5z1">
    <w:name w:val="WW8Num5z1"/>
    <w:rsid w:val="0050190E"/>
    <w:rPr>
      <w:rFonts w:ascii="OpenSymbol" w:hAnsi="OpenSymbol" w:cs="OpenSymbol"/>
    </w:rPr>
  </w:style>
  <w:style w:type="character" w:customStyle="1" w:styleId="WW8Num6z0">
    <w:name w:val="WW8Num6z0"/>
    <w:rsid w:val="0050190E"/>
  </w:style>
  <w:style w:type="character" w:customStyle="1" w:styleId="WW8Num6z1">
    <w:name w:val="WW8Num6z1"/>
    <w:rsid w:val="0050190E"/>
  </w:style>
  <w:style w:type="character" w:customStyle="1" w:styleId="WW8Num6z2">
    <w:name w:val="WW8Num6z2"/>
    <w:rsid w:val="0050190E"/>
  </w:style>
  <w:style w:type="character" w:customStyle="1" w:styleId="WW8Num6z3">
    <w:name w:val="WW8Num6z3"/>
    <w:rsid w:val="0050190E"/>
  </w:style>
  <w:style w:type="character" w:customStyle="1" w:styleId="WW8Num6z4">
    <w:name w:val="WW8Num6z4"/>
    <w:rsid w:val="0050190E"/>
  </w:style>
  <w:style w:type="character" w:customStyle="1" w:styleId="WW8Num6z5">
    <w:name w:val="WW8Num6z5"/>
    <w:rsid w:val="0050190E"/>
  </w:style>
  <w:style w:type="character" w:customStyle="1" w:styleId="WW8Num6z6">
    <w:name w:val="WW8Num6z6"/>
    <w:rsid w:val="0050190E"/>
  </w:style>
  <w:style w:type="character" w:customStyle="1" w:styleId="WW8Num6z7">
    <w:name w:val="WW8Num6z7"/>
    <w:rsid w:val="0050190E"/>
  </w:style>
  <w:style w:type="character" w:customStyle="1" w:styleId="WW8Num6z8">
    <w:name w:val="WW8Num6z8"/>
    <w:rsid w:val="0050190E"/>
  </w:style>
  <w:style w:type="character" w:customStyle="1" w:styleId="31">
    <w:name w:val="Προεπιλεγμένη γραμματοσειρά3"/>
    <w:rsid w:val="0050190E"/>
  </w:style>
  <w:style w:type="character" w:customStyle="1" w:styleId="WW8Num1z1">
    <w:name w:val="WW8Num1z1"/>
    <w:rsid w:val="0050190E"/>
    <w:rPr>
      <w:rFonts w:ascii="OpenSymbol" w:hAnsi="OpenSymbol" w:cs="OpenSymbol"/>
    </w:rPr>
  </w:style>
  <w:style w:type="character" w:customStyle="1" w:styleId="WW8Num5z2">
    <w:name w:val="WW8Num5z2"/>
    <w:rsid w:val="0050190E"/>
  </w:style>
  <w:style w:type="character" w:customStyle="1" w:styleId="WW8Num5z3">
    <w:name w:val="WW8Num5z3"/>
    <w:rsid w:val="0050190E"/>
  </w:style>
  <w:style w:type="character" w:customStyle="1" w:styleId="WW8Num5z4">
    <w:name w:val="WW8Num5z4"/>
    <w:rsid w:val="0050190E"/>
  </w:style>
  <w:style w:type="character" w:customStyle="1" w:styleId="WW8Num5z5">
    <w:name w:val="WW8Num5z5"/>
    <w:rsid w:val="0050190E"/>
  </w:style>
  <w:style w:type="character" w:customStyle="1" w:styleId="WW8Num5z6">
    <w:name w:val="WW8Num5z6"/>
    <w:rsid w:val="0050190E"/>
  </w:style>
  <w:style w:type="character" w:customStyle="1" w:styleId="WW8Num5z7">
    <w:name w:val="WW8Num5z7"/>
    <w:rsid w:val="0050190E"/>
  </w:style>
  <w:style w:type="character" w:customStyle="1" w:styleId="WW8Num5z8">
    <w:name w:val="WW8Num5z8"/>
    <w:rsid w:val="0050190E"/>
  </w:style>
  <w:style w:type="character" w:customStyle="1" w:styleId="WW8Num3z2">
    <w:name w:val="WW8Num3z2"/>
    <w:rsid w:val="0050190E"/>
  </w:style>
  <w:style w:type="character" w:customStyle="1" w:styleId="WW8Num3z3">
    <w:name w:val="WW8Num3z3"/>
    <w:rsid w:val="0050190E"/>
  </w:style>
  <w:style w:type="character" w:customStyle="1" w:styleId="WW8Num3z4">
    <w:name w:val="WW8Num3z4"/>
    <w:rsid w:val="0050190E"/>
  </w:style>
  <w:style w:type="character" w:customStyle="1" w:styleId="WW8Num3z5">
    <w:name w:val="WW8Num3z5"/>
    <w:rsid w:val="0050190E"/>
  </w:style>
  <w:style w:type="character" w:customStyle="1" w:styleId="WW8Num3z6">
    <w:name w:val="WW8Num3z6"/>
    <w:rsid w:val="0050190E"/>
  </w:style>
  <w:style w:type="character" w:customStyle="1" w:styleId="WW8Num3z7">
    <w:name w:val="WW8Num3z7"/>
    <w:rsid w:val="0050190E"/>
  </w:style>
  <w:style w:type="character" w:customStyle="1" w:styleId="WW8Num3z8">
    <w:name w:val="WW8Num3z8"/>
    <w:rsid w:val="0050190E"/>
  </w:style>
  <w:style w:type="character" w:customStyle="1" w:styleId="WW8Num7z0">
    <w:name w:val="WW8Num7z0"/>
    <w:rsid w:val="0050190E"/>
    <w:rPr>
      <w:rFonts w:ascii="Symbol" w:hAnsi="Symbol" w:cs="OpenSymbol"/>
      <w:sz w:val="24"/>
      <w:szCs w:val="24"/>
    </w:rPr>
  </w:style>
  <w:style w:type="character" w:customStyle="1" w:styleId="WW8Num7z1">
    <w:name w:val="WW8Num7z1"/>
    <w:rsid w:val="0050190E"/>
    <w:rPr>
      <w:rFonts w:ascii="OpenSymbol" w:hAnsi="OpenSymbol" w:cs="OpenSymbol"/>
      <w:sz w:val="24"/>
      <w:szCs w:val="24"/>
    </w:rPr>
  </w:style>
  <w:style w:type="character" w:customStyle="1" w:styleId="WW8Num8z0">
    <w:name w:val="WW8Num8z0"/>
    <w:rsid w:val="0050190E"/>
    <w:rPr>
      <w:rFonts w:ascii="Symbol" w:hAnsi="Symbol" w:cs="OpenSymbol"/>
      <w:sz w:val="24"/>
      <w:szCs w:val="24"/>
    </w:rPr>
  </w:style>
  <w:style w:type="character" w:customStyle="1" w:styleId="WW8Num8z1">
    <w:name w:val="WW8Num8z1"/>
    <w:rsid w:val="0050190E"/>
    <w:rPr>
      <w:rFonts w:ascii="OpenSymbol" w:hAnsi="OpenSymbol" w:cs="OpenSymbol"/>
      <w:sz w:val="24"/>
      <w:szCs w:val="24"/>
    </w:rPr>
  </w:style>
  <w:style w:type="character" w:customStyle="1" w:styleId="WW8Num9z0">
    <w:name w:val="WW8Num9z0"/>
    <w:rsid w:val="0050190E"/>
  </w:style>
  <w:style w:type="character" w:customStyle="1" w:styleId="WW8Num9z1">
    <w:name w:val="WW8Num9z1"/>
    <w:rsid w:val="0050190E"/>
  </w:style>
  <w:style w:type="character" w:customStyle="1" w:styleId="WW8Num9z2">
    <w:name w:val="WW8Num9z2"/>
    <w:rsid w:val="0050190E"/>
  </w:style>
  <w:style w:type="character" w:customStyle="1" w:styleId="WW8Num9z3">
    <w:name w:val="WW8Num9z3"/>
    <w:rsid w:val="0050190E"/>
  </w:style>
  <w:style w:type="character" w:customStyle="1" w:styleId="WW8Num9z4">
    <w:name w:val="WW8Num9z4"/>
    <w:rsid w:val="0050190E"/>
  </w:style>
  <w:style w:type="character" w:customStyle="1" w:styleId="WW8Num9z5">
    <w:name w:val="WW8Num9z5"/>
    <w:rsid w:val="0050190E"/>
  </w:style>
  <w:style w:type="character" w:customStyle="1" w:styleId="WW8Num9z6">
    <w:name w:val="WW8Num9z6"/>
    <w:rsid w:val="0050190E"/>
  </w:style>
  <w:style w:type="character" w:customStyle="1" w:styleId="WW8Num9z7">
    <w:name w:val="WW8Num9z7"/>
    <w:rsid w:val="0050190E"/>
  </w:style>
  <w:style w:type="character" w:customStyle="1" w:styleId="WW8Num9z8">
    <w:name w:val="WW8Num9z8"/>
    <w:rsid w:val="0050190E"/>
  </w:style>
  <w:style w:type="character" w:customStyle="1" w:styleId="WW8Num8z2">
    <w:name w:val="WW8Num8z2"/>
    <w:rsid w:val="0050190E"/>
  </w:style>
  <w:style w:type="character" w:customStyle="1" w:styleId="WW8Num8z3">
    <w:name w:val="WW8Num8z3"/>
    <w:rsid w:val="0050190E"/>
  </w:style>
  <w:style w:type="character" w:customStyle="1" w:styleId="WW8Num8z4">
    <w:name w:val="WW8Num8z4"/>
    <w:rsid w:val="0050190E"/>
  </w:style>
  <w:style w:type="character" w:customStyle="1" w:styleId="WW8Num8z5">
    <w:name w:val="WW8Num8z5"/>
    <w:rsid w:val="0050190E"/>
  </w:style>
  <w:style w:type="character" w:customStyle="1" w:styleId="WW8Num8z6">
    <w:name w:val="WW8Num8z6"/>
    <w:rsid w:val="0050190E"/>
  </w:style>
  <w:style w:type="character" w:customStyle="1" w:styleId="WW8Num8z7">
    <w:name w:val="WW8Num8z7"/>
    <w:rsid w:val="0050190E"/>
  </w:style>
  <w:style w:type="character" w:customStyle="1" w:styleId="WW8Num8z8">
    <w:name w:val="WW8Num8z8"/>
    <w:rsid w:val="0050190E"/>
  </w:style>
  <w:style w:type="character" w:customStyle="1" w:styleId="WW8Num7z2">
    <w:name w:val="WW8Num7z2"/>
    <w:rsid w:val="0050190E"/>
  </w:style>
  <w:style w:type="character" w:customStyle="1" w:styleId="WW8Num7z3">
    <w:name w:val="WW8Num7z3"/>
    <w:rsid w:val="0050190E"/>
  </w:style>
  <w:style w:type="character" w:customStyle="1" w:styleId="WW8Num7z4">
    <w:name w:val="WW8Num7z4"/>
    <w:rsid w:val="0050190E"/>
  </w:style>
  <w:style w:type="character" w:customStyle="1" w:styleId="WW8Num7z5">
    <w:name w:val="WW8Num7z5"/>
    <w:rsid w:val="0050190E"/>
  </w:style>
  <w:style w:type="character" w:customStyle="1" w:styleId="WW8Num7z6">
    <w:name w:val="WW8Num7z6"/>
    <w:rsid w:val="0050190E"/>
  </w:style>
  <w:style w:type="character" w:customStyle="1" w:styleId="WW8Num7z7">
    <w:name w:val="WW8Num7z7"/>
    <w:rsid w:val="0050190E"/>
  </w:style>
  <w:style w:type="character" w:customStyle="1" w:styleId="WW8Num7z8">
    <w:name w:val="WW8Num7z8"/>
    <w:rsid w:val="0050190E"/>
  </w:style>
  <w:style w:type="character" w:customStyle="1" w:styleId="WW8Num10z0">
    <w:name w:val="WW8Num10z0"/>
    <w:rsid w:val="0050190E"/>
  </w:style>
  <w:style w:type="character" w:customStyle="1" w:styleId="WW8Num10z1">
    <w:name w:val="WW8Num10z1"/>
    <w:rsid w:val="0050190E"/>
  </w:style>
  <w:style w:type="character" w:customStyle="1" w:styleId="WW8Num10z2">
    <w:name w:val="WW8Num10z2"/>
    <w:rsid w:val="0050190E"/>
  </w:style>
  <w:style w:type="character" w:customStyle="1" w:styleId="WW8Num10z3">
    <w:name w:val="WW8Num10z3"/>
    <w:rsid w:val="0050190E"/>
  </w:style>
  <w:style w:type="character" w:customStyle="1" w:styleId="WW8Num10z4">
    <w:name w:val="WW8Num10z4"/>
    <w:rsid w:val="0050190E"/>
  </w:style>
  <w:style w:type="character" w:customStyle="1" w:styleId="WW8Num10z5">
    <w:name w:val="WW8Num10z5"/>
    <w:rsid w:val="0050190E"/>
  </w:style>
  <w:style w:type="character" w:customStyle="1" w:styleId="WW8Num10z6">
    <w:name w:val="WW8Num10z6"/>
    <w:rsid w:val="0050190E"/>
  </w:style>
  <w:style w:type="character" w:customStyle="1" w:styleId="WW8Num10z7">
    <w:name w:val="WW8Num10z7"/>
    <w:rsid w:val="0050190E"/>
  </w:style>
  <w:style w:type="character" w:customStyle="1" w:styleId="WW8Num10z8">
    <w:name w:val="WW8Num10z8"/>
    <w:rsid w:val="0050190E"/>
  </w:style>
  <w:style w:type="character" w:customStyle="1" w:styleId="WW8Num1z2">
    <w:name w:val="WW8Num1z2"/>
    <w:rsid w:val="0050190E"/>
  </w:style>
  <w:style w:type="character" w:customStyle="1" w:styleId="WW8Num1z3">
    <w:name w:val="WW8Num1z3"/>
    <w:rsid w:val="0050190E"/>
  </w:style>
  <w:style w:type="character" w:customStyle="1" w:styleId="WW8Num1z4">
    <w:name w:val="WW8Num1z4"/>
    <w:rsid w:val="0050190E"/>
  </w:style>
  <w:style w:type="character" w:customStyle="1" w:styleId="WW8Num1z5">
    <w:name w:val="WW8Num1z5"/>
    <w:rsid w:val="0050190E"/>
  </w:style>
  <w:style w:type="character" w:customStyle="1" w:styleId="WW8Num1z6">
    <w:name w:val="WW8Num1z6"/>
    <w:rsid w:val="0050190E"/>
  </w:style>
  <w:style w:type="character" w:customStyle="1" w:styleId="WW8Num1z7">
    <w:name w:val="WW8Num1z7"/>
    <w:rsid w:val="0050190E"/>
  </w:style>
  <w:style w:type="character" w:customStyle="1" w:styleId="WW8Num1z8">
    <w:name w:val="WW8Num1z8"/>
    <w:rsid w:val="0050190E"/>
  </w:style>
  <w:style w:type="character" w:customStyle="1" w:styleId="WW8Num4z2">
    <w:name w:val="WW8Num4z2"/>
    <w:rsid w:val="0050190E"/>
  </w:style>
  <w:style w:type="character" w:customStyle="1" w:styleId="WW8Num4z3">
    <w:name w:val="WW8Num4z3"/>
    <w:rsid w:val="0050190E"/>
  </w:style>
  <w:style w:type="character" w:customStyle="1" w:styleId="WW8Num4z4">
    <w:name w:val="WW8Num4z4"/>
    <w:rsid w:val="0050190E"/>
  </w:style>
  <w:style w:type="character" w:customStyle="1" w:styleId="WW8Num4z5">
    <w:name w:val="WW8Num4z5"/>
    <w:rsid w:val="0050190E"/>
  </w:style>
  <w:style w:type="character" w:customStyle="1" w:styleId="WW8Num4z6">
    <w:name w:val="WW8Num4z6"/>
    <w:rsid w:val="0050190E"/>
  </w:style>
  <w:style w:type="character" w:customStyle="1" w:styleId="WW8Num4z7">
    <w:name w:val="WW8Num4z7"/>
    <w:rsid w:val="0050190E"/>
  </w:style>
  <w:style w:type="character" w:customStyle="1" w:styleId="WW8Num4z8">
    <w:name w:val="WW8Num4z8"/>
    <w:rsid w:val="0050190E"/>
  </w:style>
  <w:style w:type="character" w:customStyle="1" w:styleId="WW8Num2z2">
    <w:name w:val="WW8Num2z2"/>
    <w:rsid w:val="0050190E"/>
  </w:style>
  <w:style w:type="character" w:customStyle="1" w:styleId="WW8Num2z3">
    <w:name w:val="WW8Num2z3"/>
    <w:rsid w:val="0050190E"/>
  </w:style>
  <w:style w:type="character" w:customStyle="1" w:styleId="WW8Num2z4">
    <w:name w:val="WW8Num2z4"/>
    <w:rsid w:val="0050190E"/>
  </w:style>
  <w:style w:type="character" w:customStyle="1" w:styleId="WW8Num2z5">
    <w:name w:val="WW8Num2z5"/>
    <w:rsid w:val="0050190E"/>
  </w:style>
  <w:style w:type="character" w:customStyle="1" w:styleId="WW8Num2z6">
    <w:name w:val="WW8Num2z6"/>
    <w:rsid w:val="0050190E"/>
  </w:style>
  <w:style w:type="character" w:customStyle="1" w:styleId="WW8Num2z7">
    <w:name w:val="WW8Num2z7"/>
    <w:rsid w:val="0050190E"/>
  </w:style>
  <w:style w:type="character" w:customStyle="1" w:styleId="WW8Num2z8">
    <w:name w:val="WW8Num2z8"/>
    <w:rsid w:val="0050190E"/>
  </w:style>
  <w:style w:type="character" w:customStyle="1" w:styleId="20">
    <w:name w:val="Προεπιλεγμένη γραμματοσειρά2"/>
    <w:rsid w:val="0050190E"/>
  </w:style>
  <w:style w:type="character" w:customStyle="1" w:styleId="WW8Num11z0">
    <w:name w:val="WW8Num11z0"/>
    <w:rsid w:val="0050190E"/>
    <w:rPr>
      <w:b/>
      <w:bCs/>
    </w:rPr>
  </w:style>
  <w:style w:type="character" w:customStyle="1" w:styleId="WW8Num11z1">
    <w:name w:val="WW8Num11z1"/>
    <w:rsid w:val="0050190E"/>
  </w:style>
  <w:style w:type="character" w:customStyle="1" w:styleId="WW8Num11z2">
    <w:name w:val="WW8Num11z2"/>
    <w:rsid w:val="0050190E"/>
  </w:style>
  <w:style w:type="character" w:customStyle="1" w:styleId="WW8Num11z3">
    <w:name w:val="WW8Num11z3"/>
    <w:rsid w:val="0050190E"/>
  </w:style>
  <w:style w:type="character" w:customStyle="1" w:styleId="WW8Num11z4">
    <w:name w:val="WW8Num11z4"/>
    <w:rsid w:val="0050190E"/>
  </w:style>
  <w:style w:type="character" w:customStyle="1" w:styleId="WW8Num11z5">
    <w:name w:val="WW8Num11z5"/>
    <w:rsid w:val="0050190E"/>
  </w:style>
  <w:style w:type="character" w:customStyle="1" w:styleId="WW8Num11z6">
    <w:name w:val="WW8Num11z6"/>
    <w:rsid w:val="0050190E"/>
  </w:style>
  <w:style w:type="character" w:customStyle="1" w:styleId="WW8Num11z7">
    <w:name w:val="WW8Num11z7"/>
    <w:rsid w:val="0050190E"/>
  </w:style>
  <w:style w:type="character" w:customStyle="1" w:styleId="WW8Num11z8">
    <w:name w:val="WW8Num11z8"/>
    <w:rsid w:val="0050190E"/>
  </w:style>
  <w:style w:type="character" w:customStyle="1" w:styleId="WW8Num21z0">
    <w:name w:val="WW8Num21z0"/>
    <w:rsid w:val="0050190E"/>
  </w:style>
  <w:style w:type="character" w:customStyle="1" w:styleId="WW8Num21z1">
    <w:name w:val="WW8Num21z1"/>
    <w:rsid w:val="0050190E"/>
  </w:style>
  <w:style w:type="character" w:customStyle="1" w:styleId="WW8Num21z2">
    <w:name w:val="WW8Num21z2"/>
    <w:rsid w:val="0050190E"/>
  </w:style>
  <w:style w:type="character" w:customStyle="1" w:styleId="WW8Num21z3">
    <w:name w:val="WW8Num21z3"/>
    <w:rsid w:val="0050190E"/>
  </w:style>
  <w:style w:type="character" w:customStyle="1" w:styleId="WW8Num21z4">
    <w:name w:val="WW8Num21z4"/>
    <w:rsid w:val="0050190E"/>
  </w:style>
  <w:style w:type="character" w:customStyle="1" w:styleId="WW8Num21z5">
    <w:name w:val="WW8Num21z5"/>
    <w:rsid w:val="0050190E"/>
  </w:style>
  <w:style w:type="character" w:customStyle="1" w:styleId="WW8Num21z6">
    <w:name w:val="WW8Num21z6"/>
    <w:rsid w:val="0050190E"/>
  </w:style>
  <w:style w:type="character" w:customStyle="1" w:styleId="WW8Num21z7">
    <w:name w:val="WW8Num21z7"/>
    <w:rsid w:val="0050190E"/>
  </w:style>
  <w:style w:type="character" w:customStyle="1" w:styleId="WW8Num21z8">
    <w:name w:val="WW8Num21z8"/>
    <w:rsid w:val="0050190E"/>
  </w:style>
  <w:style w:type="character" w:customStyle="1" w:styleId="af0">
    <w:name w:val="Χαρακτήρες αρίθμησης"/>
    <w:rsid w:val="0050190E"/>
    <w:rPr>
      <w:rFonts w:ascii="Carlito" w:hAnsi="Carlito" w:cs="Carlito"/>
      <w:b w:val="0"/>
      <w:bCs w:val="0"/>
    </w:rPr>
  </w:style>
  <w:style w:type="character" w:customStyle="1" w:styleId="WWCharLFO1LVL1">
    <w:name w:val="WW_CharLFO1LVL1"/>
    <w:rsid w:val="0050190E"/>
    <w:rPr>
      <w:rFonts w:ascii="Symbol" w:hAnsi="Symbol" w:cs="Symbol"/>
    </w:rPr>
  </w:style>
  <w:style w:type="character" w:customStyle="1" w:styleId="WWCharLFO1LVL2">
    <w:name w:val="WW_CharLFO1LVL2"/>
    <w:rsid w:val="0050190E"/>
    <w:rPr>
      <w:rFonts w:ascii="Courier New" w:hAnsi="Courier New" w:cs="Courier New"/>
    </w:rPr>
  </w:style>
  <w:style w:type="character" w:customStyle="1" w:styleId="WWCharLFO1LVL3">
    <w:name w:val="WW_CharLFO1LVL3"/>
    <w:rsid w:val="0050190E"/>
    <w:rPr>
      <w:rFonts w:ascii="Wingdings" w:hAnsi="Wingdings" w:cs="Wingdings"/>
    </w:rPr>
  </w:style>
  <w:style w:type="character" w:customStyle="1" w:styleId="WWCharLFO1LVL4">
    <w:name w:val="WW_CharLFO1LVL4"/>
    <w:rsid w:val="0050190E"/>
    <w:rPr>
      <w:rFonts w:ascii="Symbol" w:hAnsi="Symbol" w:cs="Symbol"/>
    </w:rPr>
  </w:style>
  <w:style w:type="character" w:customStyle="1" w:styleId="WWCharLFO1LVL5">
    <w:name w:val="WW_CharLFO1LVL5"/>
    <w:rsid w:val="0050190E"/>
    <w:rPr>
      <w:rFonts w:ascii="Courier New" w:hAnsi="Courier New" w:cs="Courier New"/>
    </w:rPr>
  </w:style>
  <w:style w:type="character" w:customStyle="1" w:styleId="WWCharLFO1LVL6">
    <w:name w:val="WW_CharLFO1LVL6"/>
    <w:rsid w:val="0050190E"/>
    <w:rPr>
      <w:rFonts w:ascii="Wingdings" w:hAnsi="Wingdings" w:cs="Wingdings"/>
    </w:rPr>
  </w:style>
  <w:style w:type="character" w:customStyle="1" w:styleId="WWCharLFO1LVL7">
    <w:name w:val="WW_CharLFO1LVL7"/>
    <w:rsid w:val="0050190E"/>
    <w:rPr>
      <w:rFonts w:ascii="Symbol" w:hAnsi="Symbol" w:cs="Symbol"/>
    </w:rPr>
  </w:style>
  <w:style w:type="character" w:customStyle="1" w:styleId="WWCharLFO1LVL8">
    <w:name w:val="WW_CharLFO1LVL8"/>
    <w:rsid w:val="0050190E"/>
    <w:rPr>
      <w:rFonts w:ascii="Courier New" w:hAnsi="Courier New" w:cs="Courier New"/>
    </w:rPr>
  </w:style>
  <w:style w:type="character" w:customStyle="1" w:styleId="WWCharLFO1LVL9">
    <w:name w:val="WW_CharLFO1LVL9"/>
    <w:rsid w:val="0050190E"/>
    <w:rPr>
      <w:rFonts w:ascii="Wingdings" w:hAnsi="Wingdings" w:cs="Wingdings"/>
    </w:rPr>
  </w:style>
  <w:style w:type="character" w:customStyle="1" w:styleId="WWCharLFO2LVL1">
    <w:name w:val="WW_CharLFO2LVL1"/>
    <w:rsid w:val="0050190E"/>
    <w:rPr>
      <w:b/>
      <w:bCs/>
    </w:rPr>
  </w:style>
  <w:style w:type="character" w:customStyle="1" w:styleId="WWCharLFO4LVL1">
    <w:name w:val="WW_CharLFO4LVL1"/>
    <w:rsid w:val="0050190E"/>
    <w:rPr>
      <w:b/>
      <w:bCs/>
      <w:sz w:val="24"/>
      <w:szCs w:val="24"/>
    </w:rPr>
  </w:style>
  <w:style w:type="character" w:customStyle="1" w:styleId="WWCharLFO10LVL1">
    <w:name w:val="WW_CharLFO10LVL1"/>
    <w:rsid w:val="0050190E"/>
    <w:rPr>
      <w:rFonts w:ascii="Symbol" w:hAnsi="Symbol" w:cs="Symbol"/>
    </w:rPr>
  </w:style>
  <w:style w:type="character" w:customStyle="1" w:styleId="WWCharLFO10LVL2">
    <w:name w:val="WW_CharLFO10LVL2"/>
    <w:rsid w:val="0050190E"/>
    <w:rPr>
      <w:rFonts w:ascii="Courier New" w:hAnsi="Courier New" w:cs="Courier New"/>
    </w:rPr>
  </w:style>
  <w:style w:type="character" w:customStyle="1" w:styleId="WWCharLFO10LVL3">
    <w:name w:val="WW_CharLFO10LVL3"/>
    <w:rsid w:val="0050190E"/>
    <w:rPr>
      <w:rFonts w:ascii="Wingdings" w:hAnsi="Wingdings" w:cs="Wingdings"/>
    </w:rPr>
  </w:style>
  <w:style w:type="character" w:customStyle="1" w:styleId="WWCharLFO10LVL4">
    <w:name w:val="WW_CharLFO10LVL4"/>
    <w:rsid w:val="0050190E"/>
    <w:rPr>
      <w:rFonts w:ascii="Symbol" w:hAnsi="Symbol" w:cs="Symbol"/>
    </w:rPr>
  </w:style>
  <w:style w:type="character" w:customStyle="1" w:styleId="WWCharLFO10LVL5">
    <w:name w:val="WW_CharLFO10LVL5"/>
    <w:rsid w:val="0050190E"/>
    <w:rPr>
      <w:rFonts w:ascii="Courier New" w:hAnsi="Courier New" w:cs="Courier New"/>
    </w:rPr>
  </w:style>
  <w:style w:type="character" w:customStyle="1" w:styleId="WWCharLFO10LVL6">
    <w:name w:val="WW_CharLFO10LVL6"/>
    <w:rsid w:val="0050190E"/>
    <w:rPr>
      <w:rFonts w:ascii="Wingdings" w:hAnsi="Wingdings" w:cs="Wingdings"/>
    </w:rPr>
  </w:style>
  <w:style w:type="character" w:customStyle="1" w:styleId="WWCharLFO10LVL7">
    <w:name w:val="WW_CharLFO10LVL7"/>
    <w:rsid w:val="0050190E"/>
    <w:rPr>
      <w:rFonts w:ascii="Symbol" w:hAnsi="Symbol" w:cs="Symbol"/>
    </w:rPr>
  </w:style>
  <w:style w:type="character" w:customStyle="1" w:styleId="WWCharLFO10LVL8">
    <w:name w:val="WW_CharLFO10LVL8"/>
    <w:rsid w:val="0050190E"/>
    <w:rPr>
      <w:rFonts w:ascii="Courier New" w:hAnsi="Courier New" w:cs="Courier New"/>
    </w:rPr>
  </w:style>
  <w:style w:type="character" w:customStyle="1" w:styleId="WWCharLFO10LVL9">
    <w:name w:val="WW_CharLFO10LVL9"/>
    <w:rsid w:val="0050190E"/>
    <w:rPr>
      <w:rFonts w:ascii="Wingdings" w:hAnsi="Wingdings" w:cs="Wingdings"/>
    </w:rPr>
  </w:style>
  <w:style w:type="character" w:customStyle="1" w:styleId="af1">
    <w:name w:val="Κουκκίδες"/>
    <w:rsid w:val="0050190E"/>
    <w:rPr>
      <w:rFonts w:ascii="Carlito" w:eastAsia="OpenSymbol" w:hAnsi="Carlito" w:cs="OpenSymbol"/>
      <w:sz w:val="24"/>
      <w:szCs w:val="24"/>
    </w:rPr>
  </w:style>
  <w:style w:type="character" w:customStyle="1" w:styleId="11">
    <w:name w:val="Προεπιλεγμένη γραμματοσειρά1"/>
    <w:rsid w:val="0050190E"/>
  </w:style>
  <w:style w:type="character" w:customStyle="1" w:styleId="WW8Num13z0">
    <w:name w:val="WW8Num13z0"/>
    <w:rsid w:val="0050190E"/>
    <w:rPr>
      <w:rFonts w:ascii="Symbol" w:hAnsi="Symbol" w:cs="OpenSymbol"/>
      <w:color w:val="00000A"/>
      <w:kern w:val="1"/>
      <w:sz w:val="24"/>
      <w:szCs w:val="24"/>
    </w:rPr>
  </w:style>
  <w:style w:type="character" w:customStyle="1" w:styleId="WW8Num13z1">
    <w:name w:val="WW8Num13z1"/>
    <w:rsid w:val="0050190E"/>
    <w:rPr>
      <w:rFonts w:ascii="OpenSymbol" w:hAnsi="OpenSymbol" w:cs="OpenSymbol"/>
    </w:rPr>
  </w:style>
  <w:style w:type="paragraph" w:customStyle="1" w:styleId="af2">
    <w:name w:val="Επικεφαλίδα"/>
    <w:basedOn w:val="a"/>
    <w:next w:val="a3"/>
    <w:rsid w:val="0050190E"/>
    <w:pPr>
      <w:keepNext/>
      <w:widowControl w:val="0"/>
      <w:pBdr>
        <w:top w:val="none" w:sz="0" w:space="0" w:color="000000"/>
        <w:left w:val="none" w:sz="0" w:space="0" w:color="000000"/>
        <w:bottom w:val="none" w:sz="0" w:space="0" w:color="000000"/>
        <w:right w:val="none" w:sz="0" w:space="0" w:color="000000"/>
      </w:pBdr>
      <w:suppressAutoHyphens/>
      <w:spacing w:before="240" w:after="120" w:line="240" w:lineRule="auto"/>
      <w:textAlignment w:val="baseline"/>
    </w:pPr>
    <w:rPr>
      <w:rFonts w:ascii="Arial" w:eastAsia="Andale Sans UI" w:hAnsi="Arial" w:cs="Arial"/>
      <w:kern w:val="1"/>
      <w:sz w:val="28"/>
      <w:szCs w:val="28"/>
      <w:lang w:val="en-US" w:eastAsia="zh-CN" w:bidi="en-US"/>
    </w:rPr>
  </w:style>
  <w:style w:type="paragraph" w:customStyle="1" w:styleId="af3">
    <w:name w:val="Ευρετήριο"/>
    <w:basedOn w:val="a"/>
    <w:rsid w:val="0050190E"/>
    <w:pPr>
      <w:widowControl w:val="0"/>
      <w:suppressLineNumbers/>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Times New Roman" w:eastAsia="Andale Sans UI" w:hAnsi="Times New Roman" w:cs="Tahoma"/>
      <w:kern w:val="1"/>
      <w:sz w:val="24"/>
      <w:szCs w:val="24"/>
      <w:lang w:val="en-US" w:eastAsia="zh-CN" w:bidi="en-US"/>
    </w:rPr>
  </w:style>
  <w:style w:type="paragraph" w:customStyle="1" w:styleId="21">
    <w:name w:val="Λεζάντα2"/>
    <w:basedOn w:val="a"/>
    <w:rsid w:val="0050190E"/>
    <w:pPr>
      <w:widowControl w:val="0"/>
      <w:suppressLineNumbers/>
      <w:pBdr>
        <w:top w:val="none" w:sz="0" w:space="0" w:color="000000"/>
        <w:left w:val="none" w:sz="0" w:space="0" w:color="000000"/>
        <w:bottom w:val="none" w:sz="0" w:space="0" w:color="000000"/>
        <w:right w:val="none" w:sz="0" w:space="0" w:color="000000"/>
      </w:pBdr>
      <w:suppressAutoHyphens/>
      <w:spacing w:before="120" w:after="120" w:line="240" w:lineRule="auto"/>
      <w:textAlignment w:val="baseline"/>
    </w:pPr>
    <w:rPr>
      <w:rFonts w:ascii="Times New Roman" w:eastAsia="Andale Sans UI" w:hAnsi="Times New Roman" w:cs="Mangal"/>
      <w:i/>
      <w:iCs/>
      <w:kern w:val="1"/>
      <w:sz w:val="24"/>
      <w:szCs w:val="24"/>
      <w:lang w:val="en-US" w:eastAsia="zh-CN" w:bidi="en-US"/>
    </w:rPr>
  </w:style>
  <w:style w:type="paragraph" w:customStyle="1" w:styleId="12">
    <w:name w:val="Λεζάντα1"/>
    <w:basedOn w:val="a"/>
    <w:rsid w:val="0050190E"/>
    <w:pPr>
      <w:widowControl w:val="0"/>
      <w:suppressLineNumbers/>
      <w:pBdr>
        <w:top w:val="none" w:sz="0" w:space="0" w:color="000000"/>
        <w:left w:val="none" w:sz="0" w:space="0" w:color="000000"/>
        <w:bottom w:val="none" w:sz="0" w:space="0" w:color="000000"/>
        <w:right w:val="none" w:sz="0" w:space="0" w:color="000000"/>
      </w:pBdr>
      <w:suppressAutoHyphens/>
      <w:spacing w:before="120" w:after="120" w:line="240" w:lineRule="auto"/>
      <w:textAlignment w:val="baseline"/>
    </w:pPr>
    <w:rPr>
      <w:rFonts w:ascii="Times New Roman" w:eastAsia="Andale Sans UI" w:hAnsi="Times New Roman" w:cs="Tahoma"/>
      <w:i/>
      <w:iCs/>
      <w:kern w:val="1"/>
      <w:sz w:val="24"/>
      <w:szCs w:val="24"/>
      <w:lang w:val="en-US" w:eastAsia="zh-CN" w:bidi="en-US"/>
    </w:rPr>
  </w:style>
  <w:style w:type="paragraph" w:customStyle="1" w:styleId="13">
    <w:name w:val="Απλό κείμενο1"/>
    <w:basedOn w:val="a"/>
    <w:rsid w:val="0050190E"/>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Courier New" w:eastAsia="Courier New" w:hAnsi="Courier New" w:cs="Courier New"/>
      <w:kern w:val="1"/>
      <w:sz w:val="20"/>
      <w:szCs w:val="20"/>
      <w:lang w:val="en-GB" w:eastAsia="zh-CN" w:bidi="en-US"/>
    </w:rPr>
  </w:style>
  <w:style w:type="paragraph" w:customStyle="1" w:styleId="af4">
    <w:name w:val="Περιεχόμενα πίνακα"/>
    <w:basedOn w:val="a"/>
    <w:rsid w:val="0050190E"/>
    <w:pPr>
      <w:widowControl w:val="0"/>
      <w:suppressLineNumbers/>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Times New Roman" w:eastAsia="Andale Sans UI" w:hAnsi="Times New Roman" w:cs="Tahoma"/>
      <w:kern w:val="1"/>
      <w:sz w:val="24"/>
      <w:szCs w:val="24"/>
      <w:lang w:val="en-US" w:eastAsia="zh-CN" w:bidi="en-US"/>
    </w:rPr>
  </w:style>
  <w:style w:type="paragraph" w:customStyle="1" w:styleId="af5">
    <w:name w:val="Επικεφαλίδα πίνακα"/>
    <w:basedOn w:val="af4"/>
    <w:rsid w:val="0050190E"/>
    <w:pPr>
      <w:jc w:val="center"/>
    </w:pPr>
    <w:rPr>
      <w:b/>
      <w:bCs/>
    </w:rPr>
  </w:style>
  <w:style w:type="paragraph" w:customStyle="1" w:styleId="Default">
    <w:name w:val="Default"/>
    <w:rsid w:val="0050190E"/>
    <w:pPr>
      <w:suppressAutoHyphens/>
      <w:autoSpaceDE w:val="0"/>
      <w:spacing w:after="0" w:line="240" w:lineRule="auto"/>
    </w:pPr>
    <w:rPr>
      <w:rFonts w:ascii="Calibri" w:eastAsia="Calibri" w:hAnsi="Calibri" w:cs="Calibri"/>
      <w:color w:val="000000"/>
      <w:sz w:val="24"/>
      <w:szCs w:val="24"/>
      <w:lang w:eastAsia="zh-CN"/>
    </w:rPr>
  </w:style>
  <w:style w:type="paragraph" w:customStyle="1" w:styleId="d3feece1eae5e9ecddedeff5">
    <w:name w:val="Σd3ώfeμecαe1 κeaεe5ιe9μecέddνedοefυf5"/>
    <w:basedOn w:val="a"/>
    <w:uiPriority w:val="99"/>
    <w:rsid w:val="0050190E"/>
    <w:pPr>
      <w:suppressAutoHyphens/>
      <w:autoSpaceDE w:val="0"/>
      <w:autoSpaceDN w:val="0"/>
      <w:adjustRightInd w:val="0"/>
      <w:spacing w:after="120" w:line="240" w:lineRule="auto"/>
    </w:pPr>
    <w:rPr>
      <w:rFonts w:ascii="Times New Roman" w:eastAsia="Times New Roman" w:hAnsi="Liberation Serif" w:cs="Times New Roman"/>
      <w:sz w:val="24"/>
      <w:szCs w:val="24"/>
      <w:lang w:eastAsia="zh-CN"/>
    </w:rPr>
  </w:style>
  <w:style w:type="paragraph" w:styleId="af6">
    <w:name w:val="Revision"/>
    <w:uiPriority w:val="99"/>
    <w:semiHidden/>
    <w:rsid w:val="0050190E"/>
    <w:pPr>
      <w:spacing w:after="0" w:line="240" w:lineRule="auto"/>
    </w:pPr>
    <w:rPr>
      <w:rFonts w:ascii="Times New Roman" w:eastAsia="Andale Sans UI" w:hAnsi="Times New Roman" w:cs="Tahoma"/>
      <w:kern w:val="1"/>
      <w:sz w:val="24"/>
      <w:szCs w:val="24"/>
      <w:lang w:val="en-US" w:eastAsia="zh-CN" w:bidi="en-US"/>
    </w:rPr>
  </w:style>
  <w:style w:type="paragraph" w:customStyle="1" w:styleId="normalwithoutspacing">
    <w:name w:val="normal_without_spacing"/>
    <w:basedOn w:val="a"/>
    <w:rsid w:val="0050190E"/>
    <w:pPr>
      <w:widowControl w:val="0"/>
      <w:pBdr>
        <w:top w:val="none" w:sz="0" w:space="0" w:color="000000"/>
        <w:left w:val="none" w:sz="0" w:space="0" w:color="000000"/>
        <w:bottom w:val="none" w:sz="0" w:space="0" w:color="000000"/>
        <w:right w:val="none" w:sz="0" w:space="0" w:color="000000"/>
      </w:pBdr>
      <w:suppressAutoHyphens/>
      <w:spacing w:after="60" w:line="240" w:lineRule="auto"/>
      <w:textAlignment w:val="baseline"/>
    </w:pPr>
    <w:rPr>
      <w:rFonts w:ascii="Times New Roman" w:eastAsia="Andale Sans UI" w:hAnsi="Times New Roman" w:cs="Tahoma"/>
      <w:kern w:val="1"/>
      <w:sz w:val="24"/>
      <w:szCs w:val="24"/>
      <w:lang w:eastAsia="zh-CN" w:bidi="en-US"/>
    </w:rPr>
  </w:style>
  <w:style w:type="character" w:customStyle="1" w:styleId="14">
    <w:name w:val="Ανεπίλυτη αναφορά1"/>
    <w:uiPriority w:val="99"/>
    <w:unhideWhenUsed/>
    <w:rsid w:val="0050190E"/>
    <w:rPr>
      <w:color w:val="605E5C"/>
      <w:shd w:val="clear" w:color="auto" w:fill="E1DFDD"/>
    </w:rPr>
  </w:style>
  <w:style w:type="paragraph" w:styleId="af7">
    <w:name w:val="List Paragraph"/>
    <w:basedOn w:val="a"/>
    <w:uiPriority w:val="34"/>
    <w:qFormat/>
    <w:rsid w:val="00210F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3" w:uiPriority="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D13"/>
  </w:style>
  <w:style w:type="paragraph" w:styleId="2">
    <w:name w:val="heading 2"/>
    <w:basedOn w:val="a"/>
    <w:next w:val="a"/>
    <w:link w:val="2Char"/>
    <w:qFormat/>
    <w:rsid w:val="0050190E"/>
    <w:pPr>
      <w:widowControl w:val="0"/>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hanging="567"/>
      <w:textAlignment w:val="baseline"/>
      <w:outlineLvl w:val="1"/>
    </w:pPr>
    <w:rPr>
      <w:rFonts w:ascii="Times New Roman" w:eastAsia="Andale Sans UI" w:hAnsi="Times New Roman" w:cs="Times New Roman"/>
      <w:bCs/>
      <w:color w:val="002060"/>
      <w:kern w:val="1"/>
      <w:sz w:val="24"/>
      <w:lang w:val="en-GB" w:eastAsia="zh-CN" w:bidi="en-US"/>
    </w:rPr>
  </w:style>
  <w:style w:type="paragraph" w:styleId="3">
    <w:name w:val="heading 3"/>
    <w:basedOn w:val="a"/>
    <w:next w:val="a"/>
    <w:link w:val="3Char"/>
    <w:qFormat/>
    <w:rsid w:val="0050190E"/>
    <w:pPr>
      <w:keepNext/>
      <w:widowControl w:val="0"/>
      <w:pBdr>
        <w:top w:val="none" w:sz="0" w:space="0" w:color="000000"/>
        <w:left w:val="none" w:sz="0" w:space="0" w:color="000000"/>
        <w:bottom w:val="none" w:sz="0" w:space="0" w:color="000000"/>
        <w:right w:val="none" w:sz="0" w:space="0" w:color="000000"/>
      </w:pBdr>
      <w:suppressAutoHyphens/>
      <w:spacing w:before="240" w:after="60" w:line="240" w:lineRule="auto"/>
      <w:ind w:left="567" w:hanging="567"/>
      <w:textAlignment w:val="baseline"/>
      <w:outlineLvl w:val="2"/>
    </w:pPr>
    <w:rPr>
      <w:rFonts w:ascii="Arial" w:eastAsia="Times New Roman" w:hAnsi="Arial" w:cs="Times New Roman"/>
      <w:b/>
      <w:bCs/>
      <w:kern w:val="1"/>
      <w:sz w:val="24"/>
      <w:szCs w:val="26"/>
      <w:lang w:val="en-US" w:eastAsia="zh-CN"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50190E"/>
    <w:rPr>
      <w:rFonts w:ascii="Times New Roman" w:eastAsia="Andale Sans UI" w:hAnsi="Times New Roman" w:cs="Times New Roman"/>
      <w:bCs/>
      <w:color w:val="002060"/>
      <w:kern w:val="1"/>
      <w:sz w:val="24"/>
      <w:lang w:val="en-GB" w:eastAsia="zh-CN" w:bidi="en-US"/>
    </w:rPr>
  </w:style>
  <w:style w:type="character" w:customStyle="1" w:styleId="3Char">
    <w:name w:val="Επικεφαλίδα 3 Char"/>
    <w:basedOn w:val="a0"/>
    <w:link w:val="3"/>
    <w:rsid w:val="0050190E"/>
    <w:rPr>
      <w:rFonts w:ascii="Arial" w:eastAsia="Times New Roman" w:hAnsi="Arial" w:cs="Times New Roman"/>
      <w:b/>
      <w:bCs/>
      <w:kern w:val="1"/>
      <w:sz w:val="24"/>
      <w:szCs w:val="26"/>
      <w:lang w:val="en-US" w:eastAsia="zh-CN" w:bidi="en-US"/>
    </w:rPr>
  </w:style>
  <w:style w:type="numbering" w:customStyle="1" w:styleId="1">
    <w:name w:val="Χωρίς λίστα1"/>
    <w:next w:val="a2"/>
    <w:uiPriority w:val="99"/>
    <w:semiHidden/>
    <w:unhideWhenUsed/>
    <w:rsid w:val="0050190E"/>
  </w:style>
  <w:style w:type="paragraph" w:styleId="a3">
    <w:name w:val="Body Text"/>
    <w:basedOn w:val="a"/>
    <w:link w:val="Char"/>
    <w:uiPriority w:val="99"/>
    <w:unhideWhenUsed/>
    <w:rsid w:val="0050190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pPr>
    <w:rPr>
      <w:rFonts w:ascii="Times New Roman" w:eastAsia="Andale Sans UI" w:hAnsi="Times New Roman" w:cs="Tahoma"/>
      <w:kern w:val="1"/>
      <w:sz w:val="24"/>
      <w:szCs w:val="24"/>
      <w:lang w:val="en-US" w:eastAsia="zh-CN" w:bidi="en-US"/>
    </w:rPr>
  </w:style>
  <w:style w:type="character" w:customStyle="1" w:styleId="Char">
    <w:name w:val="Σώμα κειμένου Char"/>
    <w:basedOn w:val="a0"/>
    <w:link w:val="a3"/>
    <w:uiPriority w:val="99"/>
    <w:rsid w:val="0050190E"/>
    <w:rPr>
      <w:rFonts w:ascii="Times New Roman" w:eastAsia="Andale Sans UI" w:hAnsi="Times New Roman" w:cs="Tahoma"/>
      <w:kern w:val="1"/>
      <w:sz w:val="24"/>
      <w:szCs w:val="24"/>
      <w:lang w:val="en-US" w:eastAsia="zh-CN" w:bidi="en-US"/>
    </w:rPr>
  </w:style>
  <w:style w:type="paragraph" w:styleId="a4">
    <w:name w:val="Balloon Text"/>
    <w:basedOn w:val="10"/>
    <w:link w:val="Char0"/>
    <w:rsid w:val="0050190E"/>
    <w:rPr>
      <w:rFonts w:ascii="Segoe UI" w:hAnsi="Segoe UI" w:cs="Segoe UI"/>
      <w:sz w:val="18"/>
      <w:szCs w:val="18"/>
    </w:rPr>
  </w:style>
  <w:style w:type="character" w:customStyle="1" w:styleId="Char0">
    <w:name w:val="Κείμενο πλαισίου Char"/>
    <w:basedOn w:val="a0"/>
    <w:link w:val="a4"/>
    <w:rsid w:val="0050190E"/>
    <w:rPr>
      <w:rFonts w:ascii="Segoe UI" w:eastAsia="Andale Sans UI" w:hAnsi="Segoe UI" w:cs="Segoe UI"/>
      <w:kern w:val="1"/>
      <w:sz w:val="18"/>
      <w:szCs w:val="18"/>
      <w:lang w:val="en-US" w:eastAsia="zh-CN" w:bidi="en-US"/>
    </w:rPr>
  </w:style>
  <w:style w:type="paragraph" w:customStyle="1" w:styleId="10">
    <w:name w:val="Βασικό1"/>
    <w:rsid w:val="0050190E"/>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Times New Roman" w:eastAsia="Andale Sans UI" w:hAnsi="Times New Roman" w:cs="Tahoma"/>
      <w:kern w:val="1"/>
      <w:sz w:val="24"/>
      <w:szCs w:val="24"/>
      <w:lang w:val="en-US" w:eastAsia="zh-CN" w:bidi="en-US"/>
    </w:rPr>
  </w:style>
  <w:style w:type="paragraph" w:styleId="30">
    <w:name w:val="Body Text 3"/>
    <w:basedOn w:val="a"/>
    <w:link w:val="3Char0"/>
    <w:qFormat/>
    <w:rsid w:val="0050190E"/>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Times New Roman" w:eastAsia="Andale Sans UI" w:hAnsi="Times New Roman" w:cs="Tahoma"/>
      <w:kern w:val="1"/>
      <w:sz w:val="16"/>
      <w:szCs w:val="16"/>
      <w:lang w:val="en-US" w:eastAsia="zh-CN" w:bidi="en-US"/>
    </w:rPr>
  </w:style>
  <w:style w:type="character" w:customStyle="1" w:styleId="3Char0">
    <w:name w:val="Σώμα κείμενου 3 Char"/>
    <w:basedOn w:val="a0"/>
    <w:link w:val="30"/>
    <w:rsid w:val="0050190E"/>
    <w:rPr>
      <w:rFonts w:ascii="Times New Roman" w:eastAsia="Andale Sans UI" w:hAnsi="Times New Roman" w:cs="Tahoma"/>
      <w:kern w:val="1"/>
      <w:sz w:val="16"/>
      <w:szCs w:val="16"/>
      <w:lang w:val="en-US" w:eastAsia="zh-CN" w:bidi="en-US"/>
    </w:rPr>
  </w:style>
  <w:style w:type="paragraph" w:styleId="a5">
    <w:name w:val="Body Text Indent"/>
    <w:basedOn w:val="a"/>
    <w:link w:val="Char1"/>
    <w:uiPriority w:val="99"/>
    <w:unhideWhenUsed/>
    <w:rsid w:val="0050190E"/>
    <w:pPr>
      <w:widowControl w:val="0"/>
      <w:pBdr>
        <w:top w:val="none" w:sz="0" w:space="0" w:color="000000"/>
        <w:left w:val="none" w:sz="0" w:space="0" w:color="000000"/>
        <w:bottom w:val="none" w:sz="0" w:space="0" w:color="000000"/>
        <w:right w:val="none" w:sz="0" w:space="0" w:color="000000"/>
      </w:pBdr>
      <w:suppressAutoHyphens/>
      <w:spacing w:after="120" w:line="240" w:lineRule="auto"/>
      <w:ind w:left="283"/>
      <w:textAlignment w:val="baseline"/>
    </w:pPr>
    <w:rPr>
      <w:rFonts w:ascii="Times New Roman" w:eastAsia="Andale Sans UI" w:hAnsi="Times New Roman" w:cs="Tahoma"/>
      <w:kern w:val="1"/>
      <w:sz w:val="24"/>
      <w:szCs w:val="24"/>
      <w:lang w:val="en-US" w:eastAsia="zh-CN" w:bidi="en-US"/>
    </w:rPr>
  </w:style>
  <w:style w:type="character" w:customStyle="1" w:styleId="Char1">
    <w:name w:val="Σώμα κείμενου με εσοχή Char"/>
    <w:basedOn w:val="a0"/>
    <w:link w:val="a5"/>
    <w:uiPriority w:val="99"/>
    <w:rsid w:val="0050190E"/>
    <w:rPr>
      <w:rFonts w:ascii="Times New Roman" w:eastAsia="Andale Sans UI" w:hAnsi="Times New Roman" w:cs="Tahoma"/>
      <w:kern w:val="1"/>
      <w:sz w:val="24"/>
      <w:szCs w:val="24"/>
      <w:lang w:val="en-US" w:eastAsia="zh-CN" w:bidi="en-US"/>
    </w:rPr>
  </w:style>
  <w:style w:type="paragraph" w:styleId="a6">
    <w:name w:val="caption"/>
    <w:basedOn w:val="a"/>
    <w:qFormat/>
    <w:rsid w:val="0050190E"/>
    <w:pPr>
      <w:widowControl w:val="0"/>
      <w:suppressLineNumbers/>
      <w:pBdr>
        <w:top w:val="none" w:sz="0" w:space="0" w:color="000000"/>
        <w:left w:val="none" w:sz="0" w:space="0" w:color="000000"/>
        <w:bottom w:val="none" w:sz="0" w:space="0" w:color="000000"/>
        <w:right w:val="none" w:sz="0" w:space="0" w:color="000000"/>
      </w:pBdr>
      <w:suppressAutoHyphens/>
      <w:spacing w:before="120" w:after="120" w:line="240" w:lineRule="auto"/>
      <w:textAlignment w:val="baseline"/>
    </w:pPr>
    <w:rPr>
      <w:rFonts w:ascii="Times New Roman" w:eastAsia="Andale Sans UI" w:hAnsi="Times New Roman" w:cs="Mangal"/>
      <w:i/>
      <w:iCs/>
      <w:kern w:val="1"/>
      <w:sz w:val="24"/>
      <w:szCs w:val="24"/>
      <w:lang w:val="en-US" w:eastAsia="zh-CN" w:bidi="en-US"/>
    </w:rPr>
  </w:style>
  <w:style w:type="character" w:styleId="a7">
    <w:name w:val="annotation reference"/>
    <w:uiPriority w:val="99"/>
    <w:unhideWhenUsed/>
    <w:rsid w:val="0050190E"/>
    <w:rPr>
      <w:sz w:val="16"/>
      <w:szCs w:val="16"/>
    </w:rPr>
  </w:style>
  <w:style w:type="paragraph" w:styleId="a8">
    <w:name w:val="annotation text"/>
    <w:basedOn w:val="a"/>
    <w:link w:val="Char2"/>
    <w:uiPriority w:val="99"/>
    <w:unhideWhenUsed/>
    <w:rsid w:val="0050190E"/>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Times New Roman" w:eastAsia="Andale Sans UI" w:hAnsi="Times New Roman" w:cs="Tahoma"/>
      <w:kern w:val="1"/>
      <w:sz w:val="24"/>
      <w:szCs w:val="24"/>
      <w:lang w:val="en-US" w:eastAsia="zh-CN" w:bidi="en-US"/>
    </w:rPr>
  </w:style>
  <w:style w:type="character" w:customStyle="1" w:styleId="Char2">
    <w:name w:val="Κείμενο σχολίου Char"/>
    <w:basedOn w:val="a0"/>
    <w:link w:val="a8"/>
    <w:uiPriority w:val="99"/>
    <w:rsid w:val="0050190E"/>
    <w:rPr>
      <w:rFonts w:ascii="Times New Roman" w:eastAsia="Andale Sans UI" w:hAnsi="Times New Roman" w:cs="Tahoma"/>
      <w:kern w:val="1"/>
      <w:sz w:val="24"/>
      <w:szCs w:val="24"/>
      <w:lang w:val="en-US" w:eastAsia="zh-CN" w:bidi="en-US"/>
    </w:rPr>
  </w:style>
  <w:style w:type="paragraph" w:styleId="a9">
    <w:name w:val="annotation subject"/>
    <w:basedOn w:val="a8"/>
    <w:next w:val="a8"/>
    <w:link w:val="Char3"/>
    <w:uiPriority w:val="99"/>
    <w:unhideWhenUsed/>
    <w:rsid w:val="0050190E"/>
    <w:rPr>
      <w:b/>
      <w:bCs/>
      <w:sz w:val="20"/>
      <w:szCs w:val="20"/>
    </w:rPr>
  </w:style>
  <w:style w:type="character" w:customStyle="1" w:styleId="Char3">
    <w:name w:val="Θέμα σχολίου Char"/>
    <w:basedOn w:val="Char2"/>
    <w:link w:val="a9"/>
    <w:uiPriority w:val="99"/>
    <w:rsid w:val="0050190E"/>
    <w:rPr>
      <w:rFonts w:ascii="Times New Roman" w:eastAsia="Andale Sans UI" w:hAnsi="Times New Roman" w:cs="Tahoma"/>
      <w:b/>
      <w:bCs/>
      <w:kern w:val="1"/>
      <w:sz w:val="20"/>
      <w:szCs w:val="20"/>
      <w:lang w:val="en-US" w:eastAsia="zh-CN" w:bidi="en-US"/>
    </w:rPr>
  </w:style>
  <w:style w:type="character" w:styleId="-">
    <w:name w:val="FollowedHyperlink"/>
    <w:rsid w:val="0050190E"/>
    <w:rPr>
      <w:color w:val="800080"/>
      <w:u w:val="single"/>
    </w:rPr>
  </w:style>
  <w:style w:type="paragraph" w:styleId="aa">
    <w:name w:val="footer"/>
    <w:basedOn w:val="a"/>
    <w:link w:val="Char4"/>
    <w:rsid w:val="0050190E"/>
    <w:pPr>
      <w:widowControl w:val="0"/>
      <w:suppressLineNumbers/>
      <w:pBdr>
        <w:top w:val="none" w:sz="0" w:space="0" w:color="000000"/>
        <w:left w:val="none" w:sz="0" w:space="0" w:color="000000"/>
        <w:bottom w:val="none" w:sz="0" w:space="0" w:color="000000"/>
        <w:right w:val="none" w:sz="0" w:space="0" w:color="000000"/>
      </w:pBdr>
      <w:tabs>
        <w:tab w:val="center" w:pos="4819"/>
        <w:tab w:val="right" w:pos="9638"/>
      </w:tabs>
      <w:suppressAutoHyphens/>
      <w:spacing w:after="0" w:line="240" w:lineRule="auto"/>
      <w:textAlignment w:val="baseline"/>
    </w:pPr>
    <w:rPr>
      <w:rFonts w:ascii="Times New Roman" w:eastAsia="Andale Sans UI" w:hAnsi="Times New Roman" w:cs="Tahoma"/>
      <w:kern w:val="1"/>
      <w:sz w:val="24"/>
      <w:szCs w:val="24"/>
      <w:lang w:val="en-US" w:eastAsia="zh-CN" w:bidi="en-US"/>
    </w:rPr>
  </w:style>
  <w:style w:type="character" w:customStyle="1" w:styleId="Char4">
    <w:name w:val="Υποσέλιδο Char"/>
    <w:basedOn w:val="a0"/>
    <w:link w:val="aa"/>
    <w:rsid w:val="0050190E"/>
    <w:rPr>
      <w:rFonts w:ascii="Times New Roman" w:eastAsia="Andale Sans UI" w:hAnsi="Times New Roman" w:cs="Tahoma"/>
      <w:kern w:val="1"/>
      <w:sz w:val="24"/>
      <w:szCs w:val="24"/>
      <w:lang w:val="en-US" w:eastAsia="zh-CN" w:bidi="en-US"/>
    </w:rPr>
  </w:style>
  <w:style w:type="character" w:styleId="ab">
    <w:name w:val="footnote reference"/>
    <w:uiPriority w:val="99"/>
    <w:rsid w:val="0050190E"/>
    <w:rPr>
      <w:vertAlign w:val="superscript"/>
    </w:rPr>
  </w:style>
  <w:style w:type="paragraph" w:styleId="ac">
    <w:name w:val="footnote text"/>
    <w:basedOn w:val="a"/>
    <w:link w:val="Char5"/>
    <w:rsid w:val="0050190E"/>
    <w:pPr>
      <w:widowControl w:val="0"/>
      <w:pBdr>
        <w:top w:val="none" w:sz="0" w:space="0" w:color="000000"/>
        <w:left w:val="none" w:sz="0" w:space="0" w:color="000000"/>
        <w:bottom w:val="none" w:sz="0" w:space="0" w:color="000000"/>
        <w:right w:val="none" w:sz="0" w:space="0" w:color="000000"/>
      </w:pBdr>
      <w:suppressAutoHyphens/>
      <w:spacing w:after="0" w:line="240" w:lineRule="auto"/>
      <w:ind w:left="425" w:hanging="425"/>
      <w:textAlignment w:val="baseline"/>
    </w:pPr>
    <w:rPr>
      <w:rFonts w:ascii="Times New Roman" w:eastAsia="Andale Sans UI" w:hAnsi="Times New Roman" w:cs="Tahoma"/>
      <w:kern w:val="1"/>
      <w:sz w:val="18"/>
      <w:szCs w:val="20"/>
      <w:lang w:val="en-IE" w:eastAsia="zh-CN" w:bidi="en-US"/>
    </w:rPr>
  </w:style>
  <w:style w:type="character" w:customStyle="1" w:styleId="Char5">
    <w:name w:val="Κείμενο υποσημείωσης Char"/>
    <w:basedOn w:val="a0"/>
    <w:link w:val="ac"/>
    <w:rsid w:val="0050190E"/>
    <w:rPr>
      <w:rFonts w:ascii="Times New Roman" w:eastAsia="Andale Sans UI" w:hAnsi="Times New Roman" w:cs="Tahoma"/>
      <w:kern w:val="1"/>
      <w:sz w:val="18"/>
      <w:szCs w:val="20"/>
      <w:lang w:val="en-IE" w:eastAsia="zh-CN" w:bidi="en-US"/>
    </w:rPr>
  </w:style>
  <w:style w:type="paragraph" w:styleId="ad">
    <w:name w:val="header"/>
    <w:basedOn w:val="a"/>
    <w:link w:val="Char6"/>
    <w:rsid w:val="0050190E"/>
    <w:pPr>
      <w:widowControl w:val="0"/>
      <w:suppressLineNumbers/>
      <w:pBdr>
        <w:top w:val="none" w:sz="0" w:space="0" w:color="000000"/>
        <w:left w:val="none" w:sz="0" w:space="0" w:color="000000"/>
        <w:bottom w:val="none" w:sz="0" w:space="0" w:color="000000"/>
        <w:right w:val="none" w:sz="0" w:space="0" w:color="000000"/>
      </w:pBdr>
      <w:tabs>
        <w:tab w:val="center" w:pos="4819"/>
        <w:tab w:val="right" w:pos="9638"/>
      </w:tabs>
      <w:suppressAutoHyphens/>
      <w:spacing w:after="0" w:line="240" w:lineRule="auto"/>
      <w:textAlignment w:val="baseline"/>
    </w:pPr>
    <w:rPr>
      <w:rFonts w:ascii="Times New Roman" w:eastAsia="Andale Sans UI" w:hAnsi="Times New Roman" w:cs="Tahoma"/>
      <w:kern w:val="1"/>
      <w:sz w:val="24"/>
      <w:szCs w:val="24"/>
      <w:lang w:val="en-US" w:eastAsia="zh-CN" w:bidi="en-US"/>
    </w:rPr>
  </w:style>
  <w:style w:type="character" w:customStyle="1" w:styleId="Char6">
    <w:name w:val="Κεφαλίδα Char"/>
    <w:basedOn w:val="a0"/>
    <w:link w:val="ad"/>
    <w:rsid w:val="0050190E"/>
    <w:rPr>
      <w:rFonts w:ascii="Times New Roman" w:eastAsia="Andale Sans UI" w:hAnsi="Times New Roman" w:cs="Tahoma"/>
      <w:kern w:val="1"/>
      <w:sz w:val="24"/>
      <w:szCs w:val="24"/>
      <w:lang w:val="en-US" w:eastAsia="zh-CN" w:bidi="en-US"/>
    </w:rPr>
  </w:style>
  <w:style w:type="paragraph" w:styleId="-HTML">
    <w:name w:val="HTML Preformatted"/>
    <w:link w:val="-HTMLChar"/>
    <w:uiPriority w:val="99"/>
    <w:unhideWhenUsed/>
    <w:rsid w:val="00501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SimSun" w:eastAsia="SimSun" w:hAnsi="SimSun" w:cs="Times New Roman" w:hint="eastAsia"/>
      <w:sz w:val="24"/>
      <w:szCs w:val="24"/>
      <w:lang w:val="en-US" w:eastAsia="zh-CN"/>
    </w:rPr>
  </w:style>
  <w:style w:type="character" w:customStyle="1" w:styleId="-HTMLChar">
    <w:name w:val="Προ-διαμορφωμένο HTML Char"/>
    <w:basedOn w:val="a0"/>
    <w:link w:val="-HTML"/>
    <w:uiPriority w:val="99"/>
    <w:rsid w:val="0050190E"/>
    <w:rPr>
      <w:rFonts w:ascii="SimSun" w:eastAsia="SimSun" w:hAnsi="SimSun" w:cs="Times New Roman"/>
      <w:sz w:val="24"/>
      <w:szCs w:val="24"/>
      <w:lang w:val="en-US" w:eastAsia="zh-CN"/>
    </w:rPr>
  </w:style>
  <w:style w:type="character" w:styleId="-0">
    <w:name w:val="Hyperlink"/>
    <w:rsid w:val="0050190E"/>
    <w:rPr>
      <w:color w:val="000080"/>
      <w:u w:val="single"/>
    </w:rPr>
  </w:style>
  <w:style w:type="paragraph" w:styleId="ae">
    <w:name w:val="List"/>
    <w:basedOn w:val="a3"/>
    <w:rsid w:val="0050190E"/>
  </w:style>
  <w:style w:type="table" w:styleId="af">
    <w:name w:val="Table Grid"/>
    <w:basedOn w:val="a1"/>
    <w:uiPriority w:val="39"/>
    <w:rsid w:val="0050190E"/>
    <w:pPr>
      <w:spacing w:after="0" w:line="240" w:lineRule="auto"/>
    </w:pPr>
    <w:rPr>
      <w:rFonts w:ascii="Times New Roman" w:eastAsia="SimSun" w:hAnsi="Times New Roman"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50190E"/>
    <w:rPr>
      <w:rFonts w:ascii="Carlito" w:eastAsia="Times New Roman" w:hAnsi="Carlito" w:cs="Carlito"/>
      <w:b w:val="0"/>
      <w:bCs w:val="0"/>
      <w:i w:val="0"/>
      <w:iCs w:val="0"/>
      <w:spacing w:val="-3"/>
      <w:sz w:val="22"/>
      <w:szCs w:val="22"/>
      <w:lang w:val="el-GR" w:eastAsia="el-GR"/>
    </w:rPr>
  </w:style>
  <w:style w:type="character" w:customStyle="1" w:styleId="WW8Num2z0">
    <w:name w:val="WW8Num2z0"/>
    <w:rsid w:val="0050190E"/>
    <w:rPr>
      <w:rFonts w:ascii="Symbol" w:hAnsi="Symbol" w:cs="OpenSymbol"/>
      <w:sz w:val="24"/>
      <w:szCs w:val="24"/>
      <w:lang w:val="el-GR"/>
    </w:rPr>
  </w:style>
  <w:style w:type="character" w:customStyle="1" w:styleId="WW8Num2z1">
    <w:name w:val="WW8Num2z1"/>
    <w:rsid w:val="0050190E"/>
    <w:rPr>
      <w:rFonts w:ascii="OpenSymbol" w:hAnsi="OpenSymbol" w:cs="OpenSymbol"/>
      <w:sz w:val="24"/>
      <w:szCs w:val="24"/>
    </w:rPr>
  </w:style>
  <w:style w:type="character" w:customStyle="1" w:styleId="WW8Num3z0">
    <w:name w:val="WW8Num3z0"/>
    <w:rsid w:val="0050190E"/>
    <w:rPr>
      <w:rFonts w:ascii="Symbol" w:hAnsi="Symbol" w:cs="Symbol"/>
      <w:sz w:val="22"/>
      <w:szCs w:val="22"/>
      <w:lang w:val="el-GR"/>
    </w:rPr>
  </w:style>
  <w:style w:type="character" w:customStyle="1" w:styleId="WW8Num3z1">
    <w:name w:val="WW8Num3z1"/>
    <w:rsid w:val="0050190E"/>
    <w:rPr>
      <w:rFonts w:ascii="OpenSymbol" w:hAnsi="OpenSymbol" w:cs="OpenSymbol"/>
    </w:rPr>
  </w:style>
  <w:style w:type="character" w:customStyle="1" w:styleId="WW8Num4z0">
    <w:name w:val="WW8Num4z0"/>
    <w:rsid w:val="0050190E"/>
    <w:rPr>
      <w:rFonts w:ascii="Symbol" w:eastAsia="Times New Roman" w:hAnsi="Symbol" w:cs="OpenSymbol"/>
      <w:color w:val="000000"/>
      <w:sz w:val="24"/>
      <w:szCs w:val="24"/>
      <w:lang w:val="en-GB" w:bidi="hi-IN"/>
    </w:rPr>
  </w:style>
  <w:style w:type="character" w:customStyle="1" w:styleId="WW8Num4z1">
    <w:name w:val="WW8Num4z1"/>
    <w:rsid w:val="0050190E"/>
    <w:rPr>
      <w:rFonts w:ascii="OpenSymbol" w:hAnsi="OpenSymbol" w:cs="OpenSymbol"/>
      <w:sz w:val="24"/>
      <w:szCs w:val="24"/>
    </w:rPr>
  </w:style>
  <w:style w:type="character" w:customStyle="1" w:styleId="WW8Num5z0">
    <w:name w:val="WW8Num5z0"/>
    <w:rsid w:val="0050190E"/>
    <w:rPr>
      <w:rFonts w:ascii="Symbol" w:hAnsi="Symbol" w:cs="OpenSymbol"/>
      <w:color w:val="00000A"/>
      <w:kern w:val="1"/>
      <w:sz w:val="24"/>
      <w:szCs w:val="24"/>
      <w:lang w:val="el-GR"/>
    </w:rPr>
  </w:style>
  <w:style w:type="character" w:customStyle="1" w:styleId="WW8Num5z1">
    <w:name w:val="WW8Num5z1"/>
    <w:rsid w:val="0050190E"/>
    <w:rPr>
      <w:rFonts w:ascii="OpenSymbol" w:hAnsi="OpenSymbol" w:cs="OpenSymbol"/>
    </w:rPr>
  </w:style>
  <w:style w:type="character" w:customStyle="1" w:styleId="WW8Num6z0">
    <w:name w:val="WW8Num6z0"/>
    <w:rsid w:val="0050190E"/>
  </w:style>
  <w:style w:type="character" w:customStyle="1" w:styleId="WW8Num6z1">
    <w:name w:val="WW8Num6z1"/>
    <w:rsid w:val="0050190E"/>
  </w:style>
  <w:style w:type="character" w:customStyle="1" w:styleId="WW8Num6z2">
    <w:name w:val="WW8Num6z2"/>
    <w:rsid w:val="0050190E"/>
  </w:style>
  <w:style w:type="character" w:customStyle="1" w:styleId="WW8Num6z3">
    <w:name w:val="WW8Num6z3"/>
    <w:rsid w:val="0050190E"/>
  </w:style>
  <w:style w:type="character" w:customStyle="1" w:styleId="WW8Num6z4">
    <w:name w:val="WW8Num6z4"/>
    <w:rsid w:val="0050190E"/>
  </w:style>
  <w:style w:type="character" w:customStyle="1" w:styleId="WW8Num6z5">
    <w:name w:val="WW8Num6z5"/>
    <w:rsid w:val="0050190E"/>
  </w:style>
  <w:style w:type="character" w:customStyle="1" w:styleId="WW8Num6z6">
    <w:name w:val="WW8Num6z6"/>
    <w:rsid w:val="0050190E"/>
  </w:style>
  <w:style w:type="character" w:customStyle="1" w:styleId="WW8Num6z7">
    <w:name w:val="WW8Num6z7"/>
    <w:rsid w:val="0050190E"/>
  </w:style>
  <w:style w:type="character" w:customStyle="1" w:styleId="WW8Num6z8">
    <w:name w:val="WW8Num6z8"/>
    <w:rsid w:val="0050190E"/>
  </w:style>
  <w:style w:type="character" w:customStyle="1" w:styleId="31">
    <w:name w:val="Προεπιλεγμένη γραμματοσειρά3"/>
    <w:rsid w:val="0050190E"/>
  </w:style>
  <w:style w:type="character" w:customStyle="1" w:styleId="WW8Num1z1">
    <w:name w:val="WW8Num1z1"/>
    <w:rsid w:val="0050190E"/>
    <w:rPr>
      <w:rFonts w:ascii="OpenSymbol" w:hAnsi="OpenSymbol" w:cs="OpenSymbol"/>
    </w:rPr>
  </w:style>
  <w:style w:type="character" w:customStyle="1" w:styleId="WW8Num5z2">
    <w:name w:val="WW8Num5z2"/>
    <w:rsid w:val="0050190E"/>
  </w:style>
  <w:style w:type="character" w:customStyle="1" w:styleId="WW8Num5z3">
    <w:name w:val="WW8Num5z3"/>
    <w:rsid w:val="0050190E"/>
  </w:style>
  <w:style w:type="character" w:customStyle="1" w:styleId="WW8Num5z4">
    <w:name w:val="WW8Num5z4"/>
    <w:rsid w:val="0050190E"/>
  </w:style>
  <w:style w:type="character" w:customStyle="1" w:styleId="WW8Num5z5">
    <w:name w:val="WW8Num5z5"/>
    <w:rsid w:val="0050190E"/>
  </w:style>
  <w:style w:type="character" w:customStyle="1" w:styleId="WW8Num5z6">
    <w:name w:val="WW8Num5z6"/>
    <w:rsid w:val="0050190E"/>
  </w:style>
  <w:style w:type="character" w:customStyle="1" w:styleId="WW8Num5z7">
    <w:name w:val="WW8Num5z7"/>
    <w:rsid w:val="0050190E"/>
  </w:style>
  <w:style w:type="character" w:customStyle="1" w:styleId="WW8Num5z8">
    <w:name w:val="WW8Num5z8"/>
    <w:rsid w:val="0050190E"/>
  </w:style>
  <w:style w:type="character" w:customStyle="1" w:styleId="WW8Num3z2">
    <w:name w:val="WW8Num3z2"/>
    <w:rsid w:val="0050190E"/>
  </w:style>
  <w:style w:type="character" w:customStyle="1" w:styleId="WW8Num3z3">
    <w:name w:val="WW8Num3z3"/>
    <w:rsid w:val="0050190E"/>
  </w:style>
  <w:style w:type="character" w:customStyle="1" w:styleId="WW8Num3z4">
    <w:name w:val="WW8Num3z4"/>
    <w:rsid w:val="0050190E"/>
  </w:style>
  <w:style w:type="character" w:customStyle="1" w:styleId="WW8Num3z5">
    <w:name w:val="WW8Num3z5"/>
    <w:rsid w:val="0050190E"/>
  </w:style>
  <w:style w:type="character" w:customStyle="1" w:styleId="WW8Num3z6">
    <w:name w:val="WW8Num3z6"/>
    <w:rsid w:val="0050190E"/>
  </w:style>
  <w:style w:type="character" w:customStyle="1" w:styleId="WW8Num3z7">
    <w:name w:val="WW8Num3z7"/>
    <w:rsid w:val="0050190E"/>
  </w:style>
  <w:style w:type="character" w:customStyle="1" w:styleId="WW8Num3z8">
    <w:name w:val="WW8Num3z8"/>
    <w:rsid w:val="0050190E"/>
  </w:style>
  <w:style w:type="character" w:customStyle="1" w:styleId="WW8Num7z0">
    <w:name w:val="WW8Num7z0"/>
    <w:rsid w:val="0050190E"/>
    <w:rPr>
      <w:rFonts w:ascii="Symbol" w:hAnsi="Symbol" w:cs="OpenSymbol"/>
      <w:sz w:val="24"/>
      <w:szCs w:val="24"/>
    </w:rPr>
  </w:style>
  <w:style w:type="character" w:customStyle="1" w:styleId="WW8Num7z1">
    <w:name w:val="WW8Num7z1"/>
    <w:rsid w:val="0050190E"/>
    <w:rPr>
      <w:rFonts w:ascii="OpenSymbol" w:hAnsi="OpenSymbol" w:cs="OpenSymbol"/>
      <w:sz w:val="24"/>
      <w:szCs w:val="24"/>
    </w:rPr>
  </w:style>
  <w:style w:type="character" w:customStyle="1" w:styleId="WW8Num8z0">
    <w:name w:val="WW8Num8z0"/>
    <w:rsid w:val="0050190E"/>
    <w:rPr>
      <w:rFonts w:ascii="Symbol" w:hAnsi="Symbol" w:cs="OpenSymbol"/>
      <w:sz w:val="24"/>
      <w:szCs w:val="24"/>
    </w:rPr>
  </w:style>
  <w:style w:type="character" w:customStyle="1" w:styleId="WW8Num8z1">
    <w:name w:val="WW8Num8z1"/>
    <w:rsid w:val="0050190E"/>
    <w:rPr>
      <w:rFonts w:ascii="OpenSymbol" w:hAnsi="OpenSymbol" w:cs="OpenSymbol"/>
      <w:sz w:val="24"/>
      <w:szCs w:val="24"/>
    </w:rPr>
  </w:style>
  <w:style w:type="character" w:customStyle="1" w:styleId="WW8Num9z0">
    <w:name w:val="WW8Num9z0"/>
    <w:rsid w:val="0050190E"/>
  </w:style>
  <w:style w:type="character" w:customStyle="1" w:styleId="WW8Num9z1">
    <w:name w:val="WW8Num9z1"/>
    <w:rsid w:val="0050190E"/>
  </w:style>
  <w:style w:type="character" w:customStyle="1" w:styleId="WW8Num9z2">
    <w:name w:val="WW8Num9z2"/>
    <w:rsid w:val="0050190E"/>
  </w:style>
  <w:style w:type="character" w:customStyle="1" w:styleId="WW8Num9z3">
    <w:name w:val="WW8Num9z3"/>
    <w:rsid w:val="0050190E"/>
  </w:style>
  <w:style w:type="character" w:customStyle="1" w:styleId="WW8Num9z4">
    <w:name w:val="WW8Num9z4"/>
    <w:rsid w:val="0050190E"/>
  </w:style>
  <w:style w:type="character" w:customStyle="1" w:styleId="WW8Num9z5">
    <w:name w:val="WW8Num9z5"/>
    <w:rsid w:val="0050190E"/>
  </w:style>
  <w:style w:type="character" w:customStyle="1" w:styleId="WW8Num9z6">
    <w:name w:val="WW8Num9z6"/>
    <w:rsid w:val="0050190E"/>
  </w:style>
  <w:style w:type="character" w:customStyle="1" w:styleId="WW8Num9z7">
    <w:name w:val="WW8Num9z7"/>
    <w:rsid w:val="0050190E"/>
  </w:style>
  <w:style w:type="character" w:customStyle="1" w:styleId="WW8Num9z8">
    <w:name w:val="WW8Num9z8"/>
    <w:rsid w:val="0050190E"/>
  </w:style>
  <w:style w:type="character" w:customStyle="1" w:styleId="WW8Num8z2">
    <w:name w:val="WW8Num8z2"/>
    <w:rsid w:val="0050190E"/>
  </w:style>
  <w:style w:type="character" w:customStyle="1" w:styleId="WW8Num8z3">
    <w:name w:val="WW8Num8z3"/>
    <w:rsid w:val="0050190E"/>
  </w:style>
  <w:style w:type="character" w:customStyle="1" w:styleId="WW8Num8z4">
    <w:name w:val="WW8Num8z4"/>
    <w:rsid w:val="0050190E"/>
  </w:style>
  <w:style w:type="character" w:customStyle="1" w:styleId="WW8Num8z5">
    <w:name w:val="WW8Num8z5"/>
    <w:rsid w:val="0050190E"/>
  </w:style>
  <w:style w:type="character" w:customStyle="1" w:styleId="WW8Num8z6">
    <w:name w:val="WW8Num8z6"/>
    <w:rsid w:val="0050190E"/>
  </w:style>
  <w:style w:type="character" w:customStyle="1" w:styleId="WW8Num8z7">
    <w:name w:val="WW8Num8z7"/>
    <w:rsid w:val="0050190E"/>
  </w:style>
  <w:style w:type="character" w:customStyle="1" w:styleId="WW8Num8z8">
    <w:name w:val="WW8Num8z8"/>
    <w:rsid w:val="0050190E"/>
  </w:style>
  <w:style w:type="character" w:customStyle="1" w:styleId="WW8Num7z2">
    <w:name w:val="WW8Num7z2"/>
    <w:rsid w:val="0050190E"/>
  </w:style>
  <w:style w:type="character" w:customStyle="1" w:styleId="WW8Num7z3">
    <w:name w:val="WW8Num7z3"/>
    <w:rsid w:val="0050190E"/>
  </w:style>
  <w:style w:type="character" w:customStyle="1" w:styleId="WW8Num7z4">
    <w:name w:val="WW8Num7z4"/>
    <w:rsid w:val="0050190E"/>
  </w:style>
  <w:style w:type="character" w:customStyle="1" w:styleId="WW8Num7z5">
    <w:name w:val="WW8Num7z5"/>
    <w:rsid w:val="0050190E"/>
  </w:style>
  <w:style w:type="character" w:customStyle="1" w:styleId="WW8Num7z6">
    <w:name w:val="WW8Num7z6"/>
    <w:rsid w:val="0050190E"/>
  </w:style>
  <w:style w:type="character" w:customStyle="1" w:styleId="WW8Num7z7">
    <w:name w:val="WW8Num7z7"/>
    <w:rsid w:val="0050190E"/>
  </w:style>
  <w:style w:type="character" w:customStyle="1" w:styleId="WW8Num7z8">
    <w:name w:val="WW8Num7z8"/>
    <w:rsid w:val="0050190E"/>
  </w:style>
  <w:style w:type="character" w:customStyle="1" w:styleId="WW8Num10z0">
    <w:name w:val="WW8Num10z0"/>
    <w:rsid w:val="0050190E"/>
  </w:style>
  <w:style w:type="character" w:customStyle="1" w:styleId="WW8Num10z1">
    <w:name w:val="WW8Num10z1"/>
    <w:rsid w:val="0050190E"/>
  </w:style>
  <w:style w:type="character" w:customStyle="1" w:styleId="WW8Num10z2">
    <w:name w:val="WW8Num10z2"/>
    <w:rsid w:val="0050190E"/>
  </w:style>
  <w:style w:type="character" w:customStyle="1" w:styleId="WW8Num10z3">
    <w:name w:val="WW8Num10z3"/>
    <w:rsid w:val="0050190E"/>
  </w:style>
  <w:style w:type="character" w:customStyle="1" w:styleId="WW8Num10z4">
    <w:name w:val="WW8Num10z4"/>
    <w:rsid w:val="0050190E"/>
  </w:style>
  <w:style w:type="character" w:customStyle="1" w:styleId="WW8Num10z5">
    <w:name w:val="WW8Num10z5"/>
    <w:rsid w:val="0050190E"/>
  </w:style>
  <w:style w:type="character" w:customStyle="1" w:styleId="WW8Num10z6">
    <w:name w:val="WW8Num10z6"/>
    <w:rsid w:val="0050190E"/>
  </w:style>
  <w:style w:type="character" w:customStyle="1" w:styleId="WW8Num10z7">
    <w:name w:val="WW8Num10z7"/>
    <w:rsid w:val="0050190E"/>
  </w:style>
  <w:style w:type="character" w:customStyle="1" w:styleId="WW8Num10z8">
    <w:name w:val="WW8Num10z8"/>
    <w:rsid w:val="0050190E"/>
  </w:style>
  <w:style w:type="character" w:customStyle="1" w:styleId="WW8Num1z2">
    <w:name w:val="WW8Num1z2"/>
    <w:rsid w:val="0050190E"/>
  </w:style>
  <w:style w:type="character" w:customStyle="1" w:styleId="WW8Num1z3">
    <w:name w:val="WW8Num1z3"/>
    <w:rsid w:val="0050190E"/>
  </w:style>
  <w:style w:type="character" w:customStyle="1" w:styleId="WW8Num1z4">
    <w:name w:val="WW8Num1z4"/>
    <w:rsid w:val="0050190E"/>
  </w:style>
  <w:style w:type="character" w:customStyle="1" w:styleId="WW8Num1z5">
    <w:name w:val="WW8Num1z5"/>
    <w:rsid w:val="0050190E"/>
  </w:style>
  <w:style w:type="character" w:customStyle="1" w:styleId="WW8Num1z6">
    <w:name w:val="WW8Num1z6"/>
    <w:rsid w:val="0050190E"/>
  </w:style>
  <w:style w:type="character" w:customStyle="1" w:styleId="WW8Num1z7">
    <w:name w:val="WW8Num1z7"/>
    <w:rsid w:val="0050190E"/>
  </w:style>
  <w:style w:type="character" w:customStyle="1" w:styleId="WW8Num1z8">
    <w:name w:val="WW8Num1z8"/>
    <w:rsid w:val="0050190E"/>
  </w:style>
  <w:style w:type="character" w:customStyle="1" w:styleId="WW8Num4z2">
    <w:name w:val="WW8Num4z2"/>
    <w:rsid w:val="0050190E"/>
  </w:style>
  <w:style w:type="character" w:customStyle="1" w:styleId="WW8Num4z3">
    <w:name w:val="WW8Num4z3"/>
    <w:rsid w:val="0050190E"/>
  </w:style>
  <w:style w:type="character" w:customStyle="1" w:styleId="WW8Num4z4">
    <w:name w:val="WW8Num4z4"/>
    <w:rsid w:val="0050190E"/>
  </w:style>
  <w:style w:type="character" w:customStyle="1" w:styleId="WW8Num4z5">
    <w:name w:val="WW8Num4z5"/>
    <w:rsid w:val="0050190E"/>
  </w:style>
  <w:style w:type="character" w:customStyle="1" w:styleId="WW8Num4z6">
    <w:name w:val="WW8Num4z6"/>
    <w:rsid w:val="0050190E"/>
  </w:style>
  <w:style w:type="character" w:customStyle="1" w:styleId="WW8Num4z7">
    <w:name w:val="WW8Num4z7"/>
    <w:rsid w:val="0050190E"/>
  </w:style>
  <w:style w:type="character" w:customStyle="1" w:styleId="WW8Num4z8">
    <w:name w:val="WW8Num4z8"/>
    <w:rsid w:val="0050190E"/>
  </w:style>
  <w:style w:type="character" w:customStyle="1" w:styleId="WW8Num2z2">
    <w:name w:val="WW8Num2z2"/>
    <w:rsid w:val="0050190E"/>
  </w:style>
  <w:style w:type="character" w:customStyle="1" w:styleId="WW8Num2z3">
    <w:name w:val="WW8Num2z3"/>
    <w:rsid w:val="0050190E"/>
  </w:style>
  <w:style w:type="character" w:customStyle="1" w:styleId="WW8Num2z4">
    <w:name w:val="WW8Num2z4"/>
    <w:rsid w:val="0050190E"/>
  </w:style>
  <w:style w:type="character" w:customStyle="1" w:styleId="WW8Num2z5">
    <w:name w:val="WW8Num2z5"/>
    <w:rsid w:val="0050190E"/>
  </w:style>
  <w:style w:type="character" w:customStyle="1" w:styleId="WW8Num2z6">
    <w:name w:val="WW8Num2z6"/>
    <w:rsid w:val="0050190E"/>
  </w:style>
  <w:style w:type="character" w:customStyle="1" w:styleId="WW8Num2z7">
    <w:name w:val="WW8Num2z7"/>
    <w:rsid w:val="0050190E"/>
  </w:style>
  <w:style w:type="character" w:customStyle="1" w:styleId="WW8Num2z8">
    <w:name w:val="WW8Num2z8"/>
    <w:rsid w:val="0050190E"/>
  </w:style>
  <w:style w:type="character" w:customStyle="1" w:styleId="20">
    <w:name w:val="Προεπιλεγμένη γραμματοσειρά2"/>
    <w:rsid w:val="0050190E"/>
  </w:style>
  <w:style w:type="character" w:customStyle="1" w:styleId="WW8Num11z0">
    <w:name w:val="WW8Num11z0"/>
    <w:rsid w:val="0050190E"/>
    <w:rPr>
      <w:b/>
      <w:bCs/>
    </w:rPr>
  </w:style>
  <w:style w:type="character" w:customStyle="1" w:styleId="WW8Num11z1">
    <w:name w:val="WW8Num11z1"/>
    <w:rsid w:val="0050190E"/>
  </w:style>
  <w:style w:type="character" w:customStyle="1" w:styleId="WW8Num11z2">
    <w:name w:val="WW8Num11z2"/>
    <w:rsid w:val="0050190E"/>
  </w:style>
  <w:style w:type="character" w:customStyle="1" w:styleId="WW8Num11z3">
    <w:name w:val="WW8Num11z3"/>
    <w:rsid w:val="0050190E"/>
  </w:style>
  <w:style w:type="character" w:customStyle="1" w:styleId="WW8Num11z4">
    <w:name w:val="WW8Num11z4"/>
    <w:rsid w:val="0050190E"/>
  </w:style>
  <w:style w:type="character" w:customStyle="1" w:styleId="WW8Num11z5">
    <w:name w:val="WW8Num11z5"/>
    <w:rsid w:val="0050190E"/>
  </w:style>
  <w:style w:type="character" w:customStyle="1" w:styleId="WW8Num11z6">
    <w:name w:val="WW8Num11z6"/>
    <w:rsid w:val="0050190E"/>
  </w:style>
  <w:style w:type="character" w:customStyle="1" w:styleId="WW8Num11z7">
    <w:name w:val="WW8Num11z7"/>
    <w:rsid w:val="0050190E"/>
  </w:style>
  <w:style w:type="character" w:customStyle="1" w:styleId="WW8Num11z8">
    <w:name w:val="WW8Num11z8"/>
    <w:rsid w:val="0050190E"/>
  </w:style>
  <w:style w:type="character" w:customStyle="1" w:styleId="WW8Num21z0">
    <w:name w:val="WW8Num21z0"/>
    <w:rsid w:val="0050190E"/>
  </w:style>
  <w:style w:type="character" w:customStyle="1" w:styleId="WW8Num21z1">
    <w:name w:val="WW8Num21z1"/>
    <w:rsid w:val="0050190E"/>
  </w:style>
  <w:style w:type="character" w:customStyle="1" w:styleId="WW8Num21z2">
    <w:name w:val="WW8Num21z2"/>
    <w:rsid w:val="0050190E"/>
  </w:style>
  <w:style w:type="character" w:customStyle="1" w:styleId="WW8Num21z3">
    <w:name w:val="WW8Num21z3"/>
    <w:rsid w:val="0050190E"/>
  </w:style>
  <w:style w:type="character" w:customStyle="1" w:styleId="WW8Num21z4">
    <w:name w:val="WW8Num21z4"/>
    <w:rsid w:val="0050190E"/>
  </w:style>
  <w:style w:type="character" w:customStyle="1" w:styleId="WW8Num21z5">
    <w:name w:val="WW8Num21z5"/>
    <w:rsid w:val="0050190E"/>
  </w:style>
  <w:style w:type="character" w:customStyle="1" w:styleId="WW8Num21z6">
    <w:name w:val="WW8Num21z6"/>
    <w:rsid w:val="0050190E"/>
  </w:style>
  <w:style w:type="character" w:customStyle="1" w:styleId="WW8Num21z7">
    <w:name w:val="WW8Num21z7"/>
    <w:rsid w:val="0050190E"/>
  </w:style>
  <w:style w:type="character" w:customStyle="1" w:styleId="WW8Num21z8">
    <w:name w:val="WW8Num21z8"/>
    <w:rsid w:val="0050190E"/>
  </w:style>
  <w:style w:type="character" w:customStyle="1" w:styleId="af0">
    <w:name w:val="Χαρακτήρες αρίθμησης"/>
    <w:rsid w:val="0050190E"/>
    <w:rPr>
      <w:rFonts w:ascii="Carlito" w:hAnsi="Carlito" w:cs="Carlito"/>
      <w:b w:val="0"/>
      <w:bCs w:val="0"/>
    </w:rPr>
  </w:style>
  <w:style w:type="character" w:customStyle="1" w:styleId="WWCharLFO1LVL1">
    <w:name w:val="WW_CharLFO1LVL1"/>
    <w:rsid w:val="0050190E"/>
    <w:rPr>
      <w:rFonts w:ascii="Symbol" w:hAnsi="Symbol" w:cs="Symbol"/>
    </w:rPr>
  </w:style>
  <w:style w:type="character" w:customStyle="1" w:styleId="WWCharLFO1LVL2">
    <w:name w:val="WW_CharLFO1LVL2"/>
    <w:rsid w:val="0050190E"/>
    <w:rPr>
      <w:rFonts w:ascii="Courier New" w:hAnsi="Courier New" w:cs="Courier New"/>
    </w:rPr>
  </w:style>
  <w:style w:type="character" w:customStyle="1" w:styleId="WWCharLFO1LVL3">
    <w:name w:val="WW_CharLFO1LVL3"/>
    <w:rsid w:val="0050190E"/>
    <w:rPr>
      <w:rFonts w:ascii="Wingdings" w:hAnsi="Wingdings" w:cs="Wingdings"/>
    </w:rPr>
  </w:style>
  <w:style w:type="character" w:customStyle="1" w:styleId="WWCharLFO1LVL4">
    <w:name w:val="WW_CharLFO1LVL4"/>
    <w:rsid w:val="0050190E"/>
    <w:rPr>
      <w:rFonts w:ascii="Symbol" w:hAnsi="Symbol" w:cs="Symbol"/>
    </w:rPr>
  </w:style>
  <w:style w:type="character" w:customStyle="1" w:styleId="WWCharLFO1LVL5">
    <w:name w:val="WW_CharLFO1LVL5"/>
    <w:rsid w:val="0050190E"/>
    <w:rPr>
      <w:rFonts w:ascii="Courier New" w:hAnsi="Courier New" w:cs="Courier New"/>
    </w:rPr>
  </w:style>
  <w:style w:type="character" w:customStyle="1" w:styleId="WWCharLFO1LVL6">
    <w:name w:val="WW_CharLFO1LVL6"/>
    <w:rsid w:val="0050190E"/>
    <w:rPr>
      <w:rFonts w:ascii="Wingdings" w:hAnsi="Wingdings" w:cs="Wingdings"/>
    </w:rPr>
  </w:style>
  <w:style w:type="character" w:customStyle="1" w:styleId="WWCharLFO1LVL7">
    <w:name w:val="WW_CharLFO1LVL7"/>
    <w:rsid w:val="0050190E"/>
    <w:rPr>
      <w:rFonts w:ascii="Symbol" w:hAnsi="Symbol" w:cs="Symbol"/>
    </w:rPr>
  </w:style>
  <w:style w:type="character" w:customStyle="1" w:styleId="WWCharLFO1LVL8">
    <w:name w:val="WW_CharLFO1LVL8"/>
    <w:rsid w:val="0050190E"/>
    <w:rPr>
      <w:rFonts w:ascii="Courier New" w:hAnsi="Courier New" w:cs="Courier New"/>
    </w:rPr>
  </w:style>
  <w:style w:type="character" w:customStyle="1" w:styleId="WWCharLFO1LVL9">
    <w:name w:val="WW_CharLFO1LVL9"/>
    <w:rsid w:val="0050190E"/>
    <w:rPr>
      <w:rFonts w:ascii="Wingdings" w:hAnsi="Wingdings" w:cs="Wingdings"/>
    </w:rPr>
  </w:style>
  <w:style w:type="character" w:customStyle="1" w:styleId="WWCharLFO2LVL1">
    <w:name w:val="WW_CharLFO2LVL1"/>
    <w:rsid w:val="0050190E"/>
    <w:rPr>
      <w:b/>
      <w:bCs/>
    </w:rPr>
  </w:style>
  <w:style w:type="character" w:customStyle="1" w:styleId="WWCharLFO4LVL1">
    <w:name w:val="WW_CharLFO4LVL1"/>
    <w:rsid w:val="0050190E"/>
    <w:rPr>
      <w:b/>
      <w:bCs/>
      <w:sz w:val="24"/>
      <w:szCs w:val="24"/>
    </w:rPr>
  </w:style>
  <w:style w:type="character" w:customStyle="1" w:styleId="WWCharLFO10LVL1">
    <w:name w:val="WW_CharLFO10LVL1"/>
    <w:rsid w:val="0050190E"/>
    <w:rPr>
      <w:rFonts w:ascii="Symbol" w:hAnsi="Symbol" w:cs="Symbol"/>
    </w:rPr>
  </w:style>
  <w:style w:type="character" w:customStyle="1" w:styleId="WWCharLFO10LVL2">
    <w:name w:val="WW_CharLFO10LVL2"/>
    <w:rsid w:val="0050190E"/>
    <w:rPr>
      <w:rFonts w:ascii="Courier New" w:hAnsi="Courier New" w:cs="Courier New"/>
    </w:rPr>
  </w:style>
  <w:style w:type="character" w:customStyle="1" w:styleId="WWCharLFO10LVL3">
    <w:name w:val="WW_CharLFO10LVL3"/>
    <w:rsid w:val="0050190E"/>
    <w:rPr>
      <w:rFonts w:ascii="Wingdings" w:hAnsi="Wingdings" w:cs="Wingdings"/>
    </w:rPr>
  </w:style>
  <w:style w:type="character" w:customStyle="1" w:styleId="WWCharLFO10LVL4">
    <w:name w:val="WW_CharLFO10LVL4"/>
    <w:rsid w:val="0050190E"/>
    <w:rPr>
      <w:rFonts w:ascii="Symbol" w:hAnsi="Symbol" w:cs="Symbol"/>
    </w:rPr>
  </w:style>
  <w:style w:type="character" w:customStyle="1" w:styleId="WWCharLFO10LVL5">
    <w:name w:val="WW_CharLFO10LVL5"/>
    <w:rsid w:val="0050190E"/>
    <w:rPr>
      <w:rFonts w:ascii="Courier New" w:hAnsi="Courier New" w:cs="Courier New"/>
    </w:rPr>
  </w:style>
  <w:style w:type="character" w:customStyle="1" w:styleId="WWCharLFO10LVL6">
    <w:name w:val="WW_CharLFO10LVL6"/>
    <w:rsid w:val="0050190E"/>
    <w:rPr>
      <w:rFonts w:ascii="Wingdings" w:hAnsi="Wingdings" w:cs="Wingdings"/>
    </w:rPr>
  </w:style>
  <w:style w:type="character" w:customStyle="1" w:styleId="WWCharLFO10LVL7">
    <w:name w:val="WW_CharLFO10LVL7"/>
    <w:rsid w:val="0050190E"/>
    <w:rPr>
      <w:rFonts w:ascii="Symbol" w:hAnsi="Symbol" w:cs="Symbol"/>
    </w:rPr>
  </w:style>
  <w:style w:type="character" w:customStyle="1" w:styleId="WWCharLFO10LVL8">
    <w:name w:val="WW_CharLFO10LVL8"/>
    <w:rsid w:val="0050190E"/>
    <w:rPr>
      <w:rFonts w:ascii="Courier New" w:hAnsi="Courier New" w:cs="Courier New"/>
    </w:rPr>
  </w:style>
  <w:style w:type="character" w:customStyle="1" w:styleId="WWCharLFO10LVL9">
    <w:name w:val="WW_CharLFO10LVL9"/>
    <w:rsid w:val="0050190E"/>
    <w:rPr>
      <w:rFonts w:ascii="Wingdings" w:hAnsi="Wingdings" w:cs="Wingdings"/>
    </w:rPr>
  </w:style>
  <w:style w:type="character" w:customStyle="1" w:styleId="af1">
    <w:name w:val="Κουκκίδες"/>
    <w:rsid w:val="0050190E"/>
    <w:rPr>
      <w:rFonts w:ascii="Carlito" w:eastAsia="OpenSymbol" w:hAnsi="Carlito" w:cs="OpenSymbol"/>
      <w:sz w:val="24"/>
      <w:szCs w:val="24"/>
    </w:rPr>
  </w:style>
  <w:style w:type="character" w:customStyle="1" w:styleId="11">
    <w:name w:val="Προεπιλεγμένη γραμματοσειρά1"/>
    <w:rsid w:val="0050190E"/>
  </w:style>
  <w:style w:type="character" w:customStyle="1" w:styleId="WW8Num13z0">
    <w:name w:val="WW8Num13z0"/>
    <w:rsid w:val="0050190E"/>
    <w:rPr>
      <w:rFonts w:ascii="Symbol" w:hAnsi="Symbol" w:cs="OpenSymbol"/>
      <w:color w:val="00000A"/>
      <w:kern w:val="1"/>
      <w:sz w:val="24"/>
      <w:szCs w:val="24"/>
    </w:rPr>
  </w:style>
  <w:style w:type="character" w:customStyle="1" w:styleId="WW8Num13z1">
    <w:name w:val="WW8Num13z1"/>
    <w:rsid w:val="0050190E"/>
    <w:rPr>
      <w:rFonts w:ascii="OpenSymbol" w:hAnsi="OpenSymbol" w:cs="OpenSymbol"/>
    </w:rPr>
  </w:style>
  <w:style w:type="paragraph" w:customStyle="1" w:styleId="af2">
    <w:name w:val="Επικεφαλίδα"/>
    <w:basedOn w:val="a"/>
    <w:next w:val="a3"/>
    <w:rsid w:val="0050190E"/>
    <w:pPr>
      <w:keepNext/>
      <w:widowControl w:val="0"/>
      <w:pBdr>
        <w:top w:val="none" w:sz="0" w:space="0" w:color="000000"/>
        <w:left w:val="none" w:sz="0" w:space="0" w:color="000000"/>
        <w:bottom w:val="none" w:sz="0" w:space="0" w:color="000000"/>
        <w:right w:val="none" w:sz="0" w:space="0" w:color="000000"/>
      </w:pBdr>
      <w:suppressAutoHyphens/>
      <w:spacing w:before="240" w:after="120" w:line="240" w:lineRule="auto"/>
      <w:textAlignment w:val="baseline"/>
    </w:pPr>
    <w:rPr>
      <w:rFonts w:ascii="Arial" w:eastAsia="Andale Sans UI" w:hAnsi="Arial" w:cs="Arial"/>
      <w:kern w:val="1"/>
      <w:sz w:val="28"/>
      <w:szCs w:val="28"/>
      <w:lang w:val="en-US" w:eastAsia="zh-CN" w:bidi="en-US"/>
    </w:rPr>
  </w:style>
  <w:style w:type="paragraph" w:customStyle="1" w:styleId="af3">
    <w:name w:val="Ευρετήριο"/>
    <w:basedOn w:val="a"/>
    <w:rsid w:val="0050190E"/>
    <w:pPr>
      <w:widowControl w:val="0"/>
      <w:suppressLineNumbers/>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Times New Roman" w:eastAsia="Andale Sans UI" w:hAnsi="Times New Roman" w:cs="Tahoma"/>
      <w:kern w:val="1"/>
      <w:sz w:val="24"/>
      <w:szCs w:val="24"/>
      <w:lang w:val="en-US" w:eastAsia="zh-CN" w:bidi="en-US"/>
    </w:rPr>
  </w:style>
  <w:style w:type="paragraph" w:customStyle="1" w:styleId="21">
    <w:name w:val="Λεζάντα2"/>
    <w:basedOn w:val="a"/>
    <w:rsid w:val="0050190E"/>
    <w:pPr>
      <w:widowControl w:val="0"/>
      <w:suppressLineNumbers/>
      <w:pBdr>
        <w:top w:val="none" w:sz="0" w:space="0" w:color="000000"/>
        <w:left w:val="none" w:sz="0" w:space="0" w:color="000000"/>
        <w:bottom w:val="none" w:sz="0" w:space="0" w:color="000000"/>
        <w:right w:val="none" w:sz="0" w:space="0" w:color="000000"/>
      </w:pBdr>
      <w:suppressAutoHyphens/>
      <w:spacing w:before="120" w:after="120" w:line="240" w:lineRule="auto"/>
      <w:textAlignment w:val="baseline"/>
    </w:pPr>
    <w:rPr>
      <w:rFonts w:ascii="Times New Roman" w:eastAsia="Andale Sans UI" w:hAnsi="Times New Roman" w:cs="Mangal"/>
      <w:i/>
      <w:iCs/>
      <w:kern w:val="1"/>
      <w:sz w:val="24"/>
      <w:szCs w:val="24"/>
      <w:lang w:val="en-US" w:eastAsia="zh-CN" w:bidi="en-US"/>
    </w:rPr>
  </w:style>
  <w:style w:type="paragraph" w:customStyle="1" w:styleId="12">
    <w:name w:val="Λεζάντα1"/>
    <w:basedOn w:val="a"/>
    <w:rsid w:val="0050190E"/>
    <w:pPr>
      <w:widowControl w:val="0"/>
      <w:suppressLineNumbers/>
      <w:pBdr>
        <w:top w:val="none" w:sz="0" w:space="0" w:color="000000"/>
        <w:left w:val="none" w:sz="0" w:space="0" w:color="000000"/>
        <w:bottom w:val="none" w:sz="0" w:space="0" w:color="000000"/>
        <w:right w:val="none" w:sz="0" w:space="0" w:color="000000"/>
      </w:pBdr>
      <w:suppressAutoHyphens/>
      <w:spacing w:before="120" w:after="120" w:line="240" w:lineRule="auto"/>
      <w:textAlignment w:val="baseline"/>
    </w:pPr>
    <w:rPr>
      <w:rFonts w:ascii="Times New Roman" w:eastAsia="Andale Sans UI" w:hAnsi="Times New Roman" w:cs="Tahoma"/>
      <w:i/>
      <w:iCs/>
      <w:kern w:val="1"/>
      <w:sz w:val="24"/>
      <w:szCs w:val="24"/>
      <w:lang w:val="en-US" w:eastAsia="zh-CN" w:bidi="en-US"/>
    </w:rPr>
  </w:style>
  <w:style w:type="paragraph" w:customStyle="1" w:styleId="13">
    <w:name w:val="Απλό κείμενο1"/>
    <w:basedOn w:val="a"/>
    <w:rsid w:val="0050190E"/>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Courier New" w:eastAsia="Courier New" w:hAnsi="Courier New" w:cs="Courier New"/>
      <w:kern w:val="1"/>
      <w:sz w:val="20"/>
      <w:szCs w:val="20"/>
      <w:lang w:val="en-GB" w:eastAsia="zh-CN" w:bidi="en-US"/>
    </w:rPr>
  </w:style>
  <w:style w:type="paragraph" w:customStyle="1" w:styleId="af4">
    <w:name w:val="Περιεχόμενα πίνακα"/>
    <w:basedOn w:val="a"/>
    <w:rsid w:val="0050190E"/>
    <w:pPr>
      <w:widowControl w:val="0"/>
      <w:suppressLineNumbers/>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Times New Roman" w:eastAsia="Andale Sans UI" w:hAnsi="Times New Roman" w:cs="Tahoma"/>
      <w:kern w:val="1"/>
      <w:sz w:val="24"/>
      <w:szCs w:val="24"/>
      <w:lang w:val="en-US" w:eastAsia="zh-CN" w:bidi="en-US"/>
    </w:rPr>
  </w:style>
  <w:style w:type="paragraph" w:customStyle="1" w:styleId="af5">
    <w:name w:val="Επικεφαλίδα πίνακα"/>
    <w:basedOn w:val="af4"/>
    <w:rsid w:val="0050190E"/>
    <w:pPr>
      <w:jc w:val="center"/>
    </w:pPr>
    <w:rPr>
      <w:b/>
      <w:bCs/>
    </w:rPr>
  </w:style>
  <w:style w:type="paragraph" w:customStyle="1" w:styleId="Default">
    <w:name w:val="Default"/>
    <w:rsid w:val="0050190E"/>
    <w:pPr>
      <w:suppressAutoHyphens/>
      <w:autoSpaceDE w:val="0"/>
      <w:spacing w:after="0" w:line="240" w:lineRule="auto"/>
    </w:pPr>
    <w:rPr>
      <w:rFonts w:ascii="Calibri" w:eastAsia="Calibri" w:hAnsi="Calibri" w:cs="Calibri"/>
      <w:color w:val="000000"/>
      <w:sz w:val="24"/>
      <w:szCs w:val="24"/>
      <w:lang w:eastAsia="zh-CN"/>
    </w:rPr>
  </w:style>
  <w:style w:type="paragraph" w:customStyle="1" w:styleId="d3feece1eae5e9ecddedeff5">
    <w:name w:val="Σd3ώfeμecαe1 κeaεe5ιe9μecέddνedοefυf5"/>
    <w:basedOn w:val="a"/>
    <w:uiPriority w:val="99"/>
    <w:rsid w:val="0050190E"/>
    <w:pPr>
      <w:suppressAutoHyphens/>
      <w:autoSpaceDE w:val="0"/>
      <w:autoSpaceDN w:val="0"/>
      <w:adjustRightInd w:val="0"/>
      <w:spacing w:after="120" w:line="240" w:lineRule="auto"/>
    </w:pPr>
    <w:rPr>
      <w:rFonts w:ascii="Times New Roman" w:eastAsia="Times New Roman" w:hAnsi="Liberation Serif" w:cs="Times New Roman"/>
      <w:sz w:val="24"/>
      <w:szCs w:val="24"/>
      <w:lang w:eastAsia="zh-CN"/>
    </w:rPr>
  </w:style>
  <w:style w:type="paragraph" w:styleId="af6">
    <w:name w:val="Revision"/>
    <w:uiPriority w:val="99"/>
    <w:semiHidden/>
    <w:rsid w:val="0050190E"/>
    <w:pPr>
      <w:spacing w:after="0" w:line="240" w:lineRule="auto"/>
    </w:pPr>
    <w:rPr>
      <w:rFonts w:ascii="Times New Roman" w:eastAsia="Andale Sans UI" w:hAnsi="Times New Roman" w:cs="Tahoma"/>
      <w:kern w:val="1"/>
      <w:sz w:val="24"/>
      <w:szCs w:val="24"/>
      <w:lang w:val="en-US" w:eastAsia="zh-CN" w:bidi="en-US"/>
    </w:rPr>
  </w:style>
  <w:style w:type="paragraph" w:customStyle="1" w:styleId="normalwithoutspacing">
    <w:name w:val="normal_without_spacing"/>
    <w:basedOn w:val="a"/>
    <w:rsid w:val="0050190E"/>
    <w:pPr>
      <w:widowControl w:val="0"/>
      <w:pBdr>
        <w:top w:val="none" w:sz="0" w:space="0" w:color="000000"/>
        <w:left w:val="none" w:sz="0" w:space="0" w:color="000000"/>
        <w:bottom w:val="none" w:sz="0" w:space="0" w:color="000000"/>
        <w:right w:val="none" w:sz="0" w:space="0" w:color="000000"/>
      </w:pBdr>
      <w:suppressAutoHyphens/>
      <w:spacing w:after="60" w:line="240" w:lineRule="auto"/>
      <w:textAlignment w:val="baseline"/>
    </w:pPr>
    <w:rPr>
      <w:rFonts w:ascii="Times New Roman" w:eastAsia="Andale Sans UI" w:hAnsi="Times New Roman" w:cs="Tahoma"/>
      <w:kern w:val="1"/>
      <w:sz w:val="24"/>
      <w:szCs w:val="24"/>
      <w:lang w:eastAsia="zh-CN" w:bidi="en-US"/>
    </w:rPr>
  </w:style>
  <w:style w:type="character" w:customStyle="1" w:styleId="14">
    <w:name w:val="Ανεπίλυτη αναφορά1"/>
    <w:uiPriority w:val="99"/>
    <w:unhideWhenUsed/>
    <w:rsid w:val="0050190E"/>
    <w:rPr>
      <w:color w:val="605E5C"/>
      <w:shd w:val="clear" w:color="auto" w:fill="E1DFDD"/>
    </w:rPr>
  </w:style>
  <w:style w:type="paragraph" w:styleId="af7">
    <w:name w:val="List Paragraph"/>
    <w:basedOn w:val="a"/>
    <w:uiPriority w:val="34"/>
    <w:qFormat/>
    <w:rsid w:val="00210F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434720">
      <w:bodyDiv w:val="1"/>
      <w:marLeft w:val="0"/>
      <w:marRight w:val="0"/>
      <w:marTop w:val="0"/>
      <w:marBottom w:val="0"/>
      <w:divBdr>
        <w:top w:val="none" w:sz="0" w:space="0" w:color="auto"/>
        <w:left w:val="none" w:sz="0" w:space="0" w:color="auto"/>
        <w:bottom w:val="none" w:sz="0" w:space="0" w:color="auto"/>
        <w:right w:val="none" w:sz="0" w:space="0" w:color="auto"/>
      </w:divBdr>
    </w:div>
    <w:div w:id="1521384835">
      <w:bodyDiv w:val="1"/>
      <w:marLeft w:val="0"/>
      <w:marRight w:val="0"/>
      <w:marTop w:val="0"/>
      <w:marBottom w:val="0"/>
      <w:divBdr>
        <w:top w:val="none" w:sz="0" w:space="0" w:color="auto"/>
        <w:left w:val="none" w:sz="0" w:space="0" w:color="auto"/>
        <w:bottom w:val="none" w:sz="0" w:space="0" w:color="auto"/>
        <w:right w:val="none" w:sz="0" w:space="0" w:color="auto"/>
      </w:divBdr>
    </w:div>
    <w:div w:id="1650554502">
      <w:bodyDiv w:val="1"/>
      <w:marLeft w:val="0"/>
      <w:marRight w:val="0"/>
      <w:marTop w:val="0"/>
      <w:marBottom w:val="0"/>
      <w:divBdr>
        <w:top w:val="none" w:sz="0" w:space="0" w:color="auto"/>
        <w:left w:val="none" w:sz="0" w:space="0" w:color="auto"/>
        <w:bottom w:val="none" w:sz="0" w:space="0" w:color="auto"/>
        <w:right w:val="none" w:sz="0" w:space="0" w:color="auto"/>
      </w:divBdr>
    </w:div>
    <w:div w:id="1689865482">
      <w:bodyDiv w:val="1"/>
      <w:marLeft w:val="0"/>
      <w:marRight w:val="0"/>
      <w:marTop w:val="0"/>
      <w:marBottom w:val="0"/>
      <w:divBdr>
        <w:top w:val="none" w:sz="0" w:space="0" w:color="auto"/>
        <w:left w:val="none" w:sz="0" w:space="0" w:color="auto"/>
        <w:bottom w:val="none" w:sz="0" w:space="0" w:color="auto"/>
        <w:right w:val="none" w:sz="0" w:space="0" w:color="auto"/>
      </w:divBdr>
    </w:div>
    <w:div w:id="1713724862">
      <w:bodyDiv w:val="1"/>
      <w:marLeft w:val="0"/>
      <w:marRight w:val="0"/>
      <w:marTop w:val="0"/>
      <w:marBottom w:val="0"/>
      <w:divBdr>
        <w:top w:val="none" w:sz="0" w:space="0" w:color="auto"/>
        <w:left w:val="none" w:sz="0" w:space="0" w:color="auto"/>
        <w:bottom w:val="none" w:sz="0" w:space="0" w:color="auto"/>
        <w:right w:val="none" w:sz="0" w:space="0" w:color="auto"/>
      </w:divBdr>
    </w:div>
    <w:div w:id="1831360663">
      <w:bodyDiv w:val="1"/>
      <w:marLeft w:val="0"/>
      <w:marRight w:val="0"/>
      <w:marTop w:val="0"/>
      <w:marBottom w:val="0"/>
      <w:divBdr>
        <w:top w:val="none" w:sz="0" w:space="0" w:color="auto"/>
        <w:left w:val="none" w:sz="0" w:space="0" w:color="auto"/>
        <w:bottom w:val="none" w:sz="0" w:space="0" w:color="auto"/>
        <w:right w:val="none" w:sz="0" w:space="0" w:color="auto"/>
      </w:divBdr>
    </w:div>
    <w:div w:id="208413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aadhsy.gr/n4412/n4412fulltextlinks.html" TargetMode="External"/><Relationship Id="rId18" Type="http://schemas.openxmlformats.org/officeDocument/2006/relationships/hyperlink" Target="https://www.eaadhsy.gr/n4412/n4412fulltextlinks.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eaadhsy.gr/n4412/n4412fulltextlinks.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aadhsy.gr/n4412/n4412fulltextlinks.html" TargetMode="External"/><Relationship Id="rId20" Type="http://schemas.openxmlformats.org/officeDocument/2006/relationships/header" Target="header2.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s://www.eaadhsy.gr/n4412/n4412fulltextlinks.html" TargetMode="External"/><Relationship Id="rId23"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eaadhsy.gr/n4412/n4412fulltextlinks.html" TargetMode="Externa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mailto:periballon@iraklio.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6370F-DA3F-4ABF-A55F-32FED769E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63</Pages>
  <Words>28640</Words>
  <Characters>154662</Characters>
  <Application>Microsoft Office Word</Application>
  <DocSecurity>0</DocSecurity>
  <Lines>1288</Lines>
  <Paragraphs>365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182937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Τμήμα Προμηθειών - Θέση 03</dc:creator>
  <cp:keywords/>
  <dc:description/>
  <cp:lastModifiedBy>Τμήμα Προμηθειών - Θέση 03</cp:lastModifiedBy>
  <cp:revision>56</cp:revision>
  <cp:lastPrinted>2024-07-22T10:40:00Z</cp:lastPrinted>
  <dcterms:created xsi:type="dcterms:W3CDTF">2024-06-04T05:41:00Z</dcterms:created>
  <dcterms:modified xsi:type="dcterms:W3CDTF">2024-07-22T10:40:00Z</dcterms:modified>
</cp:coreProperties>
</file>